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6FF1B" w14:textId="77777777"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Образац 12</w:t>
      </w:r>
    </w:p>
    <w:p w14:paraId="0965A0DA" w14:textId="77777777" w:rsidR="00BF085C" w:rsidRPr="00225BB3" w:rsidRDefault="00225BB3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5BB3">
        <w:rPr>
          <w:rFonts w:ascii="Times New Roman" w:hAnsi="Times New Roman" w:cs="Times New Roman"/>
          <w:b/>
          <w:sz w:val="24"/>
          <w:szCs w:val="24"/>
          <w:lang w:val="sr-Cyrl-RS"/>
        </w:rPr>
        <w:t>ЈКП „ВИДРАК“ Ваљево</w:t>
      </w:r>
    </w:p>
    <w:p w14:paraId="1AD89035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20FFE6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05C855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E36468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8FD4EF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E87EB6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51D432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4683D4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C2F6A" w14:textId="77777777"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14:paraId="4BF3AF5A" w14:textId="77EBB7B8"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 до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 xml:space="preserve"> 3</w:t>
      </w:r>
      <w:r w:rsidR="00133261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96BF2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5BB3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55502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225BB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5E9AF239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4B6F70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FF09C1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262AE0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478D37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017FDF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9388D3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F4AF0A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EBE8CD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4ED5F7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73483C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A70806" w14:textId="77777777"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EBD366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19EEC1" w14:textId="5837D0C8" w:rsidR="00BF085C" w:rsidRDefault="003C332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Ваљево, </w:t>
      </w:r>
      <w:r w:rsidR="00596BF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555025">
        <w:rPr>
          <w:rFonts w:ascii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33261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596BF2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55025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г.</w:t>
      </w:r>
    </w:p>
    <w:p w14:paraId="172A66D6" w14:textId="77777777" w:rsidR="00EE5200" w:rsidRDefault="00EE5200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E9684F" w14:textId="77777777" w:rsidR="00726833" w:rsidRDefault="00726833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1B8299" w14:textId="7400B8AB"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14:paraId="4E6DE94B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9BC78C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>ЈКП „Видрак“ Ваљево</w:t>
      </w:r>
    </w:p>
    <w:p w14:paraId="184335E1" w14:textId="77777777"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3C332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C332B" w:rsidRPr="003C332B">
        <w:rPr>
          <w:rFonts w:ascii="Times New Roman" w:hAnsi="Times New Roman" w:cs="Times New Roman"/>
          <w:sz w:val="24"/>
          <w:szCs w:val="24"/>
          <w:lang w:val="sr-Cyrl-RS"/>
        </w:rPr>
        <w:t>Војводе Мишића 50</w:t>
      </w:r>
    </w:p>
    <w:p w14:paraId="6576C16B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3811-Сакупљање отпада који није опасан</w:t>
      </w:r>
    </w:p>
    <w:p w14:paraId="17E7070E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07096844</w:t>
      </w:r>
    </w:p>
    <w:p w14:paraId="15066E1E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100069386</w:t>
      </w:r>
    </w:p>
    <w:p w14:paraId="32BB3A0F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привреде</w:t>
      </w:r>
    </w:p>
    <w:p w14:paraId="53AF1E06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1FBE73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D9F554" w14:textId="77777777" w:rsidR="00BF085C" w:rsidRDefault="00BF085C" w:rsidP="00F419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0A3">
        <w:rPr>
          <w:rFonts w:ascii="Times New Roman" w:hAnsi="Times New Roman" w:cs="Times New Roman"/>
          <w:b/>
          <w:sz w:val="24"/>
          <w:szCs w:val="24"/>
          <w:lang w:val="sr-Cyrl-RS"/>
        </w:rPr>
        <w:t>Делатности јавног предузећа/друштва капитала су: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0A57029" w14:textId="77777777" w:rsidR="00810B95" w:rsidRPr="00BF085C" w:rsidRDefault="00810B9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5CC922F" w14:textId="77777777" w:rsidR="005660F7" w:rsidRPr="00C42CB8" w:rsidRDefault="00C10ACB" w:rsidP="00566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660F7" w:rsidRPr="005660F7">
        <w:rPr>
          <w:rFonts w:ascii="Times New Roman" w:hAnsi="Times New Roman" w:cs="Times New Roman"/>
          <w:sz w:val="24"/>
          <w:szCs w:val="24"/>
          <w:lang w:val="sr-Cyrl-RS"/>
        </w:rPr>
        <w:t>ретежна делатност предузећа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411053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38.11 Сакупљање отпада који није опасан</w:t>
      </w:r>
    </w:p>
    <w:p w14:paraId="3C02F224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неопасног чврстог отпада (смеће) на локалној територији, као што је сакупљање комуналног и комерцијалног отпада у контејнере што може бити мешавина материјала који се могу поновно употребити,</w:t>
      </w:r>
    </w:p>
    <w:p w14:paraId="5810280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рециклабилних материјала,</w:t>
      </w:r>
    </w:p>
    <w:p w14:paraId="7EDC129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отпада са јавних површина,</w:t>
      </w:r>
    </w:p>
    <w:p w14:paraId="5BC235B2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грађевинског отпада,</w:t>
      </w:r>
    </w:p>
    <w:p w14:paraId="4492DDD5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и уклањање отпадака као што су гране и шљунак,</w:t>
      </w:r>
    </w:p>
    <w:p w14:paraId="51550AFF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текстилног отпада и</w:t>
      </w:r>
    </w:p>
    <w:p w14:paraId="4693B19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активности у трансфер станицама за неопасан отпад.</w:t>
      </w:r>
    </w:p>
    <w:p w14:paraId="2B10458C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Поред претежне делатности ЈКП“Видрак“  обавља и друге делатности од општег интереса као и  делатности за које испуњава законом прописане услове :</w:t>
      </w:r>
    </w:p>
    <w:p w14:paraId="2A48C9F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01.19 Гајење осталих једногодишњих и двогодишњих биљака</w:t>
      </w:r>
    </w:p>
    <w:p w14:paraId="4579458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- гајење цвећа,резаног цвећа и пупољака</w:t>
      </w:r>
    </w:p>
    <w:p w14:paraId="586E01DF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01.30 Гајење садног материјала</w:t>
      </w:r>
    </w:p>
    <w:p w14:paraId="0F4AA51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02.20 Сеча дрвећа</w:t>
      </w:r>
    </w:p>
    <w:p w14:paraId="3DAB944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16.10 Резање и обрада дрвета</w:t>
      </w:r>
    </w:p>
    <w:p w14:paraId="7A655C55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-производња дрвене вуне,дрвног брашна,цепки,иверја и др.</w:t>
      </w:r>
    </w:p>
    <w:p w14:paraId="1D942D9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23.61 Производња производа од бетона намењених за грађевинарство</w:t>
      </w:r>
    </w:p>
    <w:p w14:paraId="58A5549D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производњу производа од бетона, цемента или предмета од вештачког камена за употребу у грађевинарству:</w:t>
      </w:r>
    </w:p>
    <w:p w14:paraId="59AC00A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плоча за поплочавање, блокова, панела, испуна, цеви, стубова и др.</w:t>
      </w:r>
    </w:p>
    <w:p w14:paraId="36A2A711" w14:textId="77777777" w:rsidR="005660F7" w:rsidRPr="005660F7" w:rsidRDefault="005660F7" w:rsidP="00D956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-монтажних грађевинских елемената за високоградњу и нискоградњу, од бетона, цемента или вештачког камена</w:t>
      </w:r>
    </w:p>
    <w:p w14:paraId="18F0163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33.11  Поправка металних производа</w:t>
      </w:r>
    </w:p>
    <w:p w14:paraId="4D8FEF3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-поправка металних контејнера</w:t>
      </w:r>
    </w:p>
    <w:p w14:paraId="25D8677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37.00  Уклањање отпадних вода</w:t>
      </w:r>
    </w:p>
    <w:p w14:paraId="7A064EA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-пражњење и чишћење септичких јама и резервоара,шахтова и канализационих јама.</w:t>
      </w:r>
    </w:p>
    <w:p w14:paraId="5F04DB6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38.21 Третман и одлагање отпада који није опасан</w:t>
      </w:r>
    </w:p>
    <w:p w14:paraId="5862AE4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одлагање и третман пре одлагања чврстог и неопасног отпада који није чврст:</w:t>
      </w:r>
    </w:p>
    <w:p w14:paraId="5CC3BC4B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рад депонија неопасног отпада</w:t>
      </w:r>
    </w:p>
    <w:p w14:paraId="5C1B6A6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38.31 Демонтажа олупина</w:t>
      </w:r>
    </w:p>
    <w:p w14:paraId="22CEC7F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38.32 Поновна употреба разврстаних материјала</w:t>
      </w:r>
    </w:p>
    <w:p w14:paraId="71DB206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39.00 Санација, рекултивација и дуге услуге у области управљања отпадом</w:t>
      </w:r>
    </w:p>
    <w:p w14:paraId="7E780EE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остало специјализовано чишћење и санирање животне средине</w:t>
      </w:r>
    </w:p>
    <w:p w14:paraId="5EE07FF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45.11 Трговина аутомобилима и лаким моторним возилима</w:t>
      </w:r>
    </w:p>
    <w:p w14:paraId="659A350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трговину на велико и трговину на мало новим и коришћеним возилима:</w:t>
      </w:r>
    </w:p>
    <w:p w14:paraId="67F0D82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продаја,односно прерада возила чији се власник није јавио у прописаном року</w:t>
      </w:r>
    </w:p>
    <w:p w14:paraId="1DA254F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45.32 Трговина на мало деловима и опремом за моторна возила</w:t>
      </w:r>
    </w:p>
    <w:p w14:paraId="77A29C6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46.22 Трговина на велико цвећем и садницама</w:t>
      </w:r>
    </w:p>
    <w:p w14:paraId="34566A31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46.76 Трговина на велико осталим полупроизводима</w:t>
      </w:r>
    </w:p>
    <w:p w14:paraId="7234A6C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46.77 Трговина на велико отпацима и остацима</w:t>
      </w:r>
    </w:p>
    <w:p w14:paraId="68EE027E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трговину на велико металним и неметалним отпацима и остацима намењеним за рециклажу, укључујући сакупљање, сортирање, одвајање и расклапање коришћене робе(као што су аутомобили) ради добијања употребљивих делова; паковање и препакивање,складиштење и испоруку, али без стварног процеса прераде</w:t>
      </w:r>
    </w:p>
    <w:p w14:paraId="0DE2879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трговину на велико старим папиром</w:t>
      </w:r>
    </w:p>
    <w:p w14:paraId="4678BAAB" w14:textId="77777777" w:rsidR="005660F7" w:rsidRPr="005660F7" w:rsidRDefault="005660F7" w:rsidP="00D956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демонтажу аутомобила, рачунара, телевизора и остале опреме за добијање и препродајуупотребљивих делова</w:t>
      </w:r>
    </w:p>
    <w:p w14:paraId="209E13E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46.90 Неспецијализована трговина на велико</w:t>
      </w:r>
    </w:p>
    <w:p w14:paraId="6B6E605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47.19 Остала трговина на мало у неспецијализованим продавницама</w:t>
      </w:r>
    </w:p>
    <w:p w14:paraId="0472677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47.51 Трговина на мало текстилом у специјализованим продавницама</w:t>
      </w:r>
    </w:p>
    <w:p w14:paraId="33F6DCF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47.71 Трговина на мало одећом у специјализованим продавницама</w:t>
      </w:r>
    </w:p>
    <w:p w14:paraId="20881985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47.76 Трговина на мало цвећем,садницама,семењем,ђубривима,кућним љубимцима и храном за кућне љубимце у специјализованим продавницама</w:t>
      </w:r>
    </w:p>
    <w:p w14:paraId="2047CDB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47.78 Остала трговина на мало новим производима у специјализованим продавницама</w:t>
      </w:r>
    </w:p>
    <w:p w14:paraId="7DABF3D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49.41 Друмски превоз терета</w:t>
      </w:r>
    </w:p>
    <w:p w14:paraId="48B683C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све активности у вези са превозом терета друмом(превоз аутомобила)</w:t>
      </w:r>
    </w:p>
    <w:p w14:paraId="1CEB43B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изнајмљивање теретног возила с возачем</w:t>
      </w:r>
    </w:p>
    <w:p w14:paraId="0890863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52.10 Складиштење</w:t>
      </w:r>
    </w:p>
    <w:p w14:paraId="2B79A63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-рад складишних објеката за све врсте терета</w:t>
      </w:r>
    </w:p>
    <w:p w14:paraId="74E9D18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52.21 Услужне делатности у копненом саобраћају</w:t>
      </w:r>
    </w:p>
    <w:p w14:paraId="49185AE6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-уклањање нерегистрованих и хаварисаних моторних возила и других ствари са јавних површина,</w:t>
      </w:r>
    </w:p>
    <w:p w14:paraId="4663F33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-уклањање погрешно паркираних возила,</w:t>
      </w:r>
    </w:p>
    <w:p w14:paraId="0376274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-чување уклоњених возила</w:t>
      </w:r>
    </w:p>
    <w:p w14:paraId="66CE6FC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-пратеће активности везане за рад паркиралишта,гаража,паркиралишта за бицикле и др.</w:t>
      </w:r>
    </w:p>
    <w:p w14:paraId="18A388C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75.00 Ветеринарска делатност</w:t>
      </w:r>
    </w:p>
    <w:p w14:paraId="54C2FF7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-хватање и збрињавање напуштених животиња у прихватишта за животиње</w:t>
      </w:r>
    </w:p>
    <w:p w14:paraId="57CED1B7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-нешкодљиво уклањање лешева животиња са јавних површина и објеката за дресуру,излагање,одржавање такмичења или промет животиња,</w:t>
      </w:r>
    </w:p>
    <w:p w14:paraId="34504BBF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-транспорт или организовање транспорта лешева животиња са јавних површина и објеката за дресуру,излагање,одржавање такмичења или промет животиња  до објеката за сакупљање,прераду или уништавање отпада животињског порекла на начин који не представља ризик по друге животиње,људе или животну средину</w:t>
      </w:r>
    </w:p>
    <w:p w14:paraId="0776B84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81.10 Услуге одржавања објеката</w:t>
      </w:r>
    </w:p>
    <w:p w14:paraId="70893A9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-одржавање јавних тоалета</w:t>
      </w:r>
    </w:p>
    <w:p w14:paraId="5B9A6E4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81.29 Услуге осталог чишћења</w:t>
      </w:r>
    </w:p>
    <w:p w14:paraId="4E86751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чишћење улица, уклањање снега и леда</w:t>
      </w:r>
    </w:p>
    <w:p w14:paraId="1746A32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делатности чишћења на другом месту непоменуте</w:t>
      </w:r>
    </w:p>
    <w:p w14:paraId="0BEE316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81.30 Услуге уређења и одржавања околине</w:t>
      </w:r>
    </w:p>
    <w:p w14:paraId="4BE9867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96.03 Погребне и сродне делатности</w:t>
      </w:r>
    </w:p>
    <w:p w14:paraId="58D88BD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BC084A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Предузеће послује као јединствена радна целина. Свој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и пословање организује кроз рад сектора као организационих делова</w:t>
      </w:r>
    </w:p>
    <w:p w14:paraId="7E96BE0B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1.Сектор за правне и опште послове</w:t>
      </w:r>
    </w:p>
    <w:p w14:paraId="7805B0EA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послове заступања пред судом и другим надлежним органима, спроводи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поступке тужења корисника услуга, саставља уговоре, интерна акта предузећа,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административне и курирске послове, послове јавних набавки и набавки,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послове безбедности и здравља на раду,послове противпожарне заштите,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послове из области радних односа, припрема седнице органа управљања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радних тела, послови одржавања хигијене објеката.</w:t>
      </w:r>
    </w:p>
    <w:p w14:paraId="0D610A34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2.Сектор за економске,финансијске и књиговодствене послове</w:t>
      </w:r>
    </w:p>
    <w:p w14:paraId="5ED136D8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примену међународних рачуновоствених стандарда, евиденцију свих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пословних промена на имовини и средствима предузећа, утврђивање резултата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пословања, израда извештаја, оперативни и благајнички послови, послови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платног промета, послови контроле улазне и излазне документације, вођење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посебних евиденција прописаних законом, израда интерних аката и елабората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попису, израда извештаја и анализа пословних резултата, обрачун зарада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накнада, послови достављања фактура и рачуна добављачима и корисницима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услуга.</w:t>
      </w:r>
    </w:p>
    <w:p w14:paraId="1B31E106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3.Сектор управљања комуналним отпадом</w:t>
      </w:r>
    </w:p>
    <w:p w14:paraId="639273E0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управљање комуналним отпадом : сакупљање комуналног отпада, његово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одвожење, третман и безбедно одлагање укључујући управљање, одржавање,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санирање и затварање депонија. У оквиру послова овог сектора је и пражњење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септичких јама. У циљу задовољавања потреба корисника услуга врши набавку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и продају канти и контејнера.У оквиру сектора се налазе и послови одржавања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возног парка.</w:t>
      </w:r>
    </w:p>
    <w:p w14:paraId="04744A45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4.Сектор рециклаже</w:t>
      </w:r>
    </w:p>
    <w:p w14:paraId="7C51F023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прикупљање,сепарацију секундарних сировина,њихово складиштење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и даљи третман.</w:t>
      </w:r>
    </w:p>
    <w:p w14:paraId="6E765BF5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5.Сектор одржавања чистоће на површинама јавне намене</w:t>
      </w:r>
    </w:p>
    <w:p w14:paraId="4DB2BFE9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одржавање чистоће на површинама јавне намене : чишћење и прање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асфалтираних, бетонских, поплочаних и других површина јавне намене,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 xml:space="preserve">прикупљање и одвожење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комуналног отпада са тих површина, одржавање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пражњење посуда за отпатке на површинама јавне намене као и одржавање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јавних чесми, фонтана, купалишта и тоалета као комуналних објеката.</w:t>
      </w:r>
    </w:p>
    <w:p w14:paraId="5D793BDD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6.Сектор“Градско зеленило“</w:t>
      </w:r>
    </w:p>
    <w:p w14:paraId="0EFA6E8C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одржавање јавних зелених површина: уређење, текуће и инвестиционо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одржавање и санацију зелених рекреативних површина и приобаља. Бави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производњом цвећа и садног материјала.</w:t>
      </w:r>
    </w:p>
    <w:p w14:paraId="386F9B7F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7.Сектор “Градска гробља“</w:t>
      </w:r>
    </w:p>
    <w:p w14:paraId="2CAD182D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управљање и одржавање гробаља, одржавање гробног места и наплата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накнаде за одржавање гробног места, обезбеђивање, давање у закуп и продаја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уређених гробних места, покопавање и ексхумација посмртних остатака,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остављање пепела покојника, одржавање објеката који се налазе у склопу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гробља (мртвачница, капела и др). Одржавање пасивних гробаља и спомен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обележја.Обавља грађевинске радове на гробљима, врши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набавку,складиштење и продају погребне опреме и остале опреме за гробља.</w:t>
      </w:r>
    </w:p>
    <w:p w14:paraId="0785434E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8.Сектор зоохигијене</w:t>
      </w:r>
    </w:p>
    <w:p w14:paraId="1E73A95B" w14:textId="77777777" w:rsidR="00BA52F8" w:rsidRPr="006729B2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Делатност сектора зоохигијене је: хватање, превоз, збрињавање и смештај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напуштених и изгубљених животиња у прихватилиште, контрола и смањење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популације напуштених и изгубљених паса и мачака, нешкодљиво уклањање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транспорт лешева животиња са јавних површина и објеката за узгој, држање,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дресуру, излагање, одржавање такмичења или промет животиња до објеката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сакупљање, прераду или уништавање споредних производа животињског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порекла, спровођење мера за смањење популације глодара, инсеката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штетних микроорганизама.</w:t>
      </w:r>
    </w:p>
    <w:p w14:paraId="5634CD5E" w14:textId="77777777" w:rsidR="00BA52F8" w:rsidRPr="006729B2" w:rsidRDefault="00BA52F8" w:rsidP="00BA52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9.Сектор паркинг контроле</w:t>
      </w:r>
    </w:p>
    <w:p w14:paraId="42B769A9" w14:textId="77777777" w:rsidR="00BA52F8" w:rsidRDefault="00BA52F8" w:rsidP="00BA52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делатност управљања јавним паркиралиштима односно вршење послова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одржавања јавних паркиралишта и простора за паркирање на обележеним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местима,организација и вршење контроле и наплате паркирања, уклањање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непрописно паркираних возила, одбачених или остављених возила, као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теће активности везане за рад паркиралишта.</w:t>
      </w:r>
    </w:p>
    <w:p w14:paraId="405C447B" w14:textId="77777777" w:rsidR="00BA52F8" w:rsidRDefault="00BA52F8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7C05C7" w14:textId="77777777" w:rsidR="00810B95" w:rsidRPr="005660F7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9AD7D6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56D907" w14:textId="77777777" w:rsidR="00BF085C" w:rsidRPr="00F4195D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Годишњи/трогодишњи програм пословања: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DD0A26E" w14:textId="2840D185" w:rsidR="003C225B" w:rsidRPr="00F7310D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ЈКП Видрак је на седници 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бр. 01-</w:t>
      </w:r>
      <w:r w:rsidR="00295135">
        <w:rPr>
          <w:rFonts w:ascii="Times New Roman" w:hAnsi="Times New Roman" w:cs="Times New Roman"/>
          <w:sz w:val="24"/>
          <w:szCs w:val="24"/>
          <w:lang w:val="sr-Latn-RS"/>
        </w:rPr>
        <w:t>231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/1-2</w:t>
      </w:r>
      <w:r w:rsidR="0029513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95135">
        <w:rPr>
          <w:rFonts w:ascii="Times New Roman" w:hAnsi="Times New Roman" w:cs="Times New Roman"/>
          <w:sz w:val="24"/>
          <w:szCs w:val="24"/>
          <w:lang w:val="sr-Latn-RS"/>
        </w:rPr>
        <w:t>22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5135">
        <w:rPr>
          <w:rFonts w:ascii="Times New Roman" w:hAnsi="Times New Roman" w:cs="Times New Roman"/>
          <w:sz w:val="24"/>
          <w:szCs w:val="24"/>
          <w:lang w:val="sr-Latn-RS"/>
        </w:rPr>
        <w:t>01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29513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 године усвојио Програм пословања за 202</w:t>
      </w:r>
      <w:r w:rsidR="00295135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</w:p>
    <w:p w14:paraId="07F43B58" w14:textId="2CAF36EA" w:rsidR="003C225B" w:rsidRPr="000B0577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Ваљева је донела решење о давању сагласности на Програм пословања ЈКП Видрак Ваљево  на седници одржаној </w:t>
      </w:r>
      <w:r w:rsidR="00685054">
        <w:rPr>
          <w:rFonts w:ascii="Times New Roman" w:hAnsi="Times New Roman" w:cs="Times New Roman"/>
          <w:sz w:val="24"/>
          <w:szCs w:val="24"/>
          <w:lang w:val="sr-Latn-RS"/>
        </w:rPr>
        <w:t>02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5054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2.202</w:t>
      </w:r>
      <w:r w:rsidR="00685054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 године под бројем 02-</w:t>
      </w:r>
      <w:r w:rsidR="00685054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685054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-02. </w:t>
      </w:r>
    </w:p>
    <w:p w14:paraId="3F95493B" w14:textId="77777777"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14:paraId="5D2720FE" w14:textId="77777777" w:rsidR="00543615" w:rsidRDefault="00543615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2991D5" w14:textId="4966B3E5" w:rsidR="005E7EE4" w:rsidRPr="0005256C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EB0595">
        <w:rPr>
          <w:rFonts w:ascii="Times New Roman" w:hAnsi="Times New Roman" w:cs="Times New Roman"/>
          <w:b/>
          <w:sz w:val="24"/>
          <w:szCs w:val="24"/>
          <w:lang w:val="sr-Cyrl-RS"/>
        </w:rPr>
        <w:t>ектор</w:t>
      </w:r>
      <w:r w:rsidRPr="000525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управљања комуналним отпадом</w:t>
      </w:r>
    </w:p>
    <w:p w14:paraId="72CC5EE2" w14:textId="03E01F20" w:rsidR="005E7EE4" w:rsidRPr="0005256C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="00EB0595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05256C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EB0595">
        <w:rPr>
          <w:rFonts w:ascii="Times New Roman" w:hAnsi="Times New Roman" w:cs="Times New Roman"/>
          <w:sz w:val="24"/>
          <w:szCs w:val="24"/>
          <w:lang w:val="sr-Cyrl-RS"/>
        </w:rPr>
        <w:t>ектор</w:t>
      </w:r>
      <w:r w:rsidRPr="0005256C">
        <w:rPr>
          <w:rFonts w:ascii="Times New Roman" w:hAnsi="Times New Roman" w:cs="Times New Roman"/>
          <w:sz w:val="24"/>
          <w:szCs w:val="24"/>
          <w:lang w:val="sr-Cyrl-RS"/>
        </w:rPr>
        <w:t xml:space="preserve"> врши</w:t>
      </w:r>
      <w:r w:rsidR="00EB059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05256C">
        <w:rPr>
          <w:rFonts w:ascii="Times New Roman" w:hAnsi="Times New Roman" w:cs="Times New Roman"/>
          <w:sz w:val="24"/>
          <w:szCs w:val="24"/>
          <w:lang w:val="sr-Cyrl-RS"/>
        </w:rPr>
        <w:t xml:space="preserve"> је услуге изношења и депоновања смећа у граду Ваљеву, сеоским насељима Белошевац, Попучке, Лукавац, Петница, Дивци, Ваљевска Каменица, Бранковина, Ваљевска Лозница, Причевић, Ставе, Горња Грабовица, Д</w:t>
      </w:r>
      <w:r w:rsidR="004D5890">
        <w:rPr>
          <w:rFonts w:ascii="Times New Roman" w:hAnsi="Times New Roman" w:cs="Times New Roman"/>
          <w:sz w:val="24"/>
          <w:szCs w:val="24"/>
          <w:lang w:val="sr-Cyrl-RS"/>
        </w:rPr>
        <w:t>ивље</w:t>
      </w:r>
      <w:r w:rsidRPr="0005256C">
        <w:rPr>
          <w:rFonts w:ascii="Times New Roman" w:hAnsi="Times New Roman" w:cs="Times New Roman"/>
          <w:sz w:val="24"/>
          <w:szCs w:val="24"/>
          <w:lang w:val="sr-Cyrl-RS"/>
        </w:rPr>
        <w:t xml:space="preserve"> Брдо, Поћута, Јовања, Ровни и туристичком месту Дивчибаре.</w:t>
      </w:r>
    </w:p>
    <w:p w14:paraId="25610162" w14:textId="77777777" w:rsidR="005E7EE4" w:rsidRPr="0005256C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Из индивидуалних домаћинстава смеће се одвозило аутосмећарима и то једном седмично.</w:t>
      </w:r>
    </w:p>
    <w:p w14:paraId="157EDB0E" w14:textId="77777777" w:rsidR="005E7EE4" w:rsidRPr="0005256C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 xml:space="preserve">Контејнери од 1,1 м3 пражњени су шест пута недељно, осим контејнера који су постављени на јавним површинама и који су пражњени сваким даном током године од којих су на појединим локацијама неки пражњени и два пута дневно.  </w:t>
      </w:r>
    </w:p>
    <w:p w14:paraId="3EA66261" w14:textId="77777777" w:rsidR="005E7EE4" w:rsidRPr="0005256C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Контејнери од 5 м3 се празне једанпут недељно, а по потреби и више пута.</w:t>
      </w:r>
    </w:p>
    <w:p w14:paraId="10190938" w14:textId="77777777" w:rsidR="005E7EE4" w:rsidRPr="0005256C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Контејнери од 1,1 м3, 5 м3 и 7 м3 који су постављени по школама, установама и предузећима празнили су се по позиву.</w:t>
      </w:r>
    </w:p>
    <w:p w14:paraId="2B8364FD" w14:textId="5C3BAC23" w:rsidR="005E7EE4" w:rsidRPr="0005256C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Смеће са Дивчибара и приградских насеља Дивци, Бранковина, Ваљевска Каменица, Попучке, Лукавац, Причевић, Ставе. Ваљевска Лозница, Веселиновац, Горња Грабовица и Д</w:t>
      </w:r>
      <w:r w:rsidR="004D5890">
        <w:rPr>
          <w:rFonts w:ascii="Times New Roman" w:hAnsi="Times New Roman" w:cs="Times New Roman"/>
          <w:sz w:val="24"/>
          <w:szCs w:val="24"/>
          <w:lang w:val="sr-Cyrl-RS"/>
        </w:rPr>
        <w:t>ивље</w:t>
      </w:r>
      <w:r w:rsidRPr="0005256C">
        <w:rPr>
          <w:rFonts w:ascii="Times New Roman" w:hAnsi="Times New Roman" w:cs="Times New Roman"/>
          <w:sz w:val="24"/>
          <w:szCs w:val="24"/>
          <w:lang w:val="sr-Cyrl-RS"/>
        </w:rPr>
        <w:t xml:space="preserve"> Брдо одвозило се специјалним возилом које у себе празни контејнере од 1,1 м3 и 5 м3. Из свих поменутих насеља смеће се одвози на градску депонију у Ваљеву.</w:t>
      </w:r>
    </w:p>
    <w:p w14:paraId="6AC607DD" w14:textId="77777777" w:rsidR="005E7EE4" w:rsidRPr="0005256C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256C">
        <w:rPr>
          <w:rFonts w:ascii="Times New Roman" w:hAnsi="Times New Roman" w:cs="Times New Roman"/>
          <w:sz w:val="24"/>
          <w:szCs w:val="24"/>
          <w:lang w:val="sr-Cyrl-RS"/>
        </w:rPr>
        <w:t>Из туристичког места Дивчибара и приградских насеља отпад се одвозио једанпут недељно, а по потреби више пута.</w:t>
      </w:r>
    </w:p>
    <w:p w14:paraId="4A288DD7" w14:textId="1D08DCA2" w:rsidR="005E7EE4" w:rsidRPr="007E06A0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06A0">
        <w:rPr>
          <w:rFonts w:ascii="Times New Roman" w:hAnsi="Times New Roman" w:cs="Times New Roman"/>
          <w:sz w:val="24"/>
          <w:szCs w:val="24"/>
          <w:lang w:val="sr-Cyrl-RS"/>
        </w:rPr>
        <w:t>Укупан број планираних корисника услуга изђубравања у 202</w:t>
      </w:r>
      <w:r w:rsidR="00C6675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2934" w:rsidRPr="007E06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 xml:space="preserve">години је </w:t>
      </w:r>
      <w:r w:rsidR="006F5E4C" w:rsidRPr="007E06A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6675A">
        <w:rPr>
          <w:rFonts w:ascii="Times New Roman" w:hAnsi="Times New Roman" w:cs="Times New Roman"/>
          <w:sz w:val="24"/>
          <w:szCs w:val="24"/>
          <w:lang w:val="sr-Latn-RS"/>
        </w:rPr>
        <w:t>7.068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 xml:space="preserve">, од чега се </w:t>
      </w:r>
      <w:r w:rsidR="00C6675A">
        <w:rPr>
          <w:rFonts w:ascii="Times New Roman" w:hAnsi="Times New Roman" w:cs="Times New Roman"/>
          <w:sz w:val="24"/>
          <w:szCs w:val="24"/>
          <w:lang w:val="sr-Latn-RS"/>
        </w:rPr>
        <w:t xml:space="preserve">25.367 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>односи на физичка, а 1.</w:t>
      </w:r>
      <w:r w:rsidR="00C6675A">
        <w:rPr>
          <w:rFonts w:ascii="Times New Roman" w:hAnsi="Times New Roman" w:cs="Times New Roman"/>
          <w:sz w:val="24"/>
          <w:szCs w:val="24"/>
          <w:lang w:val="sr-Latn-RS"/>
        </w:rPr>
        <w:t>701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 xml:space="preserve"> на правна лица. Укупне количине смећа које су депоноване у току извештајног периода (</w:t>
      </w:r>
      <w:r w:rsidR="0005256C" w:rsidRPr="007E06A0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202</w:t>
      </w:r>
      <w:r w:rsidR="00C6675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 xml:space="preserve">.год.) износе око </w:t>
      </w:r>
      <w:r w:rsidR="00FC611D">
        <w:rPr>
          <w:rFonts w:ascii="Times New Roman" w:hAnsi="Times New Roman" w:cs="Times New Roman"/>
          <w:sz w:val="24"/>
          <w:szCs w:val="24"/>
          <w:lang w:val="sr-Latn-RS"/>
        </w:rPr>
        <w:t xml:space="preserve">71.223,70 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>t (у количину је, поред комуналног отпада из домаћинства, урачунат и отпад из контејнера и ђубријера који су постављени на јавним површинама). Уз то свакодневно је вршено планирање и прекривање отпада инертним материјалом.</w:t>
      </w:r>
    </w:p>
    <w:p w14:paraId="10D641F5" w14:textId="26A0591E" w:rsidR="005E7EE4" w:rsidRPr="007E06A0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E06A0">
        <w:rPr>
          <w:rFonts w:ascii="Times New Roman" w:hAnsi="Times New Roman" w:cs="Times New Roman"/>
          <w:sz w:val="24"/>
          <w:szCs w:val="24"/>
          <w:lang w:val="sr-Cyrl-RS"/>
        </w:rPr>
        <w:t>Количина издвојеног отпада ради поновне употребе је</w:t>
      </w:r>
      <w:r w:rsidR="00E023D3" w:rsidRPr="007E06A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C611D">
        <w:rPr>
          <w:rFonts w:ascii="Times New Roman" w:hAnsi="Times New Roman" w:cs="Times New Roman"/>
          <w:sz w:val="24"/>
          <w:szCs w:val="24"/>
          <w:lang w:val="sr-Latn-RS"/>
        </w:rPr>
        <w:t xml:space="preserve">78,52 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>тон</w:t>
      </w:r>
      <w:r w:rsidR="00F32955" w:rsidRPr="007E06A0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7E06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6AD071C" w14:textId="77777777" w:rsidR="005E7EE4" w:rsidRPr="00870B4F" w:rsidRDefault="005E7EE4" w:rsidP="005E7EE4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6F66C01" w14:textId="04E6CA13" w:rsidR="005E7EE4" w:rsidRPr="005A6E6E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EB0595">
        <w:rPr>
          <w:rFonts w:ascii="Times New Roman" w:hAnsi="Times New Roman" w:cs="Times New Roman"/>
          <w:b/>
          <w:sz w:val="24"/>
          <w:szCs w:val="24"/>
          <w:lang w:val="sr-Cyrl-RS"/>
        </w:rPr>
        <w:t>ектор</w:t>
      </w:r>
      <w:r w:rsidRPr="005A6E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 w:rsidR="00BA52F8">
        <w:rPr>
          <w:rFonts w:ascii="Times New Roman" w:hAnsi="Times New Roman" w:cs="Times New Roman"/>
          <w:b/>
          <w:sz w:val="24"/>
          <w:szCs w:val="24"/>
          <w:lang w:val="sr-Cyrl-RS"/>
        </w:rPr>
        <w:t>Одржавања чистоће на површинама јавне намене</w:t>
      </w:r>
      <w:r w:rsidRPr="005A6E6E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14:paraId="269A29FF" w14:textId="76326067" w:rsidR="005E7EE4" w:rsidRPr="005A6E6E" w:rsidRDefault="00122343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периоду од 01.01.202</w:t>
      </w:r>
      <w:r w:rsidR="002408D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9E7178" w:rsidRPr="005A6E6E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772424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F03B4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2408D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 ова</w:t>
      </w:r>
      <w:r w:rsidR="00EB0595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EB0595">
        <w:rPr>
          <w:rFonts w:ascii="Times New Roman" w:hAnsi="Times New Roman" w:cs="Times New Roman"/>
          <w:sz w:val="24"/>
          <w:szCs w:val="24"/>
          <w:lang w:val="sr-Cyrl-RS"/>
        </w:rPr>
        <w:t>ектор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 је чисти</w:t>
      </w:r>
      <w:r w:rsidR="00EB059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 и пра</w:t>
      </w:r>
      <w:r w:rsidR="00EB059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 улице према Програму пословања.</w:t>
      </w:r>
    </w:p>
    <w:p w14:paraId="0349E7FE" w14:textId="77777777" w:rsidR="005E7EE4" w:rsidRPr="005A6E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>Пражњени су контејнери од 1,1м3 и 5м3 машинским путем и свакодневно утоварано ванредно смеће ручним путем и пражњене уличне канте.</w:t>
      </w:r>
    </w:p>
    <w:p w14:paraId="4555B245" w14:textId="77777777" w:rsidR="005E7EE4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Ауточистилица је радила, такође, према Програму и плану пословања. </w:t>
      </w:r>
    </w:p>
    <w:p w14:paraId="03A4E75A" w14:textId="77777777" w:rsidR="005E7EE4" w:rsidRPr="005A6E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Поред тога,  обављано је чишћење снега са тротоара и паркинга, а из појединих улица и утовар и одвоз снега, као и стругање наноса блата и ризле поред ивичњака. </w:t>
      </w:r>
    </w:p>
    <w:p w14:paraId="684C097C" w14:textId="77777777" w:rsidR="005E7EE4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14D72D" w14:textId="326C7F10" w:rsidR="0029731E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>Табеларни приказ извршених радова у</w:t>
      </w:r>
      <w:r w:rsidR="007724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периоду од 01.01.202</w:t>
      </w:r>
      <w:r w:rsidR="00BA52F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 до 3</w:t>
      </w:r>
      <w:r w:rsidR="00772424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5E2A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2408D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  год.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5246"/>
        <w:gridCol w:w="1421"/>
        <w:gridCol w:w="2042"/>
      </w:tblGrid>
      <w:tr w:rsidR="005A6E6E" w:rsidRPr="005A6E6E" w14:paraId="68104B17" w14:textId="77777777" w:rsidTr="00807533">
        <w:tc>
          <w:tcPr>
            <w:tcW w:w="391" w:type="pct"/>
            <w:shd w:val="clear" w:color="auto" w:fill="D9D9D9"/>
            <w:vAlign w:val="center"/>
          </w:tcPr>
          <w:p w14:paraId="628FC039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.БР.</w:t>
            </w:r>
          </w:p>
        </w:tc>
        <w:tc>
          <w:tcPr>
            <w:tcW w:w="2770" w:type="pct"/>
            <w:shd w:val="clear" w:color="auto" w:fill="D9D9D9"/>
            <w:vAlign w:val="center"/>
          </w:tcPr>
          <w:p w14:paraId="3FCE339B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ОПИС ПОСЛА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649EA689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ЈЕД. МЕРЕ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3567BED2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КОЛИЧИНА</w:t>
            </w:r>
          </w:p>
        </w:tc>
      </w:tr>
      <w:tr w:rsidR="005A6E6E" w:rsidRPr="005A6E6E" w14:paraId="47224DD6" w14:textId="77777777" w:rsidTr="00807533">
        <w:tc>
          <w:tcPr>
            <w:tcW w:w="391" w:type="pct"/>
            <w:shd w:val="clear" w:color="auto" w:fill="auto"/>
            <w:vAlign w:val="center"/>
          </w:tcPr>
          <w:p w14:paraId="541D9229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770" w:type="pct"/>
            <w:vAlign w:val="center"/>
          </w:tcPr>
          <w:p w14:paraId="0D7D22D0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Свакодневно чишћење</w:t>
            </w:r>
          </w:p>
        </w:tc>
        <w:tc>
          <w:tcPr>
            <w:tcW w:w="756" w:type="pct"/>
            <w:vAlign w:val="center"/>
          </w:tcPr>
          <w:p w14:paraId="14AD38F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546F266F" w14:textId="3E419EB7" w:rsidR="0029731E" w:rsidRPr="005A6E6E" w:rsidRDefault="00375E2A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  <w:r w:rsidR="002408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735.000</w:t>
            </w:r>
          </w:p>
        </w:tc>
      </w:tr>
      <w:tr w:rsidR="005A6E6E" w:rsidRPr="005A6E6E" w14:paraId="54B0444D" w14:textId="77777777" w:rsidTr="00807533">
        <w:tc>
          <w:tcPr>
            <w:tcW w:w="391" w:type="pct"/>
            <w:shd w:val="clear" w:color="auto" w:fill="auto"/>
            <w:vAlign w:val="center"/>
          </w:tcPr>
          <w:p w14:paraId="0A10D899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770" w:type="pct"/>
            <w:vAlign w:val="center"/>
          </w:tcPr>
          <w:p w14:paraId="43520E7E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Чишћење снега</w:t>
            </w:r>
          </w:p>
        </w:tc>
        <w:tc>
          <w:tcPr>
            <w:tcW w:w="756" w:type="pct"/>
            <w:vAlign w:val="center"/>
          </w:tcPr>
          <w:p w14:paraId="3E02D85B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0E32FA12" w14:textId="17B98543" w:rsidR="0029731E" w:rsidRPr="005A6E6E" w:rsidRDefault="002408DA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E6E" w:rsidRPr="005A6E6E" w14:paraId="25DD9D5E" w14:textId="77777777" w:rsidTr="00807533">
        <w:tc>
          <w:tcPr>
            <w:tcW w:w="391" w:type="pct"/>
            <w:shd w:val="clear" w:color="auto" w:fill="auto"/>
            <w:vAlign w:val="center"/>
          </w:tcPr>
          <w:p w14:paraId="09392DEB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770" w:type="pct"/>
            <w:vAlign w:val="center"/>
          </w:tcPr>
          <w:p w14:paraId="71A35215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двоз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смећ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утовар ручним путем</w:t>
            </w:r>
          </w:p>
        </w:tc>
        <w:tc>
          <w:tcPr>
            <w:tcW w:w="756" w:type="pct"/>
            <w:vAlign w:val="center"/>
          </w:tcPr>
          <w:p w14:paraId="2190D4EF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4C459E7A" w14:textId="14A35EB3" w:rsidR="0029731E" w:rsidRPr="00AB65ED" w:rsidRDefault="00375E2A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</w:t>
            </w:r>
            <w:r w:rsidR="002408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219</w:t>
            </w:r>
          </w:p>
        </w:tc>
      </w:tr>
      <w:tr w:rsidR="005A6E6E" w:rsidRPr="005A6E6E" w14:paraId="195B15A3" w14:textId="77777777" w:rsidTr="00807533">
        <w:tc>
          <w:tcPr>
            <w:tcW w:w="391" w:type="pct"/>
            <w:shd w:val="clear" w:color="auto" w:fill="auto"/>
            <w:vAlign w:val="center"/>
          </w:tcPr>
          <w:p w14:paraId="41EAD9F8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770" w:type="pct"/>
            <w:vAlign w:val="center"/>
          </w:tcPr>
          <w:p w14:paraId="69B8C91F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Одвоз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смећ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утовар машинским путем</w:t>
            </w:r>
          </w:p>
        </w:tc>
        <w:tc>
          <w:tcPr>
            <w:tcW w:w="756" w:type="pct"/>
            <w:vAlign w:val="center"/>
          </w:tcPr>
          <w:p w14:paraId="710895C8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71670C98" w14:textId="2114442B" w:rsidR="0029731E" w:rsidRPr="00AB65ED" w:rsidRDefault="00375E2A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3.4</w:t>
            </w:r>
            <w:r w:rsidR="002408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</w:tr>
      <w:tr w:rsidR="005A6E6E" w:rsidRPr="005A6E6E" w14:paraId="4147D093" w14:textId="77777777" w:rsidTr="00807533">
        <w:tc>
          <w:tcPr>
            <w:tcW w:w="391" w:type="pct"/>
            <w:shd w:val="clear" w:color="auto" w:fill="auto"/>
            <w:vAlign w:val="center"/>
          </w:tcPr>
          <w:p w14:paraId="5659CFC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770" w:type="pct"/>
            <w:vAlign w:val="center"/>
          </w:tcPr>
          <w:p w14:paraId="4E84DCA9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Рад чистилице</w:t>
            </w:r>
          </w:p>
        </w:tc>
        <w:tc>
          <w:tcPr>
            <w:tcW w:w="756" w:type="pct"/>
            <w:vAlign w:val="center"/>
          </w:tcPr>
          <w:p w14:paraId="5A12114A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</w:t>
            </w:r>
          </w:p>
        </w:tc>
        <w:tc>
          <w:tcPr>
            <w:tcW w:w="1083" w:type="pct"/>
          </w:tcPr>
          <w:p w14:paraId="022E322E" w14:textId="76C528C2" w:rsidR="0029731E" w:rsidRPr="00AB65ED" w:rsidRDefault="002408DA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750</w:t>
            </w:r>
          </w:p>
        </w:tc>
      </w:tr>
      <w:tr w:rsidR="005A6E6E" w:rsidRPr="005A6E6E" w14:paraId="6D3C57E0" w14:textId="77777777" w:rsidTr="00807533">
        <w:tc>
          <w:tcPr>
            <w:tcW w:w="391" w:type="pct"/>
            <w:shd w:val="clear" w:color="auto" w:fill="auto"/>
            <w:vAlign w:val="center"/>
          </w:tcPr>
          <w:p w14:paraId="7B19644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770" w:type="pct"/>
            <w:vAlign w:val="center"/>
          </w:tcPr>
          <w:p w14:paraId="1828F693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Прање</w:t>
            </w:r>
          </w:p>
        </w:tc>
        <w:tc>
          <w:tcPr>
            <w:tcW w:w="756" w:type="pct"/>
            <w:vAlign w:val="center"/>
          </w:tcPr>
          <w:p w14:paraId="768825C3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601DAB2A" w14:textId="5CC9757A" w:rsidR="0029731E" w:rsidRPr="00A552B7" w:rsidRDefault="00375E2A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2408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2.000</w:t>
            </w:r>
          </w:p>
        </w:tc>
      </w:tr>
      <w:tr w:rsidR="005A6E6E" w:rsidRPr="005A6E6E" w14:paraId="1234FBDC" w14:textId="77777777" w:rsidTr="00807533">
        <w:tc>
          <w:tcPr>
            <w:tcW w:w="391" w:type="pct"/>
            <w:shd w:val="clear" w:color="auto" w:fill="auto"/>
            <w:vAlign w:val="center"/>
          </w:tcPr>
          <w:p w14:paraId="3F04229D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770" w:type="pct"/>
            <w:vAlign w:val="center"/>
          </w:tcPr>
          <w:p w14:paraId="1CB0ACCA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Поливање </w:t>
            </w:r>
          </w:p>
        </w:tc>
        <w:tc>
          <w:tcPr>
            <w:tcW w:w="756" w:type="pct"/>
            <w:vAlign w:val="center"/>
          </w:tcPr>
          <w:p w14:paraId="40E18D5C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  <w:t xml:space="preserve">2 </w:t>
            </w:r>
          </w:p>
        </w:tc>
        <w:tc>
          <w:tcPr>
            <w:tcW w:w="1083" w:type="pct"/>
          </w:tcPr>
          <w:p w14:paraId="27F8E34E" w14:textId="77777777" w:rsidR="0029731E" w:rsidRPr="005A6E6E" w:rsidRDefault="0029731E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5AED634" w14:textId="77777777" w:rsidR="0029731E" w:rsidRPr="00870B4F" w:rsidRDefault="0029731E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6F5C53F7" w14:textId="2381B937" w:rsidR="005E7EE4" w:rsidRPr="00556B93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EB0595">
        <w:rPr>
          <w:rFonts w:ascii="Times New Roman" w:hAnsi="Times New Roman" w:cs="Times New Roman"/>
          <w:b/>
          <w:sz w:val="24"/>
          <w:szCs w:val="24"/>
          <w:lang w:val="sr-Cyrl-RS"/>
        </w:rPr>
        <w:t>ектор</w:t>
      </w:r>
      <w:r w:rsidRPr="00556B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 w:rsidR="00BA52F8">
        <w:rPr>
          <w:rFonts w:ascii="Times New Roman" w:hAnsi="Times New Roman" w:cs="Times New Roman"/>
          <w:b/>
          <w:sz w:val="24"/>
          <w:szCs w:val="24"/>
          <w:lang w:val="sr-Cyrl-RS"/>
        </w:rPr>
        <w:t>Градска г</w:t>
      </w:r>
      <w:r w:rsidRPr="00556B93">
        <w:rPr>
          <w:rFonts w:ascii="Times New Roman" w:hAnsi="Times New Roman" w:cs="Times New Roman"/>
          <w:b/>
          <w:sz w:val="24"/>
          <w:szCs w:val="24"/>
          <w:lang w:val="sr-Cyrl-RS"/>
        </w:rPr>
        <w:t>робљ</w:t>
      </w:r>
      <w:r w:rsidR="00BA52F8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56B93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14:paraId="440E2B15" w14:textId="56F6E2D1" w:rsidR="005E7EE4" w:rsidRPr="00556B93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У периоду од 01.01.202</w:t>
      </w:r>
      <w:r w:rsidR="006E48C3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C42CB8" w:rsidRPr="00556B93">
        <w:rPr>
          <w:rFonts w:ascii="Times New Roman" w:hAnsi="Times New Roman" w:cs="Times New Roman"/>
          <w:sz w:val="24"/>
          <w:szCs w:val="24"/>
        </w:rPr>
        <w:t>3</w:t>
      </w:r>
      <w:r w:rsidR="00AE7BFB">
        <w:rPr>
          <w:rFonts w:ascii="Times New Roman" w:hAnsi="Times New Roman" w:cs="Times New Roman"/>
          <w:sz w:val="24"/>
          <w:szCs w:val="24"/>
        </w:rPr>
        <w:t>1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27B2F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6E48C3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 у ово</w:t>
      </w:r>
      <w:r w:rsidR="00EB059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EB0595">
        <w:rPr>
          <w:rFonts w:ascii="Times New Roman" w:hAnsi="Times New Roman" w:cs="Times New Roman"/>
          <w:sz w:val="24"/>
          <w:szCs w:val="24"/>
          <w:lang w:val="sr-Cyrl-RS"/>
        </w:rPr>
        <w:t>ектору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обављани су следећи послови.</w:t>
      </w:r>
    </w:p>
    <w:p w14:paraId="6E97A44F" w14:textId="78218EBB" w:rsidR="005E7EE4" w:rsidRPr="00556B93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На Новом гробљу обављено је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 xml:space="preserve"> 1</w:t>
      </w:r>
      <w:r w:rsidR="006E48C3">
        <w:rPr>
          <w:rFonts w:ascii="Times New Roman" w:hAnsi="Times New Roman" w:cs="Times New Roman"/>
          <w:sz w:val="24"/>
          <w:szCs w:val="24"/>
          <w:lang w:val="sr-Latn-RS"/>
        </w:rPr>
        <w:t>65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, на Градачком</w:t>
      </w:r>
      <w:r w:rsidR="00C42CB8" w:rsidRPr="00556B93">
        <w:rPr>
          <w:rFonts w:ascii="Times New Roman" w:hAnsi="Times New Roman" w:cs="Times New Roman"/>
          <w:sz w:val="24"/>
          <w:szCs w:val="24"/>
        </w:rPr>
        <w:t xml:space="preserve"> </w:t>
      </w:r>
      <w:r w:rsidR="006E48C3">
        <w:rPr>
          <w:rFonts w:ascii="Times New Roman" w:hAnsi="Times New Roman" w:cs="Times New Roman"/>
          <w:sz w:val="24"/>
          <w:szCs w:val="24"/>
        </w:rPr>
        <w:t>4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, на Горићком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E48C3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, на Кличевачком</w:t>
      </w:r>
      <w:r w:rsidR="00AE7BF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E48C3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, на Попарском </w:t>
      </w:r>
      <w:r w:rsidR="006E48C3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и на  Боричевачком </w:t>
      </w:r>
      <w:r w:rsidR="006E48C3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сахрана.</w:t>
      </w:r>
    </w:p>
    <w:p w14:paraId="13956517" w14:textId="0AD11140" w:rsidR="00556B93" w:rsidRPr="00556B93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Поред тога на територији града Ваљева вршен је превоз, смештај и чување посмртних остатака покојника. Одржавање гробља и уређивање гробних места по захтеву грађана се вршило током овог периода.</w:t>
      </w:r>
      <w:r w:rsidR="00556B93" w:rsidRPr="00556B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Издато је </w:t>
      </w:r>
      <w:r w:rsidR="006E48C3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гробних целина од чега је </w:t>
      </w:r>
      <w:r w:rsidR="006E48C3">
        <w:rPr>
          <w:rFonts w:ascii="Times New Roman" w:hAnsi="Times New Roman" w:cs="Times New Roman"/>
          <w:sz w:val="24"/>
          <w:szCs w:val="24"/>
          <w:lang w:val="sr-Latn-RS"/>
        </w:rPr>
        <w:t>61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двогробних, 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E48C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једногробних и </w:t>
      </w:r>
      <w:r w:rsidR="006E48C3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>трогробн</w:t>
      </w:r>
      <w:r w:rsidR="00E473E0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целине.</w:t>
      </w:r>
    </w:p>
    <w:p w14:paraId="47DAD490" w14:textId="5CC884A4" w:rsidR="005E7EE4" w:rsidRPr="00556B93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Такође је реализована продаја и превоз погребне опреме и обављани други послови везани за рад продавнице погребне опреме.</w:t>
      </w:r>
    </w:p>
    <w:p w14:paraId="311983C3" w14:textId="77777777" w:rsidR="005E7EE4" w:rsidRPr="00870B4F" w:rsidRDefault="005E7EE4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3AE09573" w14:textId="1EEBEAFE" w:rsidR="005E7EE4" w:rsidRPr="006A1F86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A1F86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065AC2">
        <w:rPr>
          <w:rFonts w:ascii="Times New Roman" w:hAnsi="Times New Roman" w:cs="Times New Roman"/>
          <w:b/>
          <w:sz w:val="24"/>
          <w:szCs w:val="24"/>
          <w:lang w:val="sr-Cyrl-RS"/>
        </w:rPr>
        <w:t>ектор</w:t>
      </w:r>
      <w:r w:rsidRPr="006A1F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 w:rsidR="00BA52F8">
        <w:rPr>
          <w:rFonts w:ascii="Times New Roman" w:hAnsi="Times New Roman" w:cs="Times New Roman"/>
          <w:b/>
          <w:sz w:val="24"/>
          <w:szCs w:val="24"/>
          <w:lang w:val="sr-Cyrl-RS"/>
        </w:rPr>
        <w:t>Градско з</w:t>
      </w:r>
      <w:r w:rsidRPr="006A1F86">
        <w:rPr>
          <w:rFonts w:ascii="Times New Roman" w:hAnsi="Times New Roman" w:cs="Times New Roman"/>
          <w:b/>
          <w:sz w:val="24"/>
          <w:szCs w:val="24"/>
          <w:lang w:val="sr-Cyrl-RS"/>
        </w:rPr>
        <w:t>еленило“</w:t>
      </w:r>
    </w:p>
    <w:p w14:paraId="54D22CCD" w14:textId="42A1A180" w:rsidR="005E7EE4" w:rsidRPr="00870B4F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Радници ов</w:t>
      </w:r>
      <w:r w:rsidR="00065AC2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065AC2">
        <w:rPr>
          <w:rFonts w:ascii="Times New Roman" w:hAnsi="Times New Roman" w:cs="Times New Roman"/>
          <w:sz w:val="24"/>
          <w:szCs w:val="24"/>
          <w:lang w:val="sr-Cyrl-RS"/>
        </w:rPr>
        <w:t>ектора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ангажовани су на пословима одржавања зелених површина у Ваљеву, Бранковини и на Дивчибарама</w:t>
      </w:r>
    </w:p>
    <w:p w14:paraId="1E0D8E04" w14:textId="77777777" w:rsidR="005E7EE4" w:rsidRPr="00870B4F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Зелене површине обухватају око 140 хектара што подразумева травњаке, цветне ронделе, шибље, живу ограду, стазе и платое градских паркова, скверова и тргова, споменика, спомен комплекса, парк шума, зеленила дуж саобраћајница и водотокова, зеленила у стамбеним насељима и између блокова стамбених  зграда.</w:t>
      </w:r>
    </w:p>
    <w:p w14:paraId="090DE541" w14:textId="511855E6" w:rsidR="005E7EE4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Послови ов</w:t>
      </w:r>
      <w:r w:rsidR="00065AC2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5AC2">
        <w:rPr>
          <w:rFonts w:ascii="Times New Roman" w:hAnsi="Times New Roman" w:cs="Times New Roman"/>
          <w:sz w:val="24"/>
          <w:szCs w:val="24"/>
          <w:lang w:val="sr-Cyrl-RS"/>
        </w:rPr>
        <w:t>сектора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састоје се у: одржавању чистоће на стазама и платоима  (80.710 м2), кошењу травњака, чишћењу травњака од разних отпадака, грабуљању лишћа и уклањању са травњака (1.294.200 м2), орезивању живе ограде (20.350 м2), одржавању ружа (370 м2), 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шибља ( 14.696 м2), сезонског цвећа (1.580 м2 ) и перена (200м2), а које се састоји у окопавању, орезивању, прихрањивању, заштити, заливању и др. Одржавање стабала састоји се у окопавању, сечи сувих и болесних грана и стабала, формирању круне, уклањању једногодишњих ластара и изданака.</w:t>
      </w:r>
    </w:p>
    <w:p w14:paraId="7520B21F" w14:textId="77777777" w:rsidR="00815803" w:rsidRPr="00870B4F" w:rsidRDefault="00815803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5E425B" w14:textId="3703230B" w:rsidR="005E7EE4" w:rsidRPr="00870B4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У периоду од 01.01.202</w:t>
      </w:r>
      <w:r w:rsidR="006E48C3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97293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до 3</w:t>
      </w:r>
      <w:r w:rsidR="0008531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38A7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6E48C3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 године служба је извршила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88"/>
        <w:gridCol w:w="5846"/>
        <w:gridCol w:w="1276"/>
        <w:gridCol w:w="1666"/>
      </w:tblGrid>
      <w:tr w:rsidR="00CD7968" w:rsidRPr="00870B4F" w14:paraId="39B893DF" w14:textId="77777777" w:rsidTr="00807533">
        <w:trPr>
          <w:trHeight w:val="417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5245088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.БР.</w:t>
            </w:r>
          </w:p>
        </w:tc>
        <w:tc>
          <w:tcPr>
            <w:tcW w:w="3182" w:type="pct"/>
            <w:shd w:val="clear" w:color="auto" w:fill="D9D9D9" w:themeFill="background1" w:themeFillShade="D9"/>
            <w:vAlign w:val="center"/>
          </w:tcPr>
          <w:p w14:paraId="0D326972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ОПИС ПОСЛА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62040484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ЈЕД. МЕРЕ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4F2E2E71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КОЛИЧИНА</w:t>
            </w:r>
          </w:p>
        </w:tc>
      </w:tr>
      <w:tr w:rsidR="00CD7968" w:rsidRPr="00844DC0" w14:paraId="0B7075C8" w14:textId="77777777" w:rsidTr="00807533">
        <w:trPr>
          <w:jc w:val="center"/>
        </w:trPr>
        <w:tc>
          <w:tcPr>
            <w:tcW w:w="279" w:type="pct"/>
          </w:tcPr>
          <w:p w14:paraId="790D9E49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2" w:type="pct"/>
          </w:tcPr>
          <w:p w14:paraId="1A7E534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стаза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платоа</w:t>
            </w:r>
            <w:proofErr w:type="spellEnd"/>
          </w:p>
        </w:tc>
        <w:tc>
          <w:tcPr>
            <w:tcW w:w="795" w:type="pct"/>
          </w:tcPr>
          <w:p w14:paraId="7B4D8EE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69701207" w14:textId="6412CBD2" w:rsidR="00CD7968" w:rsidRPr="006E48C3" w:rsidRDefault="006E48C3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3.008.240</w:t>
            </w:r>
          </w:p>
        </w:tc>
      </w:tr>
      <w:tr w:rsidR="00CD7968" w:rsidRPr="00870B4F" w14:paraId="16A132E3" w14:textId="77777777" w:rsidTr="00807533">
        <w:trPr>
          <w:jc w:val="center"/>
        </w:trPr>
        <w:tc>
          <w:tcPr>
            <w:tcW w:w="279" w:type="pct"/>
          </w:tcPr>
          <w:p w14:paraId="746327F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2" w:type="pct"/>
          </w:tcPr>
          <w:p w14:paraId="1B00EBF3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травњака</w:t>
            </w:r>
            <w:proofErr w:type="spellEnd"/>
          </w:p>
        </w:tc>
        <w:tc>
          <w:tcPr>
            <w:tcW w:w="795" w:type="pct"/>
          </w:tcPr>
          <w:p w14:paraId="0D688C31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7ED6EF24" w14:textId="11225482" w:rsidR="00CD7968" w:rsidRPr="006E48C3" w:rsidRDefault="006E48C3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1.479.900</w:t>
            </w:r>
          </w:p>
        </w:tc>
      </w:tr>
      <w:tr w:rsidR="00CD7968" w:rsidRPr="00870B4F" w14:paraId="68C00CD8" w14:textId="77777777" w:rsidTr="00807533">
        <w:trPr>
          <w:jc w:val="center"/>
        </w:trPr>
        <w:tc>
          <w:tcPr>
            <w:tcW w:w="279" w:type="pct"/>
          </w:tcPr>
          <w:p w14:paraId="4129FD3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2" w:type="pct"/>
          </w:tcPr>
          <w:p w14:paraId="02E3FD2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proofErr w:type="spellEnd"/>
          </w:p>
        </w:tc>
        <w:tc>
          <w:tcPr>
            <w:tcW w:w="795" w:type="pct"/>
          </w:tcPr>
          <w:p w14:paraId="7F73704B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AA7F71F" w14:textId="730558A4" w:rsidR="00CD7968" w:rsidRPr="006E48C3" w:rsidRDefault="006E48C3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55.200</w:t>
            </w:r>
          </w:p>
        </w:tc>
      </w:tr>
      <w:tr w:rsidR="00CD7968" w:rsidRPr="00870B4F" w14:paraId="4862FB96" w14:textId="77777777" w:rsidTr="00807533">
        <w:trPr>
          <w:jc w:val="center"/>
        </w:trPr>
        <w:tc>
          <w:tcPr>
            <w:tcW w:w="279" w:type="pct"/>
          </w:tcPr>
          <w:p w14:paraId="2AB9973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2" w:type="pct"/>
          </w:tcPr>
          <w:p w14:paraId="2CEB875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Сакупљање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лишћа</w:t>
            </w:r>
            <w:proofErr w:type="spellEnd"/>
          </w:p>
        </w:tc>
        <w:tc>
          <w:tcPr>
            <w:tcW w:w="795" w:type="pct"/>
          </w:tcPr>
          <w:p w14:paraId="62B373A3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1968110E" w14:textId="428D9A79" w:rsidR="00CD7968" w:rsidRPr="006E48C3" w:rsidRDefault="006E48C3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750.630</w:t>
            </w:r>
          </w:p>
        </w:tc>
      </w:tr>
      <w:tr w:rsidR="00CD7968" w:rsidRPr="00870B4F" w14:paraId="62EBCDCA" w14:textId="77777777" w:rsidTr="00807533">
        <w:trPr>
          <w:jc w:val="center"/>
        </w:trPr>
        <w:tc>
          <w:tcPr>
            <w:tcW w:w="279" w:type="pct"/>
          </w:tcPr>
          <w:p w14:paraId="185A777F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2" w:type="pct"/>
          </w:tcPr>
          <w:p w14:paraId="61A6F9FC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Орезивање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шибља</w:t>
            </w:r>
            <w:proofErr w:type="spellEnd"/>
          </w:p>
        </w:tc>
        <w:tc>
          <w:tcPr>
            <w:tcW w:w="795" w:type="pct"/>
          </w:tcPr>
          <w:p w14:paraId="5DD110E3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3881B439" w14:textId="0111CD1F" w:rsidR="00CD7968" w:rsidRPr="006E48C3" w:rsidRDefault="006E48C3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8.340</w:t>
            </w:r>
          </w:p>
        </w:tc>
      </w:tr>
      <w:tr w:rsidR="00CD7968" w:rsidRPr="00DD564D" w14:paraId="4009BA11" w14:textId="77777777" w:rsidTr="00807533">
        <w:trPr>
          <w:jc w:val="center"/>
        </w:trPr>
        <w:tc>
          <w:tcPr>
            <w:tcW w:w="279" w:type="pct"/>
          </w:tcPr>
          <w:p w14:paraId="0B42AB7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2" w:type="pct"/>
          </w:tcPr>
          <w:p w14:paraId="17B95325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Кошење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травњака</w:t>
            </w:r>
            <w:proofErr w:type="spellEnd"/>
          </w:p>
        </w:tc>
        <w:tc>
          <w:tcPr>
            <w:tcW w:w="795" w:type="pct"/>
          </w:tcPr>
          <w:p w14:paraId="3BB77487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7FE40D4" w14:textId="7B541EC6" w:rsidR="00CD7968" w:rsidRPr="00DF77C0" w:rsidRDefault="006E48C3" w:rsidP="003440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426.090</w:t>
            </w:r>
          </w:p>
        </w:tc>
      </w:tr>
      <w:tr w:rsidR="00CD7968" w:rsidRPr="00870B4F" w14:paraId="1DE2A6A3" w14:textId="77777777" w:rsidTr="00807533">
        <w:trPr>
          <w:jc w:val="center"/>
        </w:trPr>
        <w:tc>
          <w:tcPr>
            <w:tcW w:w="279" w:type="pct"/>
          </w:tcPr>
          <w:p w14:paraId="5033E8B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2" w:type="pct"/>
          </w:tcPr>
          <w:p w14:paraId="72741D8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Сеча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стабала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6B9CDA5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7B704A63" w14:textId="77777777" w:rsidR="00CD7968" w:rsidRPr="00870B4F" w:rsidRDefault="00CD796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968" w:rsidRPr="00870B4F" w14:paraId="78E1B812" w14:textId="77777777" w:rsidTr="00807533">
        <w:trPr>
          <w:jc w:val="center"/>
        </w:trPr>
        <w:tc>
          <w:tcPr>
            <w:tcW w:w="279" w:type="pct"/>
          </w:tcPr>
          <w:p w14:paraId="1B1F79A2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2" w:type="pct"/>
          </w:tcPr>
          <w:p w14:paraId="2189FB18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Сеча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457286E2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55AD6AA9" w14:textId="77777777" w:rsidR="00CD7968" w:rsidRPr="00870B4F" w:rsidRDefault="00CD796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968" w:rsidRPr="00870B4F" w14:paraId="38E61683" w14:textId="77777777" w:rsidTr="00807533">
        <w:trPr>
          <w:jc w:val="center"/>
        </w:trPr>
        <w:tc>
          <w:tcPr>
            <w:tcW w:w="279" w:type="pct"/>
          </w:tcPr>
          <w:p w14:paraId="065F933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2" w:type="pct"/>
          </w:tcPr>
          <w:p w14:paraId="1B9F3E1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Формирање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круне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471D7FB3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51B8C839" w14:textId="548F7B5E" w:rsidR="00CD7968" w:rsidRPr="006E48C3" w:rsidRDefault="006E48C3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22</w:t>
            </w:r>
          </w:p>
        </w:tc>
      </w:tr>
      <w:tr w:rsidR="00CD7968" w:rsidRPr="00870B4F" w14:paraId="0861F8F5" w14:textId="77777777" w:rsidTr="00807533">
        <w:trPr>
          <w:jc w:val="center"/>
        </w:trPr>
        <w:tc>
          <w:tcPr>
            <w:tcW w:w="279" w:type="pct"/>
          </w:tcPr>
          <w:p w14:paraId="6DFA775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82" w:type="pct"/>
          </w:tcPr>
          <w:p w14:paraId="3CC0C64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Издизање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круне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телескопом</w:t>
            </w:r>
            <w:proofErr w:type="spellEnd"/>
          </w:p>
        </w:tc>
        <w:tc>
          <w:tcPr>
            <w:tcW w:w="795" w:type="pct"/>
          </w:tcPr>
          <w:p w14:paraId="4A82857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0C4684D1" w14:textId="6FEBEBD6" w:rsidR="00CD7968" w:rsidRPr="006E48C3" w:rsidRDefault="006E48C3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298</w:t>
            </w:r>
          </w:p>
        </w:tc>
      </w:tr>
    </w:tbl>
    <w:p w14:paraId="319876DE" w14:textId="77777777" w:rsidR="00543615" w:rsidRDefault="00543615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4114EE67" w14:textId="77777777" w:rsidR="00815803" w:rsidRPr="00870B4F" w:rsidRDefault="00815803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B0AB165" w14:textId="0195CDEC" w:rsidR="005E7EE4" w:rsidRPr="00E16F8B" w:rsidRDefault="00065AC2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Сектор „</w:t>
      </w:r>
      <w:r w:rsidR="005E7EE4" w:rsidRPr="00E16F8B">
        <w:rPr>
          <w:rFonts w:ascii="Times New Roman" w:hAnsi="Times New Roman" w:cs="Times New Roman"/>
          <w:b/>
          <w:sz w:val="24"/>
          <w:szCs w:val="24"/>
          <w:lang w:val="sr-Cyrl-RS"/>
        </w:rPr>
        <w:t>Паркинг</w:t>
      </w:r>
      <w:r w:rsidR="00BA52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контроле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14:paraId="44445093" w14:textId="77777777" w:rsidR="005E7EE4" w:rsidRPr="00E16F8B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sz w:val="24"/>
          <w:szCs w:val="24"/>
          <w:lang w:val="sr-Cyrl-RS"/>
        </w:rPr>
        <w:t>Електронски систем контроле и наплате паркирања у градском језгру града Ваљева врши се у оквиру две наплатне зоне и то: Зона 1 /црвена/ и Зона 2 /плава/. У Зони 1 паркирање је ограничено на 180 минута, док у Зони 2 нема временског ограничења.</w:t>
      </w:r>
    </w:p>
    <w:p w14:paraId="0BD3EBED" w14:textId="2CDF8606" w:rsidR="005E7EE4" w:rsidRPr="000D2769" w:rsidRDefault="005E7EE4" w:rsidP="0081580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sz w:val="24"/>
          <w:szCs w:val="24"/>
          <w:lang w:val="sr-Cyrl-RS"/>
        </w:rPr>
        <w:t>Зону 1 /црвена/ чини 12</w:t>
      </w:r>
      <w:r w:rsidR="004822F8" w:rsidRPr="00E16F8B">
        <w:rPr>
          <w:rFonts w:ascii="Times New Roman" w:hAnsi="Times New Roman" w:cs="Times New Roman"/>
          <w:sz w:val="24"/>
          <w:szCs w:val="24"/>
        </w:rPr>
        <w:t>3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 обележених хоризонталном и вертикалном сигнализацијом, а Зону 2 /плава/ 1.8</w:t>
      </w:r>
      <w:r w:rsidR="004822F8" w:rsidRPr="00E16F8B">
        <w:rPr>
          <w:rFonts w:ascii="Times New Roman" w:hAnsi="Times New Roman" w:cs="Times New Roman"/>
          <w:sz w:val="24"/>
          <w:szCs w:val="24"/>
        </w:rPr>
        <w:t>09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 обележених хоризонталном и вертикалном сигнализацијом. Укупно под контролом и наплатом у обе зоне је 1.9</w:t>
      </w:r>
      <w:r w:rsidR="004822F8" w:rsidRPr="00E16F8B">
        <w:rPr>
          <w:rFonts w:ascii="Times New Roman" w:hAnsi="Times New Roman" w:cs="Times New Roman"/>
          <w:sz w:val="24"/>
          <w:szCs w:val="24"/>
        </w:rPr>
        <w:t>3</w:t>
      </w:r>
      <w:r w:rsidR="00C9414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места. Такође, на површинама црвене и плаве зоне обележено је 30 паркинг места за лица са посебним потребама-инвалиди, као и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 xml:space="preserve"> 31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резервисан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за потребе правних лица (по решењу Градске управе уз одговарајућу накнаду). Укупн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по основу 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>парки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>нг услуга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01.01.202</w:t>
      </w:r>
      <w:r w:rsidR="00686581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>.-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45049" w:rsidRPr="000D276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0EDD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BB185F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износи </w:t>
      </w:r>
      <w:r w:rsidR="00164984">
        <w:rPr>
          <w:rFonts w:ascii="Times New Roman" w:hAnsi="Times New Roman" w:cs="Times New Roman"/>
          <w:sz w:val="24"/>
          <w:szCs w:val="24"/>
          <w:lang w:val="sr-Latn-RS"/>
        </w:rPr>
        <w:t xml:space="preserve">22.227.989 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 xml:space="preserve">динара. </w:t>
      </w:r>
    </w:p>
    <w:p w14:paraId="5C0E9260" w14:textId="77777777" w:rsidR="00815803" w:rsidRPr="00870B4F" w:rsidRDefault="00815803" w:rsidP="00815803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36125E51" w14:textId="4CB16FA6" w:rsidR="005E7EE4" w:rsidRPr="003E23D2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23D2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065AC2">
        <w:rPr>
          <w:rFonts w:ascii="Times New Roman" w:hAnsi="Times New Roman" w:cs="Times New Roman"/>
          <w:b/>
          <w:sz w:val="24"/>
          <w:szCs w:val="24"/>
          <w:lang w:val="sr-Cyrl-RS"/>
        </w:rPr>
        <w:t>ектор</w:t>
      </w:r>
      <w:r w:rsidRPr="003E23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„Зоохигијене“</w:t>
      </w:r>
    </w:p>
    <w:p w14:paraId="79B92369" w14:textId="712E9507" w:rsidR="005E7EE4" w:rsidRPr="005604A2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04A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65AC2">
        <w:rPr>
          <w:rFonts w:ascii="Times New Roman" w:hAnsi="Times New Roman" w:cs="Times New Roman"/>
          <w:sz w:val="24"/>
          <w:szCs w:val="24"/>
          <w:lang w:val="sr-Cyrl-RS"/>
        </w:rPr>
        <w:t>ектор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“Зоохигијена“ је у периоду од 01.01.202</w:t>
      </w:r>
      <w:r w:rsidR="00CD6AB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. до 3</w:t>
      </w:r>
      <w:r w:rsidR="001B3F40" w:rsidRPr="005604A2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1946" w:rsidRPr="005604A2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CD6ABE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33B0F" w:rsidRPr="005604A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године на територији гр</w:t>
      </w:r>
      <w:r w:rsidR="00844DC0"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ада Ваљева ухватила и збринула </w:t>
      </w:r>
      <w:r w:rsidR="000C0D33" w:rsidRPr="005604A2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CD6ABE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CD6ABE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са луталиц</w:t>
      </w:r>
      <w:r w:rsidR="009D460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. Од укупног броја ухваћених паса </w:t>
      </w:r>
      <w:r w:rsidR="00CD6ABE">
        <w:rPr>
          <w:rFonts w:ascii="Times New Roman" w:hAnsi="Times New Roman" w:cs="Times New Roman"/>
          <w:sz w:val="24"/>
          <w:szCs w:val="24"/>
          <w:lang w:val="sr-Latn-RS"/>
        </w:rPr>
        <w:t xml:space="preserve">37 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F5B67" w:rsidRPr="005604A2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са је удомљено новим власницима након обавезне дехелминтизације (уништавање спољних и унутрашњих паразита), вакцинације и обележавања микрочипом. </w:t>
      </w:r>
      <w:r w:rsidR="00CD6ABE">
        <w:rPr>
          <w:rFonts w:ascii="Times New Roman" w:hAnsi="Times New Roman" w:cs="Times New Roman"/>
          <w:sz w:val="24"/>
          <w:szCs w:val="24"/>
          <w:lang w:val="sr-Latn-RS"/>
        </w:rPr>
        <w:t xml:space="preserve">0 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D6ABE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C0D33" w:rsidRPr="005604A2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DE377C"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враћен</w:t>
      </w:r>
      <w:r w:rsidR="000C0D33" w:rsidRPr="005604A2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на природно станиште. Пре враћања</w:t>
      </w:r>
      <w:r w:rsidR="0045146B"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и удомљавања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над њима је извршена 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дехелминтизација, вакцинација против беснила, обележавање микрочипом и  обележавање видним маркицама. </w:t>
      </w:r>
    </w:p>
    <w:p w14:paraId="4E90791E" w14:textId="03894002" w:rsidR="005E7EE4" w:rsidRPr="005604A2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04A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65AC2">
        <w:rPr>
          <w:rFonts w:ascii="Times New Roman" w:hAnsi="Times New Roman" w:cs="Times New Roman"/>
          <w:sz w:val="24"/>
          <w:szCs w:val="24"/>
          <w:lang w:val="sr-Cyrl-RS"/>
        </w:rPr>
        <w:t>ектору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је у протеклом периоду пријављено </w:t>
      </w:r>
      <w:r w:rsidR="00065AC2">
        <w:rPr>
          <w:rFonts w:ascii="Times New Roman" w:hAnsi="Times New Roman" w:cs="Times New Roman"/>
          <w:sz w:val="24"/>
          <w:szCs w:val="24"/>
          <w:lang w:val="sr-Cyrl-RS"/>
        </w:rPr>
        <w:t>87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уједа паса.</w:t>
      </w:r>
    </w:p>
    <w:p w14:paraId="1783450C" w14:textId="77777777" w:rsidR="005E7EE4" w:rsidRPr="005604A2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04A2">
        <w:rPr>
          <w:rFonts w:ascii="Times New Roman" w:hAnsi="Times New Roman" w:cs="Times New Roman"/>
          <w:sz w:val="24"/>
          <w:szCs w:val="24"/>
          <w:lang w:val="sr-Cyrl-RS"/>
        </w:rPr>
        <w:t>Пси луталице су хватани највише на приоритетним локацијама, око школа и обданишта, где је највећа концентрација деце која су немоћна да се бране.</w:t>
      </w:r>
    </w:p>
    <w:p w14:paraId="21FCAC56" w14:textId="77777777"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756C23F3" w14:textId="77777777" w:rsidR="00815803" w:rsidRDefault="00815803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0AC10C5" w14:textId="77777777" w:rsid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14:paraId="740C3A31" w14:textId="77777777" w:rsidR="00815803" w:rsidRPr="00180B47" w:rsidRDefault="00815803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42167D5" w14:textId="77777777" w:rsidR="008E481C" w:rsidRPr="006E453A" w:rsidRDefault="008E481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453A">
        <w:rPr>
          <w:rFonts w:ascii="Times New Roman" w:hAnsi="Times New Roman" w:cs="Times New Roman"/>
          <w:b/>
          <w:sz w:val="24"/>
          <w:szCs w:val="24"/>
          <w:lang w:val="sr-Cyrl-RS"/>
        </w:rPr>
        <w:t>1. БИЛАНС УСПЕХА</w:t>
      </w:r>
    </w:p>
    <w:p w14:paraId="60991DEF" w14:textId="77777777" w:rsidR="00DA00F6" w:rsidRPr="00870B4F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Финансијски извештај" w:history="1"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финансијски</w:t>
        </w:r>
        <w:proofErr w:type="spellEnd"/>
        <w:r w:rsidRPr="00870B4F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извештај</w:t>
        </w:r>
        <w:proofErr w:type="spellEnd"/>
      </w:hyperlink>
      <w:r w:rsidRPr="00870B4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приказују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расходи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Привредно друштво" w:history="1"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привредног</w:t>
        </w:r>
        <w:proofErr w:type="spellEnd"/>
        <w:r w:rsidRPr="00870B4F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друштва</w:t>
        </w:r>
        <w:proofErr w:type="spellEnd"/>
      </w:hyperlink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губитка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временском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>.</w:t>
      </w:r>
    </w:p>
    <w:p w14:paraId="6D1E4592" w14:textId="77777777" w:rsidR="00DA00F6" w:rsidRDefault="00DA00F6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D5FD385" w14:textId="77777777" w:rsidR="00041562" w:rsidRDefault="00041562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330"/>
        <w:gridCol w:w="2040"/>
        <w:gridCol w:w="1191"/>
      </w:tblGrid>
      <w:tr w:rsidR="00DA00F6" w:rsidRPr="00500F96" w14:paraId="1C127022" w14:textId="77777777" w:rsidTr="00807533">
        <w:trPr>
          <w:trHeight w:val="396"/>
          <w:jc w:val="center"/>
        </w:trPr>
        <w:tc>
          <w:tcPr>
            <w:tcW w:w="530" w:type="pct"/>
            <w:shd w:val="clear" w:color="auto" w:fill="D9D9D9" w:themeFill="background1" w:themeFillShade="D9"/>
            <w:noWrap/>
            <w:vAlign w:val="center"/>
          </w:tcPr>
          <w:p w14:paraId="20427B4C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КОНТО</w:t>
            </w:r>
          </w:p>
        </w:tc>
        <w:tc>
          <w:tcPr>
            <w:tcW w:w="2783" w:type="pct"/>
            <w:shd w:val="clear" w:color="auto" w:fill="D9D9D9" w:themeFill="background1" w:themeFillShade="D9"/>
            <w:noWrap/>
            <w:vAlign w:val="center"/>
          </w:tcPr>
          <w:p w14:paraId="3180CE41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65" w:type="pct"/>
            <w:shd w:val="clear" w:color="auto" w:fill="D9D9D9" w:themeFill="background1" w:themeFillShade="D9"/>
            <w:noWrap/>
            <w:vAlign w:val="center"/>
          </w:tcPr>
          <w:p w14:paraId="35755D92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7293683A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 xml:space="preserve">% </w:t>
            </w:r>
            <w:proofErr w:type="spellStart"/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учешћа</w:t>
            </w:r>
            <w:proofErr w:type="spellEnd"/>
          </w:p>
        </w:tc>
      </w:tr>
      <w:tr w:rsidR="00DA00F6" w:rsidRPr="00500F96" w14:paraId="24FE9798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A6493F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6142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4F8CDC0B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дома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ем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тр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ж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ту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69E27B1E" w14:textId="01FA8E4A" w:rsidR="00E04E43" w:rsidRPr="00D34371" w:rsidRDefault="00C56244" w:rsidP="00896CD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44.</w:t>
            </w:r>
            <w:r w:rsidR="00D34371">
              <w:rPr>
                <w:rFonts w:ascii="Arial" w:hAnsi="Arial" w:cs="Arial"/>
                <w:sz w:val="20"/>
                <w:szCs w:val="20"/>
                <w:lang w:val="sr-Cyrl-RS"/>
              </w:rPr>
              <w:t>784.955</w:t>
            </w:r>
          </w:p>
        </w:tc>
        <w:tc>
          <w:tcPr>
            <w:tcW w:w="622" w:type="pct"/>
            <w:vAlign w:val="bottom"/>
          </w:tcPr>
          <w:p w14:paraId="309A2808" w14:textId="16032228" w:rsidR="00DA00F6" w:rsidRPr="00CB6A24" w:rsidRDefault="005157DB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36,43</w:t>
            </w:r>
          </w:p>
        </w:tc>
      </w:tr>
      <w:tr w:rsidR="00DA00F6" w:rsidRPr="00500F96" w14:paraId="6A47DC59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60A702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6143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97D11AF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бу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џ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ета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E1C4308" w14:textId="0CFFD208" w:rsidR="00DA00F6" w:rsidRPr="004C6FAC" w:rsidRDefault="00C56244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31.627.011</w:t>
            </w:r>
          </w:p>
        </w:tc>
        <w:tc>
          <w:tcPr>
            <w:tcW w:w="622" w:type="pct"/>
            <w:vAlign w:val="bottom"/>
          </w:tcPr>
          <w:p w14:paraId="1D448FA8" w14:textId="6B926C46" w:rsidR="00DA00F6" w:rsidRPr="00690C4A" w:rsidRDefault="005157DB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25,74</w:t>
            </w:r>
          </w:p>
        </w:tc>
      </w:tr>
      <w:tr w:rsidR="00DA00F6" w:rsidRPr="00500F96" w14:paraId="24B2D322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1DD24A3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6144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7BD3670A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сахрана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824E510" w14:textId="18F00404" w:rsidR="00896CD8" w:rsidRPr="00E04E43" w:rsidRDefault="00C56244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1.032.263</w:t>
            </w:r>
          </w:p>
        </w:tc>
        <w:tc>
          <w:tcPr>
            <w:tcW w:w="622" w:type="pct"/>
            <w:vAlign w:val="bottom"/>
          </w:tcPr>
          <w:p w14:paraId="3A748F86" w14:textId="61C94D17" w:rsidR="00DA00F6" w:rsidRPr="00CB6A24" w:rsidRDefault="005157DB" w:rsidP="0059742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0,8</w:t>
            </w:r>
            <w:r w:rsidR="002D052F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4</w:t>
            </w:r>
          </w:p>
        </w:tc>
      </w:tr>
      <w:tr w:rsidR="00DA00F6" w:rsidRPr="00500F96" w14:paraId="638EA4FC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B5A95D1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6145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D32644A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закупа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13E6457" w14:textId="1EEB6741" w:rsidR="00DA00F6" w:rsidRPr="00E04E43" w:rsidRDefault="00C56244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6.340.999</w:t>
            </w:r>
          </w:p>
        </w:tc>
        <w:tc>
          <w:tcPr>
            <w:tcW w:w="622" w:type="pct"/>
            <w:vAlign w:val="bottom"/>
          </w:tcPr>
          <w:p w14:paraId="019C484F" w14:textId="7992670C" w:rsidR="00DA00F6" w:rsidRPr="00CB6A24" w:rsidRDefault="00761D4C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5,16</w:t>
            </w:r>
          </w:p>
        </w:tc>
      </w:tr>
      <w:tr w:rsidR="00DA00F6" w:rsidRPr="00500F96" w14:paraId="69C0B815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25C50C7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6146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A93E9E9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ђ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изно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сме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</w:t>
            </w:r>
            <w:proofErr w:type="gram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7818727" w14:textId="3A0B9D14" w:rsidR="00DA00F6" w:rsidRPr="00E04E43" w:rsidRDefault="00C56244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38.625.604</w:t>
            </w:r>
          </w:p>
        </w:tc>
        <w:tc>
          <w:tcPr>
            <w:tcW w:w="622" w:type="pct"/>
            <w:vAlign w:val="bottom"/>
          </w:tcPr>
          <w:p w14:paraId="3F2AD882" w14:textId="3B1C93C5" w:rsidR="00DA00F6" w:rsidRPr="00D3763A" w:rsidRDefault="00761D4C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31,43</w:t>
            </w:r>
          </w:p>
        </w:tc>
      </w:tr>
      <w:tr w:rsidR="00DA00F6" w:rsidRPr="00500F96" w14:paraId="5E271BF0" w14:textId="77777777" w:rsidTr="00807533">
        <w:trPr>
          <w:trHeight w:val="233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162FB10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6147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D464AD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усл.на</w:t>
            </w:r>
            <w:proofErr w:type="spellEnd"/>
            <w:proofErr w:type="gram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гробљу-капија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3CB1CC28" w14:textId="6AA6024D" w:rsidR="00DA00F6" w:rsidRPr="00E04E43" w:rsidRDefault="00C56244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344.038</w:t>
            </w:r>
          </w:p>
        </w:tc>
        <w:tc>
          <w:tcPr>
            <w:tcW w:w="622" w:type="pct"/>
            <w:vAlign w:val="bottom"/>
          </w:tcPr>
          <w:p w14:paraId="0BF20143" w14:textId="0AD22224" w:rsidR="00DA00F6" w:rsidRPr="00FE187C" w:rsidRDefault="00761D4C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</w:tr>
      <w:tr w:rsidR="00DA00F6" w:rsidRPr="00500F96" w14:paraId="484D3017" w14:textId="77777777" w:rsidTr="00807533">
        <w:trPr>
          <w:trHeight w:val="274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D67B3A9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6148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2E641C5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гробљу-сокла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519FBCB9" w14:textId="0BFAF279" w:rsidR="00DA00F6" w:rsidRPr="00E04E43" w:rsidRDefault="00C56244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153.309</w:t>
            </w:r>
          </w:p>
        </w:tc>
        <w:tc>
          <w:tcPr>
            <w:tcW w:w="622" w:type="pct"/>
            <w:vAlign w:val="bottom"/>
          </w:tcPr>
          <w:p w14:paraId="7817E8DC" w14:textId="73A78666" w:rsidR="00DA00F6" w:rsidRPr="00DD67C5" w:rsidRDefault="00761D4C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0,12</w:t>
            </w:r>
          </w:p>
        </w:tc>
      </w:tr>
      <w:tr w:rsidR="00DA00F6" w:rsidRPr="00500F96" w14:paraId="3EDF9BE4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43AB90C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BD9E144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20A3DABA" w14:textId="5018343A" w:rsidR="00DA00F6" w:rsidRPr="00D34371" w:rsidRDefault="00C56244" w:rsidP="006C2603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122.</w:t>
            </w:r>
            <w:r w:rsidR="00D34371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908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.</w:t>
            </w:r>
            <w:r w:rsidR="00D34371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179</w:t>
            </w:r>
          </w:p>
        </w:tc>
        <w:tc>
          <w:tcPr>
            <w:tcW w:w="622" w:type="pct"/>
            <w:vAlign w:val="center"/>
          </w:tcPr>
          <w:p w14:paraId="490AD023" w14:textId="785FF277" w:rsidR="00DA00F6" w:rsidRPr="00500F96" w:rsidRDefault="006C2992" w:rsidP="00807533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100%</w:t>
            </w:r>
          </w:p>
        </w:tc>
      </w:tr>
    </w:tbl>
    <w:p w14:paraId="236C571E" w14:textId="77777777" w:rsidR="00DA00F6" w:rsidRDefault="00DA00F6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3E3841B" w14:textId="77777777" w:rsidR="00041562" w:rsidRPr="00041562" w:rsidRDefault="00041562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A4FDF45" w14:textId="77777777" w:rsidR="00DA00F6" w:rsidRPr="00927D63" w:rsidRDefault="00DA00F6" w:rsidP="00DA00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тиче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45"/>
        <w:gridCol w:w="1984"/>
        <w:gridCol w:w="1247"/>
      </w:tblGrid>
      <w:tr w:rsidR="00927D63" w:rsidRPr="00927D63" w14:paraId="64F5E1E5" w14:textId="77777777" w:rsidTr="00807533">
        <w:trPr>
          <w:trHeight w:val="384"/>
          <w:jc w:val="center"/>
        </w:trPr>
        <w:tc>
          <w:tcPr>
            <w:tcW w:w="3313" w:type="pct"/>
            <w:shd w:val="clear" w:color="auto" w:fill="D9D9D9" w:themeFill="background1" w:themeFillShade="D9"/>
            <w:vAlign w:val="center"/>
          </w:tcPr>
          <w:p w14:paraId="25351D47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НАЗИВ ПРИХОДА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14:paraId="01B10403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ИЗНОС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7EF3AB0C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 xml:space="preserve">% </w:t>
            </w:r>
            <w:proofErr w:type="spellStart"/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учешћа</w:t>
            </w:r>
            <w:proofErr w:type="spellEnd"/>
          </w:p>
        </w:tc>
      </w:tr>
      <w:tr w:rsidR="00927D63" w:rsidRPr="00927D63" w14:paraId="59A4871C" w14:textId="77777777" w:rsidTr="00807533">
        <w:trPr>
          <w:jc w:val="center"/>
        </w:trPr>
        <w:tc>
          <w:tcPr>
            <w:tcW w:w="3313" w:type="pct"/>
            <w:vAlign w:val="center"/>
          </w:tcPr>
          <w:p w14:paraId="47E80CBF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CS"/>
              </w:rPr>
              <w:t>Приходи од чишћења улица</w:t>
            </w:r>
          </w:p>
        </w:tc>
        <w:tc>
          <w:tcPr>
            <w:tcW w:w="1036" w:type="pct"/>
            <w:vAlign w:val="center"/>
          </w:tcPr>
          <w:p w14:paraId="2C3DCD36" w14:textId="4E7BADB7" w:rsidR="00DA00F6" w:rsidRPr="00A62924" w:rsidRDefault="00FF27E0" w:rsidP="00220044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F27E0">
              <w:rPr>
                <w:rFonts w:ascii="Arial" w:hAnsi="Arial" w:cs="Arial"/>
                <w:sz w:val="20"/>
                <w:szCs w:val="20"/>
                <w:lang w:val="sr-Latn-RS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  <w:r w:rsidRPr="00FF27E0">
              <w:rPr>
                <w:rFonts w:ascii="Arial" w:hAnsi="Arial" w:cs="Arial"/>
                <w:sz w:val="20"/>
                <w:szCs w:val="20"/>
                <w:lang w:val="sr-Latn-RS"/>
              </w:rPr>
              <w:t>831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  <w:r w:rsidRPr="00FF27E0">
              <w:rPr>
                <w:rFonts w:ascii="Arial" w:hAnsi="Arial" w:cs="Arial"/>
                <w:sz w:val="20"/>
                <w:szCs w:val="20"/>
                <w:lang w:val="sr-Latn-RS"/>
              </w:rPr>
              <w:t>6</w:t>
            </w:r>
            <w:r w:rsidR="00A101EC">
              <w:rPr>
                <w:rFonts w:ascii="Arial" w:hAnsi="Arial" w:cs="Arial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651" w:type="pct"/>
            <w:vAlign w:val="center"/>
          </w:tcPr>
          <w:p w14:paraId="59F65194" w14:textId="2BF9832F" w:rsidR="00DA00F6" w:rsidRPr="00927D63" w:rsidRDefault="000C3C3F" w:rsidP="00D52B1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40,26</w:t>
            </w:r>
          </w:p>
        </w:tc>
      </w:tr>
      <w:tr w:rsidR="00927D63" w:rsidRPr="00927D63" w14:paraId="4891AA62" w14:textId="77777777" w:rsidTr="00807533">
        <w:trPr>
          <w:jc w:val="center"/>
        </w:trPr>
        <w:tc>
          <w:tcPr>
            <w:tcW w:w="3313" w:type="pct"/>
            <w:vAlign w:val="center"/>
          </w:tcPr>
          <w:p w14:paraId="17E0300A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Cyrl-CS"/>
              </w:rPr>
              <w:t>Приходи од санитарног чишћења</w:t>
            </w:r>
          </w:p>
        </w:tc>
        <w:tc>
          <w:tcPr>
            <w:tcW w:w="1036" w:type="pct"/>
            <w:vAlign w:val="center"/>
          </w:tcPr>
          <w:p w14:paraId="0E9FB492" w14:textId="5673B995" w:rsidR="00DA00F6" w:rsidRPr="00A62924" w:rsidRDefault="00C71DEC" w:rsidP="00580DEC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71DEC">
              <w:rPr>
                <w:rFonts w:ascii="Arial" w:hAnsi="Arial" w:cs="Arial"/>
                <w:sz w:val="20"/>
                <w:szCs w:val="20"/>
                <w:lang w:val="sr-Latn-R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  <w:r w:rsidRPr="00C71DEC">
              <w:rPr>
                <w:rFonts w:ascii="Arial" w:hAnsi="Arial" w:cs="Arial"/>
                <w:sz w:val="20"/>
                <w:szCs w:val="20"/>
                <w:lang w:val="sr-Latn-RS"/>
              </w:rPr>
              <w:t>355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  <w:r w:rsidRPr="00C71DEC">
              <w:rPr>
                <w:rFonts w:ascii="Arial" w:hAnsi="Arial" w:cs="Arial"/>
                <w:sz w:val="20"/>
                <w:szCs w:val="20"/>
                <w:lang w:val="sr-Latn-RS"/>
              </w:rPr>
              <w:t>193</w:t>
            </w:r>
          </w:p>
        </w:tc>
        <w:tc>
          <w:tcPr>
            <w:tcW w:w="651" w:type="pct"/>
            <w:vAlign w:val="center"/>
          </w:tcPr>
          <w:p w14:paraId="1FDEFCB7" w14:textId="708A377B" w:rsidR="00DA00F6" w:rsidRPr="00927D63" w:rsidRDefault="00A01E6A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29,35</w:t>
            </w:r>
          </w:p>
        </w:tc>
      </w:tr>
      <w:tr w:rsidR="00927D63" w:rsidRPr="00927D63" w14:paraId="615F99F7" w14:textId="77777777" w:rsidTr="00807533">
        <w:trPr>
          <w:jc w:val="center"/>
        </w:trPr>
        <w:tc>
          <w:tcPr>
            <w:tcW w:w="3313" w:type="pct"/>
            <w:vAlign w:val="center"/>
          </w:tcPr>
          <w:p w14:paraId="17424A65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927D63">
              <w:rPr>
                <w:rFonts w:ascii="Arial" w:hAnsi="Arial" w:cs="Arial"/>
                <w:sz w:val="20"/>
                <w:szCs w:val="20"/>
                <w:lang w:val="sr-Cyrl-CS"/>
              </w:rPr>
              <w:t>услуга одржавања јавних зелених површина</w:t>
            </w:r>
          </w:p>
        </w:tc>
        <w:tc>
          <w:tcPr>
            <w:tcW w:w="1036" w:type="pct"/>
            <w:vAlign w:val="center"/>
          </w:tcPr>
          <w:p w14:paraId="652CC188" w14:textId="68C0E3DA" w:rsidR="00DA00F6" w:rsidRPr="00A62924" w:rsidRDefault="000C3C3F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.5.768.088</w:t>
            </w:r>
          </w:p>
        </w:tc>
        <w:tc>
          <w:tcPr>
            <w:tcW w:w="651" w:type="pct"/>
            <w:vAlign w:val="center"/>
          </w:tcPr>
          <w:p w14:paraId="01096B22" w14:textId="78C57184" w:rsidR="00DA00F6" w:rsidRPr="00927D63" w:rsidRDefault="00A01E6A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18,10</w:t>
            </w:r>
          </w:p>
        </w:tc>
      </w:tr>
      <w:tr w:rsidR="00927D63" w:rsidRPr="00927D63" w14:paraId="56621106" w14:textId="77777777" w:rsidTr="00807533">
        <w:trPr>
          <w:jc w:val="center"/>
        </w:trPr>
        <w:tc>
          <w:tcPr>
            <w:tcW w:w="3313" w:type="pct"/>
            <w:vAlign w:val="center"/>
          </w:tcPr>
          <w:p w14:paraId="2BA295CA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927D63">
              <w:rPr>
                <w:rFonts w:ascii="Arial" w:hAnsi="Arial" w:cs="Arial"/>
                <w:sz w:val="20"/>
                <w:szCs w:val="20"/>
                <w:lang w:val="sr-Cyrl-CS"/>
              </w:rPr>
              <w:t>услуга чувања и смештаја паса  луталица</w:t>
            </w:r>
          </w:p>
        </w:tc>
        <w:tc>
          <w:tcPr>
            <w:tcW w:w="1036" w:type="pct"/>
            <w:vAlign w:val="center"/>
          </w:tcPr>
          <w:p w14:paraId="17592B65" w14:textId="11CFB76C" w:rsidR="00DA00F6" w:rsidRPr="00A62924" w:rsidRDefault="000C3C3F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3.672.120</w:t>
            </w:r>
          </w:p>
        </w:tc>
        <w:tc>
          <w:tcPr>
            <w:tcW w:w="651" w:type="pct"/>
            <w:vAlign w:val="center"/>
          </w:tcPr>
          <w:p w14:paraId="52E28055" w14:textId="21847E81" w:rsidR="00DA00F6" w:rsidRPr="00927D63" w:rsidRDefault="00A01E6A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11,52</w:t>
            </w:r>
          </w:p>
        </w:tc>
      </w:tr>
      <w:tr w:rsidR="00927D63" w:rsidRPr="00927D63" w14:paraId="18CCF2E0" w14:textId="77777777" w:rsidTr="00807533">
        <w:trPr>
          <w:trHeight w:val="264"/>
          <w:jc w:val="center"/>
        </w:trPr>
        <w:tc>
          <w:tcPr>
            <w:tcW w:w="3313" w:type="pct"/>
            <w:vAlign w:val="center"/>
          </w:tcPr>
          <w:p w14:paraId="0B33EC59" w14:textId="77777777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</w:rPr>
            </w:pPr>
            <w:r w:rsidRPr="00927D63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proofErr w:type="spellStart"/>
            <w:r w:rsidRPr="00927D63">
              <w:rPr>
                <w:rFonts w:ascii="Arial" w:hAnsi="Arial" w:cs="Arial"/>
                <w:sz w:val="20"/>
                <w:szCs w:val="20"/>
              </w:rPr>
              <w:t>дивљих</w:t>
            </w:r>
            <w:proofErr w:type="spellEnd"/>
            <w:r w:rsidRPr="00927D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7D63">
              <w:rPr>
                <w:rFonts w:ascii="Arial" w:hAnsi="Arial" w:cs="Arial"/>
                <w:sz w:val="20"/>
                <w:szCs w:val="20"/>
              </w:rPr>
              <w:t>депонија</w:t>
            </w:r>
            <w:proofErr w:type="spellEnd"/>
          </w:p>
        </w:tc>
        <w:tc>
          <w:tcPr>
            <w:tcW w:w="1036" w:type="pct"/>
            <w:vAlign w:val="center"/>
          </w:tcPr>
          <w:p w14:paraId="61FECBA7" w14:textId="373B982D" w:rsidR="001E3F13" w:rsidRPr="00A62924" w:rsidRDefault="000C3C3F" w:rsidP="001E3F1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246.000</w:t>
            </w:r>
          </w:p>
        </w:tc>
        <w:tc>
          <w:tcPr>
            <w:tcW w:w="651" w:type="pct"/>
            <w:vAlign w:val="center"/>
          </w:tcPr>
          <w:p w14:paraId="06D79DCA" w14:textId="57AD1C84" w:rsidR="00DA00F6" w:rsidRPr="00927D63" w:rsidRDefault="00A01E6A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0,77</w:t>
            </w:r>
          </w:p>
        </w:tc>
      </w:tr>
      <w:tr w:rsidR="00927D63" w:rsidRPr="00927D63" w14:paraId="774A1581" w14:textId="77777777" w:rsidTr="00807533">
        <w:trPr>
          <w:jc w:val="center"/>
        </w:trPr>
        <w:tc>
          <w:tcPr>
            <w:tcW w:w="3313" w:type="pct"/>
            <w:vAlign w:val="center"/>
          </w:tcPr>
          <w:p w14:paraId="098E4076" w14:textId="77777777" w:rsidR="00DA00F6" w:rsidRPr="00927D63" w:rsidRDefault="00DA00F6" w:rsidP="0080753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36" w:type="pct"/>
            <w:vAlign w:val="center"/>
          </w:tcPr>
          <w:p w14:paraId="314BB47A" w14:textId="53F9F3F8" w:rsidR="00DA00F6" w:rsidRPr="00A62924" w:rsidRDefault="000C3C3F" w:rsidP="00807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31.873.011</w:t>
            </w:r>
          </w:p>
        </w:tc>
        <w:tc>
          <w:tcPr>
            <w:tcW w:w="651" w:type="pct"/>
            <w:vAlign w:val="center"/>
          </w:tcPr>
          <w:p w14:paraId="40577C58" w14:textId="77777777" w:rsidR="00DA00F6" w:rsidRPr="00927D63" w:rsidRDefault="00DA00F6" w:rsidP="00807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D63"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7027F863" w14:textId="77777777" w:rsidR="00DA00F6" w:rsidRPr="00E749F5" w:rsidRDefault="00DA00F6" w:rsidP="00DA00F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70D7FD" w14:textId="77777777" w:rsidR="00EF225E" w:rsidRPr="001E00FF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E00FF">
        <w:rPr>
          <w:rFonts w:ascii="Times New Roman" w:hAnsi="Times New Roman" w:cs="Times New Roman"/>
          <w:sz w:val="24"/>
          <w:szCs w:val="24"/>
        </w:rPr>
        <w:lastRenderedPageBreak/>
        <w:t>Када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процентуално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највеће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заузимају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расходи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6966" w:rsidRPr="001E00FF">
        <w:rPr>
          <w:rFonts w:ascii="Times New Roman" w:hAnsi="Times New Roman" w:cs="Times New Roman"/>
          <w:sz w:val="24"/>
          <w:szCs w:val="24"/>
        </w:rPr>
        <w:t>O</w:t>
      </w:r>
      <w:r w:rsidRPr="001E00FF">
        <w:rPr>
          <w:rFonts w:ascii="Times New Roman" w:hAnsi="Times New Roman" w:cs="Times New Roman"/>
          <w:sz w:val="24"/>
          <w:szCs w:val="24"/>
        </w:rPr>
        <w:t>бзиром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406966" w:rsidRPr="001E00FF">
        <w:rPr>
          <w:rFonts w:ascii="Times New Roman" w:hAnsi="Times New Roman" w:cs="Times New Roman"/>
          <w:sz w:val="24"/>
          <w:szCs w:val="24"/>
        </w:rPr>
        <w:t xml:space="preserve"> </w:t>
      </w:r>
      <w:r w:rsidR="00406966" w:rsidRPr="001E00FF">
        <w:rPr>
          <w:rFonts w:ascii="Times New Roman" w:hAnsi="Times New Roman" w:cs="Times New Roman"/>
          <w:sz w:val="24"/>
          <w:szCs w:val="24"/>
          <w:lang w:val="sr-Cyrl-RS"/>
        </w:rPr>
        <w:t>ови трошкови</w:t>
      </w:r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оквирима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детаљније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коментарисали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имамо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разрађене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1ADFA6" w14:textId="09F74A9C" w:rsidR="00756659" w:rsidRPr="00ED616E" w:rsidRDefault="00D911DE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00FF">
        <w:rPr>
          <w:rFonts w:ascii="Times New Roman" w:hAnsi="Times New Roman" w:cs="Times New Roman"/>
          <w:sz w:val="24"/>
          <w:szCs w:val="24"/>
          <w:lang w:val="sr-Cyrl-RS"/>
        </w:rPr>
        <w:t>Одређене позиције трошкова одступају од планираних вредности, али не у значајним апсолутним вредностима</w:t>
      </w:r>
      <w:r w:rsidR="001116C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D6DD681" w14:textId="231832FE" w:rsidR="00A53439" w:rsidRDefault="00D4345B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proofErr w:type="spellStart"/>
      <w:r w:rsidR="00DA00F6" w:rsidRPr="00786050">
        <w:rPr>
          <w:rFonts w:ascii="Times New Roman" w:hAnsi="Times New Roman" w:cs="Times New Roman"/>
          <w:sz w:val="24"/>
          <w:szCs w:val="24"/>
        </w:rPr>
        <w:t>већих</w:t>
      </w:r>
      <w:proofErr w:type="spellEnd"/>
      <w:r w:rsidR="00DA00F6" w:rsidRPr="00786050">
        <w:rPr>
          <w:rFonts w:ascii="Times New Roman" w:hAnsi="Times New Roman" w:cs="Times New Roman"/>
          <w:sz w:val="24"/>
          <w:szCs w:val="24"/>
        </w:rPr>
        <w:t xml:space="preserve"> </w:t>
      </w:r>
      <w:r w:rsidR="007E1D12"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апсолутних </w:t>
      </w:r>
      <w:proofErr w:type="spellStart"/>
      <w:r w:rsidR="00DA00F6" w:rsidRPr="00786050">
        <w:rPr>
          <w:rFonts w:ascii="Times New Roman" w:hAnsi="Times New Roman" w:cs="Times New Roman"/>
          <w:sz w:val="24"/>
          <w:szCs w:val="24"/>
        </w:rPr>
        <w:t>одступања</w:t>
      </w:r>
      <w:proofErr w:type="spellEnd"/>
      <w:r w:rsidR="00DA00F6" w:rsidRPr="00786050">
        <w:rPr>
          <w:rFonts w:ascii="Times New Roman" w:hAnsi="Times New Roman" w:cs="Times New Roman"/>
          <w:sz w:val="24"/>
          <w:szCs w:val="24"/>
        </w:rPr>
        <w:t xml:space="preserve"> </w:t>
      </w:r>
      <w:r w:rsidR="00D66DC4">
        <w:rPr>
          <w:rFonts w:ascii="Times New Roman" w:hAnsi="Times New Roman" w:cs="Times New Roman"/>
          <w:sz w:val="24"/>
          <w:szCs w:val="24"/>
          <w:lang w:val="sr-Cyrl-RS"/>
        </w:rPr>
        <w:t>нема ни на позицијама п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рихода</w:t>
      </w:r>
      <w:r w:rsidR="00D66D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E02BBDF" w14:textId="5E40F3F7" w:rsidR="00DA00F6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6050">
        <w:rPr>
          <w:rFonts w:ascii="Times New Roman" w:hAnsi="Times New Roman" w:cs="Times New Roman"/>
          <w:sz w:val="24"/>
          <w:szCs w:val="24"/>
          <w:lang w:val="sr-Cyrl-RS"/>
        </w:rPr>
        <w:t>Код осталих расхода који износе</w:t>
      </w:r>
      <w:r w:rsidR="001116C5">
        <w:rPr>
          <w:rFonts w:ascii="Times New Roman" w:hAnsi="Times New Roman" w:cs="Times New Roman"/>
          <w:sz w:val="24"/>
          <w:szCs w:val="24"/>
          <w:lang w:val="sr-Latn-RS"/>
        </w:rPr>
        <w:t xml:space="preserve"> 11.313</w:t>
      </w:r>
      <w:r w:rsidR="00E85AD0" w:rsidRPr="0078605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116C5">
        <w:rPr>
          <w:rFonts w:ascii="Times New Roman" w:hAnsi="Times New Roman" w:cs="Times New Roman"/>
          <w:sz w:val="24"/>
          <w:szCs w:val="24"/>
          <w:lang w:val="sr-Latn-RS"/>
        </w:rPr>
        <w:t>198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,00 динара највећа је ставка накнаде штете која се исплаћује због уједа паса (</w:t>
      </w:r>
      <w:r w:rsidR="001116C5">
        <w:rPr>
          <w:rFonts w:ascii="Times New Roman" w:hAnsi="Times New Roman" w:cs="Times New Roman"/>
          <w:sz w:val="24"/>
          <w:szCs w:val="24"/>
          <w:lang w:val="sr-Latn-RS"/>
        </w:rPr>
        <w:t>8.658.963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78605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2FE286B" w14:textId="40F59011" w:rsidR="006366F2" w:rsidRPr="006366F2" w:rsidRDefault="006366F2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квартала предузеће је остварило нето добитак од</w:t>
      </w:r>
      <w:r w:rsidR="0068076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116C5">
        <w:rPr>
          <w:rFonts w:ascii="Times New Roman" w:hAnsi="Times New Roman" w:cs="Times New Roman"/>
          <w:sz w:val="24"/>
          <w:szCs w:val="24"/>
          <w:lang w:val="sr-Latn-RS"/>
        </w:rPr>
        <w:t>2.690</w:t>
      </w:r>
      <w:r w:rsidR="00F83CE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000,00 динара</w:t>
      </w:r>
      <w:r w:rsidR="0068076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69EE284F" w14:textId="77777777" w:rsidR="00DA00F6" w:rsidRPr="00210A21" w:rsidRDefault="00DA00F6" w:rsidP="00DA00F6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708D57C8" w14:textId="77777777" w:rsidR="008E481C" w:rsidRPr="00583457" w:rsidRDefault="008E481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83457">
        <w:rPr>
          <w:rFonts w:ascii="Times New Roman" w:hAnsi="Times New Roman" w:cs="Times New Roman"/>
          <w:b/>
          <w:sz w:val="24"/>
          <w:szCs w:val="24"/>
          <w:lang w:val="sr-Cyrl-RS"/>
        </w:rPr>
        <w:t>2. БИЛАНС СТАЊА</w:t>
      </w:r>
    </w:p>
    <w:p w14:paraId="796D81DF" w14:textId="3F53DB5A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приказује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изворе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временском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тренутку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предузећу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>.</w:t>
      </w:r>
      <w:r w:rsidR="00D45E3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Стална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E39" w:rsidRPr="00583457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мовина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>је на нивоу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182F">
        <w:rPr>
          <w:rFonts w:ascii="Times New Roman" w:hAnsi="Times New Roman" w:cs="Times New Roman"/>
          <w:sz w:val="24"/>
          <w:szCs w:val="24"/>
          <w:lang w:val="sr-Latn-RS"/>
        </w:rPr>
        <w:t>94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>% планираних вредности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B89" w:rsidRPr="00583457">
        <w:rPr>
          <w:rFonts w:ascii="Times New Roman" w:hAnsi="Times New Roman" w:cs="Times New Roman"/>
          <w:sz w:val="24"/>
          <w:szCs w:val="24"/>
          <w:lang w:val="sr-Cyrl-RS"/>
        </w:rPr>
        <w:t>Разлог за ово одступање од планираних вредности</w:t>
      </w:r>
      <w:r w:rsidR="000B4639">
        <w:rPr>
          <w:rFonts w:ascii="Times New Roman" w:hAnsi="Times New Roman" w:cs="Times New Roman"/>
          <w:sz w:val="24"/>
          <w:szCs w:val="24"/>
          <w:lang w:val="sr-Cyrl-RS"/>
        </w:rPr>
        <w:t xml:space="preserve"> је тај што није набављена сва опрема која је планирана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0CA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Обртна имовина је на нивоу од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F182F">
        <w:rPr>
          <w:rFonts w:ascii="Times New Roman" w:hAnsi="Times New Roman" w:cs="Times New Roman"/>
          <w:sz w:val="24"/>
          <w:szCs w:val="24"/>
          <w:lang w:val="sr-Latn-RS"/>
        </w:rPr>
        <w:t>26</w:t>
      </w:r>
      <w:r w:rsidR="00970CAB" w:rsidRPr="00583457">
        <w:rPr>
          <w:rFonts w:ascii="Times New Roman" w:hAnsi="Times New Roman" w:cs="Times New Roman"/>
          <w:sz w:val="24"/>
          <w:szCs w:val="24"/>
          <w:lang w:val="sr-Cyrl-RS"/>
        </w:rPr>
        <w:t>% у односу на планиране вредности, чему је највише допринело</w:t>
      </w:r>
      <w:r w:rsidR="00BB7B1C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повећа</w:t>
      </w:r>
      <w:r w:rsidR="002C4337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86653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потраживања од купаца, као и</w:t>
      </w:r>
      <w:r w:rsidR="00BB7B1C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готовине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91C4FB4" w14:textId="62DFCBBC" w:rsidR="001B45AE" w:rsidRPr="007A0D28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тиче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потраживања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рећи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наплата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лошијем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нив</w:t>
      </w:r>
      <w:proofErr w:type="spellEnd"/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8345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83E" w:rsidRPr="00583457">
        <w:rPr>
          <w:rFonts w:ascii="Times New Roman" w:hAnsi="Times New Roman" w:cs="Times New Roman"/>
          <w:sz w:val="24"/>
          <w:szCs w:val="24"/>
        </w:rPr>
        <w:t>планиран</w:t>
      </w:r>
      <w:proofErr w:type="spellEnd"/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583457">
        <w:rPr>
          <w:rFonts w:ascii="Times New Roman" w:hAnsi="Times New Roman" w:cs="Times New Roman"/>
          <w:sz w:val="24"/>
          <w:szCs w:val="24"/>
        </w:rPr>
        <w:t xml:space="preserve">, 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салдо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потраживања од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купаца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већи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FE7F71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од планираног ниво</w:t>
      </w:r>
      <w:r w:rsidR="002C433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122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AAACB" w14:textId="1A79F772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актива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je 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остварена са </w:t>
      </w:r>
      <w:r w:rsidR="00FE7F71">
        <w:rPr>
          <w:rFonts w:ascii="Times New Roman" w:hAnsi="Times New Roman" w:cs="Times New Roman"/>
          <w:sz w:val="24"/>
          <w:szCs w:val="24"/>
          <w:lang w:val="sr-Latn-RS"/>
        </w:rPr>
        <w:t>108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планиране вредности</w:t>
      </w:r>
      <w:r w:rsidR="00554EFE" w:rsidRPr="005834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5E71811" w14:textId="147368DC" w:rsidR="001B45AE" w:rsidRPr="00583457" w:rsidRDefault="00FE7F71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Капитал предузећа је на нивоу од 99% планираних вредности, док су д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угорочна</w:t>
      </w:r>
      <w:r w:rsidR="005152F8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резервисања и</w:t>
      </w:r>
      <w:r w:rsidR="001B45AE"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AE" w:rsidRPr="00583457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1B45AE"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AE" w:rsidRPr="0058345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1B45AE" w:rsidRPr="00583457">
        <w:rPr>
          <w:rFonts w:ascii="Times New Roman" w:hAnsi="Times New Roman" w:cs="Times New Roman"/>
          <w:sz w:val="24"/>
          <w:szCs w:val="24"/>
        </w:rPr>
        <w:t xml:space="preserve"> </w:t>
      </w:r>
      <w:r w:rsidR="005152F8" w:rsidRPr="00583457">
        <w:rPr>
          <w:rFonts w:ascii="Times New Roman" w:hAnsi="Times New Roman" w:cs="Times New Roman"/>
          <w:sz w:val="24"/>
          <w:szCs w:val="24"/>
          <w:lang w:val="sr-Cyrl-RS"/>
        </w:rPr>
        <w:t>на нивоу од</w:t>
      </w:r>
      <w:r w:rsidR="0036444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91</w:t>
      </w:r>
      <w:r w:rsidR="001B45AE" w:rsidRPr="00583457">
        <w:rPr>
          <w:rFonts w:ascii="Times New Roman" w:hAnsi="Times New Roman" w:cs="Times New Roman"/>
          <w:sz w:val="24"/>
          <w:szCs w:val="24"/>
        </w:rPr>
        <w:t xml:space="preserve">% </w:t>
      </w:r>
      <w:r w:rsidR="001B45AE" w:rsidRPr="00583457">
        <w:rPr>
          <w:rFonts w:ascii="Times New Roman" w:hAnsi="Times New Roman" w:cs="Times New Roman"/>
          <w:sz w:val="24"/>
          <w:szCs w:val="24"/>
          <w:lang w:val="sr-Cyrl-RS"/>
        </w:rPr>
        <w:t>у односу на планиране вредности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D933AB7" w14:textId="77777777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готовина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готовински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еквиваленти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објашњени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одељку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следи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>.</w:t>
      </w:r>
    </w:p>
    <w:p w14:paraId="34403F98" w14:textId="2E99A770" w:rsidR="008E481C" w:rsidRDefault="008E481C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57B93553" w14:textId="77777777" w:rsidR="00F41E3B" w:rsidRPr="00210A21" w:rsidRDefault="00F41E3B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1FD47E24" w14:textId="1BFEA283" w:rsidR="008E481C" w:rsidRPr="0034710B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710B">
        <w:rPr>
          <w:rFonts w:ascii="Times New Roman" w:hAnsi="Times New Roman" w:cs="Times New Roman"/>
          <w:b/>
          <w:sz w:val="24"/>
          <w:szCs w:val="24"/>
          <w:lang w:val="sr-Cyrl-RS"/>
        </w:rPr>
        <w:t>3. ИЗВЕШТАЈ О ТОКОВИМА ГОТОВИНЕ</w:t>
      </w:r>
    </w:p>
    <w:p w14:paraId="12AD31FE" w14:textId="2A8A73C6" w:rsidR="006D5398" w:rsidRPr="0034710B" w:rsidRDefault="006D5398" w:rsidP="006D539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Постоји </w:t>
      </w:r>
      <w:r w:rsidR="00FE7F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делимично </w:t>
      </w:r>
      <w:r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>одступање на позицији прилив</w:t>
      </w:r>
      <w:r w:rsidR="0078492F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продаје из разлога </w:t>
      </w:r>
      <w:r w:rsidR="001F508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што наплата потраживања није на планираном нивоу. </w:t>
      </w:r>
      <w:r w:rsidR="00692410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>Одлив по основу зарада је мањи од планираног из разлога што је</w:t>
      </w:r>
      <w:r w:rsidR="003C5D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471C">
        <w:rPr>
          <w:rFonts w:ascii="Times New Roman" w:hAnsi="Times New Roman" w:cs="Times New Roman"/>
          <w:bCs/>
          <w:sz w:val="24"/>
          <w:szCs w:val="24"/>
          <w:lang w:val="sr-Cyrl-RS"/>
        </w:rPr>
        <w:t>у радном односу било мање запослених од планираног броја.</w:t>
      </w:r>
      <w:r w:rsidR="00692410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C134E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>На новчане токове је позитивно утицало и то што није дошло до реализације набавке основних средства према плану инвестиција.</w:t>
      </w:r>
      <w:r w:rsidR="003C5D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Обавезе према добављачима су измирене у </w:t>
      </w:r>
      <w:r w:rsidR="00FE7F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већем </w:t>
      </w:r>
      <w:r w:rsidR="003C5D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обиму од планираног, </w:t>
      </w:r>
      <w:r w:rsidR="00FE7F71">
        <w:rPr>
          <w:rFonts w:ascii="Times New Roman" w:hAnsi="Times New Roman" w:cs="Times New Roman"/>
          <w:bCs/>
          <w:sz w:val="24"/>
          <w:szCs w:val="24"/>
          <w:lang w:val="sr-Cyrl-RS"/>
        </w:rPr>
        <w:t>јер су плаћане обавезе из претходне године</w:t>
      </w:r>
      <w:r w:rsidR="003C5D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што је </w:t>
      </w:r>
      <w:r w:rsidR="00FE7F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негативно </w:t>
      </w:r>
      <w:r w:rsidR="003C5DA7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утицало на новчане токове.</w:t>
      </w:r>
      <w:r w:rsidR="00FE7F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новчане токове је највише позитивно утицало почетно стање готовине, које је знатно веће од планиране вредности.</w:t>
      </w:r>
    </w:p>
    <w:p w14:paraId="044FC7E1" w14:textId="00475FCC" w:rsidR="008E481C" w:rsidRDefault="008E481C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4D32BD6C" w14:textId="77777777" w:rsidR="00F41E3B" w:rsidRPr="00210A21" w:rsidRDefault="00F41E3B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03B3B1CC" w14:textId="77777777" w:rsidR="008E481C" w:rsidRPr="00F41E3B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E3B">
        <w:rPr>
          <w:rFonts w:ascii="Times New Roman" w:hAnsi="Times New Roman" w:cs="Times New Roman"/>
          <w:b/>
          <w:sz w:val="24"/>
          <w:szCs w:val="24"/>
          <w:lang w:val="sr-Cyrl-RS"/>
        </w:rPr>
        <w:t>4. ТРОШКОВИ ЗАПОСЛЕНИХ</w:t>
      </w:r>
    </w:p>
    <w:p w14:paraId="1FB89549" w14:textId="43F04953" w:rsidR="00655D02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напомињемо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већих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одступања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="00F84A47" w:rsidRPr="00F41E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41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имамо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уму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остварени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DC7183" w14:textId="0D139A8A" w:rsidR="00D9594E" w:rsidRPr="00D9594E" w:rsidRDefault="00D9594E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Позиција Помоћ радницима и породицама радника је на нивоу од 317% планираних вредности. Ова помоћ се исплаћује у случају смрти запосленог, или члана породице запосленог, тако да није могуће прецизно предвидети и планирати ову позицију.</w:t>
      </w:r>
    </w:p>
    <w:p w14:paraId="77AA8FD4" w14:textId="17808AC3" w:rsidR="00655D02" w:rsidRPr="00F41E3B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састоји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издвајања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D9594E">
        <w:rPr>
          <w:rFonts w:ascii="Times New Roman" w:hAnsi="Times New Roman" w:cs="Times New Roman"/>
          <w:sz w:val="24"/>
          <w:szCs w:val="24"/>
          <w:lang w:val="sr-Cyrl-RS"/>
        </w:rPr>
        <w:t xml:space="preserve"> и на нивоу је </w:t>
      </w:r>
      <w:r w:rsidR="00BC0916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9A0A7D">
        <w:rPr>
          <w:rFonts w:ascii="Times New Roman" w:hAnsi="Times New Roman" w:cs="Times New Roman"/>
          <w:sz w:val="24"/>
          <w:szCs w:val="24"/>
          <w:lang w:val="sr-Cyrl-RS"/>
        </w:rPr>
        <w:t>431% планираних вредности, из разлога што је целокупан износ позиције Остале накнаде трошкова запосленима у потпуности утрошена на почетку године и неће више бити трошења средстава на овој позицији.</w:t>
      </w:r>
    </w:p>
    <w:p w14:paraId="3ACF1E53" w14:textId="4514239C" w:rsidR="00041562" w:rsidRDefault="00041562" w:rsidP="008E481C">
      <w:pP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0A6EE37" w14:textId="77777777" w:rsidR="00452673" w:rsidRPr="00210A21" w:rsidRDefault="00452673" w:rsidP="008E481C">
      <w:pP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6CB38D5" w14:textId="77777777" w:rsidR="008E481C" w:rsidRPr="009B540C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540C">
        <w:rPr>
          <w:rFonts w:ascii="Times New Roman" w:hAnsi="Times New Roman" w:cs="Times New Roman"/>
          <w:b/>
          <w:sz w:val="24"/>
          <w:szCs w:val="24"/>
          <w:lang w:val="sr-Cyrl-RS"/>
        </w:rPr>
        <w:t>5. ДИНАМИКА ЗАПОСЛЕНИХ</w:t>
      </w:r>
    </w:p>
    <w:p w14:paraId="7F55F0AC" w14:textId="77777777" w:rsidR="00A26CE7" w:rsidRPr="00A26CE7" w:rsidRDefault="00A26CE7" w:rsidP="00A26C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6CE7">
        <w:rPr>
          <w:rFonts w:ascii="Times New Roman" w:hAnsi="Times New Roman" w:cs="Times New Roman"/>
          <w:sz w:val="24"/>
          <w:szCs w:val="24"/>
          <w:lang w:val="sr-Cyrl-RS"/>
        </w:rPr>
        <w:t>У извештајном периоду број запослених на неодређено време се смањио за 4 (четири)  извршиоца од којих је 1 (један) раскинуо радни однос на сопствени захтев , 3 (три) запослена  су преминула.</w:t>
      </w:r>
    </w:p>
    <w:p w14:paraId="1EFF029A" w14:textId="77777777" w:rsidR="00A26CE7" w:rsidRPr="00A26CE7" w:rsidRDefault="00A26CE7" w:rsidP="00A26C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139B32" w14:textId="77777777" w:rsidR="00A26CE7" w:rsidRPr="00A26CE7" w:rsidRDefault="00A26CE7" w:rsidP="00A26C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6CE7">
        <w:rPr>
          <w:rFonts w:ascii="Times New Roman" w:hAnsi="Times New Roman" w:cs="Times New Roman"/>
          <w:sz w:val="24"/>
          <w:szCs w:val="24"/>
          <w:lang w:val="sr-Cyrl-RS"/>
        </w:rPr>
        <w:t>На основу закључка Комисије за давање сагласности за ново запошљавање и додатно радно ангажовање код корисника јавних средстава бр. 112-469/2024 од 30.01.2024 год. радни однос на неодређено време засновало је 5 лица.</w:t>
      </w:r>
    </w:p>
    <w:p w14:paraId="6335B16B" w14:textId="77777777" w:rsidR="00A26CE7" w:rsidRPr="00A26CE7" w:rsidRDefault="00A26CE7" w:rsidP="00A26C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3AE876" w14:textId="007B69F5" w:rsidR="00A26CE7" w:rsidRPr="00A26CE7" w:rsidRDefault="00A26CE7" w:rsidP="00A26C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6CE7">
        <w:rPr>
          <w:rFonts w:ascii="Times New Roman" w:hAnsi="Times New Roman" w:cs="Times New Roman"/>
          <w:sz w:val="24"/>
          <w:szCs w:val="24"/>
          <w:lang w:val="sr-Cyrl-RS"/>
        </w:rPr>
        <w:t>Изменама Закона о буџетском систему прописано је да почев од 01.01.2021.год.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26CE7">
        <w:rPr>
          <w:rFonts w:ascii="Times New Roman" w:hAnsi="Times New Roman" w:cs="Times New Roman"/>
          <w:sz w:val="24"/>
          <w:szCs w:val="24"/>
          <w:lang w:val="sr-Cyrl-RS"/>
        </w:rPr>
        <w:t xml:space="preserve">корисници јавних средстава без посебних дозвола и сагласности могу да приме у радни однос на неодређено време до 70% укупног броја лица којима је престао радни однос на неодређено време по било ком основу у претходној календарској години,па је по овом основу у марту месецу, 2 лица засновало радни однос на неодређено време. </w:t>
      </w:r>
    </w:p>
    <w:p w14:paraId="2CF4D2CE" w14:textId="77777777" w:rsidR="00A26CE7" w:rsidRPr="00A26CE7" w:rsidRDefault="00A26CE7" w:rsidP="00A26C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AD7E26" w14:textId="4747FDCE" w:rsidR="009B540C" w:rsidRPr="00A26CE7" w:rsidRDefault="00A26CE7" w:rsidP="00A26C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6CE7">
        <w:rPr>
          <w:rFonts w:ascii="Times New Roman" w:hAnsi="Times New Roman" w:cs="Times New Roman"/>
          <w:sz w:val="24"/>
          <w:szCs w:val="24"/>
          <w:lang w:val="sr-Cyrl-RS"/>
        </w:rPr>
        <w:t>На дан 31.03.2024.год. укупан број запослених је 225 (191 на неодређено време и 34 на одређено време).</w:t>
      </w:r>
    </w:p>
    <w:p w14:paraId="14D8B08B" w14:textId="77777777" w:rsidR="00452673" w:rsidRDefault="00452673" w:rsidP="0016445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ECFF341" w14:textId="77777777" w:rsidR="00AB7966" w:rsidRDefault="00AB7966" w:rsidP="0016445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F86EF8A" w14:textId="77777777" w:rsidR="00AB7966" w:rsidRPr="009B540C" w:rsidRDefault="00AB7966" w:rsidP="0016445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A8281DB" w14:textId="77777777" w:rsidR="008E481C" w:rsidRPr="00D16CD3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16CD3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6. </w:t>
      </w:r>
      <w:r w:rsidR="000B6C54" w:rsidRPr="00D16CD3">
        <w:rPr>
          <w:rFonts w:ascii="Times New Roman" w:hAnsi="Times New Roman" w:cs="Times New Roman"/>
          <w:b/>
          <w:sz w:val="24"/>
          <w:szCs w:val="24"/>
          <w:lang w:val="sr-Cyrl-RS"/>
        </w:rPr>
        <w:t>РАСПОН ПЛАНИРАНИХ И ИСПЛАЋЕНИХ ЗАРАДА</w:t>
      </w:r>
    </w:p>
    <w:p w14:paraId="0BBC7E36" w14:textId="1C1DB821" w:rsidR="00EB14FE" w:rsidRPr="001C6086" w:rsidRDefault="00EB14FE" w:rsidP="00EB14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најнижа исплаћена зарада запосленима је износила </w:t>
      </w:r>
      <w:r w:rsidR="005B544F">
        <w:rPr>
          <w:rFonts w:ascii="Times New Roman" w:hAnsi="Times New Roman" w:cs="Times New Roman"/>
          <w:sz w:val="24"/>
          <w:szCs w:val="24"/>
          <w:lang w:val="sr-Cyrl-RS"/>
        </w:rPr>
        <w:t xml:space="preserve">60.914 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28029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нето, док је највиша исплаћена зарада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(не рачунајући пословодство)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износила </w:t>
      </w:r>
      <w:r w:rsidR="005B544F">
        <w:rPr>
          <w:rFonts w:ascii="Times New Roman" w:hAnsi="Times New Roman" w:cs="Times New Roman"/>
          <w:sz w:val="24"/>
          <w:szCs w:val="24"/>
          <w:lang w:val="sr-Cyrl-RS"/>
        </w:rPr>
        <w:t xml:space="preserve">124.096 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нето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Што се тиче пословодства износ нето исплаћених зарада у извештајном периоду се кретао н</w:t>
      </w:r>
      <w:r w:rsidR="00463C00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а нивоу 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>планираних вредности</w:t>
      </w:r>
      <w:r w:rsidR="001C608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1C6086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је највиша исплаћена нето зарада пословдству износила </w:t>
      </w:r>
      <w:r w:rsidR="005B544F">
        <w:rPr>
          <w:rFonts w:ascii="Times New Roman" w:hAnsi="Times New Roman" w:cs="Times New Roman"/>
          <w:sz w:val="24"/>
          <w:szCs w:val="24"/>
          <w:lang w:val="sr-Cyrl-RS"/>
        </w:rPr>
        <w:t xml:space="preserve">148.612 </w:t>
      </w:r>
      <w:r w:rsidR="001C6086">
        <w:rPr>
          <w:rFonts w:ascii="Times New Roman" w:hAnsi="Times New Roman" w:cs="Times New Roman"/>
          <w:sz w:val="24"/>
          <w:szCs w:val="24"/>
          <w:lang w:val="sr-Cyrl-RS"/>
        </w:rPr>
        <w:t>динара.</w:t>
      </w:r>
    </w:p>
    <w:p w14:paraId="1A062B6A" w14:textId="77777777" w:rsidR="00452673" w:rsidRPr="00210A21" w:rsidRDefault="00452673" w:rsidP="008E481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A40B1D4" w14:textId="77777777" w:rsidR="006E7C62" w:rsidRPr="00BC3636" w:rsidRDefault="006E7C62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3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7. </w:t>
      </w:r>
      <w:r w:rsidR="003A2E7D" w:rsidRPr="00BC3636">
        <w:rPr>
          <w:rFonts w:ascii="Times New Roman" w:hAnsi="Times New Roman" w:cs="Times New Roman"/>
          <w:b/>
          <w:sz w:val="24"/>
          <w:szCs w:val="24"/>
          <w:lang w:val="sr-Cyrl-RS"/>
        </w:rPr>
        <w:t>СУБВЕНЦИЈЕ И ОСТАЛИ ПРИХОДИ ИЗ БУЏЕТА</w:t>
      </w:r>
    </w:p>
    <w:p w14:paraId="4EF2FA04" w14:textId="1CE0818B" w:rsidR="00655D02" w:rsidRPr="0026471C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r w:rsidRPr="00BC3636">
        <w:rPr>
          <w:rFonts w:ascii="Times New Roman" w:hAnsi="Times New Roman" w:cs="Times New Roman"/>
          <w:sz w:val="24"/>
          <w:szCs w:val="24"/>
          <w:lang w:val="sr-Cyrl-CS"/>
        </w:rPr>
        <w:t>извештајног периода</w:t>
      </w:r>
      <w:r w:rsidR="00D8489E">
        <w:rPr>
          <w:rFonts w:ascii="Times New Roman" w:hAnsi="Times New Roman" w:cs="Times New Roman"/>
          <w:sz w:val="24"/>
          <w:szCs w:val="24"/>
          <w:lang w:val="sr-Cyrl-CS"/>
        </w:rPr>
        <w:t xml:space="preserve"> није</w:t>
      </w:r>
      <w:r w:rsidRPr="00BC3636">
        <w:rPr>
          <w:rFonts w:ascii="Times New Roman" w:hAnsi="Times New Roman" w:cs="Times New Roman"/>
          <w:sz w:val="24"/>
          <w:szCs w:val="24"/>
          <w:lang w:val="sr-Cyrl-CS"/>
        </w:rPr>
        <w:t xml:space="preserve"> имало</w:t>
      </w:r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издвајања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субвенција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оснивача</w:t>
      </w:r>
      <w:proofErr w:type="spellEnd"/>
      <w:r w:rsidR="000C4E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A6E49C9" w14:textId="77777777" w:rsidR="00041562" w:rsidRPr="00210A21" w:rsidRDefault="00041562" w:rsidP="003A2E7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Latn-RS"/>
        </w:rPr>
      </w:pPr>
    </w:p>
    <w:p w14:paraId="54119828" w14:textId="77777777" w:rsidR="003A2E7D" w:rsidRPr="00AF1DDA" w:rsidRDefault="000B6C54" w:rsidP="003A2E7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1D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8. </w:t>
      </w:r>
      <w:r w:rsidR="003A2E7D" w:rsidRPr="00AF1DDA">
        <w:rPr>
          <w:rFonts w:ascii="Times New Roman" w:hAnsi="Times New Roman" w:cs="Times New Roman"/>
          <w:b/>
          <w:sz w:val="24"/>
          <w:szCs w:val="24"/>
          <w:lang w:val="sr-Cyrl-RS"/>
        </w:rPr>
        <w:t>СРЕДСТВА ЗА ПОСЕБНЕ НАМЕНЕ</w:t>
      </w:r>
    </w:p>
    <w:p w14:paraId="42072533" w14:textId="0ED99BAF" w:rsidR="00E212E0" w:rsidRPr="00AF1DDA" w:rsidRDefault="00E212E0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F1DDA">
        <w:rPr>
          <w:rFonts w:ascii="Times New Roman" w:hAnsi="Times New Roman" w:cs="Times New Roman"/>
          <w:sz w:val="24"/>
          <w:szCs w:val="24"/>
        </w:rPr>
        <w:t xml:space="preserve">У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току</w:t>
      </w:r>
      <w:r w:rsidRPr="00AF1DDA">
        <w:rPr>
          <w:rFonts w:ascii="Times New Roman" w:hAnsi="Times New Roman" w:cs="Times New Roman"/>
          <w:sz w:val="24"/>
          <w:szCs w:val="24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извештајног </w:t>
      </w:r>
      <w:proofErr w:type="gramStart"/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периода </w:t>
      </w:r>
      <w:r w:rsidRPr="00AF1DDA">
        <w:rPr>
          <w:rFonts w:ascii="Times New Roman" w:hAnsi="Times New Roman" w:cs="Times New Roman"/>
          <w:sz w:val="24"/>
          <w:szCs w:val="24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нису</w:t>
      </w:r>
      <w:proofErr w:type="gramEnd"/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 издвајана средства за посебне намене што се тиче спонзорства, донација и хуманитарних давања. За репрезентацију је издвојено</w:t>
      </w:r>
      <w:r w:rsidR="002802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489E">
        <w:rPr>
          <w:rFonts w:ascii="Times New Roman" w:hAnsi="Times New Roman" w:cs="Times New Roman"/>
          <w:sz w:val="24"/>
          <w:szCs w:val="24"/>
          <w:lang w:val="sr-Cyrl-CS"/>
        </w:rPr>
        <w:t xml:space="preserve">84.015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динара што је </w:t>
      </w:r>
      <w:r w:rsidR="0026471C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планираних </w:t>
      </w:r>
      <w:r w:rsidR="00000FA3" w:rsidRPr="00AF1DDA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="00A60F4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00FA3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A8123E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даци за рекламу и пропаганду 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 xml:space="preserve">износе </w:t>
      </w:r>
      <w:r w:rsidR="00280294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D8489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8029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8489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AF1DDA" w:rsidRPr="00AF1D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 xml:space="preserve"> и у оквиру су планираних вредности.</w:t>
      </w:r>
    </w:p>
    <w:p w14:paraId="36CE8812" w14:textId="77777777" w:rsidR="00096A0C" w:rsidRPr="008E1834" w:rsidRDefault="00096A0C" w:rsidP="003A2E7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Latn-RS"/>
        </w:rPr>
      </w:pPr>
    </w:p>
    <w:p w14:paraId="2C46DDD4" w14:textId="77777777" w:rsidR="000B6C54" w:rsidRDefault="000B6C54" w:rsidP="000B6C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1132">
        <w:rPr>
          <w:rFonts w:ascii="Times New Roman" w:hAnsi="Times New Roman" w:cs="Times New Roman"/>
          <w:b/>
          <w:sz w:val="24"/>
          <w:szCs w:val="24"/>
          <w:lang w:val="sr-Cyrl-RS"/>
        </w:rPr>
        <w:t>9. КРЕДИТНА ЗАДУЖЕНОСТ</w:t>
      </w:r>
    </w:p>
    <w:p w14:paraId="35B8C5D7" w14:textId="6A8ABF32" w:rsidR="000E5FA1" w:rsidRPr="00451132" w:rsidRDefault="001353A0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У току 2022. г. предузеће је добило сагласност Скупштине Града Ваљева за задужење путем финансијског лизинга, а за набавку фекалијске цистерне. У току 2022. г. расписана је јавна набавка за набавку фекалијске цистрене путем финансијског лизинга, а са понуђачима најповољније понуде је склопљен тројни Уговор о јавној набавци за добра  новембру 2022. г. (уговор између Видрака, Ресора доо као испоручилац добра и Липакс доо као даваоца лизинга. Како је Ресор доо испоручио добро-фекалсијску цистрену у фебруару 2023. г., то су се тек онда стекли услови за започињање лизинга, тако да је у фебруару</w:t>
      </w:r>
      <w:r w:rsidR="00D876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2023. г.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сачињен уговор о лизингу са Липакс доо Београд, а на бази претходно поменутог тројног уговора о јавној набавци. Сходно наведеном п</w:t>
      </w:r>
      <w:r w:rsidR="000E5FA1" w:rsidRPr="00451132">
        <w:rPr>
          <w:rFonts w:ascii="Times New Roman" w:hAnsi="Times New Roman" w:cs="Times New Roman"/>
          <w:sz w:val="24"/>
          <w:szCs w:val="24"/>
          <w:lang w:val="sr-Cyrl-RS"/>
        </w:rPr>
        <w:t xml:space="preserve">редузеће </w:t>
      </w:r>
      <w:r w:rsidR="00B5281E">
        <w:rPr>
          <w:rFonts w:ascii="Times New Roman" w:hAnsi="Times New Roman" w:cs="Times New Roman"/>
          <w:sz w:val="24"/>
          <w:szCs w:val="24"/>
          <w:lang w:val="sr-Cyrl-RS"/>
        </w:rPr>
        <w:t>је ушло у кредитну задуженост по основу лизинга за набавку основног средства-аутофекалне цистерне у укупном износу 10.104.959,72 динара на рок од 60 месеци, са номиналном каматном стопом од 5% на годишњем нивоу.</w:t>
      </w:r>
    </w:p>
    <w:p w14:paraId="7FB9ABEF" w14:textId="77777777" w:rsidR="00D17072" w:rsidRPr="00210A21" w:rsidRDefault="00D17072" w:rsidP="003A2E7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04EC73A" w14:textId="0B921EF1" w:rsidR="003A2E7D" w:rsidRPr="00EE0BDD" w:rsidRDefault="000B6C54" w:rsidP="003A2E7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BD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A2E7D" w:rsidRPr="00EE0BDD">
        <w:rPr>
          <w:rFonts w:ascii="Times New Roman" w:hAnsi="Times New Roman" w:cs="Times New Roman"/>
          <w:b/>
          <w:sz w:val="24"/>
          <w:szCs w:val="24"/>
          <w:lang w:val="sr-Cyrl-RS"/>
        </w:rPr>
        <w:t>. ИЗВЕШТАЈ О ИНВЕСТИЦИЈАМА</w:t>
      </w:r>
    </w:p>
    <w:p w14:paraId="593DD682" w14:textId="1F143AEF" w:rsidR="00A04725" w:rsidRPr="00EE0BDD" w:rsidRDefault="00A04725" w:rsidP="00A047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0BD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E0BDD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EE0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BD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E0BDD">
        <w:rPr>
          <w:rFonts w:ascii="Times New Roman" w:hAnsi="Times New Roman" w:cs="Times New Roman"/>
          <w:sz w:val="24"/>
          <w:szCs w:val="24"/>
        </w:rPr>
        <w:t xml:space="preserve"> 01.01.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8E622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E0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BD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E0BDD">
        <w:rPr>
          <w:rFonts w:ascii="Times New Roman" w:hAnsi="Times New Roman" w:cs="Times New Roman"/>
          <w:sz w:val="24"/>
          <w:szCs w:val="24"/>
        </w:rPr>
        <w:t xml:space="preserve"> 3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E0BDD">
        <w:rPr>
          <w:rFonts w:ascii="Times New Roman" w:hAnsi="Times New Roman" w:cs="Times New Roman"/>
          <w:sz w:val="24"/>
          <w:szCs w:val="24"/>
        </w:rPr>
        <w:t>.</w:t>
      </w:r>
      <w:r w:rsidR="00997F2F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EE0BDD">
        <w:rPr>
          <w:rFonts w:ascii="Times New Roman" w:hAnsi="Times New Roman" w:cs="Times New Roman"/>
          <w:sz w:val="24"/>
          <w:szCs w:val="24"/>
        </w:rPr>
        <w:t>.202</w:t>
      </w:r>
      <w:r w:rsidR="008E622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E0BDD">
        <w:rPr>
          <w:rFonts w:ascii="Times New Roman" w:hAnsi="Times New Roman" w:cs="Times New Roman"/>
          <w:sz w:val="24"/>
          <w:szCs w:val="24"/>
        </w:rPr>
        <w:t xml:space="preserve">. 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године </w:t>
      </w:r>
      <w:r w:rsidR="008E6229">
        <w:rPr>
          <w:rFonts w:ascii="Times New Roman" w:hAnsi="Times New Roman" w:cs="Times New Roman"/>
          <w:sz w:val="24"/>
          <w:szCs w:val="24"/>
          <w:lang w:val="sr-Cyrl-CS"/>
        </w:rPr>
        <w:t xml:space="preserve">није дошло до реализације планираних инвестиција. </w:t>
      </w:r>
      <w:r w:rsidR="00E2470B" w:rsidRPr="00EE0BDD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7291A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азлог зашто инвестиције нису реализоване у планираним вредностима је тај што </w:t>
      </w:r>
      <w:r w:rsidR="002065AB" w:rsidRPr="00EE0BDD">
        <w:rPr>
          <w:rFonts w:ascii="Times New Roman" w:hAnsi="Times New Roman" w:cs="Times New Roman"/>
          <w:sz w:val="24"/>
          <w:szCs w:val="24"/>
          <w:lang w:val="sr-Cyrl-RS"/>
        </w:rPr>
        <w:t>није било довољно</w:t>
      </w:r>
      <w:r w:rsidR="008565B8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 ликвидних средстава</w:t>
      </w:r>
      <w:r w:rsidR="00997F2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565B8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45B1C48" w14:textId="77777777" w:rsidR="00A04725" w:rsidRPr="00210A21" w:rsidRDefault="00A04725" w:rsidP="000B6C54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2658D4F1" w14:textId="77777777" w:rsidR="000B6C54" w:rsidRPr="002412BC" w:rsidRDefault="000B6C54" w:rsidP="000B6C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12B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11. ПОТРАЖИВАЊА, ОБАВЕЗЕ И СУДСКИ СПОРОВИ</w:t>
      </w:r>
    </w:p>
    <w:p w14:paraId="38EDF2C6" w14:textId="16954872" w:rsidR="0013768B" w:rsidRPr="002412BC" w:rsidRDefault="008B0693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Рочна структура потраживања је неповољна из разлога што се од укупног износа потраживања од </w:t>
      </w:r>
      <w:r w:rsidR="00BC506E">
        <w:rPr>
          <w:rFonts w:ascii="Times New Roman" w:hAnsi="Times New Roman" w:cs="Times New Roman"/>
          <w:sz w:val="24"/>
          <w:szCs w:val="24"/>
          <w:lang w:val="sr-Cyrl-RS"/>
        </w:rPr>
        <w:t xml:space="preserve">148.834.854 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динара износ од </w:t>
      </w:r>
      <w:r w:rsidR="00BC506E">
        <w:rPr>
          <w:rFonts w:ascii="Times New Roman" w:hAnsi="Times New Roman" w:cs="Times New Roman"/>
          <w:sz w:val="24"/>
          <w:szCs w:val="24"/>
          <w:lang w:val="sr-Cyrl-RS"/>
        </w:rPr>
        <w:t xml:space="preserve">58.763.922 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0322B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 односи на потраживања која су старија од 12 месеци. </w:t>
      </w:r>
      <w:r w:rsidR="005C54B0" w:rsidRPr="002412BC">
        <w:rPr>
          <w:rFonts w:ascii="Times New Roman" w:hAnsi="Times New Roman" w:cs="Times New Roman"/>
          <w:sz w:val="24"/>
          <w:szCs w:val="24"/>
          <w:lang w:val="sr-Cyrl-RS"/>
        </w:rPr>
        <w:t>На страни обавеза највећи део се односи на обавезе које нису старије од 3 месеца, што значи да предузеће уредно измирује своје обавезе.</w:t>
      </w:r>
    </w:p>
    <w:p w14:paraId="2B4934B4" w14:textId="77777777" w:rsidR="00D17072" w:rsidRPr="00210A21" w:rsidRDefault="00D17072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B876BE0" w14:textId="57590005" w:rsidR="0041288F" w:rsidRPr="00210A21" w:rsidRDefault="0041288F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је у извештајном периоду водило </w:t>
      </w:r>
      <w:r w:rsidR="000322B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C506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судск</w:t>
      </w:r>
      <w:r w:rsidR="000322B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спор 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чија је укупна вредност </w:t>
      </w:r>
      <w:r w:rsidR="00BC506E">
        <w:rPr>
          <w:rFonts w:ascii="Times New Roman" w:hAnsi="Times New Roman" w:cs="Times New Roman"/>
          <w:sz w:val="24"/>
          <w:szCs w:val="24"/>
          <w:lang w:val="sr-Cyrl-RS"/>
        </w:rPr>
        <w:t xml:space="preserve">6.316.267 </w:t>
      </w:r>
      <w:r w:rsidR="00C94145"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нара. Од укупног броја спорова </w:t>
      </w:r>
      <w:r w:rsidR="00995786">
        <w:rPr>
          <w:rFonts w:ascii="Times New Roman" w:hAnsi="Times New Roman" w:cs="Times New Roman"/>
          <w:sz w:val="24"/>
          <w:szCs w:val="24"/>
          <w:lang w:val="sr-Cyrl-RS"/>
        </w:rPr>
        <w:t>св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="00995786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C506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 се односи на уједе пасе, тако да је у извештајном периоду по овом основу исплаћено </w:t>
      </w:r>
      <w:r w:rsidR="00BC506E">
        <w:rPr>
          <w:rFonts w:ascii="Times New Roman" w:hAnsi="Times New Roman" w:cs="Times New Roman"/>
          <w:sz w:val="24"/>
          <w:szCs w:val="24"/>
          <w:lang w:val="sr-Cyrl-RS"/>
        </w:rPr>
        <w:t xml:space="preserve">8.658.963 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7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71A3" w:rsidRPr="007F71A3">
        <w:rPr>
          <w:rFonts w:ascii="Times New Roman" w:hAnsi="Times New Roman" w:cs="Times New Roman"/>
          <w:sz w:val="24"/>
          <w:szCs w:val="24"/>
          <w:lang w:val="sr-Cyrl-RS"/>
        </w:rPr>
        <w:t>У овом периоду су исплаћене и пресуде које су вођене у току прошле године, а доспеле су за плаћање у овој години, тако да је исплаћен износ по тужбама већи од износа по тужбама које се воде у току ове године.</w:t>
      </w:r>
    </w:p>
    <w:p w14:paraId="354230F7" w14:textId="77777777" w:rsidR="000B6C54" w:rsidRPr="00210A21" w:rsidRDefault="000B6C54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75D3D3C" w14:textId="77777777" w:rsidR="008E481C" w:rsidRPr="00FD42AE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FD42A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FD42AE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14:paraId="434B230A" w14:textId="6E8DF7B1" w:rsidR="001F21C8" w:rsidRPr="006366F2" w:rsidRDefault="00AE12E8" w:rsidP="001F21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01.01.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3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9F5A05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FD42AE">
        <w:rPr>
          <w:rFonts w:ascii="Times New Roman" w:hAnsi="Times New Roman" w:cs="Times New Roman"/>
          <w:sz w:val="24"/>
          <w:szCs w:val="24"/>
        </w:rPr>
        <w:t>.202</w:t>
      </w:r>
      <w:r w:rsidR="00EC2F9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D4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исказује</w:t>
      </w:r>
      <w:proofErr w:type="spellEnd"/>
      <w:r w:rsidR="00A23499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нето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добитак</w:t>
      </w:r>
      <w:r w:rsidR="00A23499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</w:t>
      </w:r>
      <w:r w:rsidR="00EC2F92">
        <w:rPr>
          <w:rFonts w:ascii="Times New Roman" w:hAnsi="Times New Roman" w:cs="Times New Roman"/>
          <w:sz w:val="24"/>
          <w:szCs w:val="24"/>
          <w:lang w:val="sr-Cyrl-RS"/>
        </w:rPr>
        <w:t xml:space="preserve"> 2.690.</w:t>
      </w:r>
      <w:r w:rsidR="009F5A05">
        <w:rPr>
          <w:rFonts w:ascii="Times New Roman" w:hAnsi="Times New Roman" w:cs="Times New Roman"/>
          <w:sz w:val="24"/>
          <w:szCs w:val="24"/>
          <w:lang w:val="sr-Cyrl-RS"/>
        </w:rPr>
        <w:t xml:space="preserve">000,00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D053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2531258" w14:textId="77777777" w:rsidR="00AE12E8" w:rsidRPr="00FD42AE" w:rsidRDefault="00AE12E8" w:rsidP="00AE12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Динамика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чишћењу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прању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одрж</w:t>
      </w:r>
      <w:proofErr w:type="spellEnd"/>
      <w:r w:rsidRPr="00FD42AE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вању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предвиђених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очекивања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38340" w14:textId="182ACF5C" w:rsidR="00AE12E8" w:rsidRPr="00FD42AE" w:rsidRDefault="00D05309" w:rsidP="00AE1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едузеће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успело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напоре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руководства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исплаћује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мањим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закашњењем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угрози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опстанак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ликвидности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r w:rsidR="00AE12E8" w:rsidRPr="00FD42AE">
        <w:rPr>
          <w:rFonts w:ascii="Times New Roman" w:hAnsi="Times New Roman" w:cs="Times New Roman"/>
          <w:sz w:val="24"/>
          <w:szCs w:val="24"/>
          <w:lang w:val="sr-Cyrl-CS"/>
        </w:rPr>
        <w:t>мање у односу на план</w:t>
      </w:r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образложено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сегмент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инвестиција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>.</w:t>
      </w:r>
    </w:p>
    <w:p w14:paraId="73FEFA73" w14:textId="77777777" w:rsidR="00AE12E8" w:rsidRPr="00FD42AE" w:rsidRDefault="00AE12E8" w:rsidP="00AE1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499D5" w14:textId="77777777" w:rsidR="001A63B0" w:rsidRPr="00FD42AE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2E5725" w14:textId="77777777" w:rsidR="003A2E7D" w:rsidRPr="00FD42AE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D20D51" w14:textId="79E660A8" w:rsidR="003A2E7D" w:rsidRPr="00FD42AE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D419B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108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C2F9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41081">
        <w:rPr>
          <w:rFonts w:ascii="Times New Roman" w:hAnsi="Times New Roman" w:cs="Times New Roman"/>
          <w:sz w:val="24"/>
          <w:szCs w:val="24"/>
          <w:lang w:val="sr-Cyrl-RS"/>
        </w:rPr>
        <w:t>.04.</w:t>
      </w:r>
      <w:r w:rsidR="00AD7FF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C2F9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>. г.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__________________</w:t>
      </w:r>
    </w:p>
    <w:p w14:paraId="6855C553" w14:textId="77777777" w:rsidR="00F4195D" w:rsidRPr="00FD42AE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FD42AE" w:rsidSect="00185176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46489" w14:textId="77777777" w:rsidR="00787915" w:rsidRDefault="00787915" w:rsidP="00F4195D">
      <w:pPr>
        <w:spacing w:after="0" w:line="240" w:lineRule="auto"/>
      </w:pPr>
      <w:r>
        <w:separator/>
      </w:r>
    </w:p>
  </w:endnote>
  <w:endnote w:type="continuationSeparator" w:id="0">
    <w:p w14:paraId="60F98EB4" w14:textId="77777777" w:rsidR="00787915" w:rsidRDefault="00787915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C4216" w14:textId="77777777" w:rsidR="00F4195D" w:rsidRDefault="00F41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DB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7200EE5" w14:textId="77777777"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A2C93" w14:textId="77777777" w:rsidR="00787915" w:rsidRDefault="00787915" w:rsidP="00F4195D">
      <w:pPr>
        <w:spacing w:after="0" w:line="240" w:lineRule="auto"/>
      </w:pPr>
      <w:r>
        <w:separator/>
      </w:r>
    </w:p>
  </w:footnote>
  <w:footnote w:type="continuationSeparator" w:id="0">
    <w:p w14:paraId="528EBE79" w14:textId="77777777" w:rsidR="00787915" w:rsidRDefault="00787915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EFF"/>
    <w:rsid w:val="00000FA3"/>
    <w:rsid w:val="00026929"/>
    <w:rsid w:val="000312A6"/>
    <w:rsid w:val="000322B8"/>
    <w:rsid w:val="00034991"/>
    <w:rsid w:val="00034B12"/>
    <w:rsid w:val="00036562"/>
    <w:rsid w:val="00041562"/>
    <w:rsid w:val="00041F96"/>
    <w:rsid w:val="000423DD"/>
    <w:rsid w:val="0005256C"/>
    <w:rsid w:val="000528F2"/>
    <w:rsid w:val="000549F9"/>
    <w:rsid w:val="00054CC8"/>
    <w:rsid w:val="000649CE"/>
    <w:rsid w:val="00065AC2"/>
    <w:rsid w:val="00081545"/>
    <w:rsid w:val="00085315"/>
    <w:rsid w:val="0008532E"/>
    <w:rsid w:val="00085A45"/>
    <w:rsid w:val="0008696D"/>
    <w:rsid w:val="000934E8"/>
    <w:rsid w:val="00096A0C"/>
    <w:rsid w:val="000A0099"/>
    <w:rsid w:val="000A3684"/>
    <w:rsid w:val="000A3FE1"/>
    <w:rsid w:val="000A6949"/>
    <w:rsid w:val="000A7966"/>
    <w:rsid w:val="000B0577"/>
    <w:rsid w:val="000B2693"/>
    <w:rsid w:val="000B4639"/>
    <w:rsid w:val="000B6C54"/>
    <w:rsid w:val="000C0D33"/>
    <w:rsid w:val="000C3C3F"/>
    <w:rsid w:val="000C4E3C"/>
    <w:rsid w:val="000C57CD"/>
    <w:rsid w:val="000D2769"/>
    <w:rsid w:val="000D60C8"/>
    <w:rsid w:val="000E36F6"/>
    <w:rsid w:val="000E5FA1"/>
    <w:rsid w:val="000F5712"/>
    <w:rsid w:val="000F7A1A"/>
    <w:rsid w:val="00102E3D"/>
    <w:rsid w:val="00103E03"/>
    <w:rsid w:val="001116C5"/>
    <w:rsid w:val="00111917"/>
    <w:rsid w:val="00113F31"/>
    <w:rsid w:val="00122343"/>
    <w:rsid w:val="00133261"/>
    <w:rsid w:val="001353A0"/>
    <w:rsid w:val="00137668"/>
    <w:rsid w:val="0013768B"/>
    <w:rsid w:val="00141B89"/>
    <w:rsid w:val="00150598"/>
    <w:rsid w:val="0016078A"/>
    <w:rsid w:val="00161051"/>
    <w:rsid w:val="0016445F"/>
    <w:rsid w:val="00164984"/>
    <w:rsid w:val="0016545C"/>
    <w:rsid w:val="00167C41"/>
    <w:rsid w:val="0017291A"/>
    <w:rsid w:val="0017399B"/>
    <w:rsid w:val="0017455F"/>
    <w:rsid w:val="00175A8D"/>
    <w:rsid w:val="00177A82"/>
    <w:rsid w:val="00180B47"/>
    <w:rsid w:val="00185176"/>
    <w:rsid w:val="001A4E95"/>
    <w:rsid w:val="001A63B0"/>
    <w:rsid w:val="001B0A46"/>
    <w:rsid w:val="001B3F40"/>
    <w:rsid w:val="001B45AE"/>
    <w:rsid w:val="001B607D"/>
    <w:rsid w:val="001C0BAB"/>
    <w:rsid w:val="001C4D52"/>
    <w:rsid w:val="001C6086"/>
    <w:rsid w:val="001D24BD"/>
    <w:rsid w:val="001D3787"/>
    <w:rsid w:val="001D4EA2"/>
    <w:rsid w:val="001D635F"/>
    <w:rsid w:val="001E00FF"/>
    <w:rsid w:val="001E2EDF"/>
    <w:rsid w:val="001E3F13"/>
    <w:rsid w:val="001F083E"/>
    <w:rsid w:val="001F182F"/>
    <w:rsid w:val="001F21C8"/>
    <w:rsid w:val="001F5081"/>
    <w:rsid w:val="001F5333"/>
    <w:rsid w:val="001F5B67"/>
    <w:rsid w:val="001F6080"/>
    <w:rsid w:val="0020020B"/>
    <w:rsid w:val="00204FCE"/>
    <w:rsid w:val="00205EDC"/>
    <w:rsid w:val="002065AB"/>
    <w:rsid w:val="00210A21"/>
    <w:rsid w:val="002147EA"/>
    <w:rsid w:val="00214C9F"/>
    <w:rsid w:val="00220044"/>
    <w:rsid w:val="00225BB3"/>
    <w:rsid w:val="002277FB"/>
    <w:rsid w:val="002408DA"/>
    <w:rsid w:val="002412BC"/>
    <w:rsid w:val="002441A3"/>
    <w:rsid w:val="00245480"/>
    <w:rsid w:val="00245D2A"/>
    <w:rsid w:val="002570FC"/>
    <w:rsid w:val="002633CA"/>
    <w:rsid w:val="0026448B"/>
    <w:rsid w:val="0026471C"/>
    <w:rsid w:val="002661FC"/>
    <w:rsid w:val="00266646"/>
    <w:rsid w:val="00277514"/>
    <w:rsid w:val="00280294"/>
    <w:rsid w:val="00285F14"/>
    <w:rsid w:val="002909D6"/>
    <w:rsid w:val="00295135"/>
    <w:rsid w:val="0029731E"/>
    <w:rsid w:val="002A0B5B"/>
    <w:rsid w:val="002A0C4E"/>
    <w:rsid w:val="002A29A2"/>
    <w:rsid w:val="002B0DC3"/>
    <w:rsid w:val="002C4337"/>
    <w:rsid w:val="002C6747"/>
    <w:rsid w:val="002D052F"/>
    <w:rsid w:val="002D7DBF"/>
    <w:rsid w:val="002E284E"/>
    <w:rsid w:val="002E2EB2"/>
    <w:rsid w:val="003011C0"/>
    <w:rsid w:val="003037A3"/>
    <w:rsid w:val="00312C60"/>
    <w:rsid w:val="00322715"/>
    <w:rsid w:val="00325D70"/>
    <w:rsid w:val="0033221D"/>
    <w:rsid w:val="0034072F"/>
    <w:rsid w:val="00340852"/>
    <w:rsid w:val="00344083"/>
    <w:rsid w:val="0034710B"/>
    <w:rsid w:val="00350331"/>
    <w:rsid w:val="00351835"/>
    <w:rsid w:val="00356D61"/>
    <w:rsid w:val="00360D33"/>
    <w:rsid w:val="0036444B"/>
    <w:rsid w:val="00373322"/>
    <w:rsid w:val="003752A6"/>
    <w:rsid w:val="00375E2A"/>
    <w:rsid w:val="00387B21"/>
    <w:rsid w:val="00390DBB"/>
    <w:rsid w:val="00394AAE"/>
    <w:rsid w:val="003A2E7D"/>
    <w:rsid w:val="003A4682"/>
    <w:rsid w:val="003B4563"/>
    <w:rsid w:val="003C225B"/>
    <w:rsid w:val="003C332B"/>
    <w:rsid w:val="003C5DA7"/>
    <w:rsid w:val="003D050F"/>
    <w:rsid w:val="003D1F1B"/>
    <w:rsid w:val="003D6902"/>
    <w:rsid w:val="003E0EFD"/>
    <w:rsid w:val="003E23D2"/>
    <w:rsid w:val="003E4FF7"/>
    <w:rsid w:val="003E5CB9"/>
    <w:rsid w:val="003E6BF8"/>
    <w:rsid w:val="00406966"/>
    <w:rsid w:val="0041288F"/>
    <w:rsid w:val="0041427B"/>
    <w:rsid w:val="00415B3A"/>
    <w:rsid w:val="00416779"/>
    <w:rsid w:val="00422D00"/>
    <w:rsid w:val="004264AA"/>
    <w:rsid w:val="0043412B"/>
    <w:rsid w:val="00437A52"/>
    <w:rsid w:val="00445049"/>
    <w:rsid w:val="00451132"/>
    <w:rsid w:val="0045146B"/>
    <w:rsid w:val="00452673"/>
    <w:rsid w:val="0045407E"/>
    <w:rsid w:val="004557CC"/>
    <w:rsid w:val="004620C3"/>
    <w:rsid w:val="00463C00"/>
    <w:rsid w:val="004644F1"/>
    <w:rsid w:val="00465A4F"/>
    <w:rsid w:val="00476DD8"/>
    <w:rsid w:val="004822F8"/>
    <w:rsid w:val="00484FFD"/>
    <w:rsid w:val="004A2C04"/>
    <w:rsid w:val="004A565F"/>
    <w:rsid w:val="004A5F58"/>
    <w:rsid w:val="004B157B"/>
    <w:rsid w:val="004C4F50"/>
    <w:rsid w:val="004C6590"/>
    <w:rsid w:val="004C65E3"/>
    <w:rsid w:val="004C6FAC"/>
    <w:rsid w:val="004D5890"/>
    <w:rsid w:val="004E7020"/>
    <w:rsid w:val="004F03B4"/>
    <w:rsid w:val="004F4B34"/>
    <w:rsid w:val="004F5E71"/>
    <w:rsid w:val="00511EDC"/>
    <w:rsid w:val="005152F8"/>
    <w:rsid w:val="005157DB"/>
    <w:rsid w:val="00520215"/>
    <w:rsid w:val="0052734B"/>
    <w:rsid w:val="00543615"/>
    <w:rsid w:val="005464EB"/>
    <w:rsid w:val="0055441D"/>
    <w:rsid w:val="00554EFE"/>
    <w:rsid w:val="00555025"/>
    <w:rsid w:val="00556A1B"/>
    <w:rsid w:val="00556B93"/>
    <w:rsid w:val="00557684"/>
    <w:rsid w:val="005604A2"/>
    <w:rsid w:val="00563763"/>
    <w:rsid w:val="005660F7"/>
    <w:rsid w:val="00567A10"/>
    <w:rsid w:val="00570A7A"/>
    <w:rsid w:val="00577986"/>
    <w:rsid w:val="00580444"/>
    <w:rsid w:val="00580DEC"/>
    <w:rsid w:val="00581974"/>
    <w:rsid w:val="00582E5B"/>
    <w:rsid w:val="00583457"/>
    <w:rsid w:val="00596BF2"/>
    <w:rsid w:val="00597425"/>
    <w:rsid w:val="005A2C71"/>
    <w:rsid w:val="005A6E6E"/>
    <w:rsid w:val="005B3B50"/>
    <w:rsid w:val="005B544F"/>
    <w:rsid w:val="005B591E"/>
    <w:rsid w:val="005B6D22"/>
    <w:rsid w:val="005C54B0"/>
    <w:rsid w:val="005E4855"/>
    <w:rsid w:val="005E7EE4"/>
    <w:rsid w:val="005F1AF2"/>
    <w:rsid w:val="005F1DEB"/>
    <w:rsid w:val="005F658E"/>
    <w:rsid w:val="0060194B"/>
    <w:rsid w:val="0060798C"/>
    <w:rsid w:val="00607CB8"/>
    <w:rsid w:val="006107E3"/>
    <w:rsid w:val="00612DBC"/>
    <w:rsid w:val="00625D69"/>
    <w:rsid w:val="006300A3"/>
    <w:rsid w:val="00635044"/>
    <w:rsid w:val="006366F2"/>
    <w:rsid w:val="00636AA3"/>
    <w:rsid w:val="00636C4E"/>
    <w:rsid w:val="006402AE"/>
    <w:rsid w:val="00652715"/>
    <w:rsid w:val="00653F28"/>
    <w:rsid w:val="00654942"/>
    <w:rsid w:val="00655D02"/>
    <w:rsid w:val="00665F38"/>
    <w:rsid w:val="006705A2"/>
    <w:rsid w:val="006766ED"/>
    <w:rsid w:val="00680763"/>
    <w:rsid w:val="006808C5"/>
    <w:rsid w:val="00680CF7"/>
    <w:rsid w:val="00685054"/>
    <w:rsid w:val="00686581"/>
    <w:rsid w:val="00690C4A"/>
    <w:rsid w:val="00692410"/>
    <w:rsid w:val="006A1F86"/>
    <w:rsid w:val="006A3A9B"/>
    <w:rsid w:val="006B10F5"/>
    <w:rsid w:val="006B3B0E"/>
    <w:rsid w:val="006C2603"/>
    <w:rsid w:val="006C2992"/>
    <w:rsid w:val="006C482C"/>
    <w:rsid w:val="006D1916"/>
    <w:rsid w:val="006D3A01"/>
    <w:rsid w:val="006D5398"/>
    <w:rsid w:val="006E453A"/>
    <w:rsid w:val="006E48C3"/>
    <w:rsid w:val="006E7C62"/>
    <w:rsid w:val="006F3167"/>
    <w:rsid w:val="006F5E4C"/>
    <w:rsid w:val="006F6DC0"/>
    <w:rsid w:val="00711DA8"/>
    <w:rsid w:val="007122F1"/>
    <w:rsid w:val="00720ADA"/>
    <w:rsid w:val="00726833"/>
    <w:rsid w:val="00727B2F"/>
    <w:rsid w:val="00730C3C"/>
    <w:rsid w:val="0073258C"/>
    <w:rsid w:val="007368ED"/>
    <w:rsid w:val="007407CB"/>
    <w:rsid w:val="00743FC6"/>
    <w:rsid w:val="00744C23"/>
    <w:rsid w:val="00746083"/>
    <w:rsid w:val="00756659"/>
    <w:rsid w:val="00761D4C"/>
    <w:rsid w:val="00772424"/>
    <w:rsid w:val="00780335"/>
    <w:rsid w:val="0078492F"/>
    <w:rsid w:val="00784FFD"/>
    <w:rsid w:val="00785816"/>
    <w:rsid w:val="00786050"/>
    <w:rsid w:val="00787318"/>
    <w:rsid w:val="00787915"/>
    <w:rsid w:val="00790A1D"/>
    <w:rsid w:val="007A09C3"/>
    <w:rsid w:val="007A0D28"/>
    <w:rsid w:val="007A0EDD"/>
    <w:rsid w:val="007B5EC1"/>
    <w:rsid w:val="007E06A0"/>
    <w:rsid w:val="007E1D12"/>
    <w:rsid w:val="007E3E37"/>
    <w:rsid w:val="007E7ECB"/>
    <w:rsid w:val="007F4CA8"/>
    <w:rsid w:val="007F71A3"/>
    <w:rsid w:val="0080709D"/>
    <w:rsid w:val="00810B95"/>
    <w:rsid w:val="008155CD"/>
    <w:rsid w:val="00815803"/>
    <w:rsid w:val="008224FB"/>
    <w:rsid w:val="00835D69"/>
    <w:rsid w:val="00844DC0"/>
    <w:rsid w:val="008565B8"/>
    <w:rsid w:val="00860E8D"/>
    <w:rsid w:val="00865DEB"/>
    <w:rsid w:val="00865E84"/>
    <w:rsid w:val="008672D1"/>
    <w:rsid w:val="00870B4F"/>
    <w:rsid w:val="008715DA"/>
    <w:rsid w:val="0087325B"/>
    <w:rsid w:val="00873B8E"/>
    <w:rsid w:val="008906B0"/>
    <w:rsid w:val="00896CD8"/>
    <w:rsid w:val="0089729D"/>
    <w:rsid w:val="008A2B02"/>
    <w:rsid w:val="008A4342"/>
    <w:rsid w:val="008A4F0C"/>
    <w:rsid w:val="008B0693"/>
    <w:rsid w:val="008B5ECE"/>
    <w:rsid w:val="008B7B88"/>
    <w:rsid w:val="008C11A8"/>
    <w:rsid w:val="008C47AE"/>
    <w:rsid w:val="008C70C0"/>
    <w:rsid w:val="008D4EFF"/>
    <w:rsid w:val="008D772D"/>
    <w:rsid w:val="008E02A2"/>
    <w:rsid w:val="008E1834"/>
    <w:rsid w:val="008E481C"/>
    <w:rsid w:val="008E6229"/>
    <w:rsid w:val="008F5D25"/>
    <w:rsid w:val="008F5E99"/>
    <w:rsid w:val="0090298D"/>
    <w:rsid w:val="0090636A"/>
    <w:rsid w:val="009143F7"/>
    <w:rsid w:val="00920F25"/>
    <w:rsid w:val="00924637"/>
    <w:rsid w:val="00927D63"/>
    <w:rsid w:val="00941081"/>
    <w:rsid w:val="009467EA"/>
    <w:rsid w:val="00946846"/>
    <w:rsid w:val="00947700"/>
    <w:rsid w:val="00970CAB"/>
    <w:rsid w:val="009726D5"/>
    <w:rsid w:val="0097293D"/>
    <w:rsid w:val="00975557"/>
    <w:rsid w:val="00981D75"/>
    <w:rsid w:val="009841D4"/>
    <w:rsid w:val="00986485"/>
    <w:rsid w:val="00992514"/>
    <w:rsid w:val="00994AFA"/>
    <w:rsid w:val="00995786"/>
    <w:rsid w:val="00997F2F"/>
    <w:rsid w:val="009A0A7D"/>
    <w:rsid w:val="009B4A5F"/>
    <w:rsid w:val="009B4B19"/>
    <w:rsid w:val="009B4D44"/>
    <w:rsid w:val="009B540C"/>
    <w:rsid w:val="009C5635"/>
    <w:rsid w:val="009D4607"/>
    <w:rsid w:val="009E46F2"/>
    <w:rsid w:val="009E7178"/>
    <w:rsid w:val="009F03F9"/>
    <w:rsid w:val="009F5A05"/>
    <w:rsid w:val="00A011B2"/>
    <w:rsid w:val="00A01E6A"/>
    <w:rsid w:val="00A04725"/>
    <w:rsid w:val="00A101EC"/>
    <w:rsid w:val="00A119FD"/>
    <w:rsid w:val="00A12CE3"/>
    <w:rsid w:val="00A14A20"/>
    <w:rsid w:val="00A23499"/>
    <w:rsid w:val="00A26CE7"/>
    <w:rsid w:val="00A30167"/>
    <w:rsid w:val="00A327FE"/>
    <w:rsid w:val="00A33988"/>
    <w:rsid w:val="00A33AD7"/>
    <w:rsid w:val="00A53439"/>
    <w:rsid w:val="00A552B7"/>
    <w:rsid w:val="00A60F45"/>
    <w:rsid w:val="00A62924"/>
    <w:rsid w:val="00A64516"/>
    <w:rsid w:val="00A652D2"/>
    <w:rsid w:val="00A7318B"/>
    <w:rsid w:val="00A737D3"/>
    <w:rsid w:val="00A74FC1"/>
    <w:rsid w:val="00A8123E"/>
    <w:rsid w:val="00A82DD8"/>
    <w:rsid w:val="00A9163B"/>
    <w:rsid w:val="00A9599D"/>
    <w:rsid w:val="00A96D02"/>
    <w:rsid w:val="00AA19A3"/>
    <w:rsid w:val="00AB0946"/>
    <w:rsid w:val="00AB1E80"/>
    <w:rsid w:val="00AB65ED"/>
    <w:rsid w:val="00AB7058"/>
    <w:rsid w:val="00AB7966"/>
    <w:rsid w:val="00AC31FF"/>
    <w:rsid w:val="00AC4DCC"/>
    <w:rsid w:val="00AC544D"/>
    <w:rsid w:val="00AD7FF7"/>
    <w:rsid w:val="00AE12E8"/>
    <w:rsid w:val="00AE60A3"/>
    <w:rsid w:val="00AE7BFB"/>
    <w:rsid w:val="00AF1DDA"/>
    <w:rsid w:val="00AF2676"/>
    <w:rsid w:val="00AF270D"/>
    <w:rsid w:val="00AF7435"/>
    <w:rsid w:val="00B002B6"/>
    <w:rsid w:val="00B05087"/>
    <w:rsid w:val="00B05BAE"/>
    <w:rsid w:val="00B21CB3"/>
    <w:rsid w:val="00B21F55"/>
    <w:rsid w:val="00B238A7"/>
    <w:rsid w:val="00B44E7C"/>
    <w:rsid w:val="00B47006"/>
    <w:rsid w:val="00B5281E"/>
    <w:rsid w:val="00B54876"/>
    <w:rsid w:val="00B64D8E"/>
    <w:rsid w:val="00B657C4"/>
    <w:rsid w:val="00B81109"/>
    <w:rsid w:val="00B94F0A"/>
    <w:rsid w:val="00BA1641"/>
    <w:rsid w:val="00BA52F8"/>
    <w:rsid w:val="00BA5CCD"/>
    <w:rsid w:val="00BB185F"/>
    <w:rsid w:val="00BB4995"/>
    <w:rsid w:val="00BB7B1C"/>
    <w:rsid w:val="00BC0916"/>
    <w:rsid w:val="00BC134E"/>
    <w:rsid w:val="00BC1E75"/>
    <w:rsid w:val="00BC3636"/>
    <w:rsid w:val="00BC506E"/>
    <w:rsid w:val="00BC7004"/>
    <w:rsid w:val="00BC7685"/>
    <w:rsid w:val="00BC7B06"/>
    <w:rsid w:val="00BD0798"/>
    <w:rsid w:val="00BD4F51"/>
    <w:rsid w:val="00BD60DA"/>
    <w:rsid w:val="00BE17AD"/>
    <w:rsid w:val="00BE5999"/>
    <w:rsid w:val="00BF085C"/>
    <w:rsid w:val="00C01282"/>
    <w:rsid w:val="00C02777"/>
    <w:rsid w:val="00C0540E"/>
    <w:rsid w:val="00C10ACB"/>
    <w:rsid w:val="00C10E5F"/>
    <w:rsid w:val="00C11854"/>
    <w:rsid w:val="00C12186"/>
    <w:rsid w:val="00C1228E"/>
    <w:rsid w:val="00C41946"/>
    <w:rsid w:val="00C42CB8"/>
    <w:rsid w:val="00C55BA1"/>
    <w:rsid w:val="00C56244"/>
    <w:rsid w:val="00C637B9"/>
    <w:rsid w:val="00C6675A"/>
    <w:rsid w:val="00C66A61"/>
    <w:rsid w:val="00C671C4"/>
    <w:rsid w:val="00C71A42"/>
    <w:rsid w:val="00C71C8A"/>
    <w:rsid w:val="00C71DEC"/>
    <w:rsid w:val="00C8403D"/>
    <w:rsid w:val="00C85B14"/>
    <w:rsid w:val="00C94145"/>
    <w:rsid w:val="00CA6452"/>
    <w:rsid w:val="00CB3931"/>
    <w:rsid w:val="00CB4945"/>
    <w:rsid w:val="00CB6A24"/>
    <w:rsid w:val="00CC4A50"/>
    <w:rsid w:val="00CC6475"/>
    <w:rsid w:val="00CD6ABE"/>
    <w:rsid w:val="00CD7968"/>
    <w:rsid w:val="00CE5EAD"/>
    <w:rsid w:val="00CF4BC5"/>
    <w:rsid w:val="00D04D19"/>
    <w:rsid w:val="00D05309"/>
    <w:rsid w:val="00D05AEC"/>
    <w:rsid w:val="00D14ECD"/>
    <w:rsid w:val="00D15EA6"/>
    <w:rsid w:val="00D16CD3"/>
    <w:rsid w:val="00D17072"/>
    <w:rsid w:val="00D22257"/>
    <w:rsid w:val="00D224CD"/>
    <w:rsid w:val="00D32401"/>
    <w:rsid w:val="00D34371"/>
    <w:rsid w:val="00D3763A"/>
    <w:rsid w:val="00D419BF"/>
    <w:rsid w:val="00D41A23"/>
    <w:rsid w:val="00D4345B"/>
    <w:rsid w:val="00D435E7"/>
    <w:rsid w:val="00D43A13"/>
    <w:rsid w:val="00D45E39"/>
    <w:rsid w:val="00D50EDC"/>
    <w:rsid w:val="00D513EE"/>
    <w:rsid w:val="00D51528"/>
    <w:rsid w:val="00D51C31"/>
    <w:rsid w:val="00D52934"/>
    <w:rsid w:val="00D52B15"/>
    <w:rsid w:val="00D53740"/>
    <w:rsid w:val="00D539CD"/>
    <w:rsid w:val="00D57D04"/>
    <w:rsid w:val="00D6428C"/>
    <w:rsid w:val="00D6681C"/>
    <w:rsid w:val="00D66D7B"/>
    <w:rsid w:val="00D66DC4"/>
    <w:rsid w:val="00D80797"/>
    <w:rsid w:val="00D8489E"/>
    <w:rsid w:val="00D876EE"/>
    <w:rsid w:val="00D9083F"/>
    <w:rsid w:val="00D911DE"/>
    <w:rsid w:val="00D92ECD"/>
    <w:rsid w:val="00D9569A"/>
    <w:rsid w:val="00D9594E"/>
    <w:rsid w:val="00D970C9"/>
    <w:rsid w:val="00DA00F6"/>
    <w:rsid w:val="00DA5C39"/>
    <w:rsid w:val="00DB1458"/>
    <w:rsid w:val="00DB6275"/>
    <w:rsid w:val="00DC7AF0"/>
    <w:rsid w:val="00DD564D"/>
    <w:rsid w:val="00DD7FEF"/>
    <w:rsid w:val="00DE12F6"/>
    <w:rsid w:val="00DE330A"/>
    <w:rsid w:val="00DE377C"/>
    <w:rsid w:val="00DE72DA"/>
    <w:rsid w:val="00DF32DB"/>
    <w:rsid w:val="00DF4A70"/>
    <w:rsid w:val="00DF77C0"/>
    <w:rsid w:val="00E001C8"/>
    <w:rsid w:val="00E00A7C"/>
    <w:rsid w:val="00E023D3"/>
    <w:rsid w:val="00E03EE9"/>
    <w:rsid w:val="00E04E43"/>
    <w:rsid w:val="00E16F8B"/>
    <w:rsid w:val="00E212E0"/>
    <w:rsid w:val="00E2205C"/>
    <w:rsid w:val="00E2470B"/>
    <w:rsid w:val="00E33B0F"/>
    <w:rsid w:val="00E34F27"/>
    <w:rsid w:val="00E34F43"/>
    <w:rsid w:val="00E44673"/>
    <w:rsid w:val="00E45813"/>
    <w:rsid w:val="00E473E0"/>
    <w:rsid w:val="00E479ED"/>
    <w:rsid w:val="00E57BDC"/>
    <w:rsid w:val="00E601DA"/>
    <w:rsid w:val="00E65055"/>
    <w:rsid w:val="00E708C7"/>
    <w:rsid w:val="00E7229F"/>
    <w:rsid w:val="00E85AD0"/>
    <w:rsid w:val="00EA29C9"/>
    <w:rsid w:val="00EA5527"/>
    <w:rsid w:val="00EB049D"/>
    <w:rsid w:val="00EB0595"/>
    <w:rsid w:val="00EB14FE"/>
    <w:rsid w:val="00EB23F2"/>
    <w:rsid w:val="00EB2BF8"/>
    <w:rsid w:val="00EB4BDD"/>
    <w:rsid w:val="00EC2418"/>
    <w:rsid w:val="00EC2F92"/>
    <w:rsid w:val="00ED0757"/>
    <w:rsid w:val="00ED616E"/>
    <w:rsid w:val="00ED708A"/>
    <w:rsid w:val="00EE0BDD"/>
    <w:rsid w:val="00EE12FA"/>
    <w:rsid w:val="00EE1A95"/>
    <w:rsid w:val="00EE4B70"/>
    <w:rsid w:val="00EE5200"/>
    <w:rsid w:val="00EE58EA"/>
    <w:rsid w:val="00EE66E3"/>
    <w:rsid w:val="00EF225E"/>
    <w:rsid w:val="00EF56B5"/>
    <w:rsid w:val="00F11043"/>
    <w:rsid w:val="00F11704"/>
    <w:rsid w:val="00F1792B"/>
    <w:rsid w:val="00F21EE7"/>
    <w:rsid w:val="00F32955"/>
    <w:rsid w:val="00F4195D"/>
    <w:rsid w:val="00F41E3B"/>
    <w:rsid w:val="00F52617"/>
    <w:rsid w:val="00F54E3A"/>
    <w:rsid w:val="00F639A6"/>
    <w:rsid w:val="00F7310D"/>
    <w:rsid w:val="00F73A4F"/>
    <w:rsid w:val="00F74C78"/>
    <w:rsid w:val="00F83CE7"/>
    <w:rsid w:val="00F84A47"/>
    <w:rsid w:val="00F86653"/>
    <w:rsid w:val="00F93437"/>
    <w:rsid w:val="00FA1EEC"/>
    <w:rsid w:val="00FB22DF"/>
    <w:rsid w:val="00FC4734"/>
    <w:rsid w:val="00FC611D"/>
    <w:rsid w:val="00FD0F1B"/>
    <w:rsid w:val="00FD42AE"/>
    <w:rsid w:val="00FD4337"/>
    <w:rsid w:val="00FD48A1"/>
    <w:rsid w:val="00FE10AE"/>
    <w:rsid w:val="00FE7F71"/>
    <w:rsid w:val="00FF27E0"/>
    <w:rsid w:val="00FF4C5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DD33"/>
  <w15:docId w15:val="{1A929752-AB40-4B2B-8BF2-2243600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r.wikipedia.org/wiki/%D0%9F%D1%80%D0%B8%D0%B2%D1%80%D0%B5%D0%B4%D0%BD%D0%BE_%D0%B4%D1%80%D1%83%D1%88%D1%82%D0%B2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.wikipedia.org/wiki/%D0%A4%D0%B8%D0%BD%D0%B0%D0%BD%D1%81%D0%B8%D1%98%D1%81%D0%BA%D0%B8_%D0%B8%D0%B7%D0%B2%D0%B5%D1%88%D1%82%D0%B0%D1%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14</Pages>
  <Words>3660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Ljilja</cp:lastModifiedBy>
  <cp:revision>549</cp:revision>
  <cp:lastPrinted>2024-04-26T11:13:00Z</cp:lastPrinted>
  <dcterms:created xsi:type="dcterms:W3CDTF">2016-03-02T12:43:00Z</dcterms:created>
  <dcterms:modified xsi:type="dcterms:W3CDTF">2024-05-27T10:56:00Z</dcterms:modified>
</cp:coreProperties>
</file>