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6F" w:rsidRPr="007D313A" w:rsidRDefault="00785B6F" w:rsidP="00785B6F">
      <w:pPr>
        <w:suppressAutoHyphens/>
        <w:ind w:left="142" w:right="184"/>
        <w:rPr>
          <w:rFonts w:ascii="Arial" w:hAnsi="Arial" w:cs="Arial"/>
          <w:noProof/>
          <w:sz w:val="22"/>
          <w:szCs w:val="22"/>
          <w:vertAlign w:val="baseline"/>
          <w:lang w:eastAsia="zh-CN"/>
        </w:rPr>
      </w:pPr>
      <w:r w:rsidRPr="008A5742">
        <w:rPr>
          <w:rFonts w:ascii="Arial" w:hAnsi="Arial" w:cs="Arial"/>
          <w:noProof/>
          <w:sz w:val="22"/>
          <w:szCs w:val="22"/>
          <w:vertAlign w:val="baseline"/>
          <w:lang w:eastAsia="zh-CN"/>
        </w:rPr>
        <w:t xml:space="preserve">Број: </w:t>
      </w:r>
      <w:r w:rsidR="00A56DFF">
        <w:rPr>
          <w:rFonts w:ascii="Arial" w:hAnsi="Arial" w:cs="Arial"/>
          <w:noProof/>
          <w:sz w:val="22"/>
          <w:szCs w:val="22"/>
          <w:vertAlign w:val="baseline"/>
          <w:lang w:eastAsia="zh-CN"/>
        </w:rPr>
        <w:t>01-5217/1-19</w:t>
      </w:r>
    </w:p>
    <w:p w:rsidR="00785B6F" w:rsidRPr="007D313A" w:rsidRDefault="00785B6F" w:rsidP="00785B6F">
      <w:pPr>
        <w:suppressAutoHyphens/>
        <w:ind w:left="142" w:right="184"/>
        <w:rPr>
          <w:rFonts w:ascii="Arial" w:hAnsi="Arial" w:cs="Arial"/>
          <w:noProof/>
          <w:sz w:val="22"/>
          <w:szCs w:val="22"/>
          <w:vertAlign w:val="baseline"/>
          <w:lang w:eastAsia="zh-CN"/>
        </w:rPr>
      </w:pPr>
      <w:r w:rsidRPr="008A5742">
        <w:rPr>
          <w:rFonts w:ascii="Arial" w:hAnsi="Arial" w:cs="Arial"/>
          <w:noProof/>
          <w:sz w:val="22"/>
          <w:szCs w:val="22"/>
          <w:vertAlign w:val="baseline"/>
          <w:lang w:eastAsia="zh-CN"/>
        </w:rPr>
        <w:t>Датум</w:t>
      </w:r>
      <w:r w:rsidR="00855711">
        <w:rPr>
          <w:rFonts w:ascii="Arial" w:hAnsi="Arial" w:cs="Arial"/>
          <w:noProof/>
          <w:sz w:val="22"/>
          <w:szCs w:val="22"/>
          <w:vertAlign w:val="baseline"/>
          <w:lang w:eastAsia="zh-CN"/>
        </w:rPr>
        <w:t xml:space="preserve">: </w:t>
      </w:r>
      <w:r w:rsidR="00A56DFF">
        <w:rPr>
          <w:rFonts w:ascii="Arial" w:hAnsi="Arial" w:cs="Arial"/>
          <w:noProof/>
          <w:sz w:val="22"/>
          <w:szCs w:val="22"/>
          <w:vertAlign w:val="baseline"/>
          <w:lang w:eastAsia="zh-CN"/>
        </w:rPr>
        <w:t>13.08</w:t>
      </w:r>
      <w:r w:rsidR="00303300">
        <w:rPr>
          <w:rFonts w:ascii="Arial" w:hAnsi="Arial" w:cs="Arial"/>
          <w:noProof/>
          <w:sz w:val="22"/>
          <w:szCs w:val="22"/>
          <w:vertAlign w:val="baseline"/>
          <w:lang w:val="en-US" w:eastAsia="zh-CN"/>
        </w:rPr>
        <w:t>.201</w:t>
      </w:r>
      <w:r w:rsidR="007D313A">
        <w:rPr>
          <w:rFonts w:ascii="Arial" w:hAnsi="Arial" w:cs="Arial"/>
          <w:noProof/>
          <w:sz w:val="22"/>
          <w:szCs w:val="22"/>
          <w:vertAlign w:val="baseline"/>
          <w:lang w:eastAsia="zh-CN"/>
        </w:rPr>
        <w:t>9</w:t>
      </w:r>
    </w:p>
    <w:p w:rsidR="00785B6F" w:rsidRPr="00F31281" w:rsidRDefault="00785B6F" w:rsidP="00785B6F">
      <w:pPr>
        <w:tabs>
          <w:tab w:val="right" w:pos="9019"/>
        </w:tabs>
        <w:suppressAutoHyphens/>
        <w:ind w:left="142" w:right="184"/>
        <w:rPr>
          <w:rFonts w:ascii="Arial" w:hAnsi="Arial" w:cs="Arial"/>
          <w:b/>
          <w:noProof/>
          <w:sz w:val="22"/>
          <w:szCs w:val="22"/>
          <w:vertAlign w:val="baseline"/>
          <w:lang w:val="ru-RU" w:eastAsia="zh-CN"/>
        </w:rPr>
      </w:pPr>
      <w:r w:rsidRPr="00F31281">
        <w:rPr>
          <w:rFonts w:ascii="Arial" w:hAnsi="Arial" w:cs="Arial"/>
          <w:noProof/>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B31FD">
      <w:pPr>
        <w:suppressAutoHyphens/>
        <w:ind w:left="142" w:right="184"/>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B31FD">
      <w:pPr>
        <w:suppressAutoHyphens/>
        <w:ind w:left="-426"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855711" w:rsidP="00785B6F">
      <w:pPr>
        <w:suppressAutoHyphens/>
        <w:ind w:left="142" w:right="184"/>
        <w:jc w:val="center"/>
        <w:rPr>
          <w:rFonts w:ascii="Arial" w:hAnsi="Arial" w:cs="Arial"/>
          <w:noProof/>
          <w:sz w:val="22"/>
          <w:szCs w:val="22"/>
          <w:vertAlign w:val="baseline"/>
          <w:lang w:val="sr-Cyrl-CS" w:eastAsia="zh-CN"/>
        </w:rPr>
      </w:pPr>
      <w:r>
        <w:rPr>
          <w:rFonts w:ascii="Arial" w:hAnsi="Arial" w:cs="Arial"/>
          <w:noProof/>
          <w:sz w:val="22"/>
          <w:szCs w:val="22"/>
          <w:vertAlign w:val="baseline"/>
          <w:lang w:val="en-US"/>
        </w:rPr>
        <w:drawing>
          <wp:anchor distT="0" distB="0" distL="114300" distR="114300" simplePos="0" relativeHeight="251658240" behindDoc="0" locked="0" layoutInCell="1" allowOverlap="1">
            <wp:simplePos x="0" y="0"/>
            <wp:positionH relativeFrom="column">
              <wp:posOffset>2272030</wp:posOffset>
            </wp:positionH>
            <wp:positionV relativeFrom="paragraph">
              <wp:posOffset>146050</wp:posOffset>
            </wp:positionV>
            <wp:extent cx="1257300" cy="1171575"/>
            <wp:effectExtent l="1905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ru-RU"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p>
    <w:p w:rsidR="00785B6F" w:rsidRPr="00F31281" w:rsidRDefault="00ED5078" w:rsidP="00785B6F">
      <w:pPr>
        <w:suppressAutoHyphens/>
        <w:ind w:left="142" w:right="184"/>
        <w:jc w:val="center"/>
        <w:rPr>
          <w:rFonts w:ascii="Arial" w:hAnsi="Arial" w:cs="Arial"/>
          <w:b/>
          <w:noProof/>
          <w:sz w:val="40"/>
          <w:szCs w:val="40"/>
          <w:vertAlign w:val="baseline"/>
          <w:lang w:val="ru-RU" w:eastAsia="zh-CN"/>
        </w:rPr>
      </w:pPr>
      <w:r>
        <w:rPr>
          <w:rFonts w:ascii="Arial" w:hAnsi="Arial" w:cs="Arial"/>
          <w:b/>
          <w:noProof/>
          <w:sz w:val="40"/>
          <w:szCs w:val="40"/>
          <w:vertAlign w:val="baseline"/>
          <w:lang w:val="ru-RU" w:eastAsia="zh-CN"/>
        </w:rPr>
        <w:t>КАНЦЕЛАРИЈСКОГ МАТЕРИЈАЛА</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 xml:space="preserve">(ЈН бр. </w:t>
      </w:r>
      <w:r w:rsidR="00303300">
        <w:rPr>
          <w:rFonts w:ascii="Arial" w:hAnsi="Arial" w:cs="Arial"/>
          <w:noProof/>
          <w:sz w:val="28"/>
          <w:szCs w:val="28"/>
          <w:vertAlign w:val="baseline"/>
          <w:lang w:eastAsia="zh-CN"/>
        </w:rPr>
        <w:t>1.1.</w:t>
      </w:r>
      <w:r w:rsidR="007D313A">
        <w:rPr>
          <w:rFonts w:ascii="Arial" w:hAnsi="Arial" w:cs="Arial"/>
          <w:noProof/>
          <w:sz w:val="28"/>
          <w:szCs w:val="28"/>
          <w:vertAlign w:val="baseline"/>
          <w:lang w:eastAsia="zh-CN"/>
        </w:rPr>
        <w:t>8</w:t>
      </w:r>
      <w:r w:rsidR="00303300">
        <w:rPr>
          <w:rFonts w:ascii="Arial" w:hAnsi="Arial" w:cs="Arial"/>
          <w:noProof/>
          <w:sz w:val="28"/>
          <w:szCs w:val="28"/>
          <w:vertAlign w:val="baseline"/>
          <w:lang w:eastAsia="zh-CN"/>
        </w:rPr>
        <w:t>/201</w:t>
      </w:r>
      <w:r w:rsidR="007D313A">
        <w:rPr>
          <w:rFonts w:ascii="Arial" w:hAnsi="Arial" w:cs="Arial"/>
          <w:noProof/>
          <w:sz w:val="28"/>
          <w:szCs w:val="28"/>
          <w:vertAlign w:val="baseline"/>
          <w:lang w:eastAsia="zh-CN"/>
        </w:rPr>
        <w:t>9</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en-US" w:eastAsia="zh-CN"/>
        </w:rPr>
      </w:pPr>
    </w:p>
    <w:p w:rsidR="0023097B" w:rsidRPr="0023097B" w:rsidRDefault="0023097B" w:rsidP="00785B6F">
      <w:pPr>
        <w:suppressAutoHyphens/>
        <w:ind w:left="142" w:right="184"/>
        <w:jc w:val="center"/>
        <w:rPr>
          <w:rFonts w:ascii="Arial" w:hAnsi="Arial" w:cs="Arial"/>
          <w:b/>
          <w:noProof/>
          <w:sz w:val="22"/>
          <w:szCs w:val="22"/>
          <w:vertAlign w:val="baseline"/>
          <w:lang w:val="en-US"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2A795A" w:rsidRPr="00183AAE" w:rsidRDefault="002A795A" w:rsidP="002A795A">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r w:rsidRPr="00183AAE">
        <w:rPr>
          <w:rFonts w:ascii="Arial" w:hAnsi="Arial" w:cs="Arial"/>
          <w:b/>
          <w:noProof/>
          <w:sz w:val="22"/>
          <w:szCs w:val="22"/>
          <w:vertAlign w:val="baseline"/>
          <w:lang w:eastAsia="zh-CN"/>
        </w:rPr>
        <w:t xml:space="preserve">         </w:t>
      </w:r>
      <w:r w:rsidRPr="00183AAE">
        <w:rPr>
          <w:rFonts w:ascii="Arial" w:hAnsi="Arial" w:cs="Arial"/>
          <w:b/>
          <w:noProof/>
          <w:sz w:val="22"/>
          <w:szCs w:val="22"/>
          <w:vertAlign w:val="baseline"/>
          <w:lang w:val="ru-RU" w:eastAsia="zh-CN"/>
        </w:rPr>
        <w:t xml:space="preserve">Рок за достављање понуда: </w:t>
      </w:r>
      <w:r w:rsidR="00183AAE">
        <w:rPr>
          <w:rFonts w:ascii="Arial" w:hAnsi="Arial" w:cs="Arial"/>
          <w:b/>
          <w:noProof/>
          <w:sz w:val="22"/>
          <w:szCs w:val="22"/>
          <w:vertAlign w:val="baseline"/>
          <w:lang w:eastAsia="zh-CN"/>
        </w:rPr>
        <w:t>22.08.</w:t>
      </w:r>
      <w:r w:rsidRPr="00183AAE">
        <w:rPr>
          <w:rFonts w:ascii="Arial" w:hAnsi="Arial" w:cs="Arial"/>
          <w:b/>
          <w:noProof/>
          <w:sz w:val="22"/>
          <w:szCs w:val="22"/>
          <w:vertAlign w:val="baseline"/>
          <w:lang w:val="ru-RU" w:eastAsia="zh-CN"/>
        </w:rPr>
        <w:t>201</w:t>
      </w:r>
      <w:r w:rsidR="007D313A" w:rsidRPr="00183AAE">
        <w:rPr>
          <w:rFonts w:ascii="Arial" w:hAnsi="Arial" w:cs="Arial"/>
          <w:b/>
          <w:noProof/>
          <w:sz w:val="22"/>
          <w:szCs w:val="22"/>
          <w:vertAlign w:val="baseline"/>
          <w:lang w:val="ru-RU" w:eastAsia="zh-CN"/>
        </w:rPr>
        <w:t>9</w:t>
      </w:r>
      <w:r w:rsidRPr="00183AAE">
        <w:rPr>
          <w:rFonts w:ascii="Arial" w:hAnsi="Arial" w:cs="Arial"/>
          <w:b/>
          <w:noProof/>
          <w:sz w:val="22"/>
          <w:szCs w:val="22"/>
          <w:vertAlign w:val="baseline"/>
          <w:lang w:val="ru-RU" w:eastAsia="zh-CN"/>
        </w:rPr>
        <w:t xml:space="preserve">. до </w:t>
      </w:r>
      <w:r w:rsidR="00B87ABB" w:rsidRPr="00183AAE">
        <w:rPr>
          <w:rFonts w:ascii="Arial" w:hAnsi="Arial" w:cs="Arial"/>
          <w:b/>
          <w:noProof/>
          <w:sz w:val="22"/>
          <w:szCs w:val="22"/>
          <w:vertAlign w:val="baseline"/>
          <w:lang w:eastAsia="zh-CN"/>
        </w:rPr>
        <w:t>13</w:t>
      </w:r>
      <w:r w:rsidRPr="00183AAE">
        <w:rPr>
          <w:rFonts w:ascii="Arial" w:hAnsi="Arial" w:cs="Arial"/>
          <w:b/>
          <w:noProof/>
          <w:sz w:val="22"/>
          <w:szCs w:val="22"/>
          <w:vertAlign w:val="baseline"/>
          <w:lang w:val="ru-RU" w:eastAsia="zh-CN"/>
        </w:rPr>
        <w:t>,</w:t>
      </w:r>
      <w:r w:rsidRPr="00183AAE">
        <w:rPr>
          <w:rFonts w:ascii="Arial" w:hAnsi="Arial" w:cs="Arial"/>
          <w:b/>
          <w:noProof/>
          <w:sz w:val="22"/>
          <w:szCs w:val="22"/>
          <w:vertAlign w:val="baseline"/>
          <w:lang w:eastAsia="zh-CN"/>
        </w:rPr>
        <w:t>0</w:t>
      </w:r>
      <w:r w:rsidRPr="00183AAE">
        <w:rPr>
          <w:rFonts w:ascii="Arial" w:hAnsi="Arial" w:cs="Arial"/>
          <w:b/>
          <w:noProof/>
          <w:sz w:val="22"/>
          <w:szCs w:val="22"/>
          <w:vertAlign w:val="baseline"/>
          <w:lang w:val="ru-RU" w:eastAsia="zh-CN"/>
        </w:rPr>
        <w:t>0 ч.</w:t>
      </w:r>
    </w:p>
    <w:p w:rsidR="002A795A" w:rsidRPr="00183AAE" w:rsidRDefault="002A795A" w:rsidP="002A795A">
      <w:pPr>
        <w:suppressAutoHyphens/>
        <w:ind w:left="142" w:right="-46"/>
        <w:rPr>
          <w:rFonts w:ascii="Arial" w:hAnsi="Arial" w:cs="Arial"/>
          <w:b/>
          <w:noProof/>
          <w:sz w:val="22"/>
          <w:szCs w:val="22"/>
          <w:vertAlign w:val="baseline"/>
          <w:lang w:val="ru-RU" w:eastAsia="zh-CN"/>
        </w:rPr>
      </w:pPr>
      <w:r w:rsidRPr="00183AAE">
        <w:rPr>
          <w:rFonts w:ascii="Arial" w:hAnsi="Arial" w:cs="Arial"/>
          <w:b/>
          <w:noProof/>
          <w:sz w:val="22"/>
          <w:szCs w:val="22"/>
          <w:vertAlign w:val="baseline"/>
          <w:lang w:val="ru-RU" w:eastAsia="zh-CN"/>
        </w:rPr>
        <w:t xml:space="preserve">                  Јавно отварање понуда : </w:t>
      </w:r>
      <w:r w:rsidR="00183AAE">
        <w:rPr>
          <w:rFonts w:ascii="Arial" w:hAnsi="Arial" w:cs="Arial"/>
          <w:b/>
          <w:noProof/>
          <w:sz w:val="22"/>
          <w:szCs w:val="22"/>
          <w:vertAlign w:val="baseline"/>
          <w:lang w:eastAsia="zh-CN"/>
        </w:rPr>
        <w:t>22.08</w:t>
      </w:r>
      <w:r w:rsidRPr="00183AAE">
        <w:rPr>
          <w:rFonts w:ascii="Arial" w:hAnsi="Arial" w:cs="Arial"/>
          <w:b/>
          <w:noProof/>
          <w:sz w:val="22"/>
          <w:szCs w:val="22"/>
          <w:vertAlign w:val="baseline"/>
          <w:lang w:val="ru-RU" w:eastAsia="zh-CN"/>
        </w:rPr>
        <w:t>.201</w:t>
      </w:r>
      <w:r w:rsidR="007D313A" w:rsidRPr="00183AAE">
        <w:rPr>
          <w:rFonts w:ascii="Arial" w:hAnsi="Arial" w:cs="Arial"/>
          <w:b/>
          <w:noProof/>
          <w:sz w:val="22"/>
          <w:szCs w:val="22"/>
          <w:vertAlign w:val="baseline"/>
          <w:lang w:val="ru-RU" w:eastAsia="zh-CN"/>
        </w:rPr>
        <w:t>9</w:t>
      </w:r>
      <w:r w:rsidRPr="00183AAE">
        <w:rPr>
          <w:rFonts w:ascii="Arial" w:hAnsi="Arial" w:cs="Arial"/>
          <w:b/>
          <w:noProof/>
          <w:sz w:val="22"/>
          <w:szCs w:val="22"/>
          <w:vertAlign w:val="baseline"/>
          <w:lang w:val="ru-RU" w:eastAsia="zh-CN"/>
        </w:rPr>
        <w:t>.  са почетком у у 1</w:t>
      </w:r>
      <w:r w:rsidR="00B87ABB" w:rsidRPr="00183AAE">
        <w:rPr>
          <w:rFonts w:ascii="Arial" w:hAnsi="Arial" w:cs="Arial"/>
          <w:b/>
          <w:noProof/>
          <w:sz w:val="22"/>
          <w:szCs w:val="22"/>
          <w:vertAlign w:val="baseline"/>
          <w:lang w:eastAsia="zh-CN"/>
        </w:rPr>
        <w:t>3</w:t>
      </w:r>
      <w:r w:rsidRPr="00183AAE">
        <w:rPr>
          <w:rFonts w:ascii="Arial" w:hAnsi="Arial" w:cs="Arial"/>
          <w:b/>
          <w:noProof/>
          <w:sz w:val="22"/>
          <w:szCs w:val="22"/>
          <w:vertAlign w:val="baseline"/>
          <w:lang w:val="ru-RU" w:eastAsia="zh-CN"/>
        </w:rPr>
        <w:t>,</w:t>
      </w:r>
      <w:r w:rsidRPr="00183AAE">
        <w:rPr>
          <w:rFonts w:ascii="Arial" w:hAnsi="Arial" w:cs="Arial"/>
          <w:b/>
          <w:noProof/>
          <w:sz w:val="22"/>
          <w:szCs w:val="22"/>
          <w:vertAlign w:val="baseline"/>
          <w:lang w:eastAsia="zh-CN"/>
        </w:rPr>
        <w:t>3</w:t>
      </w:r>
      <w:r w:rsidRPr="00183AAE">
        <w:rPr>
          <w:rFonts w:ascii="Arial" w:hAnsi="Arial" w:cs="Arial"/>
          <w:b/>
          <w:noProof/>
          <w:sz w:val="22"/>
          <w:szCs w:val="22"/>
          <w:vertAlign w:val="baseline"/>
          <w:lang w:val="ru-RU" w:eastAsia="zh-CN"/>
        </w:rPr>
        <w:t xml:space="preserve">0 ч. </w:t>
      </w:r>
    </w:p>
    <w:p w:rsidR="00785B6F" w:rsidRPr="00183AAE" w:rsidRDefault="00785B6F" w:rsidP="002A795A">
      <w:pPr>
        <w:tabs>
          <w:tab w:val="left" w:pos="2850"/>
        </w:tabs>
        <w:suppressAutoHyphens/>
        <w:ind w:left="142" w:right="184"/>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у Ваљеву, </w:t>
      </w:r>
      <w:r w:rsidR="007D313A">
        <w:rPr>
          <w:rFonts w:ascii="Arial" w:hAnsi="Arial" w:cs="Arial"/>
          <w:noProof/>
          <w:sz w:val="22"/>
          <w:szCs w:val="22"/>
          <w:vertAlign w:val="baseline"/>
          <w:lang w:val="sr-Cyrl-CS" w:eastAsia="zh-CN"/>
        </w:rPr>
        <w:t>август</w:t>
      </w:r>
      <w:r w:rsidR="00303300">
        <w:rPr>
          <w:rFonts w:ascii="Arial" w:hAnsi="Arial" w:cs="Arial"/>
          <w:noProof/>
          <w:sz w:val="22"/>
          <w:szCs w:val="22"/>
          <w:vertAlign w:val="baseline"/>
          <w:lang w:val="en-US" w:eastAsia="zh-CN"/>
        </w:rPr>
        <w:t xml:space="preserve"> 201</w:t>
      </w:r>
      <w:r w:rsidR="007D313A">
        <w:rPr>
          <w:rFonts w:ascii="Arial" w:hAnsi="Arial" w:cs="Arial"/>
          <w:noProof/>
          <w:sz w:val="22"/>
          <w:szCs w:val="22"/>
          <w:vertAlign w:val="baseline"/>
          <w:lang w:eastAsia="zh-CN"/>
        </w:rPr>
        <w:t>9</w:t>
      </w:r>
      <w:r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Default="00785B6F" w:rsidP="00785B6F">
      <w:pPr>
        <w:suppressAutoHyphens/>
        <w:ind w:left="142" w:right="184"/>
        <w:jc w:val="center"/>
        <w:rPr>
          <w:rFonts w:ascii="Arial" w:hAnsi="Arial" w:cs="Arial"/>
          <w:noProof/>
          <w:sz w:val="22"/>
          <w:szCs w:val="22"/>
          <w:vertAlign w:val="baseline"/>
          <w:lang w:eastAsia="zh-CN"/>
        </w:rPr>
      </w:pPr>
    </w:p>
    <w:p w:rsidR="007B31FD" w:rsidRPr="007B31FD" w:rsidRDefault="007B31FD" w:rsidP="00785B6F">
      <w:pPr>
        <w:suppressAutoHyphens/>
        <w:ind w:left="142" w:right="184"/>
        <w:jc w:val="center"/>
        <w:rPr>
          <w:rFonts w:ascii="Arial" w:hAnsi="Arial" w:cs="Arial"/>
          <w:noProof/>
          <w:sz w:val="22"/>
          <w:szCs w:val="22"/>
          <w:vertAlign w:val="baseline"/>
          <w:lang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D64DE3" w:rsidRDefault="00D64DE3" w:rsidP="00B917F1">
      <w:pPr>
        <w:suppressAutoHyphens/>
        <w:ind w:left="142" w:right="184"/>
        <w:jc w:val="center"/>
        <w:rPr>
          <w:rFonts w:ascii="Arial" w:hAnsi="Arial" w:cs="Arial"/>
          <w:noProof/>
          <w:sz w:val="22"/>
          <w:szCs w:val="22"/>
          <w:vertAlign w:val="baseline"/>
          <w:lang w:eastAsia="zh-CN"/>
        </w:rPr>
      </w:pPr>
    </w:p>
    <w:p w:rsidR="00097EAE" w:rsidRDefault="00097EAE" w:rsidP="00097EAE">
      <w:pPr>
        <w:jc w:val="both"/>
        <w:rPr>
          <w:rFonts w:ascii="Arial" w:hAnsi="Arial" w:cs="Arial"/>
          <w:bCs/>
          <w:iCs/>
          <w:noProof/>
          <w:sz w:val="22"/>
          <w:szCs w:val="22"/>
          <w:vertAlign w:val="baseline"/>
          <w:lang w:val="ru-RU" w:eastAsia="sr-Latn-CS"/>
        </w:rPr>
      </w:pPr>
    </w:p>
    <w:p w:rsidR="00097EAE" w:rsidRDefault="00097EAE" w:rsidP="00097EAE">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w:t>
      </w:r>
      <w:r>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bCs/>
          <w:iCs/>
          <w:noProof/>
          <w:sz w:val="22"/>
          <w:szCs w:val="22"/>
          <w:vertAlign w:val="baseline"/>
          <w:lang w:val="ru-RU" w:eastAsia="sr-Latn-CS"/>
        </w:rPr>
        <w:t>конкурсна документација садржи:</w:t>
      </w:r>
    </w:p>
    <w:p w:rsidR="00097EAE" w:rsidRDefault="00097EAE" w:rsidP="00097EAE">
      <w:pPr>
        <w:jc w:val="both"/>
        <w:rPr>
          <w:rFonts w:ascii="Arial" w:hAnsi="Arial" w:cs="Arial"/>
          <w:bCs/>
          <w:iCs/>
          <w:noProof/>
          <w:sz w:val="22"/>
          <w:szCs w:val="22"/>
          <w:vertAlign w:val="baseline"/>
          <w:lang w:val="ru-RU" w:eastAsia="sr-Latn-CS"/>
        </w:rPr>
      </w:pPr>
    </w:p>
    <w:p w:rsidR="00097EAE" w:rsidRDefault="00097EAE" w:rsidP="00097EAE">
      <w:pPr>
        <w:jc w:val="center"/>
        <w:rPr>
          <w:rFonts w:ascii="Arial" w:hAnsi="Arial" w:cs="Arial"/>
          <w:b/>
          <w:bCs/>
          <w:iCs/>
          <w:noProof/>
          <w:u w:val="single"/>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14"/>
        <w:gridCol w:w="2553"/>
      </w:tblGrid>
      <w:tr w:rsidR="00097EAE" w:rsidTr="00097EAE">
        <w:tc>
          <w:tcPr>
            <w:tcW w:w="6014" w:type="dxa"/>
          </w:tcPr>
          <w:p w:rsidR="00097EAE" w:rsidRDefault="00097EAE" w:rsidP="00097EAE">
            <w:pPr>
              <w:rPr>
                <w:rFonts w:ascii="Arial" w:hAnsi="Arial" w:cs="Arial"/>
                <w:b/>
                <w:bCs/>
                <w:iCs/>
                <w:noProof/>
                <w:sz w:val="22"/>
                <w:szCs w:val="22"/>
                <w:vertAlign w:val="baseline"/>
                <w:lang w:val="sr-Cyrl-CS" w:eastAsia="sr-Latn-CS"/>
              </w:rPr>
            </w:pPr>
          </w:p>
        </w:tc>
        <w:tc>
          <w:tcPr>
            <w:tcW w:w="2553" w:type="dxa"/>
          </w:tcPr>
          <w:p w:rsidR="00097EAE"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en-US" w:eastAsia="sr-Latn-CS"/>
              </w:rPr>
            </w:pPr>
            <w:r>
              <w:rPr>
                <w:rFonts w:ascii="Arial" w:hAnsi="Arial" w:cs="Arial"/>
                <w:bCs/>
                <w:iCs/>
                <w:noProof/>
                <w:sz w:val="22"/>
                <w:szCs w:val="22"/>
                <w:vertAlign w:val="baseline"/>
                <w:lang w:val="ru-RU" w:eastAsia="sr-Latn-CS"/>
              </w:rPr>
              <w:t>Позив за подношење понуде .............................................</w:t>
            </w:r>
          </w:p>
        </w:tc>
        <w:tc>
          <w:tcPr>
            <w:tcW w:w="2553" w:type="dxa"/>
            <w:hideMark/>
          </w:tcPr>
          <w:p w:rsidR="00097EAE" w:rsidRPr="007B31FD" w:rsidRDefault="00097EAE" w:rsidP="00120247">
            <w:pPr>
              <w:ind w:firstLine="317"/>
              <w:rPr>
                <w:rFonts w:ascii="Arial" w:hAnsi="Arial" w:cs="Arial"/>
                <w:bCs/>
                <w:iCs/>
                <w:noProof/>
                <w:sz w:val="22"/>
                <w:szCs w:val="22"/>
                <w:vertAlign w:val="baseline"/>
                <w:lang w:eastAsia="sr-Latn-CS"/>
              </w:rPr>
            </w:pPr>
            <w:r w:rsidRPr="007B31FD">
              <w:rPr>
                <w:rFonts w:ascii="Arial" w:hAnsi="Arial" w:cs="Arial"/>
                <w:bCs/>
                <w:iCs/>
                <w:noProof/>
                <w:sz w:val="22"/>
                <w:szCs w:val="22"/>
                <w:vertAlign w:val="baseline"/>
                <w:lang w:val="ru-RU" w:eastAsia="sr-Latn-CS"/>
              </w:rPr>
              <w:t xml:space="preserve">стр. </w:t>
            </w:r>
            <w:r w:rsidR="00120247">
              <w:rPr>
                <w:rFonts w:ascii="Arial" w:hAnsi="Arial" w:cs="Arial"/>
                <w:bCs/>
                <w:iCs/>
                <w:noProof/>
                <w:sz w:val="22"/>
                <w:szCs w:val="22"/>
                <w:vertAlign w:val="baseline"/>
                <w:lang w:eastAsia="sr-Latn-CS"/>
              </w:rPr>
              <w:t>3</w:t>
            </w: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553" w:type="dxa"/>
            <w:hideMark/>
          </w:tcPr>
          <w:p w:rsidR="00097EAE" w:rsidRPr="007B31FD" w:rsidRDefault="00097EAE" w:rsidP="00097EAE">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5</w:t>
            </w: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7B31FD" w:rsidRDefault="00097EAE" w:rsidP="00097EAE">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10</w:t>
            </w:r>
          </w:p>
        </w:tc>
      </w:tr>
      <w:tr w:rsidR="00097EAE" w:rsidTr="00097EAE">
        <w:tc>
          <w:tcPr>
            <w:tcW w:w="6014" w:type="dxa"/>
          </w:tcPr>
          <w:p w:rsidR="00097EAE" w:rsidRDefault="00097EAE" w:rsidP="00097EAE">
            <w:pPr>
              <w:rPr>
                <w:rFonts w:ascii="Arial" w:hAnsi="Arial" w:cs="Arial"/>
                <w:bCs/>
                <w:iCs/>
                <w:noProof/>
                <w:sz w:val="22"/>
                <w:szCs w:val="22"/>
                <w:vertAlign w:val="baseline"/>
                <w:lang w:val="sr-Cyrl-CS"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eastAsia="Calibri" w:hAnsi="Arial" w:cs="Arial"/>
                <w:sz w:val="22"/>
                <w:szCs w:val="22"/>
                <w:vertAlign w:val="baseline"/>
                <w:lang w:val="ru-RU"/>
              </w:rPr>
              <w:t>Образац за оцену испуњености услова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2</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en-US"/>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3</w:t>
            </w:r>
          </w:p>
        </w:tc>
      </w:tr>
      <w:tr w:rsidR="00097EAE" w:rsidTr="00097EAE">
        <w:tc>
          <w:tcPr>
            <w:tcW w:w="6014" w:type="dxa"/>
          </w:tcPr>
          <w:p w:rsidR="00097EAE" w:rsidRDefault="00097EAE" w:rsidP="00097EAE">
            <w:pPr>
              <w:rPr>
                <w:rFonts w:ascii="Arial" w:eastAsia="Calibri"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4</w:t>
            </w:r>
          </w:p>
        </w:tc>
      </w:tr>
      <w:tr w:rsidR="00097EAE" w:rsidTr="00097EAE">
        <w:tc>
          <w:tcPr>
            <w:tcW w:w="6014" w:type="dxa"/>
          </w:tcPr>
          <w:p w:rsidR="00097EAE" w:rsidRDefault="00097EAE" w:rsidP="00097EAE">
            <w:pPr>
              <w:rPr>
                <w:rFonts w:ascii="Arial" w:eastAsia="Calibri"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Изјава понуђача да не наступа са подизвођачем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5</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6</w:t>
            </w:r>
          </w:p>
        </w:tc>
      </w:tr>
      <w:tr w:rsidR="00097EAE" w:rsidTr="00097EAE">
        <w:tc>
          <w:tcPr>
            <w:tcW w:w="6014" w:type="dxa"/>
          </w:tcPr>
          <w:p w:rsidR="00097EAE" w:rsidRDefault="00097EAE" w:rsidP="00097EAE">
            <w:pPr>
              <w:rPr>
                <w:rFonts w:ascii="Arial" w:eastAsia="Calibri"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7</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8</w:t>
            </w:r>
          </w:p>
        </w:tc>
      </w:tr>
      <w:tr w:rsidR="00097EAE" w:rsidTr="00097EAE">
        <w:tc>
          <w:tcPr>
            <w:tcW w:w="6014" w:type="dxa"/>
          </w:tcPr>
          <w:p w:rsidR="00097EAE" w:rsidRDefault="00097EAE" w:rsidP="00097EAE">
            <w:pPr>
              <w:rPr>
                <w:rFonts w:ascii="Arial"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eastAsia="sr-Latn-CS"/>
              </w:rPr>
              <w:t>19</w:t>
            </w:r>
          </w:p>
        </w:tc>
      </w:tr>
      <w:tr w:rsidR="00097EAE" w:rsidTr="00097EAE">
        <w:tc>
          <w:tcPr>
            <w:tcW w:w="6014" w:type="dxa"/>
          </w:tcPr>
          <w:p w:rsidR="00097EAE" w:rsidRDefault="00097EAE" w:rsidP="00097EAE">
            <w:pPr>
              <w:rPr>
                <w:rFonts w:ascii="Arial"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Изјава о независној понуди ...............................................</w:t>
            </w:r>
          </w:p>
          <w:p w:rsidR="00097EAE" w:rsidRDefault="00097EAE" w:rsidP="00097EAE">
            <w:pPr>
              <w:rPr>
                <w:rFonts w:ascii="Arial" w:hAnsi="Arial" w:cs="Arial"/>
                <w:bCs/>
                <w:noProof/>
                <w:sz w:val="22"/>
                <w:szCs w:val="22"/>
                <w:vertAlign w:val="baseline"/>
                <w:lang w:val="ru-RU" w:eastAsia="sr-Latn-CS"/>
              </w:rPr>
            </w:pPr>
          </w:p>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Изјава о поштовању обавеза............................................</w:t>
            </w:r>
          </w:p>
        </w:tc>
        <w:tc>
          <w:tcPr>
            <w:tcW w:w="2553" w:type="dxa"/>
          </w:tcPr>
          <w:p w:rsidR="00097EAE" w:rsidRPr="007B31FD" w:rsidRDefault="00097EAE" w:rsidP="00097EAE">
            <w:pPr>
              <w:ind w:firstLine="317"/>
              <w:rPr>
                <w:rFonts w:ascii="Arial" w:hAnsi="Arial" w:cs="Arial"/>
                <w:bCs/>
                <w:iCs/>
                <w:noProof/>
                <w:sz w:val="22"/>
                <w:szCs w:val="22"/>
                <w:vertAlign w:val="baseline"/>
                <w:lang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eastAsia="sr-Latn-CS"/>
              </w:rPr>
              <w:t>0</w:t>
            </w:r>
          </w:p>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eastAsia="sr-Latn-CS"/>
              </w:rPr>
              <w:t>1</w:t>
            </w:r>
          </w:p>
        </w:tc>
      </w:tr>
      <w:tr w:rsidR="00097EAE" w:rsidTr="00097EAE">
        <w:tc>
          <w:tcPr>
            <w:tcW w:w="6014" w:type="dxa"/>
          </w:tcPr>
          <w:p w:rsidR="00097EAE" w:rsidRDefault="00097EAE" w:rsidP="00097EAE">
            <w:pPr>
              <w:rPr>
                <w:rFonts w:ascii="Arial"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740638">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 xml:space="preserve">Трошкови </w:t>
            </w:r>
            <w:r w:rsidR="00740638">
              <w:rPr>
                <w:rFonts w:ascii="Arial" w:hAnsi="Arial" w:cs="Arial"/>
                <w:bCs/>
                <w:noProof/>
                <w:sz w:val="22"/>
                <w:szCs w:val="22"/>
                <w:vertAlign w:val="baseline"/>
                <w:lang w:val="ru-RU" w:eastAsia="sr-Latn-CS"/>
              </w:rPr>
              <w:t>припреме</w:t>
            </w:r>
            <w:r>
              <w:rPr>
                <w:rFonts w:ascii="Arial" w:hAnsi="Arial" w:cs="Arial"/>
                <w:bCs/>
                <w:noProof/>
                <w:sz w:val="22"/>
                <w:szCs w:val="22"/>
                <w:vertAlign w:val="baseline"/>
                <w:lang w:val="ru-RU" w:eastAsia="sr-Latn-CS"/>
              </w:rPr>
              <w:t xml:space="preserve"> понуде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eastAsia="sr-Latn-CS"/>
              </w:rPr>
              <w:t>2</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553" w:type="dxa"/>
            <w:hideMark/>
          </w:tcPr>
          <w:p w:rsidR="00097EAE" w:rsidRPr="007B31FD" w:rsidRDefault="00097EAE" w:rsidP="00097EAE">
            <w:pPr>
              <w:ind w:firstLine="317"/>
              <w:rPr>
                <w:rFonts w:ascii="Arial" w:hAnsi="Arial" w:cs="Arial"/>
                <w:bCs/>
                <w:iCs/>
                <w:noProof/>
                <w:sz w:val="22"/>
                <w:szCs w:val="22"/>
                <w:vertAlign w:val="baseline"/>
                <w:lang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eastAsia="sr-Latn-CS"/>
              </w:rPr>
              <w:t>3</w:t>
            </w:r>
          </w:p>
        </w:tc>
      </w:tr>
      <w:tr w:rsidR="00097EAE" w:rsidTr="00097EAE">
        <w:tc>
          <w:tcPr>
            <w:tcW w:w="6014" w:type="dxa"/>
          </w:tcPr>
          <w:p w:rsidR="00097EAE" w:rsidRDefault="00097EAE" w:rsidP="00097EAE">
            <w:pPr>
              <w:rPr>
                <w:rFonts w:ascii="Arial"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553" w:type="dxa"/>
            <w:hideMark/>
          </w:tcPr>
          <w:p w:rsidR="00097EAE" w:rsidRPr="00B87ABB" w:rsidRDefault="00097EAE" w:rsidP="00120247">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 xml:space="preserve">стр. </w:t>
            </w:r>
            <w:r w:rsidR="00B87ABB">
              <w:rPr>
                <w:rFonts w:ascii="Arial" w:hAnsi="Arial" w:cs="Arial"/>
                <w:bCs/>
                <w:iCs/>
                <w:noProof/>
                <w:sz w:val="22"/>
                <w:szCs w:val="22"/>
                <w:vertAlign w:val="baseline"/>
                <w:lang w:eastAsia="sr-Latn-CS"/>
              </w:rPr>
              <w:t>3</w:t>
            </w:r>
            <w:r w:rsidR="00120247">
              <w:rPr>
                <w:rFonts w:ascii="Arial" w:hAnsi="Arial" w:cs="Arial"/>
                <w:bCs/>
                <w:iCs/>
                <w:noProof/>
                <w:sz w:val="22"/>
                <w:szCs w:val="22"/>
                <w:vertAlign w:val="baseline"/>
                <w:lang w:eastAsia="sr-Latn-CS"/>
              </w:rPr>
              <w:t>1</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sr-Cyrl-CS"/>
              </w:rPr>
              <w:t>Модел уговора ....................................................................</w:t>
            </w:r>
          </w:p>
        </w:tc>
        <w:tc>
          <w:tcPr>
            <w:tcW w:w="2553" w:type="dxa"/>
            <w:hideMark/>
          </w:tcPr>
          <w:p w:rsidR="00097EAE" w:rsidRPr="00B87ABB" w:rsidRDefault="00097EAE" w:rsidP="00120247">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eastAsia="sr-Latn-CS"/>
              </w:rPr>
              <w:t>3</w:t>
            </w:r>
            <w:r w:rsidR="00120247">
              <w:rPr>
                <w:rFonts w:ascii="Arial" w:hAnsi="Arial" w:cs="Arial"/>
                <w:bCs/>
                <w:iCs/>
                <w:noProof/>
                <w:sz w:val="22"/>
                <w:szCs w:val="22"/>
                <w:vertAlign w:val="baseline"/>
                <w:lang w:eastAsia="sr-Latn-CS"/>
              </w:rPr>
              <w:t>2</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B87ABB" w:rsidP="00097EAE">
            <w:pPr>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Помоћни образац...............................................................</w:t>
            </w:r>
          </w:p>
        </w:tc>
        <w:tc>
          <w:tcPr>
            <w:tcW w:w="2553" w:type="dxa"/>
          </w:tcPr>
          <w:p w:rsidR="00097EAE" w:rsidRPr="00120247" w:rsidRDefault="00B87ABB" w:rsidP="00120247">
            <w:pPr>
              <w:ind w:firstLine="317"/>
              <w:rPr>
                <w:rFonts w:ascii="Arial" w:hAnsi="Arial" w:cs="Arial"/>
                <w:bCs/>
                <w:iCs/>
                <w:noProof/>
                <w:sz w:val="22"/>
                <w:szCs w:val="22"/>
                <w:vertAlign w:val="baseline"/>
                <w:lang w:eastAsia="sr-Latn-CS"/>
              </w:rPr>
            </w:pPr>
            <w:r w:rsidRPr="00B87ABB">
              <w:rPr>
                <w:rFonts w:ascii="Arial" w:hAnsi="Arial" w:cs="Arial"/>
                <w:bCs/>
                <w:iCs/>
                <w:noProof/>
                <w:sz w:val="22"/>
                <w:szCs w:val="22"/>
                <w:vertAlign w:val="baseline"/>
                <w:lang w:val="ru-RU" w:eastAsia="sr-Latn-CS"/>
              </w:rPr>
              <w:t>стр. 3</w:t>
            </w:r>
            <w:r w:rsidR="00120247">
              <w:rPr>
                <w:rFonts w:ascii="Arial" w:hAnsi="Arial" w:cs="Arial"/>
                <w:bCs/>
                <w:iCs/>
                <w:noProof/>
                <w:sz w:val="22"/>
                <w:szCs w:val="22"/>
                <w:vertAlign w:val="baseline"/>
                <w:lang w:eastAsia="sr-Latn-CS"/>
              </w:rPr>
              <w:t>4</w:t>
            </w:r>
          </w:p>
        </w:tc>
      </w:tr>
    </w:tbl>
    <w:p w:rsidR="00097EAE" w:rsidRDefault="00097EAE" w:rsidP="00097EAE">
      <w:pPr>
        <w:autoSpaceDE w:val="0"/>
        <w:autoSpaceDN w:val="0"/>
        <w:adjustRightInd w:val="0"/>
        <w:ind w:firstLine="567"/>
        <w:rPr>
          <w:rFonts w:ascii="Arial" w:hAnsi="Arial" w:cs="Arial"/>
          <w:bCs/>
          <w:iCs/>
          <w:noProof/>
          <w:vertAlign w:val="baseline"/>
          <w:lang w:val="sr-Cyrl-CS" w:eastAsia="sr-Latn-CS"/>
        </w:rPr>
      </w:pPr>
    </w:p>
    <w:p w:rsidR="00097EAE" w:rsidRPr="00B87ABB" w:rsidRDefault="00B87ABB" w:rsidP="00097EAE">
      <w:pPr>
        <w:jc w:val="center"/>
        <w:rPr>
          <w:rFonts w:ascii="Arial" w:hAnsi="Arial" w:cs="Arial"/>
          <w:bCs/>
          <w:iCs/>
          <w:noProof/>
          <w:color w:val="000000"/>
          <w:vertAlign w:val="baseline"/>
          <w:lang w:val="ru-RU" w:eastAsia="sr-Latn-CS"/>
        </w:rPr>
      </w:pPr>
      <w:r>
        <w:rPr>
          <w:rFonts w:ascii="Arial" w:hAnsi="Arial" w:cs="Arial"/>
          <w:bCs/>
          <w:iCs/>
          <w:noProof/>
          <w:color w:val="000000"/>
          <w:vertAlign w:val="baseline"/>
          <w:lang w:val="ru-RU" w:eastAsia="sr-Latn-CS"/>
        </w:rPr>
        <w:t xml:space="preserve">                                              </w:t>
      </w:r>
    </w:p>
    <w:p w:rsidR="00097EAE" w:rsidRDefault="00097EAE" w:rsidP="00097EAE">
      <w:pPr>
        <w:jc w:val="center"/>
        <w:rPr>
          <w:rFonts w:ascii="Arial" w:hAnsi="Arial" w:cs="Arial"/>
          <w:b/>
          <w:bCs/>
          <w:iCs/>
          <w:noProof/>
          <w:color w:val="000000"/>
          <w:u w:val="single"/>
          <w:vertAlign w:val="baseline"/>
          <w:lang w:val="ru-RU" w:eastAsia="sr-Latn-CS"/>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val="en-US" w:eastAsia="zh-CN"/>
        </w:rPr>
      </w:pPr>
    </w:p>
    <w:p w:rsidR="0023097B" w:rsidRPr="0023097B" w:rsidRDefault="0023097B" w:rsidP="00B917F1">
      <w:pPr>
        <w:suppressAutoHyphens/>
        <w:ind w:left="142" w:right="184"/>
        <w:jc w:val="center"/>
        <w:rPr>
          <w:rFonts w:ascii="Arial" w:hAnsi="Arial" w:cs="Arial"/>
          <w:noProof/>
          <w:sz w:val="22"/>
          <w:szCs w:val="22"/>
          <w:vertAlign w:val="baseline"/>
          <w:lang w:val="en-US"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9203EF" w:rsidRPr="00F31281" w:rsidRDefault="009203EF" w:rsidP="009203EF">
      <w:pPr>
        <w:jc w:val="center"/>
        <w:rPr>
          <w:rFonts w:ascii="Arial" w:hAnsi="Arial" w:cs="Arial"/>
          <w:b/>
          <w:bCs/>
          <w:iCs/>
          <w:noProof/>
          <w:u w:val="single"/>
          <w:vertAlign w:val="baseline"/>
          <w:lang w:val="ru-RU" w:eastAsia="sr-Latn-CS"/>
        </w:rPr>
      </w:pPr>
      <w:bookmarkStart w:id="0" w:name="_Hlk514139652"/>
      <w:bookmarkStart w:id="1" w:name="_Hlk514241143"/>
      <w:r w:rsidRPr="00F31281">
        <w:rPr>
          <w:rFonts w:ascii="Arial" w:hAnsi="Arial" w:cs="Arial"/>
          <w:b/>
          <w:bCs/>
          <w:iCs/>
          <w:noProof/>
          <w:u w:val="single"/>
          <w:vertAlign w:val="baseline"/>
          <w:lang w:val="ru-RU" w:eastAsia="sr-Latn-CS"/>
        </w:rPr>
        <w:lastRenderedPageBreak/>
        <w:t>1. ПОЗИВ ЗА ПОДНОШЕЊЕ ПОНУДА</w:t>
      </w:r>
    </w:p>
    <w:p w:rsidR="009203EF" w:rsidRPr="00F31281" w:rsidRDefault="009203EF" w:rsidP="009203EF">
      <w:pPr>
        <w:jc w:val="center"/>
        <w:rPr>
          <w:rFonts w:ascii="Arial" w:hAnsi="Arial" w:cs="Arial"/>
          <w:b/>
          <w:bCs/>
          <w:iCs/>
          <w:noProof/>
          <w:u w:val="single"/>
          <w:vertAlign w:val="baseline"/>
          <w:lang w:val="ru-RU" w:eastAsia="sr-Latn-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855711" w:rsidRPr="00F31281" w:rsidTr="00A91F9E">
        <w:tc>
          <w:tcPr>
            <w:tcW w:w="2486" w:type="dxa"/>
          </w:tcPr>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Назив наручиоца:</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Адреса:</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ПИБ:</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Матични број:</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Број рачуна:</w:t>
            </w:r>
          </w:p>
          <w:p w:rsidR="00855711" w:rsidRPr="00686FCE" w:rsidRDefault="00855711" w:rsidP="00855711">
            <w:pPr>
              <w:autoSpaceDE w:val="0"/>
              <w:autoSpaceDN w:val="0"/>
              <w:adjustRightInd w:val="0"/>
              <w:rPr>
                <w:rFonts w:ascii="Arial Narrow" w:hAnsi="Arial Narrow" w:cs="Arial"/>
                <w:b/>
                <w:noProof/>
                <w:vertAlign w:val="baseline"/>
              </w:rPr>
            </w:pPr>
            <w:r w:rsidRPr="00686FCE">
              <w:rPr>
                <w:rFonts w:ascii="Arial Narrow" w:hAnsi="Arial Narrow" w:cs="Arial"/>
                <w:noProof/>
                <w:vertAlign w:val="baseline"/>
              </w:rPr>
              <w:t>Интернет адреса:</w:t>
            </w:r>
          </w:p>
        </w:tc>
        <w:tc>
          <w:tcPr>
            <w:tcW w:w="6756" w:type="dxa"/>
          </w:tcPr>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vertAlign w:val="baseline"/>
              </w:rPr>
              <w:t>ЈКП „ Видрак“ Ваљево</w:t>
            </w:r>
            <w:r w:rsidRPr="00686FCE">
              <w:rPr>
                <w:rFonts w:ascii="Arial Narrow" w:hAnsi="Arial Narrow" w:cs="Arial"/>
                <w:noProof/>
                <w:vertAlign w:val="baseline"/>
              </w:rPr>
              <w:t xml:space="preserve"> </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Војводе Мишића бр. 50, 14000 Ваљево</w:t>
            </w:r>
          </w:p>
          <w:p w:rsidR="00855711" w:rsidRPr="00686FCE" w:rsidRDefault="00855711" w:rsidP="00855711">
            <w:pPr>
              <w:autoSpaceDE w:val="0"/>
              <w:autoSpaceDN w:val="0"/>
              <w:adjustRightInd w:val="0"/>
              <w:rPr>
                <w:rFonts w:ascii="Arial Narrow" w:hAnsi="Arial Narrow" w:cs="Arial"/>
                <w:vertAlign w:val="baseline"/>
              </w:rPr>
            </w:pPr>
            <w:r w:rsidRPr="00686FCE">
              <w:rPr>
                <w:rFonts w:ascii="Arial Narrow" w:hAnsi="Arial Narrow" w:cs="Arial"/>
                <w:vertAlign w:val="baseline"/>
              </w:rPr>
              <w:t>100069386</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 xml:space="preserve">07096844  </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160- 6864-48</w:t>
            </w:r>
          </w:p>
          <w:p w:rsidR="00855711" w:rsidRPr="00686FCE" w:rsidRDefault="00855711" w:rsidP="00855711">
            <w:pPr>
              <w:autoSpaceDE w:val="0"/>
              <w:autoSpaceDN w:val="0"/>
              <w:adjustRightInd w:val="0"/>
              <w:jc w:val="both"/>
              <w:rPr>
                <w:rFonts w:ascii="Arial Narrow" w:hAnsi="Arial Narrow" w:cs="Arial"/>
                <w:i/>
                <w:noProof/>
                <w:vertAlign w:val="baseline"/>
              </w:rPr>
            </w:pPr>
            <w:r w:rsidRPr="00686FCE">
              <w:rPr>
                <w:rFonts w:ascii="Arial Narrow" w:hAnsi="Arial Narrow" w:cs="Arial"/>
                <w:i/>
                <w:vertAlign w:val="baseline"/>
              </w:rPr>
              <w:t>www.vidrakvaljevo.com</w:t>
            </w:r>
          </w:p>
        </w:tc>
      </w:tr>
    </w:tbl>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091400"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sidR="00A71442">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w:t>
      </w:r>
      <w:r w:rsidRPr="00097EAE">
        <w:rPr>
          <w:rFonts w:ascii="Arial" w:hAnsi="Arial" w:cs="Arial"/>
          <w:noProof/>
          <w:sz w:val="22"/>
          <w:szCs w:val="22"/>
          <w:vertAlign w:val="baseline"/>
          <w:lang w:val="ru-RU"/>
        </w:rPr>
        <w:t>набавкама</w:t>
      </w:r>
      <w:r w:rsidRPr="009853E6">
        <w:rPr>
          <w:rFonts w:ascii="Arial" w:hAnsi="Arial" w:cs="Arial"/>
          <w:noProof/>
          <w:color w:val="FF0000"/>
          <w:sz w:val="22"/>
          <w:szCs w:val="22"/>
          <w:vertAlign w:val="baseline"/>
          <w:lang w:val="ru-RU"/>
        </w:rPr>
        <w:t xml:space="preserve"> </w:t>
      </w:r>
      <w:r w:rsidR="00097EAE" w:rsidRPr="00643897">
        <w:rPr>
          <w:rFonts w:ascii="Arial" w:hAnsi="Arial" w:cs="Arial"/>
          <w:sz w:val="22"/>
          <w:szCs w:val="22"/>
          <w:vertAlign w:val="baseline"/>
          <w:lang w:val="ru-RU"/>
        </w:rPr>
        <w:t>(,,Сл.гласник РС“, број 124/12</w:t>
      </w:r>
      <w:r w:rsidR="00097EAE" w:rsidRPr="00643897">
        <w:rPr>
          <w:rFonts w:ascii="Arial" w:hAnsi="Arial" w:cs="Arial"/>
          <w:sz w:val="22"/>
          <w:szCs w:val="22"/>
          <w:vertAlign w:val="baseline"/>
        </w:rPr>
        <w:t>; 14/2015 и 68/2015</w:t>
      </w:r>
      <w:r w:rsidR="00097EAE" w:rsidRPr="00643897">
        <w:rPr>
          <w:rFonts w:ascii="Arial" w:hAnsi="Arial" w:cs="Arial"/>
          <w:sz w:val="22"/>
          <w:szCs w:val="22"/>
          <w:vertAlign w:val="baseline"/>
          <w:lang w:val="ru-RU"/>
        </w:rPr>
        <w:t>)</w:t>
      </w:r>
      <w:r w:rsidRPr="009853E6">
        <w:rPr>
          <w:rFonts w:ascii="Arial" w:hAnsi="Arial" w:cs="Arial"/>
          <w:noProof/>
          <w:color w:val="FF0000"/>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w:t>
      </w:r>
      <w:r w:rsidRPr="00A56DFF">
        <w:rPr>
          <w:rFonts w:ascii="Arial" w:hAnsi="Arial" w:cs="Arial"/>
          <w:noProof/>
          <w:sz w:val="22"/>
          <w:szCs w:val="22"/>
          <w:vertAlign w:val="baseline"/>
          <w:lang w:val="ru-RU"/>
        </w:rPr>
        <w:t xml:space="preserve">Одлуком о покретању поступка бр. </w:t>
      </w:r>
      <w:r w:rsidR="00B87ABB" w:rsidRPr="00A56DFF">
        <w:rPr>
          <w:rFonts w:ascii="Arial" w:hAnsi="Arial" w:cs="Arial"/>
          <w:noProof/>
          <w:sz w:val="22"/>
          <w:szCs w:val="22"/>
          <w:shd w:val="clear" w:color="auto" w:fill="FFFFFF" w:themeFill="background1"/>
          <w:vertAlign w:val="baseline"/>
        </w:rPr>
        <w:t>01-</w:t>
      </w:r>
      <w:r w:rsidR="00A56DFF" w:rsidRPr="00A56DFF">
        <w:rPr>
          <w:rFonts w:ascii="Arial" w:hAnsi="Arial" w:cs="Arial"/>
          <w:noProof/>
          <w:sz w:val="22"/>
          <w:szCs w:val="22"/>
          <w:shd w:val="clear" w:color="auto" w:fill="FFFFFF" w:themeFill="background1"/>
          <w:vertAlign w:val="baseline"/>
        </w:rPr>
        <w:t>5215</w:t>
      </w:r>
      <w:r w:rsidR="00B87ABB" w:rsidRPr="00A56DFF">
        <w:rPr>
          <w:rFonts w:ascii="Arial" w:hAnsi="Arial" w:cs="Arial"/>
          <w:noProof/>
          <w:sz w:val="22"/>
          <w:szCs w:val="22"/>
          <w:shd w:val="clear" w:color="auto" w:fill="FFFFFF" w:themeFill="background1"/>
          <w:vertAlign w:val="baseline"/>
        </w:rPr>
        <w:t>/1-1</w:t>
      </w:r>
      <w:r w:rsidR="007D313A" w:rsidRPr="00A56DFF">
        <w:rPr>
          <w:rFonts w:ascii="Arial" w:hAnsi="Arial" w:cs="Arial"/>
          <w:noProof/>
          <w:sz w:val="22"/>
          <w:szCs w:val="22"/>
          <w:shd w:val="clear" w:color="auto" w:fill="FFFFFF" w:themeFill="background1"/>
          <w:vertAlign w:val="baseline"/>
        </w:rPr>
        <w:t>9</w:t>
      </w:r>
      <w:r w:rsidRPr="00A56DFF">
        <w:rPr>
          <w:rFonts w:ascii="Arial" w:hAnsi="Arial" w:cs="Arial"/>
          <w:noProof/>
          <w:sz w:val="22"/>
          <w:szCs w:val="22"/>
          <w:shd w:val="clear" w:color="auto" w:fill="FFFFFF" w:themeFill="background1"/>
          <w:vertAlign w:val="baseline"/>
        </w:rPr>
        <w:t xml:space="preserve"> од </w:t>
      </w:r>
      <w:r w:rsidR="00A56DFF" w:rsidRPr="00A56DFF">
        <w:rPr>
          <w:rFonts w:ascii="Arial" w:hAnsi="Arial" w:cs="Arial"/>
          <w:noProof/>
          <w:sz w:val="22"/>
          <w:szCs w:val="22"/>
          <w:shd w:val="clear" w:color="auto" w:fill="FFFFFF" w:themeFill="background1"/>
          <w:vertAlign w:val="baseline"/>
        </w:rPr>
        <w:t>13.08</w:t>
      </w:r>
      <w:r w:rsidR="00303300" w:rsidRPr="00A56DFF">
        <w:rPr>
          <w:rFonts w:ascii="Arial" w:hAnsi="Arial" w:cs="Arial"/>
          <w:noProof/>
          <w:sz w:val="22"/>
          <w:szCs w:val="22"/>
          <w:shd w:val="clear" w:color="auto" w:fill="FFFFFF" w:themeFill="background1"/>
          <w:vertAlign w:val="baseline"/>
        </w:rPr>
        <w:t>.201</w:t>
      </w:r>
      <w:r w:rsidR="007D313A" w:rsidRPr="00A56DFF">
        <w:rPr>
          <w:rFonts w:ascii="Arial" w:hAnsi="Arial" w:cs="Arial"/>
          <w:noProof/>
          <w:sz w:val="22"/>
          <w:szCs w:val="22"/>
          <w:shd w:val="clear" w:color="auto" w:fill="FFFFFF" w:themeFill="background1"/>
          <w:vertAlign w:val="baseline"/>
        </w:rPr>
        <w:t>9</w:t>
      </w:r>
      <w:r w:rsidRPr="00A56DFF">
        <w:rPr>
          <w:rFonts w:ascii="Arial" w:hAnsi="Arial" w:cs="Arial"/>
          <w:noProof/>
          <w:sz w:val="22"/>
          <w:szCs w:val="22"/>
          <w:vertAlign w:val="baseline"/>
          <w:lang w:val="ru-RU"/>
        </w:rPr>
        <w:t>. године.</w:t>
      </w:r>
    </w:p>
    <w:p w:rsidR="009203EF" w:rsidRPr="00091400"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FB18B3" w:rsidRPr="00201571" w:rsidRDefault="009203EF" w:rsidP="00FB18B3">
      <w:pPr>
        <w:rPr>
          <w:rFonts w:ascii="Arial" w:hAnsi="Arial" w:cs="Arial"/>
          <w:noProof/>
          <w:sz w:val="22"/>
          <w:szCs w:val="22"/>
          <w:vertAlign w:val="baseline"/>
        </w:rPr>
      </w:pPr>
      <w:r w:rsidRPr="00F31281">
        <w:rPr>
          <w:rFonts w:ascii="Arial" w:hAnsi="Arial" w:cs="Arial"/>
          <w:noProof/>
          <w:sz w:val="22"/>
          <w:szCs w:val="22"/>
          <w:vertAlign w:val="baseline"/>
          <w:lang w:val="ru-RU"/>
        </w:rPr>
        <w:tab/>
      </w:r>
      <w:r w:rsidR="00FB18B3" w:rsidRPr="002E0907">
        <w:rPr>
          <w:rFonts w:ascii="Arial" w:hAnsi="Arial" w:cs="Arial"/>
          <w:noProof/>
          <w:sz w:val="22"/>
          <w:szCs w:val="22"/>
          <w:vertAlign w:val="baseline"/>
          <w:lang w:val="ru-RU"/>
        </w:rPr>
        <w:t xml:space="preserve">Предмет јавне набавке </w:t>
      </w:r>
      <w:r w:rsidR="00FB18B3" w:rsidRPr="00176E85">
        <w:rPr>
          <w:rFonts w:ascii="Arial" w:hAnsi="Arial" w:cs="Arial"/>
          <w:noProof/>
          <w:sz w:val="22"/>
          <w:szCs w:val="22"/>
          <w:vertAlign w:val="baseline"/>
          <w:lang w:val="ru-RU"/>
        </w:rPr>
        <w:t>је</w:t>
      </w:r>
      <w:r w:rsidR="00FB18B3">
        <w:rPr>
          <w:rFonts w:ascii="Arial" w:hAnsi="Arial" w:cs="Arial"/>
          <w:noProof/>
          <w:sz w:val="22"/>
          <w:szCs w:val="22"/>
          <w:vertAlign w:val="baseline"/>
          <w:lang w:val="ru-RU"/>
        </w:rPr>
        <w:t xml:space="preserve"> </w:t>
      </w:r>
      <w:r w:rsidR="00FB18B3" w:rsidRPr="00176E85">
        <w:rPr>
          <w:rFonts w:ascii="Arial" w:hAnsi="Arial" w:cs="Arial"/>
          <w:noProof/>
          <w:sz w:val="22"/>
          <w:szCs w:val="22"/>
          <w:vertAlign w:val="baseline"/>
          <w:lang w:val="ru-RU"/>
        </w:rPr>
        <w:t xml:space="preserve"> </w:t>
      </w:r>
      <w:r w:rsidR="00FB18B3">
        <w:rPr>
          <w:rFonts w:ascii="Arial" w:hAnsi="Arial" w:cs="Arial"/>
          <w:b/>
          <w:noProof/>
          <w:sz w:val="22"/>
          <w:szCs w:val="22"/>
          <w:vertAlign w:val="baseline"/>
          <w:lang w:val="sr-Cyrl-CS"/>
        </w:rPr>
        <w:t>канцеларијск</w:t>
      </w:r>
      <w:r w:rsidR="0028053F">
        <w:rPr>
          <w:rFonts w:ascii="Arial" w:hAnsi="Arial" w:cs="Arial"/>
          <w:b/>
          <w:noProof/>
          <w:sz w:val="22"/>
          <w:szCs w:val="22"/>
          <w:vertAlign w:val="baseline"/>
        </w:rPr>
        <w:t>и</w:t>
      </w:r>
      <w:r w:rsidR="00FB18B3">
        <w:rPr>
          <w:rFonts w:ascii="Arial" w:hAnsi="Arial" w:cs="Arial"/>
          <w:b/>
          <w:noProof/>
          <w:sz w:val="22"/>
          <w:szCs w:val="22"/>
          <w:vertAlign w:val="baseline"/>
          <w:lang w:val="sr-Cyrl-CS"/>
        </w:rPr>
        <w:t xml:space="preserve"> материјал,</w:t>
      </w:r>
      <w:r w:rsidR="00FB18B3" w:rsidRPr="00176E85">
        <w:rPr>
          <w:rFonts w:ascii="Arial" w:hAnsi="Arial" w:cs="Arial"/>
          <w:b/>
          <w:noProof/>
          <w:sz w:val="22"/>
          <w:szCs w:val="22"/>
          <w:vertAlign w:val="baseline"/>
        </w:rPr>
        <w:t xml:space="preserve"> </w:t>
      </w:r>
      <w:r w:rsidR="00FB18B3" w:rsidRPr="00201571">
        <w:rPr>
          <w:rFonts w:ascii="Arial" w:hAnsi="Arial" w:cs="Arial"/>
          <w:noProof/>
          <w:sz w:val="22"/>
          <w:szCs w:val="22"/>
          <w:vertAlign w:val="baseline"/>
        </w:rPr>
        <w:t>обликован по партијама</w:t>
      </w:r>
      <w:r w:rsidR="00FB18B3">
        <w:rPr>
          <w:rFonts w:ascii="Arial" w:hAnsi="Arial" w:cs="Arial"/>
          <w:noProof/>
          <w:sz w:val="22"/>
          <w:szCs w:val="22"/>
          <w:vertAlign w:val="baseline"/>
        </w:rPr>
        <w:t>.</w:t>
      </w:r>
      <w:r w:rsidR="00FB18B3" w:rsidRPr="00201571">
        <w:rPr>
          <w:rFonts w:ascii="Arial" w:hAnsi="Arial" w:cs="Arial"/>
          <w:noProof/>
          <w:sz w:val="22"/>
          <w:szCs w:val="22"/>
          <w:vertAlign w:val="baseline"/>
        </w:rPr>
        <w:t xml:space="preserve"> </w:t>
      </w:r>
    </w:p>
    <w:p w:rsidR="00FB18B3" w:rsidRDefault="00FB18B3" w:rsidP="00FB18B3">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1 – </w:t>
      </w:r>
      <w:r w:rsidR="00855711">
        <w:rPr>
          <w:rFonts w:ascii="Arial" w:hAnsi="Arial" w:cs="Arial"/>
          <w:color w:val="000000"/>
          <w:sz w:val="22"/>
          <w:szCs w:val="22"/>
          <w:lang w:val="sr-Cyrl-CS"/>
        </w:rPr>
        <w:t>К</w:t>
      </w:r>
      <w:r w:rsidR="00A71442">
        <w:rPr>
          <w:rFonts w:ascii="Arial" w:hAnsi="Arial" w:cs="Arial"/>
          <w:color w:val="000000"/>
          <w:sz w:val="22"/>
          <w:szCs w:val="22"/>
          <w:lang w:val="sr-Cyrl-CS"/>
        </w:rPr>
        <w:t>анцеларијски материјал</w:t>
      </w:r>
    </w:p>
    <w:p w:rsidR="000060DD" w:rsidRDefault="00192221" w:rsidP="000060DD">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2 </w:t>
      </w:r>
      <w:r w:rsidR="00FB18B3">
        <w:rPr>
          <w:rFonts w:ascii="Arial" w:hAnsi="Arial" w:cs="Arial"/>
          <w:color w:val="000000"/>
          <w:sz w:val="22"/>
          <w:szCs w:val="22"/>
          <w:lang w:val="sr-Cyrl-CS"/>
        </w:rPr>
        <w:t xml:space="preserve"> </w:t>
      </w:r>
      <w:r>
        <w:rPr>
          <w:rFonts w:ascii="Arial" w:hAnsi="Arial" w:cs="Arial"/>
          <w:color w:val="000000"/>
          <w:sz w:val="22"/>
          <w:szCs w:val="22"/>
          <w:lang w:val="sr-Cyrl-CS"/>
        </w:rPr>
        <w:t xml:space="preserve">– </w:t>
      </w:r>
      <w:r w:rsidR="00855711">
        <w:rPr>
          <w:rFonts w:ascii="Arial" w:hAnsi="Arial" w:cs="Arial"/>
          <w:color w:val="000000"/>
          <w:sz w:val="22"/>
          <w:szCs w:val="22"/>
          <w:lang w:val="sr-Cyrl-CS"/>
        </w:rPr>
        <w:t>Тонери - кетриџи</w:t>
      </w:r>
      <w:r>
        <w:rPr>
          <w:rFonts w:ascii="Arial" w:hAnsi="Arial" w:cs="Arial"/>
          <w:color w:val="000000"/>
          <w:sz w:val="22"/>
          <w:szCs w:val="22"/>
          <w:lang w:val="sr-Cyrl-CS"/>
        </w:rPr>
        <w:t xml:space="preserve"> </w:t>
      </w:r>
    </w:p>
    <w:p w:rsidR="009E191C" w:rsidRPr="00F31281" w:rsidRDefault="008A5742" w:rsidP="009E191C">
      <w:pPr>
        <w:pStyle w:val="NormalWeb"/>
        <w:shd w:val="clear" w:color="auto" w:fill="FFFFFF"/>
        <w:spacing w:before="0" w:beforeAutospacing="0" w:after="0" w:afterAutospacing="0"/>
        <w:ind w:left="720"/>
        <w:jc w:val="both"/>
        <w:rPr>
          <w:rFonts w:ascii="Arial" w:hAnsi="Arial" w:cs="Arial"/>
          <w:sz w:val="22"/>
          <w:szCs w:val="22"/>
          <w:lang w:val="sr-Cyrl-CS"/>
        </w:rPr>
      </w:pPr>
      <w:r>
        <w:rPr>
          <w:rFonts w:ascii="Arial" w:hAnsi="Arial" w:cs="Arial"/>
          <w:sz w:val="22"/>
          <w:szCs w:val="22"/>
          <w:lang w:val="sr-Cyrl-CS"/>
        </w:rPr>
        <w:t xml:space="preserve">Партија 3 – </w:t>
      </w:r>
      <w:r w:rsidR="00855711">
        <w:rPr>
          <w:rFonts w:ascii="Arial" w:hAnsi="Arial" w:cs="Arial"/>
          <w:sz w:val="22"/>
          <w:szCs w:val="22"/>
          <w:lang w:val="sr-Cyrl-CS"/>
        </w:rPr>
        <w:t>Копир папир</w:t>
      </w:r>
    </w:p>
    <w:p w:rsidR="009203EF" w:rsidRPr="00F31281" w:rsidRDefault="009203EF" w:rsidP="009E191C">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00ED5078" w:rsidRPr="00ED5078">
        <w:rPr>
          <w:rFonts w:ascii="Arial" w:hAnsi="Arial" w:cs="Arial"/>
          <w:sz w:val="22"/>
          <w:szCs w:val="22"/>
          <w:lang w:val="sr-Cyrl-CS"/>
        </w:rPr>
        <w:t>30192000</w:t>
      </w:r>
      <w:r w:rsidRPr="00F31281">
        <w:rPr>
          <w:rFonts w:ascii="Arial" w:hAnsi="Arial" w:cs="Arial"/>
          <w:sz w:val="22"/>
          <w:szCs w:val="22"/>
          <w:lang w:val="sr-Cyrl-CS"/>
        </w:rPr>
        <w:t xml:space="preserve"> – </w:t>
      </w:r>
      <w:r w:rsidR="00ED5078">
        <w:rPr>
          <w:rFonts w:ascii="Arial" w:hAnsi="Arial" w:cs="Arial"/>
          <w:sz w:val="22"/>
          <w:szCs w:val="22"/>
          <w:lang w:val="sr-Cyrl-CS"/>
        </w:rPr>
        <w:t>канцеларијски материјал</w:t>
      </w:r>
    </w:p>
    <w:p w:rsidR="009203EF" w:rsidRPr="00F31281" w:rsidRDefault="009203EF" w:rsidP="009203EF">
      <w:pPr>
        <w:pStyle w:val="NormalWeb"/>
        <w:shd w:val="clear" w:color="auto" w:fill="FFFFFF"/>
        <w:spacing w:before="0" w:beforeAutospacing="0" w:after="0" w:afterAutospacing="0"/>
        <w:rPr>
          <w:rFonts w:ascii="Arial" w:hAnsi="Arial" w:cs="Arial"/>
          <w:sz w:val="22"/>
          <w:szCs w:val="22"/>
          <w:lang w:val="sr-Cyrl-CS"/>
        </w:rPr>
      </w:pPr>
    </w:p>
    <w:p w:rsidR="009203EF" w:rsidRPr="00F31281" w:rsidRDefault="009203EF" w:rsidP="009203EF">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03300" w:rsidRPr="00527B8E" w:rsidRDefault="00303300" w:rsidP="00303300">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00855711" w:rsidRPr="00686FCE">
        <w:rPr>
          <w:rFonts w:ascii="Arial" w:hAnsi="Arial" w:cs="Arial"/>
          <w:noProof/>
          <w:sz w:val="22"/>
          <w:szCs w:val="22"/>
          <w:vertAlign w:val="baseline"/>
        </w:rPr>
        <w:t>ЈКП „Видрак“ Ваљево, улица Војводе Мишића бр. 50, 14000 Ваљево, I спрат</w:t>
      </w:r>
      <w:r w:rsidRPr="00F31281">
        <w:rPr>
          <w:rFonts w:ascii="Arial" w:hAnsi="Arial" w:cs="Arial"/>
          <w:sz w:val="22"/>
          <w:szCs w:val="22"/>
          <w:vertAlign w:val="baseline"/>
          <w:lang w:val="ru-RU"/>
        </w:rPr>
        <w:t>, уз овлашћење за преузимање конкурсне документације.</w:t>
      </w:r>
    </w:p>
    <w:p w:rsidR="009203EF" w:rsidRPr="00F31281" w:rsidRDefault="009203EF" w:rsidP="009203E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rPr>
        <w:t xml:space="preserve"> за једну или више партија.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03EF" w:rsidRPr="00C40D30" w:rsidRDefault="009203EF" w:rsidP="009203EF">
      <w:pPr>
        <w:ind w:firstLine="567"/>
        <w:contextualSpacing/>
        <w:rPr>
          <w:rFonts w:ascii="Arial" w:hAnsi="Arial" w:cs="Arial"/>
          <w:sz w:val="22"/>
          <w:szCs w:val="22"/>
          <w:vertAlign w:val="baseline"/>
        </w:rPr>
      </w:pPr>
      <w:r w:rsidRPr="00183AAE">
        <w:rPr>
          <w:rFonts w:ascii="Arial" w:hAnsi="Arial" w:cs="Arial"/>
          <w:sz w:val="22"/>
          <w:szCs w:val="22"/>
          <w:vertAlign w:val="baseline"/>
          <w:lang w:val="sr-Cyrl-CS"/>
        </w:rPr>
        <w:t xml:space="preserve">Рок за достављање понуда је </w:t>
      </w:r>
      <w:r w:rsidR="00183AAE">
        <w:rPr>
          <w:rFonts w:ascii="Arial" w:hAnsi="Arial" w:cs="Arial"/>
          <w:b/>
          <w:sz w:val="22"/>
          <w:szCs w:val="22"/>
          <w:vertAlign w:val="baseline"/>
        </w:rPr>
        <w:t>22.08</w:t>
      </w:r>
      <w:r w:rsidR="00B87ABB" w:rsidRPr="00183AAE">
        <w:rPr>
          <w:rFonts w:ascii="Arial" w:hAnsi="Arial" w:cs="Arial"/>
          <w:b/>
          <w:sz w:val="22"/>
          <w:szCs w:val="22"/>
          <w:vertAlign w:val="baseline"/>
        </w:rPr>
        <w:t>.</w:t>
      </w:r>
      <w:r w:rsidR="008A5742" w:rsidRPr="00183AAE">
        <w:rPr>
          <w:rFonts w:ascii="Arial" w:hAnsi="Arial" w:cs="Arial"/>
          <w:b/>
          <w:sz w:val="22"/>
          <w:szCs w:val="22"/>
          <w:vertAlign w:val="baseline"/>
        </w:rPr>
        <w:t>20</w:t>
      </w:r>
      <w:r w:rsidR="007D313A" w:rsidRPr="00183AAE">
        <w:rPr>
          <w:rFonts w:ascii="Arial" w:hAnsi="Arial" w:cs="Arial"/>
          <w:b/>
          <w:sz w:val="22"/>
          <w:szCs w:val="22"/>
          <w:vertAlign w:val="baseline"/>
        </w:rPr>
        <w:t>19</w:t>
      </w:r>
      <w:r w:rsidR="009E191C" w:rsidRPr="00183AAE">
        <w:rPr>
          <w:rFonts w:ascii="Arial" w:hAnsi="Arial" w:cs="Arial"/>
          <w:b/>
          <w:sz w:val="22"/>
          <w:szCs w:val="22"/>
          <w:vertAlign w:val="baseline"/>
        </w:rPr>
        <w:t>. године</w:t>
      </w:r>
      <w:r w:rsidR="009E191C" w:rsidRPr="00183AAE">
        <w:rPr>
          <w:rFonts w:ascii="Arial" w:hAnsi="Arial" w:cs="Arial"/>
          <w:sz w:val="22"/>
          <w:szCs w:val="22"/>
          <w:vertAlign w:val="baseline"/>
          <w:lang w:val="sr-Cyrl-CS"/>
        </w:rPr>
        <w:t xml:space="preserve"> </w:t>
      </w:r>
      <w:r w:rsidRPr="00183AAE">
        <w:rPr>
          <w:rFonts w:ascii="Arial" w:hAnsi="Arial" w:cs="Arial"/>
          <w:sz w:val="22"/>
          <w:szCs w:val="22"/>
          <w:vertAlign w:val="baseline"/>
          <w:lang w:val="sr-Cyrl-CS"/>
        </w:rPr>
        <w:t xml:space="preserve">до </w:t>
      </w:r>
      <w:r w:rsidR="002A795A" w:rsidRPr="00183AAE">
        <w:rPr>
          <w:rFonts w:ascii="Arial" w:hAnsi="Arial" w:cs="Arial"/>
          <w:b/>
          <w:sz w:val="22"/>
          <w:szCs w:val="22"/>
          <w:vertAlign w:val="baseline"/>
        </w:rPr>
        <w:t>1</w:t>
      </w:r>
      <w:r w:rsidR="00B87ABB" w:rsidRPr="00183AAE">
        <w:rPr>
          <w:rFonts w:ascii="Arial" w:hAnsi="Arial" w:cs="Arial"/>
          <w:b/>
          <w:sz w:val="22"/>
          <w:szCs w:val="22"/>
          <w:vertAlign w:val="baseline"/>
        </w:rPr>
        <w:t>3</w:t>
      </w:r>
      <w:r w:rsidRPr="00183AAE">
        <w:rPr>
          <w:rFonts w:ascii="Arial" w:hAnsi="Arial" w:cs="Arial"/>
          <w:b/>
          <w:sz w:val="22"/>
          <w:szCs w:val="22"/>
          <w:vertAlign w:val="baseline"/>
          <w:lang w:val="sr-Cyrl-CS"/>
        </w:rPr>
        <w:t>,</w:t>
      </w:r>
      <w:r w:rsidR="008A5742" w:rsidRPr="00183AAE">
        <w:rPr>
          <w:rFonts w:ascii="Arial" w:hAnsi="Arial" w:cs="Arial"/>
          <w:b/>
          <w:sz w:val="22"/>
          <w:szCs w:val="22"/>
          <w:vertAlign w:val="baseline"/>
        </w:rPr>
        <w:t>0</w:t>
      </w:r>
      <w:r w:rsidRPr="00183AAE">
        <w:rPr>
          <w:rFonts w:ascii="Arial" w:hAnsi="Arial" w:cs="Arial"/>
          <w:b/>
          <w:sz w:val="22"/>
          <w:szCs w:val="22"/>
          <w:vertAlign w:val="baseline"/>
          <w:lang w:val="sr-Cyrl-CS"/>
        </w:rPr>
        <w:t>0</w:t>
      </w:r>
      <w:r w:rsidRPr="00183AAE">
        <w:rPr>
          <w:rFonts w:ascii="Arial" w:hAnsi="Arial" w:cs="Arial"/>
          <w:sz w:val="22"/>
          <w:szCs w:val="22"/>
          <w:vertAlign w:val="baseline"/>
          <w:lang w:val="sr-Cyrl-CS"/>
        </w:rPr>
        <w:t xml:space="preserve"> часова</w:t>
      </w:r>
      <w:r w:rsidR="009E191C" w:rsidRPr="00183AAE">
        <w:rPr>
          <w:rFonts w:ascii="Arial" w:hAnsi="Arial" w:cs="Arial"/>
          <w:b/>
          <w:sz w:val="22"/>
          <w:szCs w:val="22"/>
          <w:vertAlign w:val="baseline"/>
        </w:rPr>
        <w:t>.</w:t>
      </w:r>
    </w:p>
    <w:p w:rsidR="00855711" w:rsidRDefault="009203EF" w:rsidP="009203EF">
      <w:pPr>
        <w:autoSpaceDE w:val="0"/>
        <w:autoSpaceDN w:val="0"/>
        <w:adjustRightInd w:val="0"/>
        <w:ind w:firstLine="567"/>
        <w:jc w:val="both"/>
        <w:rPr>
          <w:rFonts w:ascii="Arial" w:hAnsi="Arial" w:cs="Arial"/>
          <w:noProof/>
          <w:sz w:val="22"/>
          <w:szCs w:val="22"/>
          <w:vertAlign w:val="baseline"/>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00B87ABB">
        <w:rPr>
          <w:rFonts w:ascii="Arial" w:hAnsi="Arial" w:cs="Arial"/>
          <w:b/>
          <w:noProof/>
          <w:sz w:val="22"/>
          <w:szCs w:val="22"/>
          <w:vertAlign w:val="baseline"/>
          <w:lang w:val="ru-RU"/>
        </w:rPr>
        <w:t>13</w:t>
      </w:r>
      <w:r w:rsidRPr="00C40D30">
        <w:rPr>
          <w:rFonts w:ascii="Arial" w:hAnsi="Arial" w:cs="Arial"/>
          <w:b/>
          <w:noProof/>
          <w:sz w:val="22"/>
          <w:szCs w:val="22"/>
          <w:vertAlign w:val="baseline"/>
          <w:lang w:val="ru-RU"/>
        </w:rPr>
        <w:t>,</w:t>
      </w:r>
      <w:r w:rsidR="008A5742">
        <w:rPr>
          <w:rFonts w:ascii="Arial" w:hAnsi="Arial" w:cs="Arial"/>
          <w:b/>
          <w:noProof/>
          <w:sz w:val="22"/>
          <w:szCs w:val="22"/>
          <w:vertAlign w:val="baseline"/>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00855711" w:rsidRPr="00686FCE">
        <w:rPr>
          <w:rFonts w:ascii="Arial" w:hAnsi="Arial" w:cs="Arial"/>
          <w:noProof/>
          <w:sz w:val="22"/>
          <w:szCs w:val="22"/>
          <w:vertAlign w:val="baseline"/>
        </w:rPr>
        <w:t>ЈКП „Видрак“ Ваљево, улица Војводе Мишића бр. 50, 14000 Ваљево, I спрат</w:t>
      </w:r>
      <w:r w:rsidR="00855711">
        <w:rPr>
          <w:rFonts w:ascii="Arial" w:hAnsi="Arial" w:cs="Arial"/>
          <w:noProof/>
          <w:sz w:val="22"/>
          <w:szCs w:val="22"/>
          <w:vertAlign w:val="baseline"/>
        </w:rPr>
        <w:t xml:space="preserve">. </w:t>
      </w:r>
    </w:p>
    <w:p w:rsidR="009203EF" w:rsidRPr="00F31281" w:rsidRDefault="00855711" w:rsidP="009203EF">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 </w:t>
      </w:r>
      <w:r w:rsidR="009203EF"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009203EF" w:rsidRPr="00F31281">
        <w:rPr>
          <w:rFonts w:ascii="Arial" w:hAnsi="Arial" w:cs="Arial"/>
          <w:noProof/>
          <w:sz w:val="22"/>
          <w:szCs w:val="22"/>
          <w:vertAlign w:val="baseline"/>
          <w:lang w:val="sr-Latn-CS"/>
        </w:rPr>
        <w:t>„</w:t>
      </w:r>
      <w:r w:rsidR="009203EF"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ED5078">
        <w:rPr>
          <w:rFonts w:ascii="Arial" w:hAnsi="Arial" w:cs="Arial"/>
          <w:b/>
          <w:noProof/>
          <w:sz w:val="22"/>
          <w:szCs w:val="22"/>
          <w:vertAlign w:val="baseline"/>
          <w:lang w:val="sr-Cyrl-CS"/>
        </w:rPr>
        <w:t>канцеларијск</w:t>
      </w:r>
      <w:r w:rsidR="0028053F">
        <w:rPr>
          <w:rFonts w:ascii="Arial" w:hAnsi="Arial" w:cs="Arial"/>
          <w:b/>
          <w:noProof/>
          <w:sz w:val="22"/>
          <w:szCs w:val="22"/>
          <w:vertAlign w:val="baseline"/>
          <w:lang w:val="sr-Cyrl-CS"/>
        </w:rPr>
        <w:t>и</w:t>
      </w:r>
      <w:r w:rsidR="00ED5078">
        <w:rPr>
          <w:rFonts w:ascii="Arial" w:hAnsi="Arial" w:cs="Arial"/>
          <w:b/>
          <w:noProof/>
          <w:sz w:val="22"/>
          <w:szCs w:val="22"/>
          <w:vertAlign w:val="baseline"/>
          <w:lang w:val="sr-Cyrl-CS"/>
        </w:rPr>
        <w:t xml:space="preserve"> материјал</w:t>
      </w:r>
      <w:r w:rsidR="00CD0C95">
        <w:rPr>
          <w:rFonts w:ascii="Arial" w:hAnsi="Arial" w:cs="Arial"/>
          <w:b/>
          <w:noProof/>
          <w:sz w:val="22"/>
          <w:szCs w:val="22"/>
          <w:vertAlign w:val="baseline"/>
          <w:lang w:val="sr-Cyrl-CS"/>
        </w:rPr>
        <w:t>,</w:t>
      </w:r>
      <w:r w:rsidR="009E191C" w:rsidRPr="00F31281">
        <w:rPr>
          <w:rFonts w:ascii="Arial" w:hAnsi="Arial" w:cs="Arial"/>
          <w:b/>
          <w:noProof/>
          <w:sz w:val="22"/>
          <w:szCs w:val="22"/>
          <w:vertAlign w:val="baseline"/>
          <w:lang w:val="sr-Cyrl-CS"/>
        </w:rPr>
        <w:t xml:space="preserve"> </w:t>
      </w:r>
      <w:r w:rsidR="004C42AF" w:rsidRPr="00F31281">
        <w:rPr>
          <w:rFonts w:ascii="Arial" w:hAnsi="Arial" w:cs="Arial"/>
          <w:b/>
          <w:noProof/>
          <w:sz w:val="22"/>
          <w:szCs w:val="22"/>
          <w:vertAlign w:val="baseline"/>
          <w:lang w:val="sr-Cyrl-CS"/>
        </w:rPr>
        <w:t>ЈН</w:t>
      </w:r>
      <w:r w:rsidR="009203EF" w:rsidRPr="00F31281">
        <w:rPr>
          <w:rFonts w:ascii="Arial" w:hAnsi="Arial" w:cs="Arial"/>
          <w:b/>
          <w:noProof/>
          <w:sz w:val="22"/>
          <w:szCs w:val="22"/>
          <w:vertAlign w:val="baseline"/>
          <w:lang w:val="sr-Cyrl-CS"/>
        </w:rPr>
        <w:t xml:space="preserve"> бр</w:t>
      </w:r>
      <w:r w:rsidR="009203EF" w:rsidRPr="00F31281">
        <w:rPr>
          <w:rFonts w:ascii="Arial" w:hAnsi="Arial" w:cs="Arial"/>
          <w:noProof/>
          <w:sz w:val="22"/>
          <w:szCs w:val="22"/>
          <w:vertAlign w:val="baseline"/>
          <w:lang w:val="sr-Cyrl-CS"/>
        </w:rPr>
        <w:t xml:space="preserve">. </w:t>
      </w:r>
      <w:r w:rsidR="00303300">
        <w:rPr>
          <w:rFonts w:ascii="Arial" w:hAnsi="Arial" w:cs="Arial"/>
          <w:b/>
          <w:noProof/>
          <w:sz w:val="22"/>
          <w:szCs w:val="22"/>
          <w:vertAlign w:val="baseline"/>
          <w:lang w:val="sr-Cyrl-CS"/>
        </w:rPr>
        <w:t>1.1.</w:t>
      </w:r>
      <w:r w:rsidR="007D313A">
        <w:rPr>
          <w:rFonts w:ascii="Arial" w:hAnsi="Arial" w:cs="Arial"/>
          <w:b/>
          <w:noProof/>
          <w:sz w:val="22"/>
          <w:szCs w:val="22"/>
          <w:vertAlign w:val="baseline"/>
          <w:lang w:val="sr-Cyrl-CS"/>
        </w:rPr>
        <w:t>8</w:t>
      </w:r>
      <w:r w:rsidR="00303300">
        <w:rPr>
          <w:rFonts w:ascii="Arial" w:hAnsi="Arial" w:cs="Arial"/>
          <w:b/>
          <w:noProof/>
          <w:sz w:val="22"/>
          <w:szCs w:val="22"/>
          <w:vertAlign w:val="baseline"/>
          <w:lang w:val="sr-Cyrl-CS"/>
        </w:rPr>
        <w:t>/201</w:t>
      </w:r>
      <w:r w:rsidR="007D313A">
        <w:rPr>
          <w:rFonts w:ascii="Arial" w:hAnsi="Arial" w:cs="Arial"/>
          <w:b/>
          <w:noProof/>
          <w:sz w:val="22"/>
          <w:szCs w:val="22"/>
          <w:vertAlign w:val="baseline"/>
          <w:lang w:val="sr-Cyrl-CS"/>
        </w:rPr>
        <w:t>9</w:t>
      </w:r>
      <w:r w:rsidR="009203EF"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855711" w:rsidRDefault="00C91BEB" w:rsidP="00855711">
      <w:pPr>
        <w:ind w:firstLine="567"/>
        <w:contextualSpacing/>
        <w:rPr>
          <w:rFonts w:ascii="Arial" w:hAnsi="Arial" w:cs="Arial"/>
          <w:noProof/>
          <w:sz w:val="22"/>
          <w:szCs w:val="22"/>
          <w:vertAlign w:val="baseline"/>
        </w:rPr>
      </w:pPr>
      <w:r w:rsidRPr="00C91BEB">
        <w:rPr>
          <w:rFonts w:ascii="Arial" w:hAnsi="Arial" w:cs="Arial"/>
          <w:sz w:val="22"/>
          <w:szCs w:val="22"/>
          <w:vertAlign w:val="baseline"/>
          <w:lang w:val="sr-Cyrl-CS"/>
        </w:rPr>
        <w:t xml:space="preserve">Поступак јавног  отварања понуда обавиће се </w:t>
      </w:r>
      <w:r w:rsidR="00183AAE">
        <w:rPr>
          <w:rFonts w:ascii="Arial" w:hAnsi="Arial" w:cs="Arial"/>
          <w:b/>
          <w:sz w:val="22"/>
          <w:szCs w:val="22"/>
          <w:vertAlign w:val="baseline"/>
        </w:rPr>
        <w:t>22.08</w:t>
      </w:r>
      <w:r w:rsidR="00097EAE" w:rsidRPr="00183AAE">
        <w:rPr>
          <w:rFonts w:ascii="Arial" w:hAnsi="Arial" w:cs="Arial"/>
          <w:b/>
          <w:sz w:val="22"/>
          <w:szCs w:val="22"/>
          <w:vertAlign w:val="baseline"/>
          <w:lang w:val="sr-Cyrl-CS"/>
        </w:rPr>
        <w:t>.201</w:t>
      </w:r>
      <w:r w:rsidR="007D313A" w:rsidRPr="00183AAE">
        <w:rPr>
          <w:rFonts w:ascii="Arial" w:hAnsi="Arial" w:cs="Arial"/>
          <w:b/>
          <w:sz w:val="22"/>
          <w:szCs w:val="22"/>
          <w:vertAlign w:val="baseline"/>
          <w:lang w:val="sr-Cyrl-CS"/>
        </w:rPr>
        <w:t>9</w:t>
      </w:r>
      <w:r w:rsidRPr="00B87ABB">
        <w:rPr>
          <w:rFonts w:ascii="Arial" w:hAnsi="Arial" w:cs="Arial"/>
          <w:sz w:val="22"/>
          <w:szCs w:val="22"/>
          <w:vertAlign w:val="baseline"/>
          <w:lang w:val="sr-Cyrl-CS"/>
        </w:rPr>
        <w:t>.</w:t>
      </w:r>
      <w:r w:rsidRPr="00C91BEB">
        <w:rPr>
          <w:rFonts w:ascii="Arial" w:hAnsi="Arial" w:cs="Arial"/>
          <w:sz w:val="22"/>
          <w:szCs w:val="22"/>
          <w:vertAlign w:val="baseline"/>
          <w:lang w:val="sr-Cyrl-CS"/>
        </w:rPr>
        <w:t xml:space="preserve"> године, последњ</w:t>
      </w:r>
      <w:r w:rsidRPr="00C91BEB">
        <w:rPr>
          <w:rFonts w:ascii="Arial" w:hAnsi="Arial" w:cs="Arial"/>
          <w:sz w:val="22"/>
          <w:szCs w:val="22"/>
          <w:vertAlign w:val="baseline"/>
          <w:lang w:val="sr-Latn-CS"/>
        </w:rPr>
        <w:t>e</w:t>
      </w:r>
      <w:r w:rsidRPr="00C91BEB">
        <w:rPr>
          <w:rFonts w:ascii="Arial" w:hAnsi="Arial" w:cs="Arial"/>
          <w:sz w:val="22"/>
          <w:szCs w:val="22"/>
          <w:vertAlign w:val="baseline"/>
          <w:lang w:val="sr-Cyrl-CS"/>
        </w:rPr>
        <w:t xml:space="preserve">г дана рока за достављање понуда са почетком у  </w:t>
      </w:r>
      <w:r w:rsidR="002A795A">
        <w:rPr>
          <w:rFonts w:ascii="Arial" w:hAnsi="Arial" w:cs="Arial"/>
          <w:b/>
          <w:sz w:val="22"/>
          <w:szCs w:val="22"/>
          <w:vertAlign w:val="baseline"/>
        </w:rPr>
        <w:t>1</w:t>
      </w:r>
      <w:r w:rsidR="00B87ABB">
        <w:rPr>
          <w:rFonts w:ascii="Arial" w:hAnsi="Arial" w:cs="Arial"/>
          <w:b/>
          <w:sz w:val="22"/>
          <w:szCs w:val="22"/>
          <w:vertAlign w:val="baseline"/>
        </w:rPr>
        <w:t>3</w:t>
      </w:r>
      <w:r w:rsidRPr="00C91BEB">
        <w:rPr>
          <w:rFonts w:ascii="Arial" w:hAnsi="Arial" w:cs="Arial"/>
          <w:b/>
          <w:sz w:val="22"/>
          <w:szCs w:val="22"/>
          <w:vertAlign w:val="baseline"/>
        </w:rPr>
        <w:t>,</w:t>
      </w:r>
      <w:r>
        <w:rPr>
          <w:rFonts w:ascii="Arial" w:hAnsi="Arial" w:cs="Arial"/>
          <w:b/>
          <w:sz w:val="22"/>
          <w:szCs w:val="22"/>
          <w:vertAlign w:val="baseline"/>
        </w:rPr>
        <w:t>3</w:t>
      </w:r>
      <w:r w:rsidRPr="00C91BEB">
        <w:rPr>
          <w:rFonts w:ascii="Arial" w:hAnsi="Arial" w:cs="Arial"/>
          <w:b/>
          <w:sz w:val="22"/>
          <w:szCs w:val="22"/>
          <w:vertAlign w:val="baseline"/>
        </w:rPr>
        <w:t>0</w:t>
      </w:r>
      <w:r w:rsidRPr="00C91BEB">
        <w:rPr>
          <w:rFonts w:ascii="Arial" w:hAnsi="Arial" w:cs="Arial"/>
          <w:sz w:val="22"/>
          <w:szCs w:val="22"/>
          <w:vertAlign w:val="baseline"/>
          <w:lang w:val="sr-Cyrl-CS"/>
        </w:rPr>
        <w:t xml:space="preserve"> часова </w:t>
      </w:r>
      <w:r w:rsidRPr="00C91BEB">
        <w:rPr>
          <w:rFonts w:ascii="Arial" w:eastAsiaTheme="minorHAnsi" w:hAnsi="Arial" w:cs="Arial"/>
          <w:sz w:val="22"/>
          <w:szCs w:val="22"/>
          <w:vertAlign w:val="baseline"/>
          <w:lang w:val="ru-RU"/>
        </w:rPr>
        <w:t xml:space="preserve"> на адреси: </w:t>
      </w:r>
      <w:r w:rsidR="00855711" w:rsidRPr="00686FCE">
        <w:rPr>
          <w:rFonts w:ascii="Arial" w:hAnsi="Arial" w:cs="Arial"/>
          <w:noProof/>
          <w:sz w:val="22"/>
          <w:szCs w:val="22"/>
          <w:vertAlign w:val="baseline"/>
        </w:rPr>
        <w:t>ЈКП „Видрак“ Ваљево, улица Војводе Мишића бр. 50, 14000 Ваљево, I спрат</w:t>
      </w:r>
      <w:r w:rsidR="00855711">
        <w:rPr>
          <w:rFonts w:ascii="Arial" w:hAnsi="Arial" w:cs="Arial"/>
          <w:noProof/>
          <w:sz w:val="22"/>
          <w:szCs w:val="22"/>
          <w:vertAlign w:val="baseline"/>
        </w:rPr>
        <w:t>.</w:t>
      </w:r>
    </w:p>
    <w:p w:rsidR="00C91BEB" w:rsidRPr="00C91BEB" w:rsidRDefault="00C91BEB" w:rsidP="00855711">
      <w:pPr>
        <w:ind w:firstLine="567"/>
        <w:contextualSpacing/>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91BEB" w:rsidRPr="00C91BEB" w:rsidRDefault="00C91BEB" w:rsidP="00C91BEB">
      <w:pPr>
        <w:autoSpaceDE w:val="0"/>
        <w:autoSpaceDN w:val="0"/>
        <w:adjustRightInd w:val="0"/>
        <w:ind w:firstLine="567"/>
        <w:jc w:val="both"/>
        <w:rPr>
          <w:rFonts w:ascii="Arial" w:hAnsi="Arial" w:cs="Arial"/>
          <w:noProof/>
          <w:sz w:val="22"/>
          <w:szCs w:val="22"/>
          <w:vertAlign w:val="baseline"/>
        </w:rPr>
      </w:pPr>
      <w:r w:rsidRPr="00C91BE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91BEB">
        <w:rPr>
          <w:rFonts w:ascii="Arial" w:hAnsi="Arial" w:cs="Arial"/>
          <w:noProof/>
          <w:sz w:val="22"/>
          <w:szCs w:val="22"/>
          <w:vertAlign w:val="baseline"/>
        </w:rPr>
        <w:t xml:space="preserve"> који преузимају примерак записника.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91BEB">
        <w:rPr>
          <w:rFonts w:ascii="Arial" w:hAnsi="Arial" w:cs="Arial"/>
          <w:b/>
          <w:noProof/>
          <w:sz w:val="22"/>
          <w:szCs w:val="22"/>
          <w:vertAlign w:val="baseline"/>
          <w:lang w:val="sr-Cyrl-CS"/>
        </w:rPr>
        <w:t>три</w:t>
      </w:r>
      <w:r w:rsidRPr="00C91BEB">
        <w:rPr>
          <w:rFonts w:ascii="Arial" w:hAnsi="Arial" w:cs="Arial"/>
          <w:noProof/>
          <w:sz w:val="22"/>
          <w:szCs w:val="22"/>
          <w:vertAlign w:val="baseline"/>
          <w:lang w:val="sr-Cyrl-CS"/>
        </w:rPr>
        <w:t xml:space="preserve"> дана од дана отварања понуда.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sr-Cyrl-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7D313A" w:rsidRDefault="00303300" w:rsidP="00B87ABB">
      <w:pPr>
        <w:ind w:firstLine="567"/>
        <w:jc w:val="both"/>
        <w:rPr>
          <w:rFonts w:ascii="Arial" w:hAnsi="Arial" w:cs="Arial"/>
          <w:color w:val="000000"/>
          <w:sz w:val="22"/>
          <w:szCs w:val="22"/>
          <w:vertAlign w:val="baseline"/>
          <w:lang w:eastAsia="sr-Latn-CS"/>
        </w:rPr>
      </w:pPr>
      <w:r w:rsidRPr="00303300">
        <w:rPr>
          <w:rFonts w:ascii="Arial" w:eastAsia="Calibri" w:hAnsi="Arial" w:cs="Arial"/>
          <w:sz w:val="22"/>
          <w:szCs w:val="22"/>
          <w:vertAlign w:val="baseline"/>
          <w:lang w:val="sr-Cyrl-CS"/>
        </w:rPr>
        <w:t xml:space="preserve">Рок за доношење </w:t>
      </w:r>
      <w:r w:rsidR="00B87ABB">
        <w:rPr>
          <w:rFonts w:ascii="Arial" w:eastAsia="Calibri" w:hAnsi="Arial" w:cs="Arial"/>
          <w:sz w:val="22"/>
          <w:szCs w:val="22"/>
          <w:vertAlign w:val="baseline"/>
          <w:lang w:val="sr-Cyrl-CS"/>
        </w:rPr>
        <w:t>О</w:t>
      </w:r>
      <w:r w:rsidRPr="00303300">
        <w:rPr>
          <w:rFonts w:ascii="Arial" w:eastAsia="Calibri" w:hAnsi="Arial" w:cs="Arial"/>
          <w:sz w:val="22"/>
          <w:szCs w:val="22"/>
          <w:vertAlign w:val="baseline"/>
          <w:lang w:val="sr-Cyrl-CS"/>
        </w:rPr>
        <w:t xml:space="preserve">длуке </w:t>
      </w:r>
      <w:r w:rsidR="00B87ABB" w:rsidRPr="007D313A">
        <w:rPr>
          <w:rFonts w:ascii="Arial" w:eastAsia="Calibri" w:hAnsi="Arial" w:cs="Arial"/>
          <w:sz w:val="22"/>
          <w:szCs w:val="22"/>
          <w:vertAlign w:val="baseline"/>
        </w:rPr>
        <w:t xml:space="preserve">о </w:t>
      </w:r>
      <w:r w:rsidR="00B87ABB" w:rsidRPr="007D313A">
        <w:rPr>
          <w:rFonts w:ascii="Arial" w:hAnsi="Arial" w:cs="Arial"/>
          <w:sz w:val="22"/>
          <w:szCs w:val="22"/>
          <w:vertAlign w:val="baseline"/>
        </w:rPr>
        <w:t>додели уговора је 8</w:t>
      </w:r>
      <w:r w:rsidR="00B87ABB" w:rsidRPr="007D313A">
        <w:rPr>
          <w:rFonts w:ascii="Arial" w:eastAsia="Calibri" w:hAnsi="Arial" w:cs="Arial"/>
          <w:sz w:val="22"/>
          <w:szCs w:val="22"/>
          <w:vertAlign w:val="baseline"/>
        </w:rPr>
        <w:t xml:space="preserve"> дана</w:t>
      </w:r>
      <w:r w:rsidR="00B87ABB" w:rsidRPr="007D313A">
        <w:rPr>
          <w:rFonts w:ascii="Arial" w:hAnsi="Arial" w:cs="Arial"/>
          <w:color w:val="000000"/>
          <w:sz w:val="22"/>
          <w:szCs w:val="22"/>
          <w:vertAlign w:val="baseline"/>
          <w:lang w:eastAsia="sr-Latn-CS"/>
        </w:rPr>
        <w:t xml:space="preserve"> од дана јавног отварања понуда.</w:t>
      </w:r>
    </w:p>
    <w:p w:rsidR="00B87ABB" w:rsidRPr="00B87ABB" w:rsidRDefault="00B87ABB" w:rsidP="00B87ABB">
      <w:pPr>
        <w:ind w:firstLine="567"/>
        <w:jc w:val="both"/>
        <w:rPr>
          <w:rFonts w:ascii="Arial" w:hAnsi="Arial" w:cs="Arial"/>
          <w:b/>
          <w:noProof/>
          <w:sz w:val="22"/>
          <w:szCs w:val="22"/>
          <w:vertAlign w:val="baseline"/>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855711" w:rsidRPr="00686FCE" w:rsidRDefault="00855711" w:rsidP="00855711">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855711" w:rsidRPr="00855711" w:rsidRDefault="00855711" w:rsidP="00855711">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 xml:space="preserve">Електронска пошта за додатна објашњења: </w:t>
      </w:r>
      <w:hyperlink r:id="rId9" w:history="1">
        <w:r w:rsidRPr="00BA76F9">
          <w:rPr>
            <w:rStyle w:val="Hyperlink"/>
            <w:rFonts w:ascii="Arial" w:hAnsi="Arial" w:cs="Arial"/>
            <w:noProof/>
            <w:sz w:val="22"/>
            <w:szCs w:val="22"/>
            <w:vertAlign w:val="baseline"/>
          </w:rPr>
          <w:t>nabavkavidrak</w:t>
        </w:r>
        <w:r w:rsidRPr="00BA76F9">
          <w:rPr>
            <w:rStyle w:val="Hyperlink"/>
            <w:rFonts w:ascii="Arial" w:hAnsi="Arial" w:cs="Arial"/>
            <w:noProof/>
            <w:sz w:val="22"/>
            <w:szCs w:val="22"/>
            <w:vertAlign w:val="baseline"/>
            <w:lang w:val="en-US"/>
          </w:rPr>
          <w:t>@gmail.com</w:t>
        </w:r>
      </w:hyperlink>
      <w:r>
        <w:rPr>
          <w:rFonts w:ascii="Arial" w:hAnsi="Arial" w:cs="Arial"/>
          <w:noProof/>
          <w:sz w:val="22"/>
          <w:szCs w:val="22"/>
          <w:vertAlign w:val="baseline"/>
        </w:rPr>
        <w:t xml:space="preserve"> </w:t>
      </w:r>
    </w:p>
    <w:p w:rsidR="00785B6F" w:rsidRPr="00F31281" w:rsidRDefault="00785B6F" w:rsidP="00B917F1">
      <w:pPr>
        <w:suppressAutoHyphens/>
        <w:ind w:left="142" w:right="184"/>
        <w:jc w:val="center"/>
        <w:rPr>
          <w:rFonts w:ascii="Arial" w:hAnsi="Arial" w:cs="Arial"/>
          <w:noProof/>
          <w:sz w:val="22"/>
          <w:szCs w:val="22"/>
          <w:vertAlign w:val="baseline"/>
          <w:lang w:eastAsia="zh-CN"/>
        </w:rPr>
      </w:pPr>
    </w:p>
    <w:p w:rsidR="00785B6F" w:rsidRPr="00F31281" w:rsidRDefault="00785B6F" w:rsidP="00B917F1">
      <w:pPr>
        <w:suppressAutoHyphens/>
        <w:ind w:left="142" w:right="184"/>
        <w:jc w:val="center"/>
        <w:rPr>
          <w:rFonts w:ascii="Arial" w:hAnsi="Arial" w:cs="Arial"/>
          <w:noProof/>
          <w:sz w:val="22"/>
          <w:szCs w:val="22"/>
          <w:vertAlign w:val="baseline"/>
          <w:lang w:eastAsia="zh-CN"/>
        </w:rPr>
      </w:pPr>
    </w:p>
    <w:bookmarkEnd w:id="0"/>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Default="009203EF" w:rsidP="00041D09">
      <w:pPr>
        <w:jc w:val="both"/>
        <w:rPr>
          <w:rFonts w:ascii="Arial" w:hAnsi="Arial" w:cs="Arial"/>
          <w:bCs/>
          <w:iCs/>
          <w:noProof/>
          <w:sz w:val="22"/>
          <w:szCs w:val="22"/>
          <w:vertAlign w:val="baseline"/>
          <w:lang w:val="ru-RU" w:eastAsia="sr-Latn-CS"/>
        </w:rPr>
      </w:pPr>
    </w:p>
    <w:p w:rsidR="00B87ABB" w:rsidRPr="00F31281" w:rsidRDefault="00B87ABB" w:rsidP="00041D09">
      <w:pPr>
        <w:jc w:val="both"/>
        <w:rPr>
          <w:rFonts w:ascii="Arial" w:hAnsi="Arial" w:cs="Arial"/>
          <w:bCs/>
          <w:iCs/>
          <w:noProof/>
          <w:sz w:val="22"/>
          <w:szCs w:val="22"/>
          <w:vertAlign w:val="baseline"/>
          <w:lang w:val="ru-RU" w:eastAsia="sr-Latn-CS"/>
        </w:rPr>
      </w:pPr>
    </w:p>
    <w:bookmarkEnd w:id="1"/>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Default="009203EF" w:rsidP="00041D09">
      <w:pPr>
        <w:jc w:val="both"/>
        <w:rPr>
          <w:rFonts w:ascii="Arial" w:hAnsi="Arial" w:cs="Arial"/>
          <w:bCs/>
          <w:iCs/>
          <w:noProof/>
          <w:sz w:val="22"/>
          <w:szCs w:val="22"/>
          <w:vertAlign w:val="baseline"/>
          <w:lang w:eastAsia="sr-Latn-CS"/>
        </w:rPr>
      </w:pPr>
    </w:p>
    <w:p w:rsidR="00A56DFF" w:rsidRDefault="00A56DFF" w:rsidP="00041D09">
      <w:pPr>
        <w:jc w:val="both"/>
        <w:rPr>
          <w:rFonts w:ascii="Arial" w:hAnsi="Arial" w:cs="Arial"/>
          <w:bCs/>
          <w:iCs/>
          <w:noProof/>
          <w:sz w:val="22"/>
          <w:szCs w:val="22"/>
          <w:vertAlign w:val="baseline"/>
          <w:lang w:eastAsia="sr-Latn-CS"/>
        </w:rPr>
      </w:pPr>
    </w:p>
    <w:p w:rsidR="00A56DFF" w:rsidRPr="00A56DFF" w:rsidRDefault="00A56DFF" w:rsidP="00041D09">
      <w:pPr>
        <w:jc w:val="both"/>
        <w:rPr>
          <w:rFonts w:ascii="Arial" w:hAnsi="Arial" w:cs="Arial"/>
          <w:bCs/>
          <w:iCs/>
          <w:noProof/>
          <w:sz w:val="22"/>
          <w:szCs w:val="22"/>
          <w:vertAlign w:val="baseline"/>
          <w:lang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08000F" w:rsidRPr="00F31281" w:rsidRDefault="00CB5A37" w:rsidP="00B917F1">
      <w:pPr>
        <w:autoSpaceDE w:val="0"/>
        <w:autoSpaceDN w:val="0"/>
        <w:adjustRightInd w:val="0"/>
        <w:jc w:val="center"/>
        <w:rPr>
          <w:rFonts w:ascii="Arial" w:hAnsi="Arial" w:cs="Arial"/>
          <w:b/>
          <w:bCs/>
          <w:iCs/>
          <w:noProof/>
          <w:sz w:val="28"/>
          <w:szCs w:val="28"/>
          <w:u w:val="single"/>
          <w:vertAlign w:val="baseline"/>
          <w:lang w:val="ru-RU" w:eastAsia="sr-Latn-CS"/>
        </w:rPr>
      </w:pPr>
      <w:r w:rsidRPr="00F31281">
        <w:rPr>
          <w:rFonts w:ascii="Arial" w:hAnsi="Arial" w:cs="Arial"/>
          <w:b/>
          <w:bCs/>
          <w:iCs/>
          <w:noProof/>
          <w:sz w:val="28"/>
          <w:szCs w:val="28"/>
          <w:u w:val="single"/>
          <w:vertAlign w:val="baseline"/>
          <w:lang w:val="ru-RU" w:eastAsia="sr-Latn-CS"/>
        </w:rPr>
        <w:lastRenderedPageBreak/>
        <w:t xml:space="preserve">2. </w:t>
      </w:r>
      <w:r w:rsidR="000F7D35" w:rsidRPr="00F31281">
        <w:rPr>
          <w:rFonts w:ascii="Arial" w:hAnsi="Arial" w:cs="Arial"/>
          <w:b/>
          <w:bCs/>
          <w:iCs/>
          <w:noProof/>
          <w:sz w:val="28"/>
          <w:szCs w:val="28"/>
          <w:u w:val="single"/>
          <w:vertAlign w:val="baseline"/>
          <w:lang w:val="ru-RU" w:eastAsia="sr-Latn-CS"/>
        </w:rPr>
        <w:t>УПУТСТВО ПОНУЂАЧИМА КАКО ДА САЧИНЕ ПОНУДУ</w:t>
      </w:r>
    </w:p>
    <w:p w:rsidR="00CD4A3F" w:rsidRPr="00F31281" w:rsidRDefault="00CD4A3F" w:rsidP="00B917F1">
      <w:pPr>
        <w:autoSpaceDE w:val="0"/>
        <w:autoSpaceDN w:val="0"/>
        <w:adjustRightInd w:val="0"/>
        <w:ind w:left="567"/>
        <w:rPr>
          <w:rFonts w:ascii="Arial" w:hAnsi="Arial" w:cs="Arial"/>
          <w:b/>
          <w:bCs/>
          <w:noProof/>
          <w:sz w:val="22"/>
          <w:szCs w:val="22"/>
          <w:vertAlign w:val="baseline"/>
          <w:lang w:val="ru-RU" w:eastAsia="sr-Latn-CS"/>
        </w:rPr>
      </w:pPr>
    </w:p>
    <w:p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2.1. </w:t>
      </w:r>
      <w:r w:rsidR="000F7D35" w:rsidRPr="00F31281">
        <w:rPr>
          <w:rFonts w:ascii="Arial" w:hAnsi="Arial" w:cs="Arial"/>
          <w:b/>
          <w:bCs/>
          <w:noProof/>
          <w:sz w:val="22"/>
          <w:szCs w:val="22"/>
          <w:vertAlign w:val="baseline"/>
          <w:lang w:val="ru-RU" w:eastAsia="sr-Latn-CS"/>
        </w:rPr>
        <w:t xml:space="preserve">ПОДАЦИ О ЈЕЗИКУ </w:t>
      </w:r>
      <w:r w:rsidR="000216B5" w:rsidRPr="00F31281">
        <w:rPr>
          <w:rFonts w:ascii="Arial" w:hAnsi="Arial" w:cs="Arial"/>
          <w:b/>
          <w:bCs/>
          <w:noProof/>
          <w:sz w:val="22"/>
          <w:szCs w:val="22"/>
          <w:vertAlign w:val="baseline"/>
          <w:lang w:val="ru-RU" w:eastAsia="sr-Latn-CS"/>
        </w:rPr>
        <w:t>У ПОСТУПКУ ЈАВНЕ НАБАВКЕ</w:t>
      </w:r>
    </w:p>
    <w:p w:rsidR="0008000F" w:rsidRPr="00F31281" w:rsidRDefault="0008000F"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Поступак отварања понуда води се на српском језику.</w:t>
      </w:r>
    </w:p>
    <w:p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rsidR="006562AF" w:rsidRPr="00F31281" w:rsidRDefault="006562AF" w:rsidP="006562AF">
      <w:pPr>
        <w:autoSpaceDE w:val="0"/>
        <w:autoSpaceDN w:val="0"/>
        <w:adjustRightInd w:val="0"/>
        <w:ind w:firstLine="567"/>
        <w:jc w:val="both"/>
        <w:rPr>
          <w:rFonts w:ascii="Arial" w:hAnsi="Arial" w:cs="Arial"/>
          <w:b/>
          <w:noProof/>
          <w:sz w:val="22"/>
          <w:szCs w:val="22"/>
          <w:vertAlign w:val="baseline"/>
          <w:lang w:val="sr-Cyrl-CS" w:eastAsia="sr-Latn-CS"/>
        </w:rPr>
      </w:pPr>
      <w:r w:rsidRPr="00F31281">
        <w:rPr>
          <w:rFonts w:ascii="Arial" w:hAnsi="Arial" w:cs="Arial"/>
          <w:b/>
          <w:noProof/>
          <w:sz w:val="22"/>
          <w:szCs w:val="22"/>
          <w:vertAlign w:val="baseline"/>
          <w:lang w:val="sr-Cyrl-CS" w:eastAsia="sr-Latn-CS"/>
        </w:rPr>
        <w:t xml:space="preserve">2.2.  ПОДАЦИ О ОБАВЕЗНОЈ САДРЖИНИ ПОНУДЕ </w:t>
      </w:r>
    </w:p>
    <w:p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rsidR="006562AF" w:rsidRPr="00F31281" w:rsidRDefault="006562AF" w:rsidP="006562AF">
      <w:pPr>
        <w:ind w:firstLine="420"/>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F31281">
        <w:rPr>
          <w:rFonts w:ascii="Arial" w:hAnsi="Arial" w:cs="Arial"/>
          <w:sz w:val="22"/>
          <w:szCs w:val="22"/>
          <w:vertAlign w:val="baseline"/>
          <w:lang w:val="ru-RU"/>
        </w:rPr>
        <w:t xml:space="preserve">, </w:t>
      </w:r>
      <w:r w:rsidRPr="00F31281">
        <w:rPr>
          <w:rFonts w:ascii="Arial" w:hAnsi="Arial" w:cs="Arial"/>
          <w:sz w:val="22"/>
          <w:szCs w:val="22"/>
          <w:vertAlign w:val="baseline"/>
          <w:lang w:val="sr-Cyrl-CS"/>
        </w:rPr>
        <w:t>као и попуњени, потписани сви обрасци из конкункурсне документације, и то:</w:t>
      </w:r>
    </w:p>
    <w:p w:rsidR="006265A7" w:rsidRPr="00F31281" w:rsidRDefault="006562AF" w:rsidP="00B62507">
      <w:pPr>
        <w:ind w:firstLine="420"/>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ab/>
      </w:r>
    </w:p>
    <w:p w:rsidR="00DF74EE" w:rsidRDefault="00DF74EE" w:rsidP="00DF74E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rsidR="00DF74EE" w:rsidRDefault="00DF74EE" w:rsidP="00DF74EE">
      <w:pPr>
        <w:jc w:val="both"/>
        <w:rPr>
          <w:rFonts w:ascii="Arial" w:hAnsi="Arial" w:cs="Arial"/>
          <w:b/>
          <w:bCs/>
          <w:sz w:val="22"/>
          <w:szCs w:val="22"/>
          <w:vertAlign w:val="baseline"/>
          <w:lang w:val="sr-Cyrl-CS"/>
        </w:rPr>
      </w:pPr>
    </w:p>
    <w:tbl>
      <w:tblPr>
        <w:tblW w:w="9283" w:type="dxa"/>
        <w:tblInd w:w="250" w:type="dxa"/>
        <w:tblLayout w:type="fixed"/>
        <w:tblLook w:val="04A0"/>
      </w:tblPr>
      <w:tblGrid>
        <w:gridCol w:w="567"/>
        <w:gridCol w:w="6237"/>
        <w:gridCol w:w="2479"/>
      </w:tblGrid>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rPr>
            </w:pPr>
            <w:r w:rsidRPr="003F4182">
              <w:rPr>
                <w:rFonts w:ascii="Arial" w:hAnsi="Arial" w:cs="Arial"/>
                <w:b/>
                <w:color w:val="000000"/>
                <w:sz w:val="22"/>
                <w:szCs w:val="22"/>
                <w:vertAlign w:val="baseline"/>
                <w:lang w:val="en-US"/>
              </w:rPr>
              <w:t>1.</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rPr>
            </w:pPr>
            <w:r w:rsidRPr="003F4182">
              <w:rPr>
                <w:rFonts w:ascii="Arial" w:hAnsi="Arial" w:cs="Arial"/>
                <w:b/>
                <w:color w:val="000000"/>
                <w:sz w:val="22"/>
                <w:szCs w:val="22"/>
                <w:vertAlign w:val="baseline"/>
                <w:lang w:val="en-US"/>
              </w:rPr>
              <w:t>Образац бр. 1</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rPr>
            </w:pPr>
            <w:r w:rsidRPr="003F4182">
              <w:rPr>
                <w:rFonts w:ascii="Arial" w:hAnsi="Arial" w:cs="Arial"/>
                <w:b/>
                <w:color w:val="000000"/>
                <w:sz w:val="22"/>
                <w:szCs w:val="22"/>
                <w:vertAlign w:val="baseline"/>
                <w:lang w:val="en-US"/>
              </w:rPr>
              <w:t>2.</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Подаци о понуђачу............................................................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2</w:t>
            </w:r>
          </w:p>
        </w:tc>
      </w:tr>
      <w:tr w:rsidR="000060DD" w:rsidRPr="003F4182" w:rsidTr="000060DD">
        <w:tc>
          <w:tcPr>
            <w:tcW w:w="567" w:type="dxa"/>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3.</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3</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4.</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5.</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о ангажовању подизвођача....................................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4а</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6.</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Подаци о подизвођачу......................................................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4б</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7.</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8.</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5а</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9.</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о независној понуди .............................................</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6</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10.</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о поштовању обавеза............................................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7</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11.</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Трошкови припреме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8</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12.</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Структура цена..................................................................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9</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13.</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Образац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10</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14.</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Модел уговора....................................................................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11</w:t>
            </w:r>
          </w:p>
        </w:tc>
      </w:tr>
    </w:tbl>
    <w:p w:rsidR="000060DD" w:rsidRDefault="000060DD" w:rsidP="00DF74EE">
      <w:pPr>
        <w:jc w:val="both"/>
        <w:rPr>
          <w:rFonts w:ascii="Arial" w:hAnsi="Arial" w:cs="Arial"/>
          <w:b/>
          <w:bCs/>
          <w:sz w:val="22"/>
          <w:szCs w:val="22"/>
          <w:vertAlign w:val="baseline"/>
          <w:lang w:val="sr-Cyrl-CS"/>
        </w:rPr>
      </w:pPr>
    </w:p>
    <w:p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562AF" w:rsidRPr="00F31281">
        <w:rPr>
          <w:rFonts w:ascii="Arial" w:hAnsi="Arial" w:cs="Arial"/>
          <w:b/>
          <w:noProof/>
          <w:sz w:val="22"/>
          <w:szCs w:val="22"/>
          <w:vertAlign w:val="baseline"/>
          <w:lang w:val="ru-RU" w:eastAsia="sr-Latn-CS"/>
        </w:rPr>
        <w:t>3</w:t>
      </w:r>
      <w:r w:rsidRPr="00F31281">
        <w:rPr>
          <w:rFonts w:ascii="Arial" w:hAnsi="Arial" w:cs="Arial"/>
          <w:b/>
          <w:noProof/>
          <w:sz w:val="22"/>
          <w:szCs w:val="22"/>
          <w:vertAlign w:val="baseline"/>
          <w:lang w:val="ru-RU" w:eastAsia="sr-Latn-CS"/>
        </w:rPr>
        <w:t>.</w:t>
      </w:r>
      <w:r w:rsidR="00EF41F1" w:rsidRPr="00F31281">
        <w:rPr>
          <w:rFonts w:ascii="Arial" w:hAnsi="Arial" w:cs="Arial"/>
          <w:b/>
          <w:noProof/>
          <w:sz w:val="22"/>
          <w:szCs w:val="22"/>
          <w:vertAlign w:val="baseline"/>
          <w:lang w:val="ru-RU" w:eastAsia="sr-Latn-CS"/>
        </w:rPr>
        <w:t xml:space="preserve"> </w:t>
      </w:r>
      <w:r w:rsidR="00CB5A37" w:rsidRPr="00F31281">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08000F" w:rsidRPr="00F31281" w:rsidRDefault="0008000F"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7D313A" w:rsidRPr="006562AF" w:rsidRDefault="006562AF" w:rsidP="007D313A">
      <w:pPr>
        <w:suppressAutoHyphens/>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F31281">
        <w:rPr>
          <w:rFonts w:ascii="Arial" w:hAnsi="Arial" w:cs="Arial"/>
          <w:sz w:val="22"/>
          <w:szCs w:val="22"/>
          <w:vertAlign w:val="baseline"/>
          <w:lang w:val="ru-RU" w:eastAsia="ar-SA"/>
        </w:rPr>
        <w:t>Понуда мора бити јасна, недвосмислена, читко откуцана или попуњена штампаним словима</w:t>
      </w:r>
      <w:r w:rsidR="007D313A">
        <w:rPr>
          <w:rFonts w:ascii="Arial" w:hAnsi="Arial" w:cs="Arial"/>
          <w:sz w:val="22"/>
          <w:szCs w:val="22"/>
          <w:vertAlign w:val="baseline"/>
          <w:lang w:val="ru-RU" w:eastAsia="ar-SA"/>
        </w:rPr>
        <w:t xml:space="preserve"> </w:t>
      </w:r>
      <w:r w:rsidR="007D313A" w:rsidRPr="006562AF">
        <w:rPr>
          <w:rFonts w:ascii="Arial" w:hAnsi="Arial" w:cs="Arial"/>
          <w:sz w:val="22"/>
          <w:szCs w:val="22"/>
          <w:vertAlign w:val="baseline"/>
          <w:lang w:val="ru-RU" w:eastAsia="ar-SA"/>
        </w:rPr>
        <w:t xml:space="preserve">оверена </w:t>
      </w:r>
      <w:r w:rsidR="007D313A">
        <w:rPr>
          <w:rFonts w:ascii="Arial" w:hAnsi="Arial" w:cs="Arial"/>
          <w:sz w:val="22"/>
          <w:szCs w:val="22"/>
          <w:vertAlign w:val="baseline"/>
          <w:lang w:val="ru-RU" w:eastAsia="ar-SA"/>
        </w:rPr>
        <w:t xml:space="preserve"> потписом овлашћене особе, </w:t>
      </w:r>
      <w:r w:rsidR="007D313A" w:rsidRPr="00133D26">
        <w:rPr>
          <w:rFonts w:ascii="Arial" w:hAnsi="Arial" w:cs="Arial"/>
          <w:b/>
          <w:sz w:val="22"/>
          <w:szCs w:val="22"/>
          <w:vertAlign w:val="baseline"/>
          <w:lang w:val="ru-RU" w:eastAsia="ar-SA"/>
        </w:rPr>
        <w:t>употреба печата није обавезна</w:t>
      </w:r>
      <w:r w:rsidR="007D313A">
        <w:rPr>
          <w:rFonts w:ascii="Arial" w:hAnsi="Arial" w:cs="Arial"/>
          <w:sz w:val="22"/>
          <w:szCs w:val="22"/>
          <w:vertAlign w:val="baseline"/>
          <w:lang w:val="ru-RU" w:eastAsia="ar-SA"/>
        </w:rPr>
        <w:t>.(</w:t>
      </w:r>
      <w:r w:rsidR="007D313A">
        <w:rPr>
          <w:rFonts w:ascii="Arial" w:hAnsi="Arial" w:cs="Arial"/>
          <w:sz w:val="22"/>
          <w:szCs w:val="22"/>
          <w:vertAlign w:val="baseline"/>
          <w:lang w:eastAsia="ar-SA"/>
        </w:rPr>
        <w:t>„</w:t>
      </w:r>
      <w:r w:rsidR="007D313A">
        <w:rPr>
          <w:rFonts w:ascii="Arial" w:hAnsi="Arial" w:cs="Arial"/>
          <w:sz w:val="22"/>
          <w:szCs w:val="22"/>
          <w:vertAlign w:val="baseline"/>
          <w:lang w:val="ru-RU" w:eastAsia="ar-SA"/>
        </w:rPr>
        <w:t xml:space="preserve"> </w:t>
      </w:r>
      <w:r w:rsidR="007D313A" w:rsidRPr="00133D26">
        <w:rPr>
          <w:rFonts w:ascii="Arial" w:hAnsi="Arial" w:cs="Arial"/>
          <w:sz w:val="22"/>
          <w:szCs w:val="22"/>
          <w:shd w:val="clear" w:color="auto" w:fill="FFFFFF"/>
          <w:vertAlign w:val="baseline"/>
        </w:rPr>
        <w:t>Службени гласник РС“, број 41/2019</w:t>
      </w:r>
      <w:r w:rsidR="007D313A">
        <w:rPr>
          <w:rFonts w:ascii="Arial" w:hAnsi="Arial" w:cs="Arial"/>
          <w:sz w:val="22"/>
          <w:szCs w:val="22"/>
          <w:shd w:val="clear" w:color="auto" w:fill="FFFFFF"/>
          <w:vertAlign w:val="baseline"/>
        </w:rPr>
        <w:t>)</w:t>
      </w:r>
      <w:r w:rsidR="007D313A" w:rsidRPr="006562AF">
        <w:rPr>
          <w:rFonts w:ascii="Arial" w:hAnsi="Arial" w:cs="Arial"/>
          <w:sz w:val="22"/>
          <w:szCs w:val="22"/>
          <w:vertAlign w:val="baseline"/>
          <w:lang w:val="ru-RU" w:eastAsia="ar-SA"/>
        </w:rPr>
        <w:t xml:space="preserve"> Није дозвољено попуњавање графитном оловком, пенкалом, фломастером или црвеном оловком, свако бељење или подебљавање бројева мора се парафирати </w:t>
      </w:r>
      <w:r w:rsidR="007D313A">
        <w:rPr>
          <w:rFonts w:ascii="Arial" w:hAnsi="Arial" w:cs="Arial"/>
          <w:sz w:val="22"/>
          <w:szCs w:val="22"/>
          <w:vertAlign w:val="baseline"/>
          <w:lang w:val="ru-RU" w:eastAsia="ar-SA"/>
        </w:rPr>
        <w:t>о</w:t>
      </w:r>
      <w:r w:rsidR="007D313A" w:rsidRPr="006562AF">
        <w:rPr>
          <w:rFonts w:ascii="Arial" w:hAnsi="Arial" w:cs="Arial"/>
          <w:sz w:val="22"/>
          <w:szCs w:val="22"/>
          <w:vertAlign w:val="baseline"/>
          <w:lang w:val="ru-RU" w:eastAsia="ar-SA"/>
        </w:rPr>
        <w:t xml:space="preserve">д стране понуђача.         </w:t>
      </w:r>
    </w:p>
    <w:p w:rsidR="006562AF" w:rsidRPr="00F31281" w:rsidRDefault="006562AF" w:rsidP="006562AF">
      <w:pPr>
        <w:suppressAutoHyphens/>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xml:space="preserve"> Није дозвољено попуњавање графитном оловком, пенкалом, фломастером или црвеном оловком, свако бељење или подебљавање бројева мора се парафирати од стране понуђача.         </w:t>
      </w:r>
    </w:p>
    <w:p w:rsidR="006562AF" w:rsidRPr="00F31281" w:rsidRDefault="006562AF" w:rsidP="006562AF">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На сваком обрасцу конкурсне документације је наведено ко је дужан да образац потпише и то:</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потписан од стране овлашћеног лица понуђача;</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потписан од стране овлашћеног лица понуђача;</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eastAsia="ar-SA"/>
        </w:rPr>
      </w:pPr>
      <w:r w:rsidRPr="00F31281">
        <w:rPr>
          <w:rFonts w:ascii="Arial" w:hAnsi="Arial" w:cs="Arial"/>
          <w:sz w:val="22"/>
          <w:szCs w:val="22"/>
          <w:vertAlign w:val="baseline"/>
          <w:lang w:val="ru-RU" w:eastAsia="ar-SA"/>
        </w:rPr>
        <w:t xml:space="preserve">- Уколико понуду подноси група понуђача, сваки образац мора бити потписан од стране овлашћеног члана групе понуђача - </w:t>
      </w:r>
      <w:r w:rsidR="00B62507" w:rsidRPr="00F31281">
        <w:rPr>
          <w:rFonts w:ascii="Arial" w:hAnsi="Arial" w:cs="Arial"/>
          <w:sz w:val="22"/>
          <w:szCs w:val="22"/>
          <w:vertAlign w:val="baseline"/>
          <w:lang w:val="ru-RU" w:eastAsia="ar-SA"/>
        </w:rPr>
        <w:t>носиоца посла</w:t>
      </w:r>
      <w:r w:rsidRPr="00F31281">
        <w:rPr>
          <w:rFonts w:ascii="Arial" w:hAnsi="Arial" w:cs="Arial"/>
          <w:sz w:val="22"/>
          <w:szCs w:val="22"/>
          <w:vertAlign w:val="baseline"/>
          <w:lang w:val="ru-RU" w:eastAsia="ar-SA"/>
        </w:rPr>
        <w:t>.</w:t>
      </w:r>
    </w:p>
    <w:p w:rsidR="00A56DFF" w:rsidRPr="00A56DFF" w:rsidRDefault="00A56DFF" w:rsidP="006562AF">
      <w:pPr>
        <w:suppressAutoHyphens/>
        <w:autoSpaceDE w:val="0"/>
        <w:autoSpaceDN w:val="0"/>
        <w:adjustRightInd w:val="0"/>
        <w:ind w:firstLine="450"/>
        <w:jc w:val="both"/>
        <w:rPr>
          <w:rFonts w:ascii="Arial" w:hAnsi="Arial" w:cs="Arial"/>
          <w:sz w:val="22"/>
          <w:szCs w:val="22"/>
          <w:vertAlign w:val="baseline"/>
          <w:lang w:eastAsia="ar-SA"/>
        </w:rPr>
      </w:pPr>
    </w:p>
    <w:p w:rsidR="007C53F4" w:rsidRDefault="007C53F4" w:rsidP="00B917F1">
      <w:pPr>
        <w:autoSpaceDE w:val="0"/>
        <w:autoSpaceDN w:val="0"/>
        <w:adjustRightInd w:val="0"/>
        <w:ind w:left="567"/>
        <w:jc w:val="both"/>
        <w:rPr>
          <w:rFonts w:ascii="Arial" w:hAnsi="Arial" w:cs="Arial"/>
          <w:b/>
          <w:bCs/>
          <w:noProof/>
          <w:sz w:val="22"/>
          <w:szCs w:val="22"/>
          <w:vertAlign w:val="baseline"/>
          <w:lang w:val="sr-Cyrl-CS" w:eastAsia="sr-Latn-CS"/>
        </w:rPr>
      </w:pPr>
    </w:p>
    <w:p w:rsidR="00BE4EA0"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lastRenderedPageBreak/>
        <w:t>2.</w:t>
      </w:r>
      <w:r w:rsidR="006562AF" w:rsidRPr="00F31281">
        <w:rPr>
          <w:rFonts w:ascii="Arial" w:hAnsi="Arial" w:cs="Arial"/>
          <w:b/>
          <w:bCs/>
          <w:noProof/>
          <w:sz w:val="22"/>
          <w:szCs w:val="22"/>
          <w:vertAlign w:val="baseline"/>
          <w:lang w:val="sr-Cyrl-CS" w:eastAsia="sr-Latn-CS"/>
        </w:rPr>
        <w:t>4</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ПОНУДА СА ВАРИЈАНТАМА</w:t>
      </w:r>
    </w:p>
    <w:p w:rsidR="00CB5A37" w:rsidRPr="00F31281" w:rsidRDefault="00CB5A37"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Понуда са варијантама </w:t>
      </w:r>
      <w:r w:rsidRPr="00F31281">
        <w:rPr>
          <w:rFonts w:ascii="Arial" w:hAnsi="Arial" w:cs="Arial"/>
          <w:b/>
          <w:bCs/>
          <w:noProof/>
          <w:sz w:val="22"/>
          <w:szCs w:val="22"/>
          <w:vertAlign w:val="baseline"/>
          <w:lang w:val="sr-Cyrl-CS" w:eastAsia="sr-Latn-CS"/>
        </w:rPr>
        <w:t xml:space="preserve">није </w:t>
      </w:r>
      <w:r w:rsidRPr="00F31281">
        <w:rPr>
          <w:rFonts w:ascii="Arial" w:hAnsi="Arial" w:cs="Arial"/>
          <w:bCs/>
          <w:noProof/>
          <w:sz w:val="22"/>
          <w:szCs w:val="22"/>
          <w:vertAlign w:val="baseline"/>
          <w:lang w:val="sr-Cyrl-CS" w:eastAsia="sr-Latn-CS"/>
        </w:rPr>
        <w:t>дозвољена</w:t>
      </w:r>
      <w:r w:rsidRPr="00F31281">
        <w:rPr>
          <w:rFonts w:ascii="Arial" w:hAnsi="Arial" w:cs="Arial"/>
          <w:bCs/>
          <w:noProof/>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sz w:val="22"/>
          <w:szCs w:val="22"/>
          <w:vertAlign w:val="baseline"/>
          <w:lang w:val="ru-RU" w:eastAsia="sr-Latn-CS"/>
        </w:rPr>
      </w:pPr>
    </w:p>
    <w:p w:rsidR="00855711" w:rsidRPr="00F31281" w:rsidRDefault="00855711" w:rsidP="00B917F1">
      <w:pPr>
        <w:autoSpaceDE w:val="0"/>
        <w:autoSpaceDN w:val="0"/>
        <w:adjustRightInd w:val="0"/>
        <w:ind w:firstLine="567"/>
        <w:jc w:val="both"/>
        <w:rPr>
          <w:rFonts w:ascii="Arial" w:hAnsi="Arial" w:cs="Arial"/>
          <w:noProof/>
          <w:sz w:val="22"/>
          <w:szCs w:val="22"/>
          <w:vertAlign w:val="baseline"/>
          <w:lang w:val="ru-RU" w:eastAsia="sr-Latn-CS"/>
        </w:rPr>
      </w:pPr>
    </w:p>
    <w:p w:rsidR="00CB5A37" w:rsidRPr="00F31281" w:rsidRDefault="009E2E4B" w:rsidP="00B917F1">
      <w:pPr>
        <w:suppressAutoHyphens/>
        <w:ind w:left="567" w:right="184"/>
        <w:jc w:val="both"/>
        <w:rPr>
          <w:noProof/>
          <w:vertAlign w:val="baseline"/>
          <w:lang w:val="ru-RU" w:eastAsia="zh-CN"/>
        </w:rPr>
      </w:pPr>
      <w:r w:rsidRPr="00F31281">
        <w:rPr>
          <w:rFonts w:ascii="Arial" w:hAnsi="Arial" w:cs="Arial"/>
          <w:b/>
          <w:bCs/>
          <w:iCs/>
          <w:noProof/>
          <w:sz w:val="22"/>
          <w:vertAlign w:val="baseline"/>
          <w:lang w:val="ru-RU" w:eastAsia="zh-CN"/>
        </w:rPr>
        <w:t>2.</w:t>
      </w:r>
      <w:r w:rsidR="006562AF" w:rsidRPr="00F31281">
        <w:rPr>
          <w:rFonts w:ascii="Arial" w:hAnsi="Arial" w:cs="Arial"/>
          <w:b/>
          <w:bCs/>
          <w:iCs/>
          <w:noProof/>
          <w:sz w:val="22"/>
          <w:vertAlign w:val="baseline"/>
          <w:lang w:val="ru-RU" w:eastAsia="zh-CN"/>
        </w:rPr>
        <w:t>5</w:t>
      </w:r>
      <w:r w:rsidRPr="00F31281">
        <w:rPr>
          <w:rFonts w:ascii="Arial" w:hAnsi="Arial" w:cs="Arial"/>
          <w:b/>
          <w:bCs/>
          <w:iCs/>
          <w:noProof/>
          <w:sz w:val="22"/>
          <w:vertAlign w:val="baseline"/>
          <w:lang w:val="ru-RU" w:eastAsia="zh-CN"/>
        </w:rPr>
        <w:t xml:space="preserve">. </w:t>
      </w:r>
      <w:r w:rsidR="00CB5A37" w:rsidRPr="00F31281">
        <w:rPr>
          <w:rFonts w:ascii="Arial" w:hAnsi="Arial" w:cs="Arial"/>
          <w:b/>
          <w:bCs/>
          <w:iCs/>
          <w:noProof/>
          <w:sz w:val="22"/>
          <w:vertAlign w:val="baseline"/>
          <w:lang w:val="ru-RU" w:eastAsia="zh-CN"/>
        </w:rPr>
        <w:t xml:space="preserve">ИЗМЕНЕ, ДОПУНЕ И ОПОЗИВ ПОНУДЕ </w:t>
      </w:r>
    </w:p>
    <w:p w:rsidR="00CB5A37" w:rsidRPr="00F31281" w:rsidRDefault="00CB5A37" w:rsidP="00B917F1">
      <w:pPr>
        <w:suppressAutoHyphens/>
        <w:ind w:left="720" w:right="184"/>
        <w:jc w:val="both"/>
        <w:rPr>
          <w:rFonts w:ascii="Arial" w:hAnsi="Arial" w:cs="Arial"/>
          <w:noProof/>
          <w:sz w:val="22"/>
          <w:szCs w:val="22"/>
          <w:vertAlign w:val="baseline"/>
          <w:lang w:val="ru-RU" w:eastAsia="zh-CN"/>
        </w:rPr>
      </w:pPr>
    </w:p>
    <w:p w:rsidR="0085571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w:t>
      </w:r>
    </w:p>
    <w:p w:rsidR="00CB5A37" w:rsidRPr="00F31281" w:rsidRDefault="00CB5A37" w:rsidP="00855711">
      <w:pPr>
        <w:suppressAutoHyphens/>
        <w:ind w:right="184"/>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истека рока за подношење понуда. </w:t>
      </w:r>
    </w:p>
    <w:p w:rsidR="00CB5A37" w:rsidRDefault="00CB5A37" w:rsidP="00F0755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F31281">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F31281">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F31281">
        <w:rPr>
          <w:rFonts w:ascii="Arial" w:hAnsi="Arial" w:cs="Arial"/>
          <w:noProof/>
          <w:sz w:val="22"/>
          <w:szCs w:val="22"/>
          <w:vertAlign w:val="baseline"/>
          <w:lang w:val="ru-RU" w:eastAsia="zh-CN"/>
        </w:rPr>
        <w:t xml:space="preserve"> </w:t>
      </w:r>
      <w:r w:rsidR="00A666A9" w:rsidRPr="00F31281">
        <w:rPr>
          <w:rFonts w:ascii="Arial" w:hAnsi="Arial" w:cs="Arial"/>
          <w:noProof/>
          <w:sz w:val="22"/>
          <w:szCs w:val="22"/>
          <w:vertAlign w:val="baseline"/>
          <w:lang w:val="ru-RU"/>
        </w:rPr>
        <w:t>–</w:t>
      </w:r>
      <w:r w:rsidR="004B137E" w:rsidRPr="00F31281">
        <w:rPr>
          <w:rFonts w:ascii="Arial" w:hAnsi="Arial" w:cs="Arial"/>
          <w:noProof/>
          <w:sz w:val="22"/>
          <w:szCs w:val="22"/>
          <w:vertAlign w:val="baseline"/>
          <w:lang w:val="ru-RU"/>
        </w:rPr>
        <w:t xml:space="preserve"> </w:t>
      </w:r>
      <w:r w:rsidR="0028053F">
        <w:rPr>
          <w:rFonts w:ascii="Arial" w:hAnsi="Arial" w:cs="Arial"/>
          <w:b/>
          <w:noProof/>
          <w:sz w:val="22"/>
          <w:szCs w:val="22"/>
          <w:vertAlign w:val="baseline"/>
          <w:lang w:val="sr-Cyrl-CS"/>
        </w:rPr>
        <w:t>канцеларијски материјал</w:t>
      </w:r>
      <w:r w:rsidR="00ED5078">
        <w:rPr>
          <w:rFonts w:ascii="Arial" w:hAnsi="Arial" w:cs="Arial"/>
          <w:b/>
          <w:noProof/>
          <w:sz w:val="22"/>
          <w:szCs w:val="22"/>
          <w:vertAlign w:val="baseline"/>
          <w:lang w:val="sr-Cyrl-CS"/>
        </w:rPr>
        <w:t>,</w:t>
      </w:r>
      <w:r w:rsidR="00ED5078" w:rsidRPr="00F31281">
        <w:rPr>
          <w:rFonts w:ascii="Arial" w:hAnsi="Arial" w:cs="Arial"/>
          <w:b/>
          <w:noProof/>
          <w:sz w:val="22"/>
          <w:szCs w:val="22"/>
          <w:vertAlign w:val="baseline"/>
          <w:lang w:val="sr-Cyrl-CS"/>
        </w:rPr>
        <w:t xml:space="preserve"> ЈН бр</w:t>
      </w:r>
      <w:r w:rsidR="00ED5078" w:rsidRPr="00F31281">
        <w:rPr>
          <w:rFonts w:ascii="Arial" w:hAnsi="Arial" w:cs="Arial"/>
          <w:noProof/>
          <w:sz w:val="22"/>
          <w:szCs w:val="22"/>
          <w:vertAlign w:val="baseline"/>
          <w:lang w:val="sr-Cyrl-CS"/>
        </w:rPr>
        <w:t xml:space="preserve">. </w:t>
      </w:r>
      <w:r w:rsidR="00303300">
        <w:rPr>
          <w:rFonts w:ascii="Arial" w:hAnsi="Arial" w:cs="Arial"/>
          <w:b/>
          <w:noProof/>
          <w:sz w:val="22"/>
          <w:szCs w:val="22"/>
          <w:vertAlign w:val="baseline"/>
          <w:lang w:val="sr-Cyrl-CS"/>
        </w:rPr>
        <w:t>1.1.</w:t>
      </w:r>
      <w:r w:rsidR="007D313A">
        <w:rPr>
          <w:rFonts w:ascii="Arial" w:hAnsi="Arial" w:cs="Arial"/>
          <w:b/>
          <w:noProof/>
          <w:sz w:val="22"/>
          <w:szCs w:val="22"/>
          <w:vertAlign w:val="baseline"/>
          <w:lang w:val="sr-Cyrl-CS"/>
        </w:rPr>
        <w:t>8</w:t>
      </w:r>
      <w:r w:rsidR="00303300">
        <w:rPr>
          <w:rFonts w:ascii="Arial" w:hAnsi="Arial" w:cs="Arial"/>
          <w:b/>
          <w:noProof/>
          <w:sz w:val="22"/>
          <w:szCs w:val="22"/>
          <w:vertAlign w:val="baseline"/>
          <w:lang w:val="sr-Cyrl-CS"/>
        </w:rPr>
        <w:t>/201</w:t>
      </w:r>
      <w:r w:rsidR="007D313A">
        <w:rPr>
          <w:rFonts w:ascii="Arial" w:hAnsi="Arial" w:cs="Arial"/>
          <w:b/>
          <w:noProof/>
          <w:sz w:val="22"/>
          <w:szCs w:val="22"/>
          <w:vertAlign w:val="baseline"/>
          <w:lang w:val="sr-Cyrl-CS"/>
        </w:rPr>
        <w:t>9</w:t>
      </w:r>
      <w:r w:rsidR="009203EF"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ru-RU" w:eastAsia="zh-CN"/>
        </w:rPr>
        <w:t>(НЕ ОТВАРАТИ).</w:t>
      </w:r>
    </w:p>
    <w:p w:rsidR="00CB5A37" w:rsidRPr="00F31281" w:rsidRDefault="00CB5A37" w:rsidP="00B917F1">
      <w:pPr>
        <w:suppressAutoHyphens/>
        <w:ind w:right="184" w:firstLine="567"/>
        <w:jc w:val="both"/>
        <w:rPr>
          <w:rFonts w:ascii="Arial" w:hAnsi="Arial" w:cs="Arial"/>
          <w:noProof/>
          <w:sz w:val="22"/>
          <w:szCs w:val="22"/>
          <w:vertAlign w:val="baseline"/>
          <w:lang w:val="sr-Cyrl-CS" w:eastAsia="zh-CN"/>
        </w:rPr>
      </w:pPr>
      <w:r w:rsidRPr="00F31281">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F31281">
        <w:rPr>
          <w:rFonts w:ascii="Arial" w:hAnsi="Arial" w:cs="Arial"/>
          <w:noProof/>
          <w:sz w:val="22"/>
          <w:szCs w:val="22"/>
          <w:vertAlign w:val="baseline"/>
          <w:lang w:val="sr-Cyrl-CS" w:eastAsia="zh-CN"/>
        </w:rPr>
        <w:tab/>
      </w:r>
    </w:p>
    <w:p w:rsidR="00CB5A37" w:rsidRPr="00F31281"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eastAsia="zh-CN"/>
        </w:rPr>
        <w:t xml:space="preserve">Измена </w:t>
      </w:r>
      <w:r w:rsidR="00EF41F1" w:rsidRPr="00F31281">
        <w:rPr>
          <w:rFonts w:ascii="Arial" w:hAnsi="Arial" w:cs="Arial"/>
          <w:noProof/>
          <w:sz w:val="22"/>
          <w:szCs w:val="22"/>
          <w:vertAlign w:val="baseline"/>
          <w:lang w:val="sr-Cyrl-CS" w:eastAsia="zh-CN"/>
        </w:rPr>
        <w:t xml:space="preserve">допуна </w:t>
      </w:r>
      <w:r w:rsidRPr="00F31281">
        <w:rPr>
          <w:rFonts w:ascii="Arial" w:hAnsi="Arial" w:cs="Arial"/>
          <w:noProof/>
          <w:sz w:val="22"/>
          <w:szCs w:val="22"/>
          <w:vertAlign w:val="baseline"/>
          <w:lang w:val="sr-Cyrl-CS" w:eastAsia="zh-CN"/>
        </w:rPr>
        <w:t xml:space="preserve">или </w:t>
      </w:r>
      <w:r w:rsidR="00804CCD" w:rsidRPr="00F31281">
        <w:rPr>
          <w:rFonts w:ascii="Arial" w:hAnsi="Arial" w:cs="Arial"/>
          <w:noProof/>
          <w:sz w:val="22"/>
          <w:szCs w:val="22"/>
          <w:vertAlign w:val="baseline"/>
          <w:lang w:val="sr-Cyrl-CS" w:eastAsia="zh-CN"/>
        </w:rPr>
        <w:t>опозив</w:t>
      </w:r>
      <w:r w:rsidRPr="00F31281">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F31281">
        <w:rPr>
          <w:rFonts w:ascii="Arial" w:hAnsi="Arial" w:cs="Arial"/>
          <w:noProof/>
          <w:sz w:val="22"/>
          <w:szCs w:val="22"/>
          <w:vertAlign w:val="baseline"/>
          <w:lang w:val="sr-Cyrl-CS" w:eastAsia="zh-CN"/>
        </w:rPr>
        <w:t xml:space="preserve">од </w:t>
      </w:r>
      <w:r w:rsidRPr="00F31281">
        <w:rPr>
          <w:rFonts w:ascii="Arial" w:hAnsi="Arial" w:cs="Arial"/>
          <w:noProof/>
          <w:sz w:val="22"/>
          <w:szCs w:val="22"/>
          <w:vertAlign w:val="baseline"/>
          <w:lang w:val="sr-Cyrl-CS" w:eastAsia="zh-CN"/>
        </w:rPr>
        <w:t xml:space="preserve">08,00 </w:t>
      </w:r>
      <w:r w:rsidR="00B62507" w:rsidRPr="00F31281">
        <w:rPr>
          <w:rFonts w:ascii="Arial" w:hAnsi="Arial" w:cs="Arial"/>
          <w:noProof/>
          <w:sz w:val="22"/>
          <w:szCs w:val="22"/>
          <w:vertAlign w:val="baseline"/>
          <w:lang w:val="sr-Cyrl-CS" w:eastAsia="zh-CN"/>
        </w:rPr>
        <w:t xml:space="preserve">до </w:t>
      </w:r>
      <w:r w:rsidRPr="00F31281">
        <w:rPr>
          <w:rFonts w:ascii="Arial" w:hAnsi="Arial" w:cs="Arial"/>
          <w:noProof/>
          <w:sz w:val="22"/>
          <w:szCs w:val="22"/>
          <w:vertAlign w:val="baseline"/>
          <w:lang w:val="sr-Cyrl-CS" w:eastAsia="zh-CN"/>
        </w:rPr>
        <w:t xml:space="preserve">14,00 </w:t>
      </w:r>
      <w:r w:rsidR="00B62507" w:rsidRPr="00F31281">
        <w:rPr>
          <w:rFonts w:ascii="Arial" w:hAnsi="Arial" w:cs="Arial"/>
          <w:noProof/>
          <w:sz w:val="22"/>
          <w:szCs w:val="22"/>
          <w:vertAlign w:val="baseline"/>
          <w:lang w:val="sr-Cyrl-CS" w:eastAsia="zh-CN"/>
        </w:rPr>
        <w:t>часова</w:t>
      </w:r>
      <w:r w:rsidRPr="00F31281">
        <w:rPr>
          <w:rFonts w:ascii="Arial" w:hAnsi="Arial" w:cs="Arial"/>
          <w:noProof/>
          <w:sz w:val="22"/>
          <w:szCs w:val="22"/>
          <w:vertAlign w:val="baseline"/>
          <w:lang w:val="sr-Cyrl-CS" w:eastAsia="zh-CN"/>
        </w:rPr>
        <w:t>, на адресу наручиоца.</w:t>
      </w:r>
    </w:p>
    <w:p w:rsidR="00CB5A37" w:rsidRPr="00F31281"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Уколико се измена</w:t>
      </w:r>
      <w:r w:rsidR="00EF41F1" w:rsidRPr="00F31281">
        <w:rPr>
          <w:rFonts w:ascii="Arial" w:hAnsi="Arial" w:cs="Arial"/>
          <w:noProof/>
          <w:sz w:val="22"/>
          <w:szCs w:val="22"/>
          <w:vertAlign w:val="baseline"/>
          <w:lang w:val="ru-RU" w:eastAsia="zh-CN"/>
        </w:rPr>
        <w:t xml:space="preserve"> </w:t>
      </w:r>
      <w:r w:rsidRPr="00F31281">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Pr="00F31281"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6</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 xml:space="preserve">САМОСТАЛНО ПОДНОШЕЊЕ ПОНУДЕ </w:t>
      </w:r>
    </w:p>
    <w:p w:rsidR="00CB5A37" w:rsidRPr="00F31281" w:rsidRDefault="00CB5A37"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1D143F" w:rsidRPr="00F31281" w:rsidRDefault="001D143F"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7</w:t>
      </w:r>
      <w:r w:rsidRPr="00F31281">
        <w:rPr>
          <w:rFonts w:ascii="Arial" w:hAnsi="Arial" w:cs="Arial"/>
          <w:b/>
          <w:bCs/>
          <w:noProof/>
          <w:sz w:val="22"/>
          <w:szCs w:val="22"/>
          <w:vertAlign w:val="baseline"/>
          <w:lang w:val="sr-Cyrl-CS" w:eastAsia="sr-Latn-CS"/>
        </w:rPr>
        <w:t xml:space="preserve">. </w:t>
      </w:r>
      <w:r w:rsidR="00EF41F1" w:rsidRPr="00F31281">
        <w:rPr>
          <w:rFonts w:ascii="Arial" w:hAnsi="Arial" w:cs="Arial"/>
          <w:b/>
          <w:bCs/>
          <w:noProof/>
          <w:sz w:val="22"/>
          <w:szCs w:val="22"/>
          <w:vertAlign w:val="baseline"/>
          <w:lang w:val="ru-RU" w:eastAsia="sr-Latn-CS"/>
        </w:rPr>
        <w:t>ПОНУДА</w:t>
      </w:r>
      <w:r w:rsidR="00CB5A37" w:rsidRPr="00F31281">
        <w:rPr>
          <w:rFonts w:ascii="Arial" w:hAnsi="Arial" w:cs="Arial"/>
          <w:b/>
          <w:bCs/>
          <w:noProof/>
          <w:sz w:val="22"/>
          <w:szCs w:val="22"/>
          <w:vertAlign w:val="baseline"/>
          <w:lang w:val="ru-RU" w:eastAsia="sr-Latn-CS"/>
        </w:rPr>
        <w:t xml:space="preserve"> </w:t>
      </w:r>
      <w:r w:rsidR="00EF41F1" w:rsidRPr="00F31281">
        <w:rPr>
          <w:rFonts w:ascii="Arial" w:hAnsi="Arial" w:cs="Arial"/>
          <w:b/>
          <w:bCs/>
          <w:noProof/>
          <w:sz w:val="22"/>
          <w:szCs w:val="22"/>
          <w:vertAlign w:val="baseline"/>
          <w:lang w:val="ru-RU" w:eastAsia="sr-Latn-CS"/>
        </w:rPr>
        <w:t xml:space="preserve">СА </w:t>
      </w:r>
      <w:r w:rsidR="00CB5A37" w:rsidRPr="00F31281">
        <w:rPr>
          <w:rFonts w:ascii="Arial" w:hAnsi="Arial" w:cs="Arial"/>
          <w:b/>
          <w:bCs/>
          <w:noProof/>
          <w:sz w:val="22"/>
          <w:szCs w:val="22"/>
          <w:vertAlign w:val="baseline"/>
          <w:lang w:val="ru-RU" w:eastAsia="sr-Latn-CS"/>
        </w:rPr>
        <w:t>ПОДИЗВОЂАЧЕ</w:t>
      </w:r>
      <w:r w:rsidR="00EF41F1" w:rsidRPr="00F31281">
        <w:rPr>
          <w:rFonts w:ascii="Arial" w:hAnsi="Arial" w:cs="Arial"/>
          <w:b/>
          <w:bCs/>
          <w:noProof/>
          <w:sz w:val="22"/>
          <w:szCs w:val="22"/>
          <w:vertAlign w:val="baseline"/>
          <w:lang w:val="ru-RU" w:eastAsia="sr-Latn-CS"/>
        </w:rPr>
        <w:t>М</w:t>
      </w:r>
      <w:r w:rsidR="00CB5A37" w:rsidRPr="00F31281">
        <w:rPr>
          <w:rFonts w:ascii="Arial" w:hAnsi="Arial" w:cs="Arial"/>
          <w:b/>
          <w:bCs/>
          <w:noProof/>
          <w:sz w:val="22"/>
          <w:szCs w:val="22"/>
          <w:vertAlign w:val="baseline"/>
          <w:lang w:val="ru-RU" w:eastAsia="sr-Latn-CS"/>
        </w:rPr>
        <w:t xml:space="preserve"> </w:t>
      </w:r>
    </w:p>
    <w:p w:rsidR="00CB5A37" w:rsidRPr="00F31281" w:rsidRDefault="00CB5A37"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F31281">
        <w:rPr>
          <w:rFonts w:ascii="Arial" w:hAnsi="Arial" w:cs="Arial"/>
          <w:bCs/>
          <w:noProof/>
          <w:sz w:val="22"/>
          <w:szCs w:val="22"/>
          <w:vertAlign w:val="baseline"/>
          <w:lang w:val="ru-RU" w:eastAsia="sr-Latn-CS"/>
        </w:rPr>
        <w:t xml:space="preserve">ке који ће поверити подизвођачу а који </w:t>
      </w:r>
      <w:r w:rsidRPr="00F31281">
        <w:rPr>
          <w:rFonts w:ascii="Arial" w:hAnsi="Arial" w:cs="Arial"/>
          <w:bCs/>
          <w:noProof/>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F31281"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F31281">
        <w:rPr>
          <w:rFonts w:ascii="Arial" w:hAnsi="Arial" w:cs="Arial"/>
          <w:bCs/>
          <w:noProof/>
          <w:sz w:val="22"/>
          <w:szCs w:val="22"/>
          <w:vertAlign w:val="baseline"/>
          <w:lang w:val="ru-RU" w:eastAsia="sr-Latn-CS"/>
        </w:rPr>
        <w:t xml:space="preserve">а 75. став 1. тач 1) до 4) </w:t>
      </w:r>
      <w:r w:rsidR="006562AF" w:rsidRPr="00F31281">
        <w:rPr>
          <w:rFonts w:ascii="Arial" w:hAnsi="Arial" w:cs="Arial"/>
          <w:bCs/>
          <w:noProof/>
          <w:sz w:val="22"/>
          <w:szCs w:val="22"/>
          <w:vertAlign w:val="baseline"/>
          <w:lang w:val="ru-RU" w:eastAsia="sr-Latn-CS"/>
        </w:rPr>
        <w:t>З</w:t>
      </w:r>
      <w:r w:rsidRPr="00F31281">
        <w:rPr>
          <w:rFonts w:ascii="Arial" w:hAnsi="Arial" w:cs="Arial"/>
          <w:bCs/>
          <w:noProof/>
          <w:sz w:val="22"/>
          <w:szCs w:val="22"/>
          <w:vertAlign w:val="baseline"/>
          <w:lang w:val="ru-RU" w:eastAsia="sr-Latn-CS"/>
        </w:rPr>
        <w:t>акона</w:t>
      </w:r>
      <w:r w:rsidR="00EF41F1" w:rsidRPr="00F31281">
        <w:rPr>
          <w:rFonts w:ascii="Arial" w:hAnsi="Arial" w:cs="Arial"/>
          <w:bCs/>
          <w:noProof/>
          <w:sz w:val="22"/>
          <w:szCs w:val="22"/>
          <w:vertAlign w:val="baseline"/>
          <w:lang w:val="ru-RU" w:eastAsia="sr-Latn-CS"/>
        </w:rPr>
        <w:t xml:space="preserve"> о јавним набавкама</w:t>
      </w:r>
      <w:r w:rsidR="006562AF" w:rsidRPr="00F31281">
        <w:rPr>
          <w:rFonts w:ascii="Arial" w:hAnsi="Arial" w:cs="Arial"/>
          <w:bCs/>
          <w:noProof/>
          <w:sz w:val="22"/>
          <w:szCs w:val="22"/>
          <w:vertAlign w:val="baseline"/>
          <w:lang w:val="ru-RU" w:eastAsia="sr-Latn-CS"/>
        </w:rPr>
        <w:t>.</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p>
    <w:p w:rsidR="00C91BEB" w:rsidRPr="00C91BEB" w:rsidRDefault="00C91BEB" w:rsidP="00C91BEB">
      <w:pPr>
        <w:autoSpaceDE w:val="0"/>
        <w:autoSpaceDN w:val="0"/>
        <w:adjustRightInd w:val="0"/>
        <w:ind w:left="567"/>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sr-Cyrl-CS" w:eastAsia="sr-Latn-CS"/>
        </w:rPr>
        <w:t xml:space="preserve">2.8. </w:t>
      </w:r>
      <w:r w:rsidRPr="00C91BEB">
        <w:rPr>
          <w:rFonts w:ascii="Arial" w:hAnsi="Arial" w:cs="Arial"/>
          <w:b/>
          <w:bCs/>
          <w:noProof/>
          <w:sz w:val="22"/>
          <w:szCs w:val="22"/>
          <w:vertAlign w:val="baseline"/>
          <w:lang w:val="ru-RU" w:eastAsia="sr-Latn-CS"/>
        </w:rPr>
        <w:t xml:space="preserve">ЗАЈЕДНИЧКА ПОНУДА </w:t>
      </w:r>
    </w:p>
    <w:p w:rsidR="00C91BEB" w:rsidRPr="00C91BEB" w:rsidRDefault="00C91BEB" w:rsidP="00C91BEB">
      <w:pPr>
        <w:autoSpaceDE w:val="0"/>
        <w:autoSpaceDN w:val="0"/>
        <w:adjustRightInd w:val="0"/>
        <w:ind w:firstLine="567"/>
        <w:jc w:val="both"/>
        <w:rPr>
          <w:rFonts w:ascii="Arial" w:hAnsi="Arial" w:cs="Arial"/>
          <w:b/>
          <w:bCs/>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en-US" w:eastAsia="sr-Latn-CS"/>
        </w:rPr>
      </w:pPr>
      <w:r w:rsidRPr="00C91BEB">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C91BEB" w:rsidRPr="00C91BEB"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1) </w:t>
      </w:r>
      <w:r w:rsidRPr="00C91BEB">
        <w:rPr>
          <w:rFonts w:ascii="Arial" w:hAnsi="Arial" w:cs="Arial"/>
          <w:bCs/>
          <w:noProof/>
          <w:sz w:val="22"/>
          <w:szCs w:val="22"/>
          <w:vertAlign w:val="baseline"/>
          <w:lang w:eastAsia="sr-Latn-CS"/>
        </w:rPr>
        <w:t xml:space="preserve">податке о </w:t>
      </w:r>
      <w:r w:rsidRPr="00C91BEB">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C91BEB" w:rsidRPr="00C91BEB" w:rsidRDefault="00C91BEB" w:rsidP="00C91BEB">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lastRenderedPageBreak/>
        <w:t>2) опис послова сваког од понуђача из групе понуђача у извршењу уговора.</w:t>
      </w:r>
    </w:p>
    <w:p w:rsidR="00C91BEB"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855711" w:rsidRPr="00D848D4" w:rsidRDefault="00855711" w:rsidP="00C91BEB">
      <w:pPr>
        <w:autoSpaceDE w:val="0"/>
        <w:autoSpaceDN w:val="0"/>
        <w:adjustRightInd w:val="0"/>
        <w:ind w:firstLine="709"/>
        <w:jc w:val="both"/>
        <w:rPr>
          <w:rFonts w:ascii="Arial" w:hAnsi="Arial" w:cs="Arial"/>
          <w:bCs/>
          <w:noProof/>
          <w:sz w:val="22"/>
          <w:szCs w:val="22"/>
          <w:vertAlign w:val="baseline"/>
          <w:lang w:val="ru-RU" w:eastAsia="sr-Latn-CS"/>
        </w:rPr>
      </w:pPr>
    </w:p>
    <w:p w:rsidR="00CD4A3F" w:rsidRPr="00F31281" w:rsidRDefault="00CD4A3F"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Pr="00F31281" w:rsidRDefault="009E2E4B" w:rsidP="00B917F1">
      <w:pPr>
        <w:suppressAutoHyphens/>
        <w:autoSpaceDE w:val="0"/>
        <w:ind w:left="567" w:right="184"/>
        <w:rPr>
          <w:rFonts w:ascii="Arial" w:hAnsi="Arial" w:cs="Arial"/>
          <w:noProof/>
          <w:sz w:val="22"/>
          <w:szCs w:val="22"/>
          <w:u w:val="single"/>
          <w:vertAlign w:val="baseline"/>
          <w:lang w:val="ru-RU" w:eastAsia="zh-CN"/>
        </w:rPr>
      </w:pPr>
      <w:r w:rsidRPr="00F31281">
        <w:rPr>
          <w:rFonts w:ascii="Arial" w:hAnsi="Arial" w:cs="Arial"/>
          <w:b/>
          <w:noProof/>
          <w:sz w:val="22"/>
          <w:szCs w:val="22"/>
          <w:vertAlign w:val="baseline"/>
          <w:lang w:val="sr-Cyrl-CS" w:eastAsia="zh-CN"/>
        </w:rPr>
        <w:t>2.</w:t>
      </w:r>
      <w:r w:rsidR="00D67908" w:rsidRPr="00F31281">
        <w:rPr>
          <w:rFonts w:ascii="Arial" w:hAnsi="Arial" w:cs="Arial"/>
          <w:b/>
          <w:noProof/>
          <w:sz w:val="22"/>
          <w:szCs w:val="22"/>
          <w:vertAlign w:val="baseline"/>
          <w:lang w:val="ru-RU" w:eastAsia="zh-CN"/>
        </w:rPr>
        <w:t>9</w:t>
      </w:r>
      <w:r w:rsidRPr="00F31281">
        <w:rPr>
          <w:rFonts w:ascii="Arial" w:hAnsi="Arial" w:cs="Arial"/>
          <w:b/>
          <w:noProof/>
          <w:sz w:val="22"/>
          <w:szCs w:val="22"/>
          <w:vertAlign w:val="baseline"/>
          <w:lang w:val="sr-Cyrl-CS" w:eastAsia="zh-CN"/>
        </w:rPr>
        <w:t xml:space="preserve">. </w:t>
      </w:r>
      <w:r w:rsidR="00105DD9" w:rsidRPr="00F31281">
        <w:rPr>
          <w:rFonts w:ascii="Arial" w:hAnsi="Arial" w:cs="Arial"/>
          <w:b/>
          <w:noProof/>
          <w:sz w:val="22"/>
          <w:szCs w:val="22"/>
          <w:vertAlign w:val="baseline"/>
          <w:lang w:val="sr-Cyrl-CS" w:eastAsia="zh-CN"/>
        </w:rPr>
        <w:t>РОК ИСПОРУКЕ</w:t>
      </w:r>
      <w:r w:rsidR="00CB5A37" w:rsidRPr="00F31281">
        <w:rPr>
          <w:rFonts w:ascii="Arial" w:hAnsi="Arial" w:cs="Arial"/>
          <w:b/>
          <w:noProof/>
          <w:sz w:val="22"/>
          <w:szCs w:val="22"/>
          <w:vertAlign w:val="baseline"/>
          <w:lang w:val="sr-Cyrl-CS" w:eastAsia="zh-CN"/>
        </w:rPr>
        <w:t xml:space="preserve"> </w:t>
      </w:r>
    </w:p>
    <w:p w:rsidR="00CB5A37" w:rsidRPr="00F31281" w:rsidRDefault="00CB5A37" w:rsidP="00B917F1">
      <w:pPr>
        <w:tabs>
          <w:tab w:val="left" w:pos="990"/>
        </w:tabs>
        <w:suppressAutoHyphens/>
        <w:ind w:left="142" w:right="184"/>
        <w:jc w:val="both"/>
        <w:rPr>
          <w:rFonts w:ascii="Arial" w:hAnsi="Arial" w:cs="Arial"/>
          <w:noProof/>
          <w:sz w:val="22"/>
          <w:szCs w:val="22"/>
          <w:u w:val="single"/>
          <w:vertAlign w:val="baseline"/>
          <w:lang w:val="ru-RU" w:eastAsia="zh-CN"/>
        </w:rPr>
      </w:pPr>
    </w:p>
    <w:p w:rsidR="00105DD9" w:rsidRPr="00F31281" w:rsidRDefault="00105DD9" w:rsidP="007B31FD">
      <w:pPr>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Испорука ће се вршити сукцесивно, по позиву наручиоца </w:t>
      </w:r>
      <w:r w:rsidR="007B31FD">
        <w:rPr>
          <w:rFonts w:ascii="Arial" w:hAnsi="Arial" w:cs="Arial"/>
          <w:sz w:val="22"/>
          <w:szCs w:val="22"/>
          <w:vertAlign w:val="baseline"/>
        </w:rPr>
        <w:t xml:space="preserve">a најдуже </w:t>
      </w:r>
      <w:r w:rsidR="00740638">
        <w:rPr>
          <w:rFonts w:ascii="Arial" w:hAnsi="Arial" w:cs="Arial"/>
          <w:sz w:val="22"/>
          <w:szCs w:val="22"/>
          <w:vertAlign w:val="baseline"/>
          <w:lang w:val="sr-Cyrl-CS"/>
        </w:rPr>
        <w:t>48</w:t>
      </w:r>
      <w:r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A10790" w:rsidRPr="00F31281" w:rsidRDefault="00A10790" w:rsidP="00B917F1">
      <w:pPr>
        <w:suppressAutoHyphens/>
        <w:autoSpaceDE w:val="0"/>
        <w:ind w:right="-11" w:firstLine="567"/>
        <w:jc w:val="both"/>
        <w:rPr>
          <w:rFonts w:ascii="Arial" w:hAnsi="Arial" w:cs="Arial"/>
          <w:noProof/>
          <w:sz w:val="22"/>
          <w:szCs w:val="22"/>
          <w:highlight w:val="green"/>
          <w:vertAlign w:val="baseline"/>
          <w:lang w:val="sr-Cyrl-CS" w:eastAsia="zh-CN"/>
        </w:rPr>
      </w:pPr>
    </w:p>
    <w:p w:rsidR="000D41A5" w:rsidRPr="00F31281" w:rsidRDefault="000D41A5" w:rsidP="000D41A5">
      <w:pPr>
        <w:autoSpaceDE w:val="0"/>
        <w:autoSpaceDN w:val="0"/>
        <w:adjustRightInd w:val="0"/>
        <w:ind w:firstLine="567"/>
        <w:jc w:val="both"/>
        <w:rPr>
          <w:rFonts w:ascii="Arial" w:hAnsi="Arial" w:cs="Arial"/>
          <w:b/>
          <w:sz w:val="22"/>
          <w:szCs w:val="22"/>
          <w:vertAlign w:val="baseline"/>
          <w:lang w:val="sr-Cyrl-CS"/>
        </w:rPr>
      </w:pPr>
      <w:r w:rsidRPr="00F31281">
        <w:rPr>
          <w:rFonts w:ascii="Arial" w:hAnsi="Arial" w:cs="Arial"/>
          <w:b/>
          <w:sz w:val="22"/>
          <w:szCs w:val="22"/>
          <w:vertAlign w:val="baseline"/>
          <w:lang w:val="ru-RU"/>
        </w:rPr>
        <w:t>2.</w:t>
      </w:r>
      <w:r w:rsidRPr="00F31281">
        <w:rPr>
          <w:rFonts w:ascii="Arial" w:hAnsi="Arial" w:cs="Arial"/>
          <w:b/>
          <w:sz w:val="22"/>
          <w:szCs w:val="22"/>
          <w:vertAlign w:val="baseline"/>
          <w:lang w:val="sr-Cyrl-CS"/>
        </w:rPr>
        <w:t>1</w:t>
      </w:r>
      <w:r w:rsidR="00D67908" w:rsidRPr="00F31281">
        <w:rPr>
          <w:rFonts w:ascii="Arial" w:hAnsi="Arial" w:cs="Arial"/>
          <w:b/>
          <w:sz w:val="22"/>
          <w:szCs w:val="22"/>
          <w:vertAlign w:val="baseline"/>
          <w:lang w:val="sr-Cyrl-CS"/>
        </w:rPr>
        <w:t>0</w:t>
      </w:r>
      <w:r w:rsidRPr="00F31281">
        <w:rPr>
          <w:rFonts w:ascii="Arial" w:hAnsi="Arial" w:cs="Arial"/>
          <w:b/>
          <w:sz w:val="22"/>
          <w:szCs w:val="22"/>
          <w:vertAlign w:val="baseline"/>
          <w:lang w:val="ru-RU"/>
        </w:rPr>
        <w:t xml:space="preserve">. </w:t>
      </w:r>
      <w:r w:rsidRPr="00F31281">
        <w:rPr>
          <w:rFonts w:ascii="Arial" w:hAnsi="Arial" w:cs="Arial"/>
          <w:b/>
          <w:sz w:val="22"/>
          <w:szCs w:val="22"/>
          <w:vertAlign w:val="baseline"/>
          <w:lang w:val="sr-Cyrl-CS"/>
        </w:rPr>
        <w:t xml:space="preserve">РОК  </w:t>
      </w:r>
      <w:r w:rsidR="00105DD9" w:rsidRPr="00F31281">
        <w:rPr>
          <w:rFonts w:ascii="Arial" w:hAnsi="Arial" w:cs="Arial"/>
          <w:b/>
          <w:sz w:val="22"/>
          <w:szCs w:val="22"/>
          <w:vertAlign w:val="baseline"/>
          <w:lang w:val="sr-Cyrl-CS"/>
        </w:rPr>
        <w:t>ПЛАЋАЊА</w:t>
      </w:r>
      <w:r w:rsidRPr="00F31281">
        <w:rPr>
          <w:rFonts w:ascii="Arial" w:hAnsi="Arial" w:cs="Arial"/>
          <w:b/>
          <w:sz w:val="22"/>
          <w:szCs w:val="22"/>
          <w:vertAlign w:val="baseline"/>
          <w:lang w:val="sr-Cyrl-CS"/>
        </w:rPr>
        <w:t xml:space="preserve"> </w:t>
      </w:r>
    </w:p>
    <w:p w:rsidR="000D41A5" w:rsidRPr="00F31281" w:rsidRDefault="000D41A5" w:rsidP="000D41A5">
      <w:pPr>
        <w:autoSpaceDE w:val="0"/>
        <w:autoSpaceDN w:val="0"/>
        <w:adjustRightInd w:val="0"/>
        <w:ind w:firstLine="567"/>
        <w:jc w:val="both"/>
        <w:rPr>
          <w:rFonts w:ascii="Arial" w:hAnsi="Arial" w:cs="Arial"/>
          <w:b/>
          <w:sz w:val="22"/>
          <w:szCs w:val="22"/>
          <w:highlight w:val="green"/>
          <w:vertAlign w:val="baseline"/>
          <w:lang w:val="sr-Cyrl-CS"/>
        </w:rPr>
      </w:pPr>
    </w:p>
    <w:p w:rsidR="00105DD9" w:rsidRDefault="00105DD9" w:rsidP="00105DD9">
      <w:pPr>
        <w:suppressAutoHyphens/>
        <w:autoSpaceDE w:val="0"/>
        <w:ind w:right="-11" w:firstLine="567"/>
        <w:jc w:val="both"/>
        <w:rPr>
          <w:rFonts w:ascii="Arial" w:hAnsi="Arial" w:cs="Arial"/>
          <w:noProof/>
          <w:sz w:val="22"/>
          <w:szCs w:val="22"/>
          <w:vertAlign w:val="baseline"/>
          <w:lang w:eastAsia="zh-CN"/>
        </w:rPr>
      </w:pPr>
      <w:r w:rsidRPr="00F31281">
        <w:rPr>
          <w:rFonts w:ascii="Arial" w:hAnsi="Arial" w:cs="Arial"/>
          <w:sz w:val="22"/>
          <w:szCs w:val="22"/>
          <w:vertAlign w:val="baseline"/>
        </w:rPr>
        <w:t xml:space="preserve">Плаћање ће се вршити </w:t>
      </w:r>
      <w:r w:rsidRPr="00F31281">
        <w:rPr>
          <w:rFonts w:ascii="Arial" w:hAnsi="Arial" w:cs="Arial"/>
          <w:sz w:val="22"/>
          <w:szCs w:val="22"/>
          <w:vertAlign w:val="baseline"/>
          <w:lang w:val="ru-RU" w:eastAsia="ar-SA"/>
        </w:rPr>
        <w:t xml:space="preserve">у року од </w:t>
      </w:r>
      <w:r w:rsidRPr="00F31281">
        <w:rPr>
          <w:rFonts w:ascii="Arial" w:hAnsi="Arial" w:cs="Arial"/>
          <w:b/>
          <w:sz w:val="22"/>
          <w:szCs w:val="22"/>
          <w:vertAlign w:val="baseline"/>
          <w:lang w:val="ru-RU" w:eastAsia="ar-SA"/>
        </w:rPr>
        <w:t>30 (тридесет) дана</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w:t>
      </w:r>
    </w:p>
    <w:p w:rsidR="006D7E9D" w:rsidRDefault="006D7E9D" w:rsidP="00105DD9">
      <w:pPr>
        <w:suppressAutoHyphens/>
        <w:autoSpaceDE w:val="0"/>
        <w:ind w:right="-11" w:firstLine="567"/>
        <w:jc w:val="both"/>
        <w:rPr>
          <w:rFonts w:ascii="Arial" w:hAnsi="Arial" w:cs="Arial"/>
          <w:noProof/>
          <w:sz w:val="22"/>
          <w:szCs w:val="22"/>
          <w:vertAlign w:val="baseline"/>
          <w:lang w:eastAsia="zh-CN"/>
        </w:rPr>
      </w:pP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 врста и количина робе.</w:t>
      </w: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6D7E9D" w:rsidRPr="006D7E9D" w:rsidRDefault="006D7E9D" w:rsidP="00105DD9">
      <w:pPr>
        <w:suppressAutoHyphens/>
        <w:autoSpaceDE w:val="0"/>
        <w:ind w:right="-11" w:firstLine="567"/>
        <w:jc w:val="both"/>
        <w:rPr>
          <w:rFonts w:ascii="Arial" w:hAnsi="Arial" w:cs="Arial"/>
          <w:noProof/>
          <w:sz w:val="22"/>
          <w:szCs w:val="22"/>
          <w:vertAlign w:val="baseline"/>
          <w:lang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eastAsia="sr-Latn-CS"/>
        </w:rPr>
        <w:t>3</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ВАЛУТА И ЦЕНА </w:t>
      </w:r>
    </w:p>
    <w:p w:rsidR="00AE23DC" w:rsidRPr="00F31281"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Цена мора бити изражена у динарима</w:t>
      </w:r>
      <w:r w:rsidR="006265A7" w:rsidRPr="00F31281">
        <w:rPr>
          <w:rFonts w:ascii="Arial" w:hAnsi="Arial" w:cs="Arial"/>
          <w:sz w:val="22"/>
          <w:szCs w:val="22"/>
          <w:vertAlign w:val="baseline"/>
          <w:lang w:val="ru-RU"/>
        </w:rPr>
        <w:t xml:space="preserve"> са и без</w:t>
      </w:r>
      <w:r w:rsidRPr="00F31281">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F31281" w:rsidRDefault="00AE23DC" w:rsidP="00B917F1">
      <w:pPr>
        <w:autoSpaceDE w:val="0"/>
        <w:autoSpaceDN w:val="0"/>
        <w:adjustRightInd w:val="0"/>
        <w:ind w:firstLine="567"/>
        <w:jc w:val="both"/>
        <w:rPr>
          <w:rFonts w:ascii="Calibri" w:hAnsi="Calibri"/>
          <w:vertAlign w:val="baseline"/>
          <w:lang w:val="sr-Cyrl-CS" w:eastAsia="ar-SA"/>
        </w:rPr>
      </w:pPr>
      <w:r w:rsidRPr="00F31281">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Pr="00F31281" w:rsidRDefault="00AE23DC" w:rsidP="00B917F1">
      <w:pPr>
        <w:autoSpaceDE w:val="0"/>
        <w:autoSpaceDN w:val="0"/>
        <w:adjustRightInd w:val="0"/>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eastAsia="sr-Latn-CS"/>
        </w:rPr>
        <w:t>4</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ПОВЕРЉИВИ ПОДАЦИ </w:t>
      </w:r>
    </w:p>
    <w:p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rsidR="00AE23DC" w:rsidRPr="00F31281"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Наручилац је дужан да:</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1)</w:t>
      </w:r>
      <w:r w:rsidRPr="00F31281">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2)</w:t>
      </w:r>
      <w:r w:rsidRPr="00F31281">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3)</w:t>
      </w:r>
      <w:r w:rsidRPr="00F31281">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D313A" w:rsidRDefault="007D313A" w:rsidP="00B917F1">
      <w:pPr>
        <w:tabs>
          <w:tab w:val="left" w:pos="1080"/>
        </w:tabs>
        <w:ind w:firstLine="567"/>
        <w:jc w:val="both"/>
        <w:rPr>
          <w:rFonts w:ascii="Arial" w:hAnsi="Arial" w:cs="Arial"/>
          <w:noProof/>
          <w:sz w:val="22"/>
          <w:szCs w:val="22"/>
          <w:vertAlign w:val="baseline"/>
          <w:lang w:val="ru-RU"/>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eastAsia="sr-Latn-CS"/>
        </w:rPr>
        <w:t>5</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ДОДАТНЕ ИНФОРМАЦИЈЕ И ПОЈАШЊЕЊА </w:t>
      </w:r>
    </w:p>
    <w:p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C91BEB">
        <w:rPr>
          <w:rFonts w:ascii="Arial" w:hAnsi="Arial" w:cs="Arial"/>
          <w:b/>
          <w:bCs/>
          <w:noProof/>
          <w:sz w:val="22"/>
          <w:szCs w:val="22"/>
          <w:vertAlign w:val="baseline"/>
          <w:lang w:val="ru-RU" w:eastAsia="sr-Latn-CS"/>
        </w:rPr>
        <w:t>пет</w:t>
      </w:r>
      <w:r w:rsidRPr="00C91BEB">
        <w:rPr>
          <w:rFonts w:ascii="Arial" w:hAnsi="Arial" w:cs="Arial"/>
          <w:bCs/>
          <w:noProof/>
          <w:sz w:val="22"/>
          <w:szCs w:val="22"/>
          <w:vertAlign w:val="baseline"/>
          <w:lang w:val="ru-RU" w:eastAsia="sr-Latn-CS"/>
        </w:rPr>
        <w:t xml:space="preserve"> дана пре истека рока за подношење понуде, </w:t>
      </w:r>
      <w:r w:rsidRPr="00C91BEB">
        <w:rPr>
          <w:rFonts w:ascii="Arial" w:hAnsi="Arial" w:cs="Arial"/>
          <w:bCs/>
          <w:noProof/>
          <w:sz w:val="22"/>
          <w:szCs w:val="22"/>
          <w:vertAlign w:val="baseline"/>
          <w:lang w:val="sr-Cyrl-CS" w:eastAsia="sr-Latn-CS"/>
        </w:rPr>
        <w:t xml:space="preserve">на </w:t>
      </w:r>
      <w:r w:rsidRPr="00C91BEB">
        <w:rPr>
          <w:rFonts w:ascii="Arial" w:hAnsi="Arial" w:cs="Arial"/>
          <w:bCs/>
          <w:noProof/>
          <w:sz w:val="22"/>
          <w:szCs w:val="22"/>
          <w:vertAlign w:val="baseline"/>
          <w:lang w:val="ru-RU" w:eastAsia="sr-Latn-CS"/>
        </w:rPr>
        <w:t>е-</w:t>
      </w:r>
      <w:r w:rsidRPr="00C91BEB">
        <w:rPr>
          <w:rFonts w:ascii="Arial" w:hAnsi="Arial" w:cs="Arial"/>
          <w:bCs/>
          <w:noProof/>
          <w:sz w:val="22"/>
          <w:szCs w:val="22"/>
          <w:vertAlign w:val="baseline"/>
          <w:lang w:val="en-US" w:eastAsia="sr-Latn-CS"/>
        </w:rPr>
        <w:t>mail</w:t>
      </w:r>
      <w:r w:rsidRPr="00C91BEB">
        <w:rPr>
          <w:rFonts w:ascii="Arial" w:hAnsi="Arial" w:cs="Arial"/>
          <w:bCs/>
          <w:noProof/>
          <w:sz w:val="22"/>
          <w:szCs w:val="22"/>
          <w:vertAlign w:val="baseline"/>
          <w:lang w:val="ru-RU" w:eastAsia="sr-Latn-CS"/>
        </w:rPr>
        <w:t xml:space="preserve">: </w:t>
      </w:r>
      <w:hyperlink r:id="rId10" w:history="1">
        <w:r w:rsidR="00183AAE" w:rsidRPr="001D07BD">
          <w:rPr>
            <w:rStyle w:val="Hyperlink"/>
            <w:rFonts w:ascii="Arial" w:hAnsi="Arial" w:cs="Arial"/>
            <w:bCs/>
            <w:noProof/>
            <w:sz w:val="22"/>
            <w:szCs w:val="22"/>
            <w:vertAlign w:val="baseline"/>
            <w:lang w:val="en-US" w:eastAsia="sr-Latn-CS"/>
          </w:rPr>
          <w:t>nabavkavidrak</w:t>
        </w:r>
        <w:r w:rsidR="00183AAE" w:rsidRPr="001D07BD">
          <w:rPr>
            <w:rStyle w:val="Hyperlink"/>
            <w:rFonts w:ascii="Arial" w:hAnsi="Arial" w:cs="Arial"/>
            <w:bCs/>
            <w:noProof/>
            <w:sz w:val="22"/>
            <w:szCs w:val="22"/>
            <w:vertAlign w:val="baseline"/>
            <w:lang w:val="ru-RU" w:eastAsia="sr-Latn-CS"/>
          </w:rPr>
          <w:t>@</w:t>
        </w:r>
        <w:r w:rsidR="00183AAE" w:rsidRPr="001D07BD">
          <w:rPr>
            <w:rStyle w:val="Hyperlink"/>
            <w:rFonts w:ascii="Arial" w:hAnsi="Arial" w:cs="Arial"/>
            <w:bCs/>
            <w:noProof/>
            <w:sz w:val="22"/>
            <w:szCs w:val="22"/>
            <w:vertAlign w:val="baseline"/>
            <w:lang w:eastAsia="sr-Latn-CS"/>
          </w:rPr>
          <w:t>gmail.com</w:t>
        </w:r>
      </w:hyperlink>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lastRenderedPageBreak/>
        <w:t xml:space="preserve">Наручилац је дужан да у року од </w:t>
      </w:r>
      <w:r w:rsidRPr="00C91BEB">
        <w:rPr>
          <w:rFonts w:ascii="Arial" w:hAnsi="Arial" w:cs="Arial"/>
          <w:b/>
          <w:bCs/>
          <w:noProof/>
          <w:sz w:val="22"/>
          <w:szCs w:val="22"/>
          <w:vertAlign w:val="baseline"/>
          <w:lang w:val="ru-RU" w:eastAsia="sr-Latn-CS"/>
        </w:rPr>
        <w:t>три</w:t>
      </w:r>
      <w:r w:rsidRPr="00C91BEB">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C91BEB">
        <w:rPr>
          <w:rFonts w:ascii="Arial" w:hAnsi="Arial" w:cs="Arial"/>
          <w:bCs/>
          <w:noProof/>
          <w:sz w:val="22"/>
          <w:szCs w:val="22"/>
          <w:vertAlign w:val="baseline"/>
          <w:lang w:eastAsia="sr-Latn-CS"/>
        </w:rPr>
        <w:t>својој интернет</w:t>
      </w:r>
      <w:r w:rsidRPr="00C91BEB">
        <w:rPr>
          <w:rFonts w:ascii="Arial" w:hAnsi="Arial" w:cs="Arial"/>
          <w:bCs/>
          <w:noProof/>
          <w:sz w:val="22"/>
          <w:szCs w:val="22"/>
          <w:vertAlign w:val="baseline"/>
          <w:lang w:val="ru-RU" w:eastAsia="sr-Latn-CS"/>
        </w:rPr>
        <w:t xml:space="preserve"> страници.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C91BEB">
        <w:rPr>
          <w:rFonts w:ascii="Arial" w:hAnsi="Arial" w:cs="Arial"/>
          <w:b/>
          <w:bCs/>
          <w:noProof/>
          <w:sz w:val="22"/>
          <w:szCs w:val="22"/>
          <w:vertAlign w:val="baseline"/>
          <w:lang w:val="ru-RU" w:eastAsia="sr-Latn-CS"/>
        </w:rPr>
        <w:t>није</w:t>
      </w:r>
      <w:r w:rsidRPr="00C91BEB">
        <w:rPr>
          <w:rFonts w:ascii="Arial" w:hAnsi="Arial" w:cs="Arial"/>
          <w:bCs/>
          <w:noProof/>
          <w:sz w:val="22"/>
          <w:szCs w:val="22"/>
          <w:vertAlign w:val="baseline"/>
          <w:lang w:val="ru-RU" w:eastAsia="sr-Latn-CS"/>
        </w:rPr>
        <w:t xml:space="preserve"> дозвољено. </w:t>
      </w:r>
    </w:p>
    <w:p w:rsidR="00C91BEB" w:rsidRPr="00D848D4"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F31281" w:rsidRDefault="009E2E4B" w:rsidP="00B917F1">
      <w:pPr>
        <w:autoSpaceDE w:val="0"/>
        <w:autoSpaceDN w:val="0"/>
        <w:adjustRightInd w:val="0"/>
        <w:ind w:firstLine="567"/>
        <w:jc w:val="both"/>
        <w:rPr>
          <w:rFonts w:ascii="Arial" w:hAnsi="Arial" w:cs="Arial"/>
          <w:bCs/>
          <w:noProof/>
          <w:sz w:val="22"/>
          <w:szCs w:val="22"/>
          <w:vertAlign w:val="baseline"/>
          <w:lang w:val="ru-RU" w:eastAsia="sr-Latn-CS"/>
        </w:rPr>
      </w:pPr>
    </w:p>
    <w:p w:rsidR="00AE23DC" w:rsidRPr="00F31281" w:rsidRDefault="009E2E4B" w:rsidP="00B917F1">
      <w:pPr>
        <w:pStyle w:val="ListParagraph"/>
        <w:ind w:left="567"/>
        <w:rPr>
          <w:rFonts w:ascii="Arial" w:hAnsi="Arial" w:cs="Arial"/>
          <w:b/>
          <w:sz w:val="22"/>
          <w:szCs w:val="22"/>
          <w:vertAlign w:val="baseline"/>
          <w:lang w:val="sr-Cyrl-CS"/>
        </w:rPr>
      </w:pPr>
      <w:r w:rsidRPr="00F31281">
        <w:rPr>
          <w:rFonts w:ascii="Arial" w:hAnsi="Arial" w:cs="Arial"/>
          <w:b/>
          <w:sz w:val="22"/>
          <w:szCs w:val="22"/>
          <w:vertAlign w:val="baseline"/>
          <w:lang w:val="sr-Cyrl-CS"/>
        </w:rPr>
        <w:t>2.1</w:t>
      </w:r>
      <w:r w:rsidR="00D67908" w:rsidRPr="00F31281">
        <w:rPr>
          <w:rFonts w:ascii="Arial" w:hAnsi="Arial" w:cs="Arial"/>
          <w:b/>
          <w:sz w:val="22"/>
          <w:szCs w:val="22"/>
          <w:vertAlign w:val="baseline"/>
          <w:lang w:val="sr-Cyrl-CS"/>
        </w:rPr>
        <w:t>4</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РОК  ВАЖНОСТИ  ПОНУДЕ</w:t>
      </w:r>
    </w:p>
    <w:p w:rsidR="006265A7" w:rsidRPr="00F31281" w:rsidRDefault="006265A7" w:rsidP="00B917F1">
      <w:pPr>
        <w:pStyle w:val="ListParagraph"/>
        <w:ind w:left="567"/>
        <w:rPr>
          <w:rFonts w:ascii="Arial" w:hAnsi="Arial" w:cs="Arial"/>
          <w:b/>
          <w:sz w:val="22"/>
          <w:szCs w:val="22"/>
          <w:vertAlign w:val="baseline"/>
          <w:lang w:val="sr-Cyrl-CS"/>
        </w:rPr>
      </w:pPr>
    </w:p>
    <w:p w:rsidR="00105DD9" w:rsidRPr="00F31281" w:rsidRDefault="00105DD9" w:rsidP="00105DD9">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sr-Cyrl-CS"/>
        </w:rPr>
        <w:t xml:space="preserve">Рок важности понуде </w:t>
      </w:r>
      <w:r w:rsidR="00D67908" w:rsidRPr="00F31281">
        <w:rPr>
          <w:rFonts w:ascii="Arial" w:hAnsi="Arial" w:cs="Arial"/>
          <w:sz w:val="22"/>
          <w:szCs w:val="22"/>
          <w:vertAlign w:val="baseline"/>
        </w:rPr>
        <w:t xml:space="preserve">је </w:t>
      </w:r>
      <w:r w:rsidR="00D67908" w:rsidRPr="00F31281">
        <w:rPr>
          <w:rFonts w:ascii="Arial" w:hAnsi="Arial" w:cs="Arial"/>
          <w:b/>
          <w:sz w:val="22"/>
          <w:szCs w:val="22"/>
          <w:vertAlign w:val="baseline"/>
        </w:rPr>
        <w:t>45</w:t>
      </w:r>
      <w:r w:rsidRPr="00F31281">
        <w:rPr>
          <w:rFonts w:ascii="Arial" w:hAnsi="Arial" w:cs="Arial"/>
          <w:b/>
          <w:sz w:val="22"/>
          <w:szCs w:val="22"/>
          <w:vertAlign w:val="baseline"/>
          <w:lang w:val="ru-RU"/>
        </w:rPr>
        <w:t xml:space="preserve"> (</w:t>
      </w:r>
      <w:r w:rsidR="00D67908" w:rsidRPr="00F31281">
        <w:rPr>
          <w:rFonts w:ascii="Arial" w:hAnsi="Arial" w:cs="Arial"/>
          <w:b/>
          <w:sz w:val="22"/>
          <w:szCs w:val="22"/>
          <w:vertAlign w:val="baseline"/>
          <w:lang w:val="ru-RU"/>
        </w:rPr>
        <w:t>четрдесетпет</w:t>
      </w:r>
      <w:r w:rsidRPr="00F31281">
        <w:rPr>
          <w:rFonts w:ascii="Arial" w:hAnsi="Arial" w:cs="Arial"/>
          <w:b/>
          <w:sz w:val="22"/>
          <w:szCs w:val="22"/>
          <w:vertAlign w:val="baseline"/>
          <w:lang w:val="ru-RU"/>
        </w:rPr>
        <w:t xml:space="preserve">) </w:t>
      </w:r>
      <w:r w:rsidRPr="00F31281">
        <w:rPr>
          <w:rFonts w:ascii="Arial" w:hAnsi="Arial" w:cs="Arial"/>
          <w:sz w:val="22"/>
          <w:szCs w:val="22"/>
          <w:vertAlign w:val="baseline"/>
          <w:lang w:val="ru-RU"/>
        </w:rPr>
        <w:t>дана од дана отварања понуда.</w:t>
      </w:r>
    </w:p>
    <w:p w:rsidR="00F07551" w:rsidRPr="00F31281" w:rsidRDefault="00F07551" w:rsidP="00B917F1">
      <w:pPr>
        <w:pStyle w:val="ListParagraph"/>
        <w:autoSpaceDE w:val="0"/>
        <w:autoSpaceDN w:val="0"/>
        <w:adjustRightInd w:val="0"/>
        <w:ind w:left="567"/>
        <w:rPr>
          <w:rFonts w:ascii="Arial" w:hAnsi="Arial" w:cs="Arial"/>
          <w:b/>
          <w:sz w:val="22"/>
          <w:szCs w:val="22"/>
          <w:vertAlign w:val="baseline"/>
          <w:lang w:val="sr-Cyrl-CS"/>
        </w:rPr>
      </w:pPr>
    </w:p>
    <w:p w:rsidR="00AE23DC" w:rsidRPr="00F31281"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F31281">
        <w:rPr>
          <w:rFonts w:ascii="Arial" w:hAnsi="Arial" w:cs="Arial"/>
          <w:b/>
          <w:sz w:val="22"/>
          <w:szCs w:val="22"/>
          <w:vertAlign w:val="baseline"/>
          <w:lang w:val="sr-Cyrl-CS"/>
        </w:rPr>
        <w:t>2.1</w:t>
      </w:r>
      <w:r w:rsidR="006D7E9D">
        <w:rPr>
          <w:rFonts w:ascii="Arial" w:hAnsi="Arial" w:cs="Arial"/>
          <w:b/>
          <w:sz w:val="22"/>
          <w:szCs w:val="22"/>
          <w:vertAlign w:val="baseline"/>
        </w:rPr>
        <w:t>7</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 xml:space="preserve">ДОДАТНА </w:t>
      </w:r>
      <w:r w:rsidR="00AE23DC" w:rsidRPr="00F31281">
        <w:rPr>
          <w:rFonts w:ascii="Arial" w:hAnsi="Arial" w:cs="Arial"/>
          <w:b/>
          <w:bCs/>
          <w:sz w:val="22"/>
          <w:szCs w:val="22"/>
          <w:vertAlign w:val="baseline"/>
          <w:lang w:val="ru-RU"/>
        </w:rPr>
        <w:t xml:space="preserve">ОБЈАШЊЕЊА, КОНТРОЛА </w:t>
      </w:r>
      <w:r w:rsidR="00EF41F1" w:rsidRPr="00F31281">
        <w:rPr>
          <w:rFonts w:ascii="Arial" w:hAnsi="Arial" w:cs="Arial"/>
          <w:b/>
          <w:bCs/>
          <w:sz w:val="22"/>
          <w:szCs w:val="22"/>
          <w:vertAlign w:val="baseline"/>
          <w:lang w:val="ru-RU"/>
        </w:rPr>
        <w:t>И ДОПУШТЕНЕ ИСПРАВКЕ</w:t>
      </w:r>
      <w:r w:rsidR="00AF551A" w:rsidRPr="00F31281">
        <w:rPr>
          <w:rFonts w:ascii="Arial" w:hAnsi="Arial" w:cs="Arial"/>
          <w:b/>
          <w:bCs/>
          <w:sz w:val="22"/>
          <w:szCs w:val="22"/>
          <w:vertAlign w:val="baseline"/>
          <w:lang w:val="ru-RU"/>
        </w:rPr>
        <w:t xml:space="preserve"> ОД ПОНУЂАЧА ПОСЛЕ ОТВАРАЊА ПОНУДА</w:t>
      </w: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w:t>
      </w: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A10790" w:rsidRPr="00F31281" w:rsidRDefault="00A10790" w:rsidP="00B917F1">
      <w:pPr>
        <w:pStyle w:val="ListParagraph"/>
        <w:autoSpaceDE w:val="0"/>
        <w:autoSpaceDN w:val="0"/>
        <w:adjustRightInd w:val="0"/>
        <w:ind w:left="567"/>
        <w:rPr>
          <w:rFonts w:ascii="Arial" w:hAnsi="Arial" w:cs="Arial"/>
          <w:b/>
          <w:bCs/>
          <w:noProof/>
          <w:sz w:val="22"/>
          <w:szCs w:val="22"/>
          <w:vertAlign w:val="baseline"/>
          <w:lang w:val="ru-RU" w:eastAsia="sr-Latn-CS"/>
        </w:rPr>
      </w:pPr>
    </w:p>
    <w:p w:rsidR="004C48FE" w:rsidRPr="00F31281"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2.1</w:t>
      </w:r>
      <w:r w:rsidR="006D7E9D">
        <w:rPr>
          <w:rFonts w:ascii="Arial" w:hAnsi="Arial" w:cs="Arial"/>
          <w:b/>
          <w:bCs/>
          <w:noProof/>
          <w:sz w:val="22"/>
          <w:szCs w:val="22"/>
          <w:vertAlign w:val="baseline"/>
          <w:lang w:eastAsia="sr-Latn-CS"/>
        </w:rPr>
        <w:t>8</w:t>
      </w:r>
      <w:r w:rsidRPr="00F31281">
        <w:rPr>
          <w:rFonts w:ascii="Arial" w:hAnsi="Arial" w:cs="Arial"/>
          <w:b/>
          <w:bCs/>
          <w:noProof/>
          <w:sz w:val="22"/>
          <w:szCs w:val="22"/>
          <w:vertAlign w:val="baseline"/>
          <w:lang w:val="ru-RU" w:eastAsia="sr-Latn-CS"/>
        </w:rPr>
        <w:t xml:space="preserve">. </w:t>
      </w:r>
      <w:r w:rsidR="004C48FE" w:rsidRPr="00F31281">
        <w:rPr>
          <w:rFonts w:ascii="Arial" w:hAnsi="Arial" w:cs="Arial"/>
          <w:b/>
          <w:bCs/>
          <w:noProof/>
          <w:sz w:val="22"/>
          <w:szCs w:val="22"/>
          <w:vertAlign w:val="baseline"/>
          <w:lang w:val="ru-RU" w:eastAsia="sr-Latn-CS"/>
        </w:rPr>
        <w:t>КРИТЕРИЈУ</w:t>
      </w:r>
      <w:r w:rsidR="006F2127" w:rsidRPr="00F31281">
        <w:rPr>
          <w:rFonts w:ascii="Arial" w:hAnsi="Arial" w:cs="Arial"/>
          <w:b/>
          <w:bCs/>
          <w:noProof/>
          <w:sz w:val="22"/>
          <w:szCs w:val="22"/>
          <w:vertAlign w:val="baseline"/>
          <w:lang w:val="ru-RU" w:eastAsia="sr-Latn-CS"/>
        </w:rPr>
        <w:t xml:space="preserve">М ЗА </w:t>
      </w:r>
      <w:r w:rsidR="004C48FE" w:rsidRPr="00F31281">
        <w:rPr>
          <w:rFonts w:ascii="Arial" w:hAnsi="Arial" w:cs="Arial"/>
          <w:b/>
          <w:bCs/>
          <w:noProof/>
          <w:sz w:val="22"/>
          <w:szCs w:val="22"/>
          <w:vertAlign w:val="baseline"/>
          <w:lang w:val="ru-RU" w:eastAsia="sr-Latn-CS"/>
        </w:rPr>
        <w:t>ДОДЕЛУ УГОВОРА</w:t>
      </w:r>
    </w:p>
    <w:p w:rsidR="004C48FE" w:rsidRPr="00F31281" w:rsidRDefault="004C48FE" w:rsidP="00B917F1">
      <w:pPr>
        <w:autoSpaceDE w:val="0"/>
        <w:autoSpaceDN w:val="0"/>
        <w:adjustRightInd w:val="0"/>
        <w:jc w:val="both"/>
        <w:rPr>
          <w:rFonts w:ascii="Arial" w:hAnsi="Arial" w:cs="Arial"/>
          <w:b/>
          <w:bCs/>
          <w:noProof/>
          <w:sz w:val="22"/>
          <w:szCs w:val="22"/>
          <w:vertAlign w:val="baseline"/>
          <w:lang w:val="ru-RU" w:eastAsia="sr-Latn-CS"/>
        </w:rPr>
      </w:pPr>
    </w:p>
    <w:p w:rsidR="00556836" w:rsidRPr="00F31281" w:rsidRDefault="00556836" w:rsidP="00556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855711" w:rsidRPr="00527B8E" w:rsidRDefault="00855711" w:rsidP="00855711">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855711" w:rsidRPr="00527B8E" w:rsidRDefault="00855711" w:rsidP="00855711">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855711" w:rsidRPr="00527B8E" w:rsidRDefault="00855711" w:rsidP="00855711">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855711" w:rsidRPr="00527B8E" w:rsidRDefault="00855711" w:rsidP="00855711">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855711" w:rsidRPr="00527B8E" w:rsidRDefault="00855711" w:rsidP="00855711">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855711" w:rsidRPr="00527B8E" w:rsidRDefault="00855711" w:rsidP="00855711">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EC0FB4" w:rsidRPr="00F31281" w:rsidRDefault="00EC0FB4" w:rsidP="00B917F1">
      <w:pPr>
        <w:autoSpaceDE w:val="0"/>
        <w:autoSpaceDN w:val="0"/>
        <w:adjustRightInd w:val="0"/>
        <w:ind w:firstLine="567"/>
        <w:jc w:val="both"/>
        <w:rPr>
          <w:rFonts w:ascii="Arial" w:hAnsi="Arial" w:cs="Arial"/>
          <w:noProof/>
          <w:sz w:val="22"/>
          <w:szCs w:val="22"/>
          <w:vertAlign w:val="baseline"/>
          <w:lang w:val="ru-RU"/>
        </w:rPr>
      </w:pPr>
    </w:p>
    <w:p w:rsidR="004C48FE" w:rsidRPr="00F31281"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F2127" w:rsidRPr="00F31281">
        <w:rPr>
          <w:rFonts w:ascii="Arial" w:hAnsi="Arial" w:cs="Arial"/>
          <w:b/>
          <w:bCs/>
          <w:noProof/>
          <w:sz w:val="22"/>
          <w:szCs w:val="22"/>
          <w:vertAlign w:val="baseline"/>
          <w:lang w:val="sr-Cyrl-CS" w:eastAsia="sr-Latn-CS"/>
        </w:rPr>
        <w:t>1</w:t>
      </w:r>
      <w:r w:rsidR="006D7E9D">
        <w:rPr>
          <w:rFonts w:ascii="Arial" w:hAnsi="Arial" w:cs="Arial"/>
          <w:b/>
          <w:bCs/>
          <w:noProof/>
          <w:sz w:val="22"/>
          <w:szCs w:val="22"/>
          <w:vertAlign w:val="baseline"/>
          <w:lang w:eastAsia="sr-Latn-CS"/>
        </w:rPr>
        <w:t>9</w:t>
      </w:r>
      <w:r w:rsidRPr="00F31281">
        <w:rPr>
          <w:rFonts w:ascii="Arial" w:hAnsi="Arial" w:cs="Arial"/>
          <w:b/>
          <w:bCs/>
          <w:noProof/>
          <w:sz w:val="22"/>
          <w:szCs w:val="22"/>
          <w:vertAlign w:val="baseline"/>
          <w:lang w:val="sr-Cyrl-CS" w:eastAsia="sr-Latn-CS"/>
        </w:rPr>
        <w:t xml:space="preserve">. </w:t>
      </w:r>
      <w:r w:rsidR="004C48FE" w:rsidRPr="00F31281">
        <w:rPr>
          <w:rFonts w:ascii="Arial" w:hAnsi="Arial" w:cs="Arial"/>
          <w:b/>
          <w:bCs/>
          <w:noProof/>
          <w:sz w:val="22"/>
          <w:szCs w:val="22"/>
          <w:vertAlign w:val="baseline"/>
          <w:lang w:val="ru-RU" w:eastAsia="sr-Latn-CS"/>
        </w:rPr>
        <w:t xml:space="preserve">ОДЛУКА О ДОДЕЛИ УГОВОРА </w:t>
      </w:r>
    </w:p>
    <w:p w:rsidR="004C48FE" w:rsidRPr="00F31281"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855711" w:rsidRDefault="00855711" w:rsidP="00C91BEB">
      <w:pPr>
        <w:autoSpaceDE w:val="0"/>
        <w:autoSpaceDN w:val="0"/>
        <w:adjustRightInd w:val="0"/>
        <w:ind w:firstLine="567"/>
        <w:jc w:val="both"/>
        <w:rPr>
          <w:rFonts w:ascii="Arial" w:hAnsi="Arial" w:cs="Arial"/>
          <w:noProof/>
          <w:sz w:val="22"/>
          <w:szCs w:val="22"/>
          <w:vertAlign w:val="baseline"/>
          <w:lang w:val="ru-RU" w:eastAsia="sr-Latn-CS"/>
        </w:rPr>
      </w:pPr>
      <w:r w:rsidRPr="00855711">
        <w:rPr>
          <w:rFonts w:ascii="Arial" w:eastAsia="Calibri" w:hAnsi="Arial" w:cs="Arial"/>
          <w:sz w:val="22"/>
          <w:szCs w:val="22"/>
          <w:vertAlign w:val="baseline"/>
        </w:rPr>
        <w:t xml:space="preserve">Рок за доношење одлуке о </w:t>
      </w:r>
      <w:r w:rsidRPr="00855711">
        <w:rPr>
          <w:rFonts w:ascii="Arial" w:hAnsi="Arial" w:cs="Arial"/>
          <w:sz w:val="22"/>
          <w:szCs w:val="22"/>
          <w:vertAlign w:val="baseline"/>
        </w:rPr>
        <w:t>додели уговора је 8</w:t>
      </w:r>
      <w:r w:rsidRPr="00855711">
        <w:rPr>
          <w:rFonts w:ascii="Arial" w:eastAsia="Calibri" w:hAnsi="Arial" w:cs="Arial"/>
          <w:sz w:val="22"/>
          <w:szCs w:val="22"/>
          <w:vertAlign w:val="baseline"/>
        </w:rPr>
        <w:t xml:space="preserve"> дана</w:t>
      </w:r>
      <w:r w:rsidRPr="00855711">
        <w:rPr>
          <w:rFonts w:ascii="Arial" w:hAnsi="Arial" w:cs="Arial"/>
          <w:color w:val="000000"/>
          <w:sz w:val="22"/>
          <w:szCs w:val="22"/>
          <w:vertAlign w:val="baseline"/>
          <w:lang w:eastAsia="sr-Latn-CS"/>
        </w:rPr>
        <w:t xml:space="preserve"> од дана јавног отварања понуда</w:t>
      </w:r>
      <w:r>
        <w:rPr>
          <w:rFonts w:ascii="Arial" w:hAnsi="Arial" w:cs="Arial"/>
          <w:noProof/>
          <w:sz w:val="22"/>
          <w:szCs w:val="22"/>
          <w:vertAlign w:val="baseline"/>
          <w:lang w:val="ru-RU" w:eastAsia="sr-Latn-CS"/>
        </w:rPr>
        <w:t>.</w:t>
      </w:r>
    </w:p>
    <w:p w:rsidR="00C91BEB" w:rsidRPr="00D848D4" w:rsidRDefault="00855711"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noProof/>
          <w:sz w:val="22"/>
          <w:szCs w:val="22"/>
          <w:vertAlign w:val="baseline"/>
          <w:lang w:val="ru-RU" w:eastAsia="sr-Latn-CS"/>
        </w:rPr>
        <w:t xml:space="preserve"> </w:t>
      </w:r>
      <w:r w:rsidR="00C91BEB" w:rsidRPr="00C91BEB">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00C91BEB" w:rsidRPr="00C91BEB">
        <w:rPr>
          <w:rFonts w:ascii="Arial" w:hAnsi="Arial" w:cs="Arial"/>
          <w:b/>
          <w:noProof/>
          <w:sz w:val="22"/>
          <w:szCs w:val="22"/>
          <w:vertAlign w:val="baseline"/>
          <w:lang w:val="ru-RU" w:eastAsia="sr-Latn-CS"/>
        </w:rPr>
        <w:t>три</w:t>
      </w:r>
      <w:r w:rsidR="00C91BEB" w:rsidRPr="00C91BEB">
        <w:rPr>
          <w:rFonts w:ascii="Arial" w:hAnsi="Arial" w:cs="Arial"/>
          <w:noProof/>
          <w:sz w:val="22"/>
          <w:szCs w:val="22"/>
          <w:vertAlign w:val="baseline"/>
          <w:lang w:val="ru-RU" w:eastAsia="sr-Latn-CS"/>
        </w:rPr>
        <w:t xml:space="preserve"> дана од дана доношења</w:t>
      </w:r>
    </w:p>
    <w:p w:rsidR="00B62507" w:rsidRPr="00F31281"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62507" w:rsidRPr="00F31281"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D7E9D">
        <w:rPr>
          <w:rFonts w:ascii="Arial" w:hAnsi="Arial" w:cs="Arial"/>
          <w:b/>
          <w:noProof/>
          <w:sz w:val="22"/>
          <w:szCs w:val="22"/>
          <w:vertAlign w:val="baseline"/>
          <w:lang w:eastAsia="sr-Latn-CS"/>
        </w:rPr>
        <w:t>20</w:t>
      </w:r>
      <w:r w:rsidRPr="00F31281">
        <w:rPr>
          <w:rFonts w:ascii="Arial" w:hAnsi="Arial" w:cs="Arial"/>
          <w:b/>
          <w:noProof/>
          <w:sz w:val="22"/>
          <w:szCs w:val="22"/>
          <w:vertAlign w:val="baseline"/>
          <w:lang w:val="ru-RU" w:eastAsia="sr-Latn-CS"/>
        </w:rPr>
        <w:t>. РОК ЗА ЗАКЉУЧЕЊЕ УГОВОРА</w:t>
      </w:r>
    </w:p>
    <w:p w:rsidR="00B62507" w:rsidRPr="00F31281"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91BEB">
        <w:rPr>
          <w:rFonts w:ascii="Arial" w:hAnsi="Arial" w:cs="Arial"/>
          <w:b/>
          <w:bCs/>
          <w:noProof/>
          <w:sz w:val="22"/>
          <w:szCs w:val="22"/>
          <w:vertAlign w:val="baseline"/>
          <w:lang w:val="ru-RU" w:eastAsia="sr-Latn-CS"/>
        </w:rPr>
        <w:t>осам</w:t>
      </w:r>
      <w:r w:rsidRPr="00C91BEB">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7D313A" w:rsidRPr="00D848D4" w:rsidRDefault="007D313A" w:rsidP="00C91BEB">
      <w:pPr>
        <w:autoSpaceDE w:val="0"/>
        <w:autoSpaceDN w:val="0"/>
        <w:adjustRightInd w:val="0"/>
        <w:ind w:firstLine="567"/>
        <w:jc w:val="both"/>
        <w:rPr>
          <w:rFonts w:ascii="Arial" w:hAnsi="Arial" w:cs="Arial"/>
          <w:noProof/>
          <w:sz w:val="22"/>
          <w:szCs w:val="22"/>
          <w:vertAlign w:val="baseline"/>
          <w:lang w:val="ru-RU" w:eastAsia="sr-Latn-CS"/>
        </w:rPr>
      </w:pPr>
    </w:p>
    <w:p w:rsidR="004C48FE" w:rsidRPr="00F31281" w:rsidRDefault="004C48FE" w:rsidP="00B917F1">
      <w:pPr>
        <w:autoSpaceDE w:val="0"/>
        <w:autoSpaceDN w:val="0"/>
        <w:adjustRightInd w:val="0"/>
        <w:ind w:left="720" w:hanging="720"/>
        <w:jc w:val="both"/>
        <w:rPr>
          <w:rFonts w:ascii="Arial" w:hAnsi="Arial" w:cs="Arial"/>
          <w:b/>
          <w:bCs/>
          <w:noProof/>
          <w:sz w:val="22"/>
          <w:szCs w:val="22"/>
          <w:vertAlign w:val="baseline"/>
          <w:lang w:val="ru-RU" w:eastAsia="sr-Latn-CS"/>
        </w:rPr>
      </w:pPr>
    </w:p>
    <w:p w:rsidR="00455DDA" w:rsidRPr="00F31281" w:rsidRDefault="009E2E4B" w:rsidP="00B917F1">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F31281">
        <w:rPr>
          <w:rFonts w:ascii="Arial" w:hAnsi="Arial" w:cs="Arial"/>
          <w:b/>
          <w:bCs/>
          <w:noProof/>
          <w:sz w:val="22"/>
          <w:szCs w:val="22"/>
          <w:vertAlign w:val="baseline"/>
          <w:lang w:val="sr-Cyrl-CS" w:eastAsia="sr-Latn-CS"/>
        </w:rPr>
        <w:t>2.</w:t>
      </w:r>
      <w:r w:rsidR="006D7E9D">
        <w:rPr>
          <w:rFonts w:ascii="Arial" w:hAnsi="Arial" w:cs="Arial"/>
          <w:b/>
          <w:bCs/>
          <w:noProof/>
          <w:sz w:val="22"/>
          <w:szCs w:val="22"/>
          <w:vertAlign w:val="baseline"/>
          <w:lang w:eastAsia="sr-Latn-CS"/>
        </w:rPr>
        <w:t>21</w:t>
      </w:r>
      <w:r w:rsidRPr="00F31281">
        <w:rPr>
          <w:rFonts w:ascii="Arial" w:hAnsi="Arial" w:cs="Arial"/>
          <w:b/>
          <w:bCs/>
          <w:noProof/>
          <w:sz w:val="22"/>
          <w:szCs w:val="22"/>
          <w:vertAlign w:val="baseline"/>
          <w:lang w:val="sr-Cyrl-CS" w:eastAsia="sr-Latn-CS"/>
        </w:rPr>
        <w:t xml:space="preserve">. </w:t>
      </w:r>
      <w:r w:rsidR="000F7D35" w:rsidRPr="00F31281">
        <w:rPr>
          <w:rFonts w:ascii="Arial" w:hAnsi="Arial" w:cs="Arial"/>
          <w:b/>
          <w:bCs/>
          <w:noProof/>
          <w:sz w:val="22"/>
          <w:szCs w:val="22"/>
          <w:vertAlign w:val="baseline"/>
          <w:lang w:val="ru-RU" w:eastAsia="sr-Latn-CS"/>
        </w:rPr>
        <w:t>ЗАШТИТА ПРАВА ПОНУЂАЧА</w:t>
      </w:r>
      <w:r w:rsidR="00AE555C" w:rsidRPr="00F31281">
        <w:rPr>
          <w:rFonts w:ascii="Arial" w:hAnsi="Arial" w:cs="Arial"/>
          <w:b/>
          <w:bCs/>
          <w:noProof/>
          <w:sz w:val="22"/>
          <w:szCs w:val="22"/>
          <w:vertAlign w:val="baseline"/>
          <w:lang w:val="ru-RU" w:eastAsia="sr-Latn-CS"/>
        </w:rPr>
        <w:tab/>
      </w:r>
    </w:p>
    <w:p w:rsidR="0039334A" w:rsidRPr="00F31281" w:rsidRDefault="0039334A" w:rsidP="00B917F1">
      <w:pPr>
        <w:autoSpaceDE w:val="0"/>
        <w:autoSpaceDN w:val="0"/>
        <w:adjustRightInd w:val="0"/>
        <w:ind w:left="720" w:hanging="720"/>
        <w:jc w:val="both"/>
        <w:rPr>
          <w:rFonts w:ascii="Arial" w:hAnsi="Arial" w:cs="Arial"/>
          <w:b/>
          <w:bCs/>
          <w:noProof/>
          <w:sz w:val="22"/>
          <w:szCs w:val="22"/>
          <w:vertAlign w:val="baseline"/>
          <w:lang w:val="ru-RU" w:eastAsia="sr-Latn-CS"/>
        </w:rPr>
      </w:pPr>
    </w:p>
    <w:p w:rsidR="00B157E0" w:rsidRDefault="00B157E0" w:rsidP="00B157E0">
      <w:pPr>
        <w:autoSpaceDE w:val="0"/>
        <w:autoSpaceDN w:val="0"/>
        <w:adjustRightInd w:val="0"/>
        <w:ind w:firstLine="567"/>
        <w:jc w:val="both"/>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F31281">
        <w:rPr>
          <w:rFonts w:ascii="Arial" w:hAnsi="Arial" w:cs="Arial"/>
          <w:bCs/>
          <w:noProof/>
          <w:sz w:val="22"/>
          <w:szCs w:val="22"/>
          <w:vertAlign w:val="baseline"/>
          <w:lang w:val="sr-Cyrl-CS" w:eastAsia="sr-Latn-CS"/>
        </w:rPr>
        <w:t xml:space="preserve">члан 148. – 153. </w:t>
      </w:r>
      <w:r w:rsidRPr="00F31281">
        <w:rPr>
          <w:rFonts w:ascii="Arial" w:hAnsi="Arial" w:cs="Arial"/>
          <w:bCs/>
          <w:noProof/>
          <w:sz w:val="22"/>
          <w:szCs w:val="22"/>
          <w:vertAlign w:val="baseline"/>
          <w:lang w:val="sr-Cyrl-CS" w:eastAsia="sr-Latn-CS"/>
        </w:rPr>
        <w:t xml:space="preserve">Закона о јавним набавкама које уређују </w:t>
      </w:r>
      <w:r w:rsidR="00B62507" w:rsidRPr="00F31281">
        <w:rPr>
          <w:rFonts w:ascii="Arial" w:hAnsi="Arial" w:cs="Arial"/>
          <w:bCs/>
          <w:noProof/>
          <w:sz w:val="22"/>
          <w:szCs w:val="22"/>
          <w:vertAlign w:val="baseline"/>
          <w:lang w:val="sr-Cyrl-CS" w:eastAsia="sr-Latn-CS"/>
        </w:rPr>
        <w:t>поступак заштите права понуђача.</w:t>
      </w:r>
    </w:p>
    <w:p w:rsidR="0039334A" w:rsidRPr="00F31281" w:rsidRDefault="0039334A"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8D132B" w:rsidRPr="00F31281" w:rsidRDefault="009E2E4B" w:rsidP="00B917F1">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lastRenderedPageBreak/>
        <w:t>2.2</w:t>
      </w:r>
      <w:r w:rsidR="006D7E9D">
        <w:rPr>
          <w:rFonts w:ascii="Arial" w:hAnsi="Arial" w:cs="Arial"/>
          <w:b/>
          <w:bCs/>
          <w:noProof/>
          <w:sz w:val="22"/>
          <w:szCs w:val="22"/>
          <w:vertAlign w:val="baseline"/>
          <w:lang w:eastAsia="sr-Latn-CS"/>
        </w:rPr>
        <w:t>2</w:t>
      </w:r>
      <w:r w:rsidRPr="00F31281">
        <w:rPr>
          <w:rFonts w:ascii="Arial" w:hAnsi="Arial" w:cs="Arial"/>
          <w:b/>
          <w:bCs/>
          <w:noProof/>
          <w:sz w:val="22"/>
          <w:szCs w:val="22"/>
          <w:vertAlign w:val="baseline"/>
          <w:lang w:val="sr-Cyrl-CS" w:eastAsia="sr-Latn-CS"/>
        </w:rPr>
        <w:t xml:space="preserve">. </w:t>
      </w:r>
      <w:r w:rsidR="00F04CDB" w:rsidRPr="00F31281">
        <w:rPr>
          <w:rFonts w:ascii="Arial" w:hAnsi="Arial" w:cs="Arial"/>
          <w:b/>
          <w:bCs/>
          <w:noProof/>
          <w:sz w:val="22"/>
          <w:szCs w:val="22"/>
          <w:vertAlign w:val="baseline"/>
          <w:lang w:val="sr-Cyrl-CS" w:eastAsia="sr-Latn-CS"/>
        </w:rPr>
        <w:t>ОБУСТАВА ПОСТУПКА</w:t>
      </w:r>
      <w:r w:rsidR="00F04CDB" w:rsidRPr="00F31281">
        <w:rPr>
          <w:rFonts w:ascii="Arial" w:hAnsi="Arial" w:cs="Arial"/>
          <w:b/>
          <w:bCs/>
          <w:noProof/>
          <w:sz w:val="22"/>
          <w:szCs w:val="22"/>
          <w:vertAlign w:val="baseline"/>
          <w:lang w:val="ru-RU" w:eastAsia="sr-Latn-CS"/>
        </w:rPr>
        <w:t xml:space="preserve"> ЈАВНЕ НАБАВКЕ</w:t>
      </w:r>
    </w:p>
    <w:p w:rsidR="008D132B" w:rsidRPr="00F31281" w:rsidRDefault="008D132B"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91BEB">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t>2.2</w:t>
      </w:r>
      <w:r w:rsidR="006D7E9D">
        <w:rPr>
          <w:rFonts w:ascii="Arial" w:hAnsi="Arial" w:cs="Arial"/>
          <w:b/>
          <w:noProof/>
          <w:sz w:val="22"/>
          <w:szCs w:val="22"/>
          <w:vertAlign w:val="baseline"/>
          <w:lang w:eastAsia="sr-Latn-CS"/>
        </w:rPr>
        <w:t>3</w:t>
      </w:r>
      <w:r w:rsidRPr="00F31281">
        <w:rPr>
          <w:rFonts w:ascii="Arial" w:hAnsi="Arial" w:cs="Arial"/>
          <w:b/>
          <w:noProof/>
          <w:sz w:val="22"/>
          <w:szCs w:val="22"/>
          <w:vertAlign w:val="baseline"/>
          <w:lang w:val="ru-RU" w:eastAsia="sr-Latn-CS"/>
        </w:rPr>
        <w:t>. ТРОШКОВИ ПРИПРЕМАЊА ПОНУДЕ</w:t>
      </w: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F31281" w:rsidRDefault="00B157E0" w:rsidP="00B157E0">
      <w:pPr>
        <w:autoSpaceDE w:val="0"/>
        <w:autoSpaceDN w:val="0"/>
        <w:adjustRightInd w:val="0"/>
        <w:ind w:firstLine="567"/>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Ако је поступак</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eastAsia="sr-Latn-CS"/>
        </w:rPr>
      </w:pPr>
    </w:p>
    <w:p w:rsidR="00A56DFF" w:rsidRDefault="00A56DFF" w:rsidP="00B157E0">
      <w:pPr>
        <w:autoSpaceDE w:val="0"/>
        <w:autoSpaceDN w:val="0"/>
        <w:adjustRightInd w:val="0"/>
        <w:ind w:firstLine="567"/>
        <w:jc w:val="both"/>
        <w:rPr>
          <w:rFonts w:ascii="Arial" w:hAnsi="Arial" w:cs="Arial"/>
          <w:noProof/>
          <w:sz w:val="22"/>
          <w:szCs w:val="22"/>
          <w:vertAlign w:val="baseline"/>
          <w:lang w:eastAsia="sr-Latn-CS"/>
        </w:rPr>
      </w:pPr>
    </w:p>
    <w:p w:rsidR="00A56DFF" w:rsidRDefault="00A56DFF" w:rsidP="00B157E0">
      <w:pPr>
        <w:autoSpaceDE w:val="0"/>
        <w:autoSpaceDN w:val="0"/>
        <w:adjustRightInd w:val="0"/>
        <w:ind w:firstLine="567"/>
        <w:jc w:val="both"/>
        <w:rPr>
          <w:rFonts w:ascii="Arial" w:hAnsi="Arial" w:cs="Arial"/>
          <w:noProof/>
          <w:sz w:val="22"/>
          <w:szCs w:val="22"/>
          <w:vertAlign w:val="baseline"/>
          <w:lang w:eastAsia="sr-Latn-CS"/>
        </w:rPr>
      </w:pPr>
    </w:p>
    <w:p w:rsidR="00A56DFF" w:rsidRDefault="00A56DFF" w:rsidP="00B157E0">
      <w:pPr>
        <w:autoSpaceDE w:val="0"/>
        <w:autoSpaceDN w:val="0"/>
        <w:adjustRightInd w:val="0"/>
        <w:ind w:firstLine="567"/>
        <w:jc w:val="both"/>
        <w:rPr>
          <w:rFonts w:ascii="Arial" w:hAnsi="Arial" w:cs="Arial"/>
          <w:noProof/>
          <w:sz w:val="22"/>
          <w:szCs w:val="22"/>
          <w:vertAlign w:val="baseline"/>
          <w:lang w:eastAsia="sr-Latn-CS"/>
        </w:rPr>
      </w:pPr>
    </w:p>
    <w:p w:rsidR="00A56DFF" w:rsidRPr="00A56DFF" w:rsidRDefault="00A56DFF" w:rsidP="00B157E0">
      <w:pPr>
        <w:autoSpaceDE w:val="0"/>
        <w:autoSpaceDN w:val="0"/>
        <w:adjustRightInd w:val="0"/>
        <w:ind w:firstLine="567"/>
        <w:jc w:val="both"/>
        <w:rPr>
          <w:rFonts w:ascii="Arial" w:hAnsi="Arial" w:cs="Arial"/>
          <w:noProof/>
          <w:sz w:val="22"/>
          <w:szCs w:val="22"/>
          <w:vertAlign w:val="baseline"/>
          <w:lang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B21E11" w:rsidRPr="00F31281" w:rsidRDefault="00B21E11" w:rsidP="00B21E11">
      <w:pPr>
        <w:autoSpaceDE w:val="0"/>
        <w:autoSpaceDN w:val="0"/>
        <w:adjustRightInd w:val="0"/>
        <w:ind w:firstLine="567"/>
        <w:jc w:val="center"/>
        <w:rPr>
          <w:rFonts w:ascii="Arial" w:hAnsi="Arial" w:cs="Arial"/>
          <w:b/>
          <w:bCs/>
          <w:iCs/>
          <w:noProof/>
          <w:u w:val="single"/>
          <w:vertAlign w:val="baseline"/>
          <w:lang w:val="sr-Cyrl-CS" w:eastAsia="sr-Latn-CS"/>
        </w:rPr>
      </w:pPr>
      <w:r w:rsidRPr="00F31281">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B21E11" w:rsidRPr="00F31281"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91BEB">
        <w:rPr>
          <w:rFonts w:ascii="Arial" w:hAnsi="Arial" w:cs="Arial"/>
          <w:b/>
          <w:bCs/>
          <w:noProof/>
          <w:sz w:val="22"/>
          <w:szCs w:val="22"/>
          <w:vertAlign w:val="baseline"/>
          <w:lang w:val="ru-RU" w:eastAsia="sr-Latn-CS"/>
        </w:rPr>
        <w:t xml:space="preserve">обавезне  </w:t>
      </w:r>
      <w:r w:rsidRPr="00C91BEB">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91BEB">
        <w:rPr>
          <w:rFonts w:ascii="Arial" w:hAnsi="Arial" w:cs="Arial"/>
          <w:bCs/>
          <w:noProof/>
          <w:sz w:val="22"/>
          <w:szCs w:val="22"/>
          <w:vertAlign w:val="baseline"/>
          <w:lang w:val="sr-Cyrl-CS" w:eastAsia="sr-Latn-CS"/>
        </w:rPr>
        <w:t>(„Сл.гласник РС“ бр.</w:t>
      </w:r>
      <w:r w:rsidRPr="00C91BEB">
        <w:rPr>
          <w:rFonts w:ascii="Arial" w:hAnsi="Arial" w:cs="Arial"/>
          <w:bCs/>
          <w:noProof/>
          <w:sz w:val="22"/>
          <w:szCs w:val="22"/>
          <w:vertAlign w:val="baseline"/>
          <w:lang w:val="ru-RU" w:eastAsia="sr-Latn-CS"/>
        </w:rPr>
        <w:t>124/12; 14/2015 и 68/2015</w:t>
      </w:r>
      <w:r w:rsidRPr="00C91BEB">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r w:rsidRPr="00C91BEB">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sr-Cyrl-CS" w:eastAsia="sr-Latn-CS"/>
        </w:rPr>
        <w:t>Испуњеност обавезних услова понуђач доказује орасцима бр.1 и 7 конкурсне документације</w:t>
      </w:r>
      <w:r w:rsidR="00B7215D">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ru-RU" w:eastAsia="sr-Latn-CS"/>
        </w:rPr>
        <w:t xml:space="preserve"> а све  на основу члана 77. истог Закона.</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p>
    <w:p w:rsidR="00C91BEB" w:rsidRPr="00C91BEB" w:rsidRDefault="00C91BEB" w:rsidP="00C91BEB">
      <w:pPr>
        <w:autoSpaceDE w:val="0"/>
        <w:autoSpaceDN w:val="0"/>
        <w:adjustRightInd w:val="0"/>
        <w:jc w:val="center"/>
        <w:rPr>
          <w:rFonts w:ascii="Arial" w:hAnsi="Arial" w:cs="Arial"/>
          <w:b/>
          <w:bCs/>
          <w:noProof/>
          <w:sz w:val="22"/>
          <w:szCs w:val="22"/>
          <w:u w:val="single"/>
          <w:vertAlign w:val="baseline"/>
          <w:lang w:val="ru-RU" w:eastAsia="sr-Latn-CS"/>
        </w:rPr>
      </w:pPr>
      <w:r w:rsidRPr="00C91BEB">
        <w:rPr>
          <w:rFonts w:ascii="Arial" w:hAnsi="Arial" w:cs="Arial"/>
          <w:b/>
          <w:bCs/>
          <w:noProof/>
          <w:sz w:val="22"/>
          <w:szCs w:val="22"/>
          <w:u w:val="single"/>
          <w:vertAlign w:val="baseline"/>
          <w:lang w:val="ru-RU" w:eastAsia="sr-Latn-CS"/>
        </w:rPr>
        <w:t>Обавезни услови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1) </w:t>
      </w:r>
      <w:r w:rsidRPr="00C91BEB">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C91BEB" w:rsidRPr="00C91BEB" w:rsidRDefault="00C91BEB" w:rsidP="00C91BEB">
      <w:pPr>
        <w:autoSpaceDE w:val="0"/>
        <w:autoSpaceDN w:val="0"/>
        <w:adjustRightInd w:val="0"/>
        <w:ind w:firstLine="567"/>
        <w:jc w:val="both"/>
        <w:rPr>
          <w:rFonts w:ascii="Arial" w:eastAsia="Calibri" w:hAnsi="Arial" w:cs="Arial"/>
          <w:sz w:val="22"/>
          <w:szCs w:val="22"/>
          <w:vertAlign w:val="baseline"/>
          <w:lang w:val="ru-RU"/>
        </w:rPr>
      </w:pPr>
      <w:r w:rsidRPr="00C91BEB">
        <w:rPr>
          <w:rFonts w:ascii="Arial" w:hAnsi="Arial" w:cs="Arial"/>
          <w:b/>
          <w:bCs/>
          <w:noProof/>
          <w:sz w:val="22"/>
          <w:szCs w:val="22"/>
          <w:vertAlign w:val="baseline"/>
          <w:lang w:val="ru-RU" w:eastAsia="sr-Latn-CS"/>
        </w:rPr>
        <w:t xml:space="preserve">2) </w:t>
      </w:r>
      <w:r w:rsidRPr="00C91BEB">
        <w:rPr>
          <w:rFonts w:ascii="Arial" w:hAnsi="Arial" w:cs="Arial"/>
          <w:bCs/>
          <w:noProof/>
          <w:sz w:val="22"/>
          <w:szCs w:val="22"/>
          <w:vertAlign w:val="baseline"/>
          <w:lang w:val="ru-RU" w:eastAsia="sr-Latn-CS"/>
        </w:rPr>
        <w:t xml:space="preserve">Право на учешће у поступку има понуђач ако </w:t>
      </w:r>
      <w:r w:rsidRPr="00C91BEB">
        <w:rPr>
          <w:rFonts w:ascii="Arial" w:eastAsia="Calibri" w:hAnsi="Arial" w:cs="Arial"/>
          <w:sz w:val="22"/>
          <w:szCs w:val="22"/>
          <w:vertAlign w:val="baseline"/>
          <w:lang w:val="sr-Cyrl-CS"/>
        </w:rPr>
        <w:t>он</w:t>
      </w:r>
      <w:r w:rsidRPr="00C91BEB">
        <w:rPr>
          <w:rFonts w:ascii="Arial" w:eastAsia="Calibri" w:hAnsi="Arial" w:cs="Arial"/>
          <w:sz w:val="22"/>
          <w:szCs w:val="22"/>
          <w:vertAlign w:val="baseline"/>
          <w:lang w:val="hr-HR"/>
        </w:rPr>
        <w:t xml:space="preserve"> и његов законски заступник ни</w:t>
      </w:r>
      <w:r w:rsidRPr="00C91BEB">
        <w:rPr>
          <w:rFonts w:ascii="Arial" w:eastAsia="Calibri" w:hAnsi="Arial" w:cs="Arial"/>
          <w:sz w:val="22"/>
          <w:szCs w:val="22"/>
          <w:vertAlign w:val="baseline"/>
          <w:lang w:val="sr-Cyrl-CS"/>
        </w:rPr>
        <w:t>су</w:t>
      </w:r>
      <w:r w:rsidRPr="00C91BEB">
        <w:rPr>
          <w:rFonts w:ascii="Arial" w:eastAsia="Calibri" w:hAnsi="Arial" w:cs="Arial"/>
          <w:sz w:val="22"/>
          <w:szCs w:val="22"/>
          <w:vertAlign w:val="baseline"/>
          <w:lang w:val="hr-HR"/>
        </w:rPr>
        <w:t xml:space="preserve"> осуђиван</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 xml:space="preserve"> за неко од крив</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91BEB">
        <w:rPr>
          <w:rFonts w:ascii="Arial" w:eastAsia="Calibri" w:hAnsi="Arial" w:cs="Arial"/>
          <w:sz w:val="22"/>
          <w:szCs w:val="22"/>
          <w:vertAlign w:val="baseline"/>
          <w:lang w:val="ru-RU"/>
        </w:rPr>
        <w:t>;</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3) </w:t>
      </w:r>
      <w:r w:rsidRPr="00C91BEB">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 xml:space="preserve">4) </w:t>
      </w:r>
      <w:r w:rsidRPr="00C91BEB">
        <w:rPr>
          <w:rFonts w:ascii="Arial" w:hAnsi="Arial" w:cs="Arial"/>
          <w:bCs/>
          <w:noProof/>
          <w:sz w:val="22"/>
          <w:szCs w:val="22"/>
          <w:vertAlign w:val="baseline"/>
          <w:lang w:val="ru-RU" w:eastAsia="sr-Latn-CS"/>
        </w:rPr>
        <w:t>Право на учешће у поступку има понуђач ако</w:t>
      </w:r>
      <w:r w:rsidRPr="00C91BEB">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5)</w:t>
      </w:r>
      <w:r w:rsidRPr="00C91BEB">
        <w:rPr>
          <w:rFonts w:ascii="Arial" w:hAnsi="Arial" w:cs="Arial"/>
          <w:bCs/>
          <w:noProof/>
          <w:sz w:val="22"/>
          <w:szCs w:val="22"/>
          <w:vertAlign w:val="baseline"/>
          <w:lang w:val="sr-Cyrl-CS" w:eastAsia="sr-Latn-CS"/>
        </w:rPr>
        <w:t xml:space="preserve"> </w:t>
      </w:r>
      <w:r w:rsidRPr="00C91BEB">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1BEB" w:rsidRPr="00C91BEB" w:rsidRDefault="00C91BEB" w:rsidP="00C91BEB">
      <w:pPr>
        <w:ind w:left="567" w:right="4"/>
        <w:rPr>
          <w:rFonts w:ascii="Arial" w:hAnsi="Arial" w:cs="Arial"/>
          <w:b/>
          <w:bCs/>
          <w:sz w:val="22"/>
          <w:szCs w:val="22"/>
          <w:vertAlign w:val="baseline"/>
        </w:rPr>
      </w:pPr>
    </w:p>
    <w:p w:rsidR="00C91BEB" w:rsidRPr="00C91BEB" w:rsidRDefault="00C91BEB" w:rsidP="00C91BEB">
      <w:pPr>
        <w:ind w:left="567" w:right="4"/>
        <w:jc w:val="center"/>
        <w:rPr>
          <w:rFonts w:ascii="Arial" w:hAnsi="Arial" w:cs="Arial"/>
          <w:b/>
          <w:bCs/>
          <w:sz w:val="22"/>
          <w:szCs w:val="22"/>
          <w:u w:val="single"/>
          <w:vertAlign w:val="baseline"/>
          <w:lang w:val="ru-RU"/>
        </w:rPr>
      </w:pPr>
      <w:r w:rsidRPr="00C91BEB">
        <w:rPr>
          <w:rFonts w:ascii="Arial" w:hAnsi="Arial" w:cs="Arial"/>
          <w:b/>
          <w:bCs/>
          <w:sz w:val="22"/>
          <w:szCs w:val="22"/>
          <w:u w:val="single"/>
          <w:vertAlign w:val="baseline"/>
          <w:lang w:val="ru-RU"/>
        </w:rPr>
        <w:t>Доказивање испуњености обавезних услова</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rPr>
          <w:rFonts w:ascii="Arial" w:hAnsi="Arial" w:cs="Arial"/>
          <w:b/>
          <w:bCs/>
          <w:sz w:val="22"/>
          <w:szCs w:val="22"/>
          <w:vertAlign w:val="baseline"/>
          <w:lang w:val="ru-RU"/>
        </w:rPr>
      </w:pPr>
      <w:r w:rsidRPr="00C91BEB">
        <w:rPr>
          <w:rFonts w:ascii="Arial" w:hAnsi="Arial" w:cs="Arial"/>
          <w:b/>
          <w:bCs/>
          <w:sz w:val="22"/>
          <w:szCs w:val="22"/>
          <w:vertAlign w:val="baseline"/>
          <w:lang w:val="ru-RU"/>
        </w:rPr>
        <w:t>Правно лице:</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C91BEB">
        <w:rPr>
          <w:rFonts w:ascii="Arial" w:hAnsi="Arial" w:cs="Arial"/>
          <w:bCs/>
          <w:i/>
          <w:sz w:val="22"/>
          <w:szCs w:val="22"/>
          <w:vertAlign w:val="baseline"/>
          <w:lang w:val="ru-RU"/>
        </w:rPr>
        <w:t xml:space="preserve"> </w:t>
      </w:r>
    </w:p>
    <w:p w:rsidR="00C91BEB" w:rsidRPr="00C91BEB" w:rsidRDefault="00C91BEB" w:rsidP="00C91BEB">
      <w:pPr>
        <w:ind w:right="4"/>
        <w:rPr>
          <w:rFonts w:ascii="Arial" w:hAnsi="Arial" w:cs="Arial"/>
          <w:bCs/>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rsidR="00C91BEB" w:rsidRPr="00C91BEB" w:rsidRDefault="00C91BEB" w:rsidP="00C91BEB">
      <w:pPr>
        <w:ind w:right="4" w:firstLine="567"/>
        <w:rPr>
          <w:rFonts w:ascii="Arial" w:hAnsi="Arial" w:cs="Arial"/>
          <w:b/>
          <w:bCs/>
          <w:sz w:val="22"/>
          <w:szCs w:val="22"/>
          <w:vertAlign w:val="baseline"/>
          <w:lang w:val="ru-RU"/>
        </w:rPr>
      </w:pPr>
    </w:p>
    <w:p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Извод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C91BEB">
        <w:rPr>
          <w:rFonts w:ascii="Arial" w:hAnsi="Arial" w:cs="Arial"/>
          <w:b/>
          <w:bCs/>
          <w:noProof/>
          <w:sz w:val="22"/>
          <w:szCs w:val="22"/>
          <w:vertAlign w:val="baseline"/>
          <w:lang w:val="ru-RU" w:eastAsia="sr-Latn-CS"/>
        </w:rPr>
        <w:t xml:space="preserve"> </w:t>
      </w: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Cs/>
          <w:noProof/>
          <w:sz w:val="22"/>
          <w:szCs w:val="22"/>
          <w:vertAlign w:val="baseline"/>
          <w:lang w:val="ru-RU" w:eastAsia="sr-Latn-CS"/>
        </w:rPr>
        <w:t>,</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rsidR="00C91BEB" w:rsidRDefault="00C91BEB" w:rsidP="00C91BEB">
      <w:pPr>
        <w:autoSpaceDE w:val="0"/>
        <w:autoSpaceDN w:val="0"/>
        <w:adjustRightInd w:val="0"/>
        <w:jc w:val="both"/>
        <w:rPr>
          <w:rFonts w:ascii="Arial" w:hAnsi="Arial" w:cs="Arial"/>
          <w:bCs/>
          <w:noProof/>
          <w:sz w:val="22"/>
          <w:szCs w:val="22"/>
          <w:vertAlign w:val="baseline"/>
          <w:lang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eastAsia="sr-Latn-CS"/>
        </w:rPr>
        <w:t>За предметну јавну набавку овај услов је неприменљив.</w:t>
      </w:r>
    </w:p>
    <w:p w:rsidR="00C91BEB" w:rsidRPr="00C91BEB" w:rsidRDefault="00C91BEB" w:rsidP="00C91BEB">
      <w:pPr>
        <w:autoSpaceDE w:val="0"/>
        <w:autoSpaceDN w:val="0"/>
        <w:adjustRightInd w:val="0"/>
        <w:jc w:val="both"/>
        <w:rPr>
          <w:rFonts w:ascii="Arial" w:hAnsi="Arial" w:cs="Arial"/>
          <w:bCs/>
          <w:noProof/>
          <w:sz w:val="22"/>
          <w:szCs w:val="22"/>
          <w:vertAlign w:val="baseline"/>
          <w:lang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eastAsia="sr-Latn-CS"/>
        </w:rPr>
      </w:pPr>
      <w:r w:rsidRPr="00C91BEB">
        <w:rPr>
          <w:rFonts w:ascii="Arial" w:hAnsi="Arial" w:cs="Arial"/>
          <w:b/>
          <w:bCs/>
          <w:noProof/>
          <w:sz w:val="22"/>
          <w:szCs w:val="22"/>
          <w:vertAlign w:val="baseline"/>
          <w:lang w:eastAsia="sr-Latn-CS"/>
        </w:rPr>
        <w:t>5)</w:t>
      </w:r>
      <w:r w:rsidRPr="00C91BEB">
        <w:rPr>
          <w:rFonts w:ascii="Arial" w:hAnsi="Arial" w:cs="Arial"/>
          <w:bCs/>
          <w:noProof/>
          <w:sz w:val="22"/>
          <w:szCs w:val="22"/>
          <w:vertAlign w:val="baseline"/>
          <w:lang w:val="sr-Cyrl-CS" w:eastAsia="sr-Latn-CS"/>
        </w:rPr>
        <w:t xml:space="preserve"> Потписана и оверена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rsidR="00C91BEB" w:rsidRPr="00C91BEB" w:rsidRDefault="00C91BEB" w:rsidP="00C91BEB">
      <w:pPr>
        <w:autoSpaceDE w:val="0"/>
        <w:autoSpaceDN w:val="0"/>
        <w:adjustRightInd w:val="0"/>
        <w:jc w:val="both"/>
        <w:rPr>
          <w:rFonts w:ascii="Arial" w:hAnsi="Arial" w:cs="Arial"/>
          <w:b/>
          <w:bCs/>
          <w:sz w:val="22"/>
          <w:szCs w:val="22"/>
          <w:vertAlign w:val="baseline"/>
          <w:lang w:val="ru-RU"/>
        </w:rPr>
      </w:pPr>
    </w:p>
    <w:p w:rsidR="007C53F4" w:rsidRDefault="007C53F4" w:rsidP="00C91BEB">
      <w:pPr>
        <w:autoSpaceDE w:val="0"/>
        <w:autoSpaceDN w:val="0"/>
        <w:adjustRightInd w:val="0"/>
        <w:jc w:val="both"/>
        <w:rPr>
          <w:rFonts w:ascii="Arial" w:hAnsi="Arial" w:cs="Arial"/>
          <w:b/>
          <w:bCs/>
          <w:sz w:val="22"/>
          <w:szCs w:val="22"/>
          <w:vertAlign w:val="baseline"/>
          <w:lang w:val="sr-Cyrl-CS"/>
        </w:rPr>
      </w:pPr>
    </w:p>
    <w:p w:rsidR="00C91BEB" w:rsidRPr="00C91BEB" w:rsidRDefault="00C91BEB" w:rsidP="00C91BEB">
      <w:pPr>
        <w:autoSpaceDE w:val="0"/>
        <w:autoSpaceDN w:val="0"/>
        <w:adjustRightInd w:val="0"/>
        <w:jc w:val="both"/>
        <w:rPr>
          <w:rFonts w:ascii="Arial" w:hAnsi="Arial" w:cs="Arial"/>
          <w:b/>
          <w:bCs/>
          <w:sz w:val="22"/>
          <w:szCs w:val="22"/>
          <w:vertAlign w:val="baseline"/>
          <w:lang w:val="ru-RU"/>
        </w:rPr>
      </w:pPr>
      <w:r w:rsidRPr="00C91BEB">
        <w:rPr>
          <w:rFonts w:ascii="Arial" w:hAnsi="Arial" w:cs="Arial"/>
          <w:b/>
          <w:bCs/>
          <w:sz w:val="22"/>
          <w:szCs w:val="22"/>
          <w:vertAlign w:val="baseline"/>
          <w:lang w:val="sr-Cyrl-CS"/>
        </w:rPr>
        <w:lastRenderedPageBreak/>
        <w:t>П</w:t>
      </w:r>
      <w:r w:rsidRPr="00C91BEB">
        <w:rPr>
          <w:rFonts w:ascii="Arial" w:hAnsi="Arial" w:cs="Arial"/>
          <w:b/>
          <w:bCs/>
          <w:sz w:val="22"/>
          <w:szCs w:val="22"/>
          <w:vertAlign w:val="baseline"/>
          <w:lang w:val="ru-RU"/>
        </w:rPr>
        <w:t>редузетник:</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jc w:val="both"/>
        <w:rPr>
          <w:rFonts w:ascii="Arial" w:hAnsi="Arial" w:cs="Arial"/>
          <w:bCs/>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rsidR="00C91BEB" w:rsidRPr="00C91BEB" w:rsidRDefault="00C91BEB" w:rsidP="00C91BEB">
      <w:pPr>
        <w:ind w:right="4"/>
        <w:jc w:val="both"/>
        <w:rPr>
          <w:rFonts w:ascii="Arial" w:hAnsi="Arial" w:cs="Arial"/>
          <w:b/>
          <w:bCs/>
          <w:sz w:val="22"/>
          <w:szCs w:val="22"/>
          <w:vertAlign w:val="baseline"/>
          <w:lang w:val="ru-RU"/>
        </w:rPr>
      </w:pP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p>
    <w:p w:rsidR="00C91BEB" w:rsidRDefault="00C91BEB" w:rsidP="00C91BEB">
      <w:pPr>
        <w:autoSpaceDE w:val="0"/>
        <w:autoSpaceDN w:val="0"/>
        <w:adjustRightInd w:val="0"/>
        <w:jc w:val="both"/>
        <w:rPr>
          <w:rFonts w:ascii="Arial" w:hAnsi="Arial" w:cs="Arial"/>
          <w:bCs/>
          <w:noProof/>
          <w:sz w:val="22"/>
          <w:szCs w:val="22"/>
          <w:vertAlign w:val="baseline"/>
          <w:lang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eastAsia="sr-Latn-CS"/>
        </w:rPr>
        <w:t>За предметну јавну набавку овај услов је неприменљив.</w:t>
      </w:r>
    </w:p>
    <w:p w:rsidR="00C91BEB" w:rsidRPr="00C91BEB" w:rsidRDefault="00C91BEB" w:rsidP="00C91BEB">
      <w:pPr>
        <w:autoSpaceDE w:val="0"/>
        <w:autoSpaceDN w:val="0"/>
        <w:adjustRightInd w:val="0"/>
        <w:jc w:val="both"/>
        <w:rPr>
          <w:rFonts w:ascii="Arial" w:hAnsi="Arial" w:cs="Arial"/>
          <w:bCs/>
          <w:noProof/>
          <w:sz w:val="22"/>
          <w:szCs w:val="22"/>
          <w:vertAlign w:val="baseline"/>
          <w:lang w:eastAsia="sr-Latn-CS"/>
        </w:rPr>
      </w:pPr>
      <w:r w:rsidRPr="00C91BEB">
        <w:rPr>
          <w:rFonts w:ascii="Arial" w:hAnsi="Arial" w:cs="Arial"/>
          <w:bCs/>
          <w:noProof/>
          <w:sz w:val="22"/>
          <w:szCs w:val="22"/>
          <w:vertAlign w:val="baseline"/>
          <w:lang w:eastAsia="sr-Latn-CS"/>
        </w:rPr>
        <w:t xml:space="preserve"> </w:t>
      </w:r>
    </w:p>
    <w:p w:rsidR="00C91BEB" w:rsidRPr="00C91BEB" w:rsidRDefault="00C91BEB" w:rsidP="00C91BEB">
      <w:pPr>
        <w:autoSpaceDE w:val="0"/>
        <w:autoSpaceDN w:val="0"/>
        <w:adjustRightInd w:val="0"/>
        <w:jc w:val="both"/>
        <w:rPr>
          <w:rFonts w:ascii="Arial" w:hAnsi="Arial" w:cs="Arial"/>
          <w:b/>
          <w:bCs/>
          <w:noProof/>
          <w:sz w:val="22"/>
          <w:szCs w:val="22"/>
          <w:vertAlign w:val="baseline"/>
          <w:lang w:eastAsia="sr-Latn-CS"/>
        </w:rPr>
      </w:pPr>
      <w:r w:rsidRPr="00C91BEB">
        <w:rPr>
          <w:rFonts w:ascii="Arial" w:hAnsi="Arial" w:cs="Arial"/>
          <w:b/>
          <w:bCs/>
          <w:noProof/>
          <w:sz w:val="22"/>
          <w:szCs w:val="22"/>
          <w:vertAlign w:val="baseline"/>
          <w:lang w:eastAsia="sr-Latn-CS"/>
        </w:rPr>
        <w:t>5)</w:t>
      </w:r>
      <w:r w:rsidRPr="00C91BEB">
        <w:rPr>
          <w:rFonts w:ascii="Arial" w:hAnsi="Arial" w:cs="Arial"/>
          <w:bCs/>
          <w:noProof/>
          <w:sz w:val="22"/>
          <w:szCs w:val="22"/>
          <w:vertAlign w:val="baseline"/>
          <w:lang w:val="sr-Cyrl-CS" w:eastAsia="sr-Latn-CS"/>
        </w:rPr>
        <w:t xml:space="preserve"> Потписана и оверена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rsidR="00C91BEB" w:rsidRPr="00D848D4" w:rsidRDefault="00C91BEB" w:rsidP="00C91BEB">
      <w:pPr>
        <w:autoSpaceDE w:val="0"/>
        <w:autoSpaceDN w:val="0"/>
        <w:adjustRightInd w:val="0"/>
        <w:jc w:val="both"/>
        <w:rPr>
          <w:rFonts w:ascii="Arial" w:hAnsi="Arial" w:cs="Arial"/>
          <w:b/>
          <w:bCs/>
          <w:noProof/>
          <w:sz w:val="22"/>
          <w:szCs w:val="22"/>
          <w:u w:val="single"/>
          <w:vertAlign w:val="baseline"/>
          <w:lang w:val="sr-Cyrl-CS" w:eastAsia="sr-Latn-CS"/>
        </w:rPr>
      </w:pPr>
    </w:p>
    <w:p w:rsidR="00192221" w:rsidRPr="00192221" w:rsidRDefault="00192221" w:rsidP="00192221">
      <w:pPr>
        <w:autoSpaceDE w:val="0"/>
        <w:autoSpaceDN w:val="0"/>
        <w:adjustRightInd w:val="0"/>
        <w:ind w:firstLine="567"/>
        <w:jc w:val="both"/>
        <w:rPr>
          <w:rFonts w:ascii="Arial" w:hAnsi="Arial" w:cs="Arial"/>
          <w:sz w:val="22"/>
          <w:szCs w:val="22"/>
          <w:vertAlign w:val="baseline"/>
          <w:lang w:val="ru-RU"/>
        </w:rPr>
      </w:pPr>
    </w:p>
    <w:p w:rsidR="00B21E11" w:rsidRPr="00F31281"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F31281">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B62507" w:rsidRPr="00F31281" w:rsidRDefault="00B62507" w:rsidP="00B21E11">
      <w:pPr>
        <w:autoSpaceDE w:val="0"/>
        <w:autoSpaceDN w:val="0"/>
        <w:adjustRightInd w:val="0"/>
        <w:jc w:val="both"/>
        <w:rPr>
          <w:rFonts w:ascii="Arial" w:hAnsi="Arial" w:cs="Arial"/>
          <w:bCs/>
          <w:i/>
          <w:noProof/>
          <w:sz w:val="22"/>
          <w:szCs w:val="22"/>
          <w:vertAlign w:val="baseline"/>
          <w:lang w:val="ru-RU" w:eastAsia="sr-Latn-CS"/>
        </w:rPr>
      </w:pPr>
    </w:p>
    <w:p w:rsidR="00041D09" w:rsidRPr="00F31281"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F31281">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w:t>
      </w:r>
      <w:r w:rsidR="00B62507" w:rsidRPr="00F31281">
        <w:rPr>
          <w:rFonts w:ascii="Arial" w:hAnsi="Arial" w:cs="Arial"/>
          <w:bCs/>
          <w:i/>
          <w:noProof/>
          <w:sz w:val="22"/>
          <w:szCs w:val="22"/>
          <w:vertAlign w:val="baseline"/>
          <w:lang w:val="sr-Cyrl-CS" w:eastAsia="sr-Latn-CS"/>
        </w:rPr>
        <w:t xml:space="preserve">је </w:t>
      </w:r>
      <w:r w:rsidRPr="00F31281">
        <w:rPr>
          <w:rFonts w:ascii="Arial" w:hAnsi="Arial" w:cs="Arial"/>
          <w:bCs/>
          <w:i/>
          <w:noProof/>
          <w:sz w:val="22"/>
          <w:szCs w:val="22"/>
          <w:vertAlign w:val="baseline"/>
          <w:lang w:val="sr-Cyrl-CS" w:eastAsia="sr-Latn-CS"/>
        </w:rPr>
        <w:t xml:space="preserve">да у року од </w:t>
      </w:r>
      <w:r w:rsidRPr="00F31281">
        <w:rPr>
          <w:rFonts w:ascii="Arial" w:hAnsi="Arial" w:cs="Arial"/>
          <w:b/>
          <w:bCs/>
          <w:i/>
          <w:noProof/>
          <w:sz w:val="22"/>
          <w:szCs w:val="22"/>
          <w:vertAlign w:val="baseline"/>
          <w:lang w:val="sr-Cyrl-CS" w:eastAsia="sr-Latn-CS"/>
        </w:rPr>
        <w:t>пет</w:t>
      </w:r>
      <w:r w:rsidRPr="00F31281">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F31281">
        <w:rPr>
          <w:rFonts w:ascii="Arial" w:hAnsi="Arial" w:cs="Arial"/>
          <w:b/>
          <w:bCs/>
          <w:i/>
          <w:noProof/>
          <w:sz w:val="22"/>
          <w:szCs w:val="22"/>
          <w:vertAlign w:val="baseline"/>
          <w:lang w:val="sr-Cyrl-CS" w:eastAsia="sr-Latn-CS"/>
        </w:rPr>
        <w:t>неприхватљива</w:t>
      </w:r>
      <w:r w:rsidRPr="00F31281">
        <w:rPr>
          <w:rFonts w:ascii="Arial" w:hAnsi="Arial" w:cs="Arial"/>
          <w:bCs/>
          <w:i/>
          <w:noProof/>
          <w:sz w:val="22"/>
          <w:szCs w:val="22"/>
          <w:vertAlign w:val="baseline"/>
          <w:lang w:val="sr-Cyrl-CS" w:eastAsia="sr-Latn-CS"/>
        </w:rPr>
        <w:t>.</w:t>
      </w:r>
    </w:p>
    <w:p w:rsidR="00B62507" w:rsidRPr="00F31281" w:rsidRDefault="00B62507" w:rsidP="00BA004E">
      <w:pPr>
        <w:autoSpaceDE w:val="0"/>
        <w:autoSpaceDN w:val="0"/>
        <w:adjustRightInd w:val="0"/>
        <w:jc w:val="both"/>
        <w:rPr>
          <w:rFonts w:ascii="Arial" w:hAnsi="Arial" w:cs="Arial"/>
          <w:bCs/>
          <w:i/>
          <w:noProof/>
          <w:sz w:val="22"/>
          <w:szCs w:val="22"/>
          <w:vertAlign w:val="baseline"/>
          <w:lang w:val="sr-Cyrl-CS" w:eastAsia="sr-Latn-CS"/>
        </w:rPr>
      </w:pPr>
    </w:p>
    <w:p w:rsidR="00491191" w:rsidRDefault="00491191"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P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5E79BB" w:rsidRPr="00F31281" w:rsidRDefault="005E79BB"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BA004E" w:rsidRPr="00F31281" w:rsidTr="00785B6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A004E" w:rsidRPr="00F31281" w:rsidRDefault="00BA004E" w:rsidP="00785B6F">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1</w:t>
            </w:r>
          </w:p>
        </w:tc>
      </w:tr>
    </w:tbl>
    <w:p w:rsidR="00BA004E" w:rsidRPr="00F31281" w:rsidRDefault="00BA004E" w:rsidP="00BA004E">
      <w:pPr>
        <w:jc w:val="center"/>
        <w:rPr>
          <w:rFonts w:ascii="Arial" w:hAnsi="Arial" w:cs="Arial"/>
          <w:b/>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C91BEB" w:rsidRDefault="00F84797" w:rsidP="00B7215D">
      <w:pPr>
        <w:ind w:firstLine="720"/>
        <w:jc w:val="both"/>
        <w:rPr>
          <w:rFonts w:ascii="Arial" w:hAnsi="Arial" w:cs="Arial"/>
          <w:sz w:val="22"/>
          <w:szCs w:val="22"/>
          <w:vertAlign w:val="baseline"/>
          <w:lang w:val="sr-Cyrl-CS"/>
        </w:rPr>
      </w:pP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C91BEB">
        <w:rPr>
          <w:rFonts w:ascii="Arial" w:hAnsi="Arial" w:cs="Arial"/>
          <w:sz w:val="22"/>
          <w:szCs w:val="22"/>
          <w:vertAlign w:val="baseline"/>
          <w:lang w:val="ru-RU"/>
        </w:rPr>
        <w:t>(,,Сл.гласник РС“, број 124/12</w:t>
      </w:r>
      <w:r w:rsidR="00C91BEB">
        <w:rPr>
          <w:rFonts w:ascii="Arial" w:hAnsi="Arial" w:cs="Arial"/>
          <w:sz w:val="22"/>
          <w:szCs w:val="22"/>
          <w:vertAlign w:val="baseline"/>
        </w:rPr>
        <w:t>; 14/2015 и 68/2015</w:t>
      </w:r>
      <w:r w:rsidR="00C91BEB">
        <w:rPr>
          <w:rFonts w:ascii="Arial" w:hAnsi="Arial" w:cs="Arial"/>
          <w:sz w:val="22"/>
          <w:szCs w:val="22"/>
          <w:vertAlign w:val="baseline"/>
          <w:lang w:val="ru-RU"/>
        </w:rPr>
        <w:t>)</w:t>
      </w:r>
      <w:r w:rsidR="00C91BEB">
        <w:rPr>
          <w:rFonts w:ascii="Arial" w:hAnsi="Arial" w:cs="Arial"/>
          <w:sz w:val="22"/>
          <w:szCs w:val="22"/>
          <w:vertAlign w:val="baseline"/>
          <w:lang w:val="sr-Cyrl-CS" w:eastAsia="ar-SA"/>
        </w:rPr>
        <w:t>, достављамо</w:t>
      </w:r>
    </w:p>
    <w:p w:rsidR="00F84797" w:rsidRPr="00EA32EF" w:rsidRDefault="00F84797" w:rsidP="00F84797">
      <w:pPr>
        <w:jc w:val="both"/>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F84797" w:rsidRPr="00EA32EF" w:rsidRDefault="00F84797" w:rsidP="00F84797">
      <w:pPr>
        <w:jc w:val="center"/>
        <w:rPr>
          <w:rFonts w:ascii="Arial" w:hAnsi="Arial" w:cs="Arial"/>
          <w:b/>
          <w:sz w:val="22"/>
          <w:szCs w:val="22"/>
          <w:vertAlign w:val="baseline"/>
          <w:lang w:val="sr-Cyrl-CS"/>
        </w:rPr>
      </w:pPr>
    </w:p>
    <w:p w:rsidR="00F84797" w:rsidRPr="00EA32EF" w:rsidRDefault="00F84797" w:rsidP="00F84797">
      <w:pPr>
        <w:jc w:val="center"/>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w:t>
      </w:r>
      <w:r w:rsidR="00C91BEB">
        <w:rPr>
          <w:rFonts w:ascii="Arial" w:hAnsi="Arial" w:cs="Arial"/>
          <w:sz w:val="22"/>
          <w:szCs w:val="22"/>
          <w:vertAlign w:val="baseline"/>
          <w:lang w:val="ru-RU"/>
        </w:rPr>
        <w:t>3</w:t>
      </w:r>
      <w:r>
        <w:rPr>
          <w:rFonts w:ascii="Arial" w:hAnsi="Arial" w:cs="Arial"/>
          <w:sz w:val="22"/>
          <w:szCs w:val="22"/>
          <w:vertAlign w:val="baseline"/>
          <w:lang w:val="ru-RU"/>
        </w:rPr>
        <w:t>)</w:t>
      </w:r>
      <w:r w:rsidRPr="00EA32EF">
        <w:rPr>
          <w:rFonts w:ascii="Arial" w:hAnsi="Arial" w:cs="Arial"/>
          <w:sz w:val="22"/>
          <w:szCs w:val="22"/>
          <w:vertAlign w:val="baseline"/>
          <w:lang w:val="ru-RU"/>
        </w:rPr>
        <w:t xml:space="preserve"> Закона о јавним набавкама и конкурсне документације.</w:t>
      </w:r>
    </w:p>
    <w:p w:rsidR="005E79BB" w:rsidRDefault="005E79BB" w:rsidP="00BA004E">
      <w:pPr>
        <w:rPr>
          <w:rFonts w:ascii="Arial" w:hAnsi="Arial" w:cs="Arial"/>
          <w:sz w:val="22"/>
          <w:szCs w:val="22"/>
          <w:vertAlign w:val="baseline"/>
          <w:lang w:val="sr-Cyrl-CS"/>
        </w:rPr>
      </w:pPr>
    </w:p>
    <w:p w:rsidR="00BE4EA0" w:rsidRDefault="00BE4EA0"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BE4EA0" w:rsidRDefault="00BE4EA0" w:rsidP="00BA004E">
      <w:pPr>
        <w:rPr>
          <w:rFonts w:ascii="Arial" w:hAnsi="Arial" w:cs="Arial"/>
          <w:sz w:val="22"/>
          <w:szCs w:val="22"/>
          <w:vertAlign w:val="baseline"/>
          <w:lang w:val="sr-Cyrl-CS"/>
        </w:rPr>
      </w:pPr>
    </w:p>
    <w:p w:rsidR="00BE4EA0" w:rsidRPr="00F31281" w:rsidRDefault="00BE4EA0" w:rsidP="00BA004E">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9"/>
        <w:gridCol w:w="3140"/>
        <w:gridCol w:w="3140"/>
      </w:tblGrid>
      <w:tr w:rsidR="00F31281" w:rsidRPr="00F31281" w:rsidTr="00CD4A3F">
        <w:tc>
          <w:tcPr>
            <w:tcW w:w="3139" w:type="dxa"/>
          </w:tcPr>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w:t>
            </w:r>
          </w:p>
        </w:tc>
        <w:tc>
          <w:tcPr>
            <w:tcW w:w="3140" w:type="dxa"/>
          </w:tcPr>
          <w:p w:rsidR="00BA004E" w:rsidRPr="00F31281" w:rsidRDefault="00BA004E" w:rsidP="00785B6F">
            <w:pPr>
              <w:jc w:val="center"/>
              <w:rPr>
                <w:rFonts w:ascii="Arial" w:hAnsi="Arial" w:cs="Arial"/>
                <w:sz w:val="22"/>
                <w:szCs w:val="22"/>
                <w:vertAlign w:val="baseline"/>
                <w:lang w:val="sr-Cyrl-CS"/>
              </w:rPr>
            </w:pP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/потпис овлашћеног лица /</w:t>
            </w:r>
          </w:p>
        </w:tc>
      </w:tr>
    </w:tbl>
    <w:p w:rsidR="00EC0FB4" w:rsidRPr="00F31281" w:rsidRDefault="00CD4A3F" w:rsidP="00BA004E">
      <w:pPr>
        <w:ind w:right="284"/>
        <w:jc w:val="both"/>
        <w:rPr>
          <w:rFonts w:ascii="Arial" w:hAnsi="Arial" w:cs="Arial"/>
          <w:b/>
          <w:bCs/>
          <w:i/>
          <w:iCs/>
          <w:noProof/>
          <w:sz w:val="22"/>
          <w:szCs w:val="22"/>
          <w:vertAlign w:val="baseline"/>
          <w:lang w:val="ru-RU" w:eastAsia="sr-Latn-CS"/>
        </w:rPr>
      </w:pPr>
      <w:r w:rsidRPr="00F31281">
        <w:rPr>
          <w:rFonts w:ascii="Arial" w:hAnsi="Arial" w:cs="Arial"/>
          <w:b/>
          <w:bCs/>
          <w:i/>
          <w:iCs/>
          <w:noProof/>
          <w:sz w:val="22"/>
          <w:szCs w:val="22"/>
          <w:vertAlign w:val="baseline"/>
          <w:lang w:val="ru-RU" w:eastAsia="sr-Latn-CS"/>
        </w:rPr>
        <w:tab/>
      </w: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eastAsia="Calibri" w:hAnsi="Arial" w:cs="Arial"/>
          <w:sz w:val="22"/>
          <w:szCs w:val="22"/>
          <w:vertAlign w:val="baseline"/>
        </w:rPr>
      </w:pPr>
    </w:p>
    <w:p w:rsidR="00A515E2" w:rsidRDefault="00A515E2"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8C2DC9" w:rsidRPr="00F31281" w:rsidRDefault="008C2DC9" w:rsidP="00BA004E">
      <w:pPr>
        <w:ind w:right="284"/>
        <w:jc w:val="both"/>
        <w:rPr>
          <w:rFonts w:ascii="Arial" w:eastAsia="Calibri" w:hAnsi="Arial" w:cs="Arial"/>
          <w:sz w:val="22"/>
          <w:szCs w:val="22"/>
          <w:vertAlign w:val="baseline"/>
        </w:rPr>
      </w:pPr>
    </w:p>
    <w:p w:rsidR="00A515E2" w:rsidRPr="00F31281" w:rsidRDefault="00A515E2" w:rsidP="00BA004E">
      <w:pPr>
        <w:ind w:right="284"/>
        <w:jc w:val="both"/>
        <w:rPr>
          <w:rFonts w:ascii="Arial" w:eastAsia="Calibri" w:hAnsi="Arial" w:cs="Arial"/>
          <w:sz w:val="22"/>
          <w:szCs w:val="22"/>
          <w:vertAlign w:val="baseline"/>
        </w:rPr>
      </w:pPr>
    </w:p>
    <w:p w:rsidR="00A515E2" w:rsidRDefault="00A515E2" w:rsidP="00BA004E">
      <w:pPr>
        <w:ind w:right="284"/>
        <w:jc w:val="both"/>
        <w:rPr>
          <w:rFonts w:ascii="Arial" w:eastAsia="Calibri" w:hAnsi="Arial" w:cs="Arial"/>
          <w:sz w:val="22"/>
          <w:szCs w:val="22"/>
          <w:vertAlign w:val="baseline"/>
        </w:rPr>
      </w:pPr>
    </w:p>
    <w:p w:rsidR="00F84797" w:rsidRDefault="00F84797" w:rsidP="00BA004E">
      <w:pPr>
        <w:ind w:right="284"/>
        <w:jc w:val="both"/>
        <w:rPr>
          <w:rFonts w:ascii="Arial" w:eastAsia="Calibri" w:hAnsi="Arial" w:cs="Arial"/>
          <w:sz w:val="22"/>
          <w:szCs w:val="22"/>
          <w:vertAlign w:val="baseline"/>
        </w:rPr>
      </w:pPr>
    </w:p>
    <w:p w:rsidR="00F84797" w:rsidRPr="00F31281" w:rsidRDefault="00F84797" w:rsidP="00BA004E">
      <w:pPr>
        <w:ind w:right="284"/>
        <w:jc w:val="both"/>
        <w:rPr>
          <w:rFonts w:ascii="Arial" w:eastAsia="Calibri" w:hAnsi="Arial"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2</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31281" w:rsidRPr="00F31281"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E856C4"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3</w:t>
            </w:r>
          </w:p>
        </w:tc>
      </w:tr>
    </w:tbl>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BA004E" w:rsidRPr="00F31281" w:rsidRDefault="00BA004E"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 О ЛИЦУ ОВЛАШЋЕНОМ ЗА САСТАВЉАЊЕ И</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ПОТПИСИВАЊЕ ПОНУДЕ</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1.</w:t>
      </w:r>
      <w:r w:rsidRPr="00F31281">
        <w:rPr>
          <w:rFonts w:ascii="Arial" w:hAnsi="Arial" w:cs="Arial"/>
          <w:sz w:val="22"/>
          <w:szCs w:val="22"/>
          <w:vertAlign w:val="baseline"/>
          <w:lang w:val="ru-RU"/>
        </w:rPr>
        <w:t xml:space="preserve"> КОЈИ НАСТУПА САМОСТАЛНО</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2.</w:t>
      </w:r>
      <w:r w:rsidRPr="00F31281">
        <w:rPr>
          <w:rFonts w:ascii="Arial" w:hAnsi="Arial" w:cs="Arial"/>
          <w:sz w:val="22"/>
          <w:szCs w:val="22"/>
          <w:vertAlign w:val="baseline"/>
          <w:lang w:val="ru-RU"/>
        </w:rPr>
        <w:t xml:space="preserve"> КОЈИ НАСТУПА СА ПОДИЗВОЂАЧИМА</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3.</w:t>
      </w:r>
      <w:r w:rsidRPr="00F31281">
        <w:rPr>
          <w:rFonts w:ascii="Arial" w:hAnsi="Arial" w:cs="Arial"/>
          <w:sz w:val="22"/>
          <w:szCs w:val="22"/>
          <w:vertAlign w:val="baseline"/>
          <w:lang w:val="ru-RU"/>
        </w:rPr>
        <w:t xml:space="preserve"> ОВЛАШЋЕНОГ ЧЛАНА ГРУПЕ ПОНУЂАЧА</w:t>
      </w:r>
    </w:p>
    <w:p w:rsidR="00E856C4" w:rsidRPr="00F31281" w:rsidRDefault="00E856C4" w:rsidP="009A650F">
      <w:pPr>
        <w:autoSpaceDE w:val="0"/>
        <w:autoSpaceDN w:val="0"/>
        <w:adjustRightInd w:val="0"/>
        <w:ind w:left="2127" w:right="2824"/>
        <w:jc w:val="center"/>
        <w:rPr>
          <w:rFonts w:ascii="Arial" w:hAnsi="Arial" w:cs="Arial"/>
          <w:sz w:val="22"/>
          <w:szCs w:val="22"/>
          <w:vertAlign w:val="baseline"/>
          <w:lang w:val="ru-RU"/>
        </w:rPr>
      </w:pPr>
      <w:r w:rsidRPr="00F31281">
        <w:rPr>
          <w:rFonts w:ascii="Arial" w:hAnsi="Arial" w:cs="Arial"/>
          <w:sz w:val="22"/>
          <w:szCs w:val="22"/>
          <w:vertAlign w:val="baseline"/>
          <w:lang w:val="ru-RU"/>
        </w:rPr>
        <w:t>(заокружити)</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sr-Cyrl-CS"/>
        </w:rPr>
      </w:pPr>
    </w:p>
    <w:p w:rsidR="00640873" w:rsidRPr="00F31281" w:rsidRDefault="00640873" w:rsidP="00B917F1">
      <w:pPr>
        <w:autoSpaceDE w:val="0"/>
        <w:autoSpaceDN w:val="0"/>
        <w:adjustRightInd w:val="0"/>
        <w:jc w:val="center"/>
        <w:rPr>
          <w:rFonts w:ascii="Arial" w:hAnsi="Arial" w:cs="Arial"/>
          <w:sz w:val="22"/>
          <w:szCs w:val="22"/>
          <w:vertAlign w:val="baseline"/>
          <w:lang w:val="sr-Cyrl-CS"/>
        </w:rPr>
      </w:pPr>
    </w:p>
    <w:p w:rsidR="00E856C4" w:rsidRPr="00F31281" w:rsidRDefault="00E856C4" w:rsidP="00CD4A3F">
      <w:pPr>
        <w:autoSpaceDE w:val="0"/>
        <w:autoSpaceDN w:val="0"/>
        <w:adjustRightInd w:val="0"/>
        <w:jc w:val="both"/>
        <w:rPr>
          <w:rFonts w:ascii="Arial" w:hAnsi="Arial" w:cs="Arial"/>
          <w:b/>
          <w:noProof/>
          <w:sz w:val="22"/>
          <w:szCs w:val="22"/>
          <w:vertAlign w:val="baseline"/>
          <w:lang w:val="sr-Cyrl-CS"/>
        </w:rPr>
      </w:pPr>
      <w:r w:rsidRPr="00F31281">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A515E2" w:rsidRPr="00F31281">
        <w:rPr>
          <w:rFonts w:ascii="Arial" w:hAnsi="Arial" w:cs="Arial"/>
          <w:sz w:val="22"/>
          <w:szCs w:val="22"/>
          <w:vertAlign w:val="baseline"/>
          <w:lang w:val="sr-Cyrl-CS"/>
        </w:rPr>
        <w:t>–</w:t>
      </w:r>
      <w:r w:rsidR="006E69AF" w:rsidRPr="00F31281">
        <w:rPr>
          <w:rFonts w:ascii="Arial" w:hAnsi="Arial" w:cs="Arial"/>
          <w:sz w:val="22"/>
          <w:szCs w:val="22"/>
          <w:vertAlign w:val="baseline"/>
          <w:lang w:val="sr-Cyrl-CS"/>
        </w:rPr>
        <w:t xml:space="preserve"> </w:t>
      </w:r>
      <w:r w:rsidR="0028053F">
        <w:rPr>
          <w:rFonts w:ascii="Arial" w:hAnsi="Arial" w:cs="Arial"/>
          <w:b/>
          <w:noProof/>
          <w:sz w:val="22"/>
          <w:szCs w:val="22"/>
          <w:vertAlign w:val="baseline"/>
          <w:lang w:val="sr-Cyrl-CS"/>
        </w:rPr>
        <w:t>канцеларијски материјал</w:t>
      </w:r>
      <w:r w:rsidR="00ED5078" w:rsidRPr="00F31281">
        <w:rPr>
          <w:rFonts w:ascii="Arial" w:hAnsi="Arial" w:cs="Arial"/>
          <w:b/>
          <w:noProof/>
          <w:sz w:val="22"/>
          <w:szCs w:val="22"/>
          <w:vertAlign w:val="baseline"/>
          <w:lang w:val="sr-Cyrl-CS"/>
        </w:rPr>
        <w:t>, ЈН бр</w:t>
      </w:r>
      <w:r w:rsidR="00ED5078"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w:t>
      </w:r>
      <w:r w:rsidR="007D313A">
        <w:rPr>
          <w:rFonts w:ascii="Arial" w:hAnsi="Arial" w:cs="Arial"/>
          <w:b/>
          <w:noProof/>
          <w:sz w:val="22"/>
          <w:szCs w:val="22"/>
          <w:vertAlign w:val="baseline"/>
          <w:lang w:val="sr-Cyrl-CS"/>
        </w:rPr>
        <w:t>8</w:t>
      </w:r>
      <w:r w:rsidR="002D1A3F">
        <w:rPr>
          <w:rFonts w:ascii="Arial" w:hAnsi="Arial" w:cs="Arial"/>
          <w:b/>
          <w:noProof/>
          <w:sz w:val="22"/>
          <w:szCs w:val="22"/>
          <w:vertAlign w:val="baseline"/>
          <w:lang w:val="sr-Cyrl-CS"/>
        </w:rPr>
        <w:t>/201</w:t>
      </w:r>
      <w:r w:rsidR="007D313A">
        <w:rPr>
          <w:rFonts w:ascii="Arial" w:hAnsi="Arial" w:cs="Arial"/>
          <w:b/>
          <w:noProof/>
          <w:sz w:val="22"/>
          <w:szCs w:val="22"/>
          <w:vertAlign w:val="baseline"/>
          <w:lang w:val="sr-Cyrl-CS"/>
        </w:rPr>
        <w:t>9</w:t>
      </w:r>
      <w:r w:rsidRPr="00F31281">
        <w:rPr>
          <w:rFonts w:ascii="Arial" w:hAnsi="Arial" w:cs="Arial"/>
          <w:sz w:val="22"/>
          <w:szCs w:val="22"/>
          <w:vertAlign w:val="baseline"/>
          <w:lang w:val="sr-Cyrl-CS"/>
        </w:rPr>
        <w:t>, саставио и потписао</w:t>
      </w:r>
    </w:p>
    <w:p w:rsidR="00640873" w:rsidRPr="00F31281" w:rsidRDefault="00640873" w:rsidP="00B917F1">
      <w:pPr>
        <w:autoSpaceDE w:val="0"/>
        <w:autoSpaceDN w:val="0"/>
        <w:adjustRightInd w:val="0"/>
        <w:jc w:val="both"/>
        <w:rPr>
          <w:rFonts w:ascii="Arial" w:hAnsi="Arial" w:cs="Arial"/>
          <w:b/>
          <w:sz w:val="22"/>
          <w:szCs w:val="22"/>
          <w:vertAlign w:val="baseline"/>
          <w:lang w:val="sr-Cyrl-CS"/>
        </w:rPr>
      </w:pP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_______________________________________________________________________</w:t>
      </w: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у име и за рачун понуђача   __________________________________________________</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tblPr>
      <w:tblGrid>
        <w:gridCol w:w="3430"/>
        <w:gridCol w:w="1705"/>
        <w:gridCol w:w="4169"/>
      </w:tblGrid>
      <w:tr w:rsidR="00E856C4" w:rsidRPr="00F31281" w:rsidTr="006560E4">
        <w:trPr>
          <w:trHeight w:val="1321"/>
        </w:trPr>
        <w:tc>
          <w:tcPr>
            <w:tcW w:w="343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_________________</w:t>
            </w:r>
          </w:p>
        </w:tc>
        <w:tc>
          <w:tcPr>
            <w:tcW w:w="1705"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tc>
        <w:tc>
          <w:tcPr>
            <w:tcW w:w="4169"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или</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ru-RU"/>
              </w:rPr>
              <w:t xml:space="preserve">овлашћеног члана групе понуђача </w:t>
            </w:r>
            <w:r w:rsidRPr="00F31281">
              <w:rPr>
                <w:rFonts w:ascii="Arial" w:eastAsia="Calibri" w:hAnsi="Arial" w:cs="Arial"/>
                <w:sz w:val="22"/>
                <w:szCs w:val="22"/>
                <w:vertAlign w:val="baseline"/>
                <w:lang w:val="sr-Cyrl-CS"/>
              </w:rPr>
              <w:t>/</w:t>
            </w: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rPr>
          <w:rFonts w:ascii="Arial" w:hAnsi="Arial" w:cs="Arial"/>
          <w:sz w:val="22"/>
          <w:szCs w:val="22"/>
          <w:vertAlign w:val="baseline"/>
          <w:lang w:val="sr-Cyrl-CS"/>
        </w:rPr>
      </w:pPr>
    </w:p>
    <w:p w:rsidR="00041D09" w:rsidRDefault="00041D09" w:rsidP="00B917F1">
      <w:pPr>
        <w:rPr>
          <w:rFonts w:ascii="Arial" w:hAnsi="Arial" w:cs="Arial"/>
          <w:sz w:val="22"/>
          <w:szCs w:val="22"/>
          <w:vertAlign w:val="baseline"/>
        </w:rPr>
      </w:pPr>
    </w:p>
    <w:p w:rsidR="00CC2E9E" w:rsidRPr="00CC2E9E" w:rsidRDefault="00CC2E9E" w:rsidP="00B917F1">
      <w:pPr>
        <w:rPr>
          <w:rFonts w:ascii="Arial" w:hAnsi="Arial" w:cs="Arial"/>
          <w:sz w:val="22"/>
          <w:szCs w:val="22"/>
          <w:vertAlign w:val="baseline"/>
        </w:rPr>
      </w:pPr>
    </w:p>
    <w:p w:rsidR="00CD4A3F" w:rsidRPr="00F31281" w:rsidRDefault="00CD4A3F"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F84797" w:rsidRPr="00F31281" w:rsidRDefault="00F84797"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E856C4" w:rsidRPr="00F31281"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4</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ДА НЕ НАСТУПА СА ПОДИЗВОЂАЧ</w:t>
      </w:r>
      <w:r w:rsidR="00B62507" w:rsidRPr="00F31281">
        <w:rPr>
          <w:rFonts w:ascii="Arial" w:hAnsi="Arial" w:cs="Arial"/>
          <w:b/>
          <w:bCs/>
          <w:sz w:val="22"/>
          <w:szCs w:val="22"/>
          <w:vertAlign w:val="baseline"/>
          <w:lang w:val="ru-RU"/>
        </w:rPr>
        <w:t>ЕМ</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F31281">
        <w:rPr>
          <w:rFonts w:ascii="Arial" w:hAnsi="Arial" w:cs="Arial"/>
          <w:sz w:val="22"/>
          <w:szCs w:val="22"/>
          <w:vertAlign w:val="baseline"/>
          <w:lang w:val="ru-RU"/>
        </w:rPr>
        <w:t xml:space="preserve"> </w:t>
      </w:r>
      <w:r w:rsidRPr="00F31281">
        <w:rPr>
          <w:rFonts w:ascii="Arial" w:hAnsi="Arial" w:cs="Arial"/>
          <w:sz w:val="22"/>
          <w:szCs w:val="22"/>
          <w:vertAlign w:val="baseline"/>
          <w:lang w:val="sr-Cyrl-CS"/>
        </w:rPr>
        <w:t>–</w:t>
      </w:r>
      <w:r w:rsidR="00714E83" w:rsidRPr="00F31281">
        <w:rPr>
          <w:rFonts w:ascii="Arial" w:hAnsi="Arial" w:cs="Arial"/>
          <w:sz w:val="22"/>
          <w:szCs w:val="22"/>
          <w:vertAlign w:val="baseline"/>
          <w:lang w:val="ru-RU"/>
        </w:rPr>
        <w:t xml:space="preserve">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w:t>
      </w:r>
      <w:r w:rsidR="007D313A">
        <w:rPr>
          <w:rFonts w:ascii="Arial" w:hAnsi="Arial" w:cs="Arial"/>
          <w:b/>
          <w:noProof/>
          <w:sz w:val="22"/>
          <w:szCs w:val="22"/>
          <w:vertAlign w:val="baseline"/>
          <w:lang w:val="sr-Cyrl-CS"/>
        </w:rPr>
        <w:t>8</w:t>
      </w:r>
      <w:r w:rsidR="002D1A3F">
        <w:rPr>
          <w:rFonts w:ascii="Arial" w:hAnsi="Arial" w:cs="Arial"/>
          <w:b/>
          <w:noProof/>
          <w:sz w:val="22"/>
          <w:szCs w:val="22"/>
          <w:vertAlign w:val="baseline"/>
          <w:lang w:val="sr-Cyrl-CS"/>
        </w:rPr>
        <w:t>/201</w:t>
      </w:r>
      <w:r w:rsidR="007D313A">
        <w:rPr>
          <w:rFonts w:ascii="Arial" w:hAnsi="Arial" w:cs="Arial"/>
          <w:b/>
          <w:noProof/>
          <w:sz w:val="22"/>
          <w:szCs w:val="22"/>
          <w:vertAlign w:val="baseline"/>
          <w:lang w:val="sr-Cyrl-CS"/>
        </w:rPr>
        <w:t>9</w:t>
      </w:r>
      <w:r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ru-RU"/>
        </w:rPr>
        <w:t>изјављујемо да не наступамо са подизвођач</w:t>
      </w:r>
      <w:r w:rsidR="00B62507" w:rsidRPr="00F31281">
        <w:rPr>
          <w:rFonts w:ascii="Arial" w:hAnsi="Arial" w:cs="Arial"/>
          <w:sz w:val="22"/>
          <w:szCs w:val="22"/>
          <w:vertAlign w:val="baseline"/>
          <w:lang w:val="ru-RU"/>
        </w:rPr>
        <w:t>ем</w:t>
      </w:r>
      <w:r w:rsidRPr="00F31281">
        <w:rPr>
          <w:rFonts w:ascii="Arial" w:hAnsi="Arial" w:cs="Arial"/>
          <w:sz w:val="22"/>
          <w:szCs w:val="22"/>
          <w:vertAlign w:val="baseline"/>
          <w:lang w:val="ru-RU"/>
        </w:rPr>
        <w:t>.</w:t>
      </w: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cente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Default="00CD4A3F" w:rsidP="00B917F1">
      <w:pPr>
        <w:rPr>
          <w:rFonts w:ascii="Arial" w:hAnsi="Arial" w:cs="Arial"/>
          <w:sz w:val="22"/>
          <w:szCs w:val="22"/>
          <w:vertAlign w:val="baseline"/>
          <w:lang w:val="sr-Cyrl-CS"/>
        </w:rPr>
      </w:pPr>
    </w:p>
    <w:p w:rsidR="008C2DC9" w:rsidRPr="00F31281" w:rsidRDefault="008C2DC9"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4</w:t>
            </w:r>
            <w:r w:rsidR="009858EA" w:rsidRPr="00F31281">
              <w:rPr>
                <w:rFonts w:ascii="Arial" w:hAnsi="Arial" w:cs="Arial"/>
                <w:b/>
                <w:sz w:val="22"/>
                <w:szCs w:val="22"/>
                <w:vertAlign w:val="baseline"/>
                <w:lang w:val="sr-Cyrl-CS"/>
              </w:rPr>
              <w:t>а</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ИЗЈАВА О АНГАЖОВАЊУ ПОДИЗВОЂАЧА</w:t>
      </w:r>
    </w:p>
    <w:p w:rsidR="00E856C4" w:rsidRPr="00F31281" w:rsidRDefault="00E856C4" w:rsidP="00B917F1">
      <w:pPr>
        <w:autoSpaceDE w:val="0"/>
        <w:autoSpaceDN w:val="0"/>
        <w:adjustRightInd w:val="0"/>
        <w:jc w:val="center"/>
        <w:rPr>
          <w:rFonts w:ascii="Arial" w:hAnsi="Arial" w:cs="Arial"/>
          <w:bCs/>
          <w:sz w:val="22"/>
          <w:szCs w:val="22"/>
          <w:vertAlign w:val="baseline"/>
          <w:lang w:val="sr-Cyrl-CS"/>
        </w:rPr>
      </w:pPr>
      <w:r w:rsidRPr="00F31281">
        <w:rPr>
          <w:rFonts w:ascii="Arial" w:hAnsi="Arial" w:cs="Arial"/>
          <w:bCs/>
          <w:sz w:val="22"/>
          <w:szCs w:val="22"/>
          <w:vertAlign w:val="baseline"/>
          <w:lang w:val="sr-Cyrl-CS"/>
        </w:rPr>
        <w:t>(СПИСАК ПОДИЗВОЂАЧА КОЈЕ ЈЕ ПОНУЂАЧ УКЉУЧИО 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714E83">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За реализацију јавне набавке</w:t>
      </w:r>
      <w:r w:rsidR="006E69AF" w:rsidRPr="00F31281">
        <w:rPr>
          <w:rFonts w:ascii="Arial" w:hAnsi="Arial" w:cs="Arial"/>
          <w:sz w:val="22"/>
          <w:szCs w:val="22"/>
          <w:vertAlign w:val="baseline"/>
          <w:lang w:val="ru-RU"/>
        </w:rPr>
        <w:t xml:space="preserve"> </w:t>
      </w:r>
      <w:r w:rsidR="00A515E2" w:rsidRPr="00F31281">
        <w:rPr>
          <w:rFonts w:ascii="Arial" w:hAnsi="Arial" w:cs="Arial"/>
          <w:sz w:val="22"/>
          <w:szCs w:val="22"/>
          <w:vertAlign w:val="baseline"/>
          <w:lang w:val="ru-RU"/>
        </w:rPr>
        <w:t>–</w:t>
      </w:r>
      <w:r w:rsidR="00BA004E" w:rsidRPr="00F31281">
        <w:rPr>
          <w:rFonts w:ascii="Arial" w:hAnsi="Arial" w:cs="Arial"/>
          <w:sz w:val="22"/>
          <w:szCs w:val="22"/>
          <w:vertAlign w:val="baseline"/>
          <w:lang w:val="ru-RU"/>
        </w:rPr>
        <w:t xml:space="preserve">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w:t>
      </w:r>
      <w:r w:rsidR="007D313A">
        <w:rPr>
          <w:rFonts w:ascii="Arial" w:hAnsi="Arial" w:cs="Arial"/>
          <w:b/>
          <w:noProof/>
          <w:sz w:val="22"/>
          <w:szCs w:val="22"/>
          <w:vertAlign w:val="baseline"/>
          <w:lang w:val="sr-Cyrl-CS"/>
        </w:rPr>
        <w:t>8</w:t>
      </w:r>
      <w:r w:rsidR="002D1A3F">
        <w:rPr>
          <w:rFonts w:ascii="Arial" w:hAnsi="Arial" w:cs="Arial"/>
          <w:b/>
          <w:noProof/>
          <w:sz w:val="22"/>
          <w:szCs w:val="22"/>
          <w:vertAlign w:val="baseline"/>
          <w:lang w:val="sr-Cyrl-CS"/>
        </w:rPr>
        <w:t>/201</w:t>
      </w:r>
      <w:r w:rsidR="007D313A">
        <w:rPr>
          <w:rFonts w:ascii="Arial" w:hAnsi="Arial" w:cs="Arial"/>
          <w:b/>
          <w:noProof/>
          <w:sz w:val="22"/>
          <w:szCs w:val="22"/>
          <w:vertAlign w:val="baseline"/>
          <w:lang w:val="sr-Cyrl-CS"/>
        </w:rPr>
        <w:t>9</w:t>
      </w:r>
      <w:r w:rsidRPr="00F31281">
        <w:rPr>
          <w:rFonts w:ascii="Arial" w:hAnsi="Arial" w:cs="Arial"/>
          <w:sz w:val="22"/>
          <w:szCs w:val="22"/>
          <w:vertAlign w:val="baseline"/>
          <w:lang w:val="ru-RU"/>
        </w:rPr>
        <w:t>, ангажоваћемо следеће подизвођаче:</w:t>
      </w: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F31281" w:rsidRPr="00F31281" w:rsidTr="006E69AF">
        <w:tc>
          <w:tcPr>
            <w:tcW w:w="3192"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Назив подизвођача</w:t>
            </w:r>
          </w:p>
        </w:tc>
        <w:tc>
          <w:tcPr>
            <w:tcW w:w="4296" w:type="dxa"/>
            <w:vAlign w:val="center"/>
          </w:tcPr>
          <w:p w:rsidR="00E856C4" w:rsidRPr="00F31281" w:rsidRDefault="006E69AF" w:rsidP="00BA004E">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 xml:space="preserve">Позиција </w:t>
            </w:r>
            <w:r w:rsidR="00BA004E" w:rsidRPr="00F31281">
              <w:rPr>
                <w:rFonts w:ascii="Arial" w:hAnsi="Arial" w:cs="Arial"/>
                <w:sz w:val="22"/>
                <w:szCs w:val="22"/>
                <w:vertAlign w:val="baseline"/>
                <w:lang w:val="ru-RU"/>
              </w:rPr>
              <w:t>услуга које</w:t>
            </w:r>
            <w:r w:rsidRPr="00F31281">
              <w:rPr>
                <w:rFonts w:ascii="Arial" w:hAnsi="Arial" w:cs="Arial"/>
                <w:sz w:val="22"/>
                <w:szCs w:val="22"/>
                <w:vertAlign w:val="baseline"/>
                <w:lang w:val="ru-RU"/>
              </w:rPr>
              <w:t xml:space="preserve"> </w:t>
            </w:r>
            <w:r w:rsidR="00BA004E" w:rsidRPr="00F31281">
              <w:rPr>
                <w:rFonts w:ascii="Arial" w:hAnsi="Arial" w:cs="Arial"/>
                <w:sz w:val="22"/>
                <w:szCs w:val="22"/>
                <w:vertAlign w:val="baseline"/>
                <w:lang w:val="ru-RU"/>
              </w:rPr>
              <w:t>извршава</w:t>
            </w:r>
          </w:p>
        </w:tc>
        <w:tc>
          <w:tcPr>
            <w:tcW w:w="1710"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 подизвођача</w:t>
            </w: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Максимално учешће подизвођача је 50% од укупне вредности понуде.</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F31281" w:rsidRDefault="00E856C4" w:rsidP="00B917F1">
      <w:pPr>
        <w:jc w:val="both"/>
        <w:rPr>
          <w:rFonts w:ascii="Arial" w:hAnsi="Arial" w:cs="Arial"/>
          <w:i/>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потписује овлашћено лице понуђача или овлашћено лице подизвођача.</w:t>
      </w: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Pr="00F31281" w:rsidRDefault="00CD4A3F"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rPr>
      </w:pPr>
    </w:p>
    <w:p w:rsidR="00CC2E9E" w:rsidRPr="00CC2E9E" w:rsidRDefault="00CC2E9E" w:rsidP="00B917F1">
      <w:pPr>
        <w:rPr>
          <w:rFonts w:ascii="Arial" w:hAnsi="Arial" w:cs="Arial"/>
          <w:sz w:val="22"/>
          <w:szCs w:val="22"/>
          <w:vertAlign w:val="baseline"/>
        </w:rPr>
      </w:pPr>
    </w:p>
    <w:p w:rsidR="008C2DC9" w:rsidRPr="00F31281" w:rsidRDefault="008C2DC9"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4</w:t>
            </w:r>
            <w:r w:rsidR="009858EA" w:rsidRPr="00F31281">
              <w:rPr>
                <w:rFonts w:ascii="Arial" w:hAnsi="Arial" w:cs="Arial"/>
                <w:b/>
                <w:sz w:val="22"/>
                <w:szCs w:val="22"/>
                <w:vertAlign w:val="baseline"/>
                <w:lang w:val="sr-Cyrl-CS"/>
              </w:rPr>
              <w:t>б</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31281" w:rsidRPr="00F31281"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ПОДИЗВОЂАЧУ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5</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31281" w:rsidRPr="00F31281"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КОЈИ ЈЕ УЧЕСНИК У ЗАЈЕДНИЧКОЈ ПОНУДИ</w:t>
            </w: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5</w:t>
            </w:r>
            <w:r w:rsidR="009858EA" w:rsidRPr="00F31281">
              <w:rPr>
                <w:rFonts w:ascii="Arial" w:hAnsi="Arial" w:cs="Arial"/>
                <w:b/>
                <w:sz w:val="22"/>
                <w:szCs w:val="22"/>
                <w:vertAlign w:val="baseline"/>
                <w:lang w:val="sr-Cyrl-CS"/>
              </w:rPr>
              <w:t>а</w:t>
            </w:r>
          </w:p>
        </w:tc>
      </w:tr>
    </w:tbl>
    <w:p w:rsidR="00E856C4" w:rsidRPr="00F31281" w:rsidRDefault="00E856C4" w:rsidP="00B917F1">
      <w:pPr>
        <w:jc w:val="center"/>
        <w:rPr>
          <w:rFonts w:ascii="Arial" w:hAnsi="Arial" w:cs="Arial"/>
          <w:sz w:val="22"/>
          <w:szCs w:val="22"/>
          <w:vertAlign w:val="baseline"/>
          <w:lang w:val="sr-Cyrl-CS"/>
        </w:rPr>
      </w:pPr>
    </w:p>
    <w:p w:rsidR="005706DB" w:rsidRPr="00F31281" w:rsidRDefault="005706DB"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ЧЛАНОВА ГРУПЕ КОЈИ ПОДНОСЕ ЗАЈЕДНИЧКУ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ab/>
        <w:t xml:space="preserve">Изјављујемо да наступамо као група понуђача за јавну набавку </w:t>
      </w:r>
      <w:r w:rsidR="00A515E2" w:rsidRPr="00F31281">
        <w:rPr>
          <w:rFonts w:ascii="Arial" w:hAnsi="Arial" w:cs="Arial"/>
          <w:sz w:val="22"/>
          <w:szCs w:val="22"/>
          <w:vertAlign w:val="baseline"/>
          <w:lang w:val="ru-RU"/>
        </w:rPr>
        <w:t>–</w:t>
      </w:r>
      <w:r w:rsidR="006E69AF" w:rsidRPr="00F31281">
        <w:rPr>
          <w:rFonts w:ascii="Arial" w:hAnsi="Arial" w:cs="Arial"/>
          <w:sz w:val="22"/>
          <w:szCs w:val="22"/>
          <w:vertAlign w:val="baseline"/>
          <w:lang w:val="ru-RU"/>
        </w:rPr>
        <w:t xml:space="preserve">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w:t>
      </w:r>
      <w:r w:rsidR="007D313A">
        <w:rPr>
          <w:rFonts w:ascii="Arial" w:hAnsi="Arial" w:cs="Arial"/>
          <w:b/>
          <w:noProof/>
          <w:sz w:val="22"/>
          <w:szCs w:val="22"/>
          <w:vertAlign w:val="baseline"/>
          <w:lang w:val="sr-Cyrl-CS"/>
        </w:rPr>
        <w:t>8</w:t>
      </w:r>
      <w:r w:rsidR="002D1A3F">
        <w:rPr>
          <w:rFonts w:ascii="Arial" w:hAnsi="Arial" w:cs="Arial"/>
          <w:b/>
          <w:noProof/>
          <w:sz w:val="22"/>
          <w:szCs w:val="22"/>
          <w:vertAlign w:val="baseline"/>
          <w:lang w:val="sr-Cyrl-CS"/>
        </w:rPr>
        <w:t>/201</w:t>
      </w:r>
      <w:r w:rsidR="007D313A">
        <w:rPr>
          <w:rFonts w:ascii="Arial" w:hAnsi="Arial" w:cs="Arial"/>
          <w:b/>
          <w:noProof/>
          <w:sz w:val="22"/>
          <w:szCs w:val="22"/>
          <w:vertAlign w:val="baseline"/>
          <w:lang w:val="sr-Cyrl-CS"/>
        </w:rPr>
        <w:t>9</w:t>
      </w:r>
      <w:r w:rsidR="006113B7">
        <w:rPr>
          <w:rFonts w:ascii="Arial" w:hAnsi="Arial" w:cs="Arial"/>
          <w:b/>
          <w:noProof/>
          <w:sz w:val="22"/>
          <w:szCs w:val="22"/>
          <w:vertAlign w:val="baseline"/>
          <w:lang w:val="sr-Cyrl-CS"/>
        </w:rPr>
        <w:t>.</w:t>
      </w: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sr-Cyrl-CS"/>
        </w:rPr>
        <w:t>Овлашћујемо</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члана</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групе</w:t>
      </w:r>
      <w:r w:rsidR="00B62507" w:rsidRPr="00F31281">
        <w:rPr>
          <w:rFonts w:ascii="Arial" w:hAnsi="Arial" w:cs="Arial"/>
          <w:sz w:val="22"/>
          <w:szCs w:val="22"/>
          <w:vertAlign w:val="baseline"/>
          <w:lang w:val="sr-Cyrl-CS"/>
        </w:rPr>
        <w:t xml:space="preserve"> - носиоца посла </w:t>
      </w:r>
      <w:r w:rsidRPr="00F31281">
        <w:rPr>
          <w:rFonts w:ascii="Arial" w:hAnsi="Arial" w:cs="Arial"/>
          <w:sz w:val="22"/>
          <w:szCs w:val="22"/>
          <w:vertAlign w:val="baseline"/>
          <w:lang w:val="ru-RU"/>
        </w:rPr>
        <w:t>______________________________________ да у име и за рачун осталих чланова групе иступа пред наручиоцем.</w:t>
      </w:r>
    </w:p>
    <w:p w:rsidR="00E856C4" w:rsidRPr="00F31281"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2695"/>
        <w:gridCol w:w="1802"/>
        <w:gridCol w:w="2908"/>
      </w:tblGrid>
      <w:tr w:rsidR="00F31281" w:rsidRPr="00F31281" w:rsidTr="006E69AF">
        <w:trPr>
          <w:trHeight w:val="1412"/>
        </w:trPr>
        <w:tc>
          <w:tcPr>
            <w:tcW w:w="2536"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ПУН НАЗИВ И СЕДИШТЕ,</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sr-Cyrl-CS"/>
              </w:rPr>
              <w:t>(</w:t>
            </w:r>
            <w:r w:rsidRPr="00F31281">
              <w:rPr>
                <w:rFonts w:ascii="Arial" w:hAnsi="Arial" w:cs="Arial"/>
                <w:sz w:val="22"/>
                <w:szCs w:val="22"/>
                <w:vertAlign w:val="baseline"/>
                <w:lang w:val="ru-RU"/>
              </w:rPr>
              <w:t>АДРЕСА) ЧЛАНА ГРУПЕ</w:t>
            </w:r>
          </w:p>
        </w:tc>
        <w:tc>
          <w:tcPr>
            <w:tcW w:w="2695"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РАДОВИ КОЈЕ ЋЕ ИЗВЕСТИ ЧЛАН ГРУПЕ</w:t>
            </w:r>
          </w:p>
        </w:tc>
        <w:tc>
          <w:tcPr>
            <w:tcW w:w="1802"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ЧЛАНА</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ГРУПЕ У</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ПОНУДИ</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ru-RU"/>
              </w:rPr>
              <w:t>(процентуално)</w:t>
            </w:r>
          </w:p>
        </w:tc>
        <w:tc>
          <w:tcPr>
            <w:tcW w:w="2908"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ПОТПИС ОДГОВОРНОГ</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ЛИЦА И ПЕЧАТ ЧЛАНА</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en-US"/>
              </w:rPr>
              <w:t>ГРУПЕ</w:t>
            </w:r>
          </w:p>
        </w:tc>
      </w:tr>
      <w:tr w:rsidR="00F31281" w:rsidRPr="00F31281" w:rsidTr="006E69AF">
        <w:tc>
          <w:tcPr>
            <w:tcW w:w="2536" w:type="dxa"/>
          </w:tcPr>
          <w:p w:rsidR="006E69AF" w:rsidRPr="00F31281" w:rsidRDefault="006E69AF" w:rsidP="00B917F1">
            <w:pPr>
              <w:jc w:val="both"/>
              <w:rPr>
                <w:rFonts w:ascii="Arial" w:hAnsi="Arial" w:cs="Arial"/>
                <w:b/>
                <w:bCs/>
                <w:sz w:val="22"/>
                <w:szCs w:val="22"/>
                <w:vertAlign w:val="baseline"/>
                <w:lang w:val="sr-Cyrl-CS"/>
              </w:rPr>
            </w:pPr>
          </w:p>
          <w:p w:rsidR="00E856C4" w:rsidRPr="00F31281" w:rsidRDefault="00E856C4" w:rsidP="00B917F1">
            <w:pPr>
              <w:jc w:val="both"/>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Овлашћеничлан</w:t>
            </w:r>
            <w:r w:rsidRPr="00F31281">
              <w:rPr>
                <w:rFonts w:ascii="Arial" w:hAnsi="Arial" w:cs="Arial"/>
                <w:b/>
                <w:bCs/>
                <w:sz w:val="22"/>
                <w:szCs w:val="22"/>
                <w:vertAlign w:val="baseline"/>
                <w:lang w:val="en-US"/>
              </w:rPr>
              <w:t>:</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870070">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p w:rsidR="00E856C4" w:rsidRPr="00F31281" w:rsidRDefault="00E856C4" w:rsidP="00B917F1">
            <w:pPr>
              <w:ind w:firstLine="720"/>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870070">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870070">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sz w:val="22"/>
          <w:szCs w:val="22"/>
          <w:vertAlign w:val="baseline"/>
          <w:lang w:val="sr-Cyrl-CS"/>
        </w:rPr>
        <w:t xml:space="preserve">Датум: </w:t>
      </w:r>
      <w:r w:rsidRPr="00F31281">
        <w:rPr>
          <w:rFonts w:ascii="Arial" w:hAnsi="Arial" w:cs="Arial"/>
          <w:i/>
          <w:iCs/>
          <w:sz w:val="22"/>
          <w:szCs w:val="22"/>
          <w:vertAlign w:val="baseline"/>
          <w:lang w:val="ru-RU"/>
        </w:rPr>
        <w:t>______________________</w:t>
      </w:r>
    </w:p>
    <w:p w:rsidR="00E856C4" w:rsidRPr="00F31281" w:rsidRDefault="00E856C4" w:rsidP="00B917F1">
      <w:pPr>
        <w:autoSpaceDE w:val="0"/>
        <w:autoSpaceDN w:val="0"/>
        <w:adjustRightInd w:val="0"/>
        <w:rPr>
          <w:rFonts w:ascii="Arial" w:hAnsi="Arial" w:cs="Arial"/>
          <w:iCs/>
          <w:sz w:val="22"/>
          <w:szCs w:val="22"/>
          <w:vertAlign w:val="baseline"/>
          <w:lang w:val="ru-RU"/>
        </w:rPr>
      </w:pPr>
    </w:p>
    <w:p w:rsidR="00714E83" w:rsidRPr="00F31281" w:rsidRDefault="00714E83" w:rsidP="00B917F1">
      <w:pPr>
        <w:autoSpaceDE w:val="0"/>
        <w:autoSpaceDN w:val="0"/>
        <w:adjustRightInd w:val="0"/>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r w:rsidRPr="00F31281">
        <w:rPr>
          <w:rFonts w:ascii="Arial" w:hAnsi="Arial" w:cs="Arial"/>
          <w:iCs/>
          <w:sz w:val="22"/>
          <w:szCs w:val="22"/>
          <w:vertAlign w:val="baseline"/>
          <w:lang w:val="ru-RU"/>
        </w:rPr>
        <w:t xml:space="preserve">Образац потписују </w:t>
      </w:r>
      <w:r w:rsidRPr="00F31281">
        <w:rPr>
          <w:rFonts w:ascii="Arial" w:hAnsi="Arial" w:cs="Arial"/>
          <w:b/>
          <w:bCs/>
          <w:iCs/>
          <w:sz w:val="22"/>
          <w:szCs w:val="22"/>
          <w:vertAlign w:val="baseline"/>
          <w:lang w:val="ru-RU"/>
        </w:rPr>
        <w:t>одговорна лица сваког члана групе понуђача</w:t>
      </w:r>
      <w:r w:rsidRPr="00F31281">
        <w:rPr>
          <w:rFonts w:ascii="Arial" w:hAnsi="Arial" w:cs="Arial"/>
          <w:iCs/>
          <w:sz w:val="22"/>
          <w:szCs w:val="22"/>
          <w:vertAlign w:val="baseline"/>
          <w:lang w:val="ru-RU"/>
        </w:rPr>
        <w:t>.</w:t>
      </w: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870070" w:rsidRDefault="00870070" w:rsidP="00B917F1">
      <w:pPr>
        <w:autoSpaceDE w:val="0"/>
        <w:autoSpaceDN w:val="0"/>
        <w:adjustRightInd w:val="0"/>
        <w:jc w:val="both"/>
        <w:rPr>
          <w:rFonts w:ascii="Arial" w:hAnsi="Arial" w:cs="Arial"/>
          <w:iCs/>
          <w:sz w:val="22"/>
          <w:szCs w:val="22"/>
          <w:vertAlign w:val="baseline"/>
        </w:rPr>
      </w:pPr>
    </w:p>
    <w:p w:rsidR="00870070" w:rsidRDefault="00870070" w:rsidP="00B917F1">
      <w:pPr>
        <w:autoSpaceDE w:val="0"/>
        <w:autoSpaceDN w:val="0"/>
        <w:adjustRightInd w:val="0"/>
        <w:jc w:val="both"/>
        <w:rPr>
          <w:rFonts w:ascii="Arial" w:hAnsi="Arial" w:cs="Arial"/>
          <w:iCs/>
          <w:sz w:val="22"/>
          <w:szCs w:val="22"/>
          <w:vertAlign w:val="baseline"/>
        </w:rPr>
      </w:pPr>
    </w:p>
    <w:p w:rsidR="00870070" w:rsidRDefault="00870070" w:rsidP="00B917F1">
      <w:pPr>
        <w:autoSpaceDE w:val="0"/>
        <w:autoSpaceDN w:val="0"/>
        <w:adjustRightInd w:val="0"/>
        <w:jc w:val="both"/>
        <w:rPr>
          <w:rFonts w:ascii="Arial" w:hAnsi="Arial" w:cs="Arial"/>
          <w:iCs/>
          <w:sz w:val="22"/>
          <w:szCs w:val="22"/>
          <w:vertAlign w:val="baseline"/>
        </w:rPr>
      </w:pPr>
    </w:p>
    <w:p w:rsidR="00870070" w:rsidRPr="00870070" w:rsidRDefault="00870070" w:rsidP="00B917F1">
      <w:pPr>
        <w:autoSpaceDE w:val="0"/>
        <w:autoSpaceDN w:val="0"/>
        <w:adjustRightInd w:val="0"/>
        <w:jc w:val="both"/>
        <w:rPr>
          <w:rFonts w:ascii="Arial" w:hAnsi="Arial" w:cs="Arial"/>
          <w:iCs/>
          <w:sz w:val="22"/>
          <w:szCs w:val="22"/>
          <w:vertAlign w:val="baseline"/>
        </w:rPr>
      </w:pPr>
    </w:p>
    <w:p w:rsidR="006113B7" w:rsidRPr="00F31281" w:rsidRDefault="006113B7" w:rsidP="00B917F1">
      <w:pPr>
        <w:autoSpaceDE w:val="0"/>
        <w:autoSpaceDN w:val="0"/>
        <w:adjustRightInd w:val="0"/>
        <w:jc w:val="both"/>
        <w:rPr>
          <w:rFonts w:ascii="Arial" w:hAnsi="Arial" w:cs="Arial"/>
          <w:iCs/>
          <w:sz w:val="22"/>
          <w:szCs w:val="22"/>
          <w:vertAlign w:val="baseline"/>
          <w:lang w:val="ru-RU"/>
        </w:rPr>
      </w:pPr>
    </w:p>
    <w:p w:rsidR="00CD4A3F" w:rsidRPr="00F31281" w:rsidRDefault="00CD4A3F"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C0FB4" w:rsidRPr="00F31281" w:rsidTr="00785B6F">
        <w:tc>
          <w:tcPr>
            <w:tcW w:w="1818" w:type="dxa"/>
            <w:tcBorders>
              <w:top w:val="single" w:sz="4" w:space="0" w:color="auto"/>
              <w:left w:val="single" w:sz="4" w:space="0" w:color="auto"/>
              <w:bottom w:val="single" w:sz="4" w:space="0" w:color="auto"/>
              <w:right w:val="single" w:sz="4" w:space="0" w:color="auto"/>
            </w:tcBorders>
            <w:shd w:val="clear" w:color="auto" w:fill="auto"/>
          </w:tcPr>
          <w:p w:rsidR="00EC0FB4" w:rsidRPr="00F31281" w:rsidRDefault="00EC0FB4" w:rsidP="006408E1">
            <w:pP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6408E1">
              <w:rPr>
                <w:rFonts w:ascii="Arial" w:hAnsi="Arial" w:cs="Arial"/>
                <w:b/>
                <w:sz w:val="22"/>
                <w:szCs w:val="22"/>
                <w:vertAlign w:val="baseline"/>
                <w:lang w:val="sr-Cyrl-CS"/>
              </w:rPr>
              <w:t>6</w:t>
            </w:r>
          </w:p>
        </w:tc>
      </w:tr>
    </w:tbl>
    <w:p w:rsidR="00EC0FB4" w:rsidRPr="00F31281" w:rsidRDefault="00EC0FB4" w:rsidP="00EC0FB4">
      <w:pPr>
        <w:autoSpaceDE w:val="0"/>
        <w:autoSpaceDN w:val="0"/>
        <w:adjustRightInd w:val="0"/>
        <w:rPr>
          <w:rFonts w:ascii="Arial" w:hAnsi="Arial" w:cs="Arial"/>
          <w:b/>
          <w:bCs/>
          <w:sz w:val="22"/>
          <w:szCs w:val="22"/>
          <w:vertAlign w:val="baseline"/>
          <w:lang w:val="ru-RU"/>
        </w:rPr>
      </w:pPr>
    </w:p>
    <w:p w:rsidR="00EC0FB4" w:rsidRPr="00F31281" w:rsidRDefault="00EC0FB4" w:rsidP="00EC0FB4">
      <w:pPr>
        <w:autoSpaceDE w:val="0"/>
        <w:autoSpaceDN w:val="0"/>
        <w:adjustRightInd w:val="0"/>
        <w:rPr>
          <w:rFonts w:ascii="Arial" w:hAnsi="Arial" w:cs="Arial"/>
          <w:b/>
          <w:bCs/>
          <w:sz w:val="22"/>
          <w:szCs w:val="22"/>
          <w:vertAlign w:val="baseline"/>
          <w:lang w:val="ru-RU"/>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ИЗЈАВА </w:t>
      </w:r>
      <w:r w:rsidRPr="00F31281">
        <w:rPr>
          <w:rFonts w:ascii="Arial" w:hAnsi="Arial" w:cs="Arial"/>
          <w:b/>
          <w:bCs/>
          <w:noProof/>
          <w:sz w:val="22"/>
          <w:szCs w:val="22"/>
          <w:vertAlign w:val="baseline"/>
          <w:lang w:eastAsia="sr-Latn-CS"/>
        </w:rPr>
        <w:t>O</w:t>
      </w:r>
      <w:r w:rsidRPr="00F31281">
        <w:rPr>
          <w:rFonts w:ascii="Arial" w:hAnsi="Arial" w:cs="Arial"/>
          <w:b/>
          <w:bCs/>
          <w:noProof/>
          <w:sz w:val="22"/>
          <w:szCs w:val="22"/>
          <w:vertAlign w:val="baseline"/>
          <w:lang w:val="ru-RU" w:eastAsia="sr-Latn-CS"/>
        </w:rPr>
        <w:t xml:space="preserve"> НЕЗАВИСНОЈ ПОНУДИ</w:t>
      </w: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46588B">
        <w:rPr>
          <w:rFonts w:ascii="Arial" w:hAnsi="Arial" w:cs="Arial"/>
          <w:noProof/>
          <w:sz w:val="22"/>
          <w:szCs w:val="22"/>
          <w:vertAlign w:val="baseline"/>
          <w:lang w:val="ru-RU" w:eastAsia="sr-Latn-CS"/>
        </w:rPr>
        <w:t>понуду</w:t>
      </w:r>
      <w:r w:rsidRPr="00F31281">
        <w:rPr>
          <w:rFonts w:ascii="Arial" w:hAnsi="Arial" w:cs="Arial"/>
          <w:noProof/>
          <w:sz w:val="22"/>
          <w:szCs w:val="22"/>
          <w:vertAlign w:val="baseline"/>
          <w:lang w:val="ru-RU" w:eastAsia="sr-Latn-CS"/>
        </w:rPr>
        <w:t xml:space="preserve"> за учешће у поступку јавне набавке добара –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w:t>
      </w:r>
      <w:r w:rsidR="00767A46">
        <w:rPr>
          <w:rFonts w:ascii="Arial" w:hAnsi="Arial" w:cs="Arial"/>
          <w:b/>
          <w:noProof/>
          <w:sz w:val="22"/>
          <w:szCs w:val="22"/>
          <w:vertAlign w:val="baseline"/>
          <w:lang w:val="sr-Cyrl-CS"/>
        </w:rPr>
        <w:t>8</w:t>
      </w:r>
      <w:r w:rsidR="002D1A3F">
        <w:rPr>
          <w:rFonts w:ascii="Arial" w:hAnsi="Arial" w:cs="Arial"/>
          <w:b/>
          <w:noProof/>
          <w:sz w:val="22"/>
          <w:szCs w:val="22"/>
          <w:vertAlign w:val="baseline"/>
          <w:lang w:val="sr-Cyrl-CS"/>
        </w:rPr>
        <w:t>/201</w:t>
      </w:r>
      <w:r w:rsidR="00767A46">
        <w:rPr>
          <w:rFonts w:ascii="Arial" w:hAnsi="Arial" w:cs="Arial"/>
          <w:b/>
          <w:noProof/>
          <w:sz w:val="22"/>
          <w:szCs w:val="22"/>
          <w:vertAlign w:val="baseline"/>
          <w:lang w:val="sr-Cyrl-CS"/>
        </w:rPr>
        <w:t>9</w:t>
      </w:r>
      <w:r w:rsidR="0051526E" w:rsidRPr="00F31281">
        <w:rPr>
          <w:rFonts w:ascii="Arial" w:hAnsi="Arial" w:cs="Arial"/>
          <w:b/>
          <w:noProof/>
          <w:sz w:val="22"/>
          <w:szCs w:val="22"/>
          <w:vertAlign w:val="baseline"/>
          <w:lang w:val="sr-Cyrl-CS"/>
        </w:rPr>
        <w:t xml:space="preserve">, </w:t>
      </w:r>
      <w:r w:rsidRPr="00F31281">
        <w:rPr>
          <w:rFonts w:ascii="Arial" w:hAnsi="Arial" w:cs="Arial"/>
          <w:b/>
          <w:noProof/>
          <w:sz w:val="22"/>
          <w:szCs w:val="22"/>
          <w:vertAlign w:val="baseline"/>
          <w:lang w:val="sr-Cyrl-CS" w:eastAsia="zh-CN"/>
        </w:rPr>
        <w:t xml:space="preserve"> </w:t>
      </w:r>
      <w:r w:rsidRPr="00F31281">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w:t>
            </w: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B72FC2" w:rsidRPr="00F31281" w:rsidRDefault="00B72FC2" w:rsidP="00B72FC2">
      <w:pPr>
        <w:jc w:val="both"/>
        <w:rPr>
          <w:rFonts w:ascii="Arial" w:hAnsi="Arial" w:cs="Arial"/>
          <w:sz w:val="22"/>
          <w:szCs w:val="22"/>
          <w:vertAlign w:val="baseline"/>
          <w:lang w:val="ru-RU"/>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НАПОМЕНА: </w:t>
      </w: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Образац копирати у потребном броју примерака.</w:t>
      </w: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Default="00EC0FB4" w:rsidP="00EC0FB4">
      <w:pPr>
        <w:rPr>
          <w:rFonts w:ascii="Arial" w:hAnsi="Arial" w:cs="Arial"/>
          <w:sz w:val="22"/>
          <w:szCs w:val="22"/>
          <w:vertAlign w:val="baseline"/>
          <w:lang w:val="sr-Cyrl-CS"/>
        </w:rPr>
      </w:pPr>
    </w:p>
    <w:p w:rsidR="00723C0F" w:rsidRDefault="00723C0F" w:rsidP="00EC0FB4">
      <w:pPr>
        <w:rPr>
          <w:rFonts w:ascii="Arial" w:hAnsi="Arial" w:cs="Arial"/>
          <w:sz w:val="22"/>
          <w:szCs w:val="22"/>
          <w:vertAlign w:val="baseline"/>
        </w:rPr>
      </w:pPr>
    </w:p>
    <w:p w:rsidR="00CC2E9E" w:rsidRPr="00CC2E9E" w:rsidRDefault="00CC2E9E" w:rsidP="00EC0FB4">
      <w:pPr>
        <w:rPr>
          <w:rFonts w:ascii="Arial" w:hAnsi="Arial" w:cs="Arial"/>
          <w:sz w:val="22"/>
          <w:szCs w:val="22"/>
          <w:vertAlign w:val="baseline"/>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F84797" w:rsidRDefault="00F84797" w:rsidP="00F84797">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84797" w:rsidRPr="00E856C4" w:rsidTr="00F84797">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84797" w:rsidRPr="00E856C4" w:rsidRDefault="00F84797" w:rsidP="00F84797">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7</w:t>
            </w:r>
          </w:p>
        </w:tc>
      </w:tr>
    </w:tbl>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Pr="00E856C4" w:rsidRDefault="00F84797" w:rsidP="00F84797">
      <w:pPr>
        <w:rPr>
          <w:rFonts w:ascii="Arial" w:hAnsi="Arial" w:cs="Arial"/>
          <w:b/>
          <w:sz w:val="22"/>
          <w:szCs w:val="22"/>
          <w:vertAlign w:val="baseline"/>
          <w:lang w:val="sr-Cyrl-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84797" w:rsidRPr="0089759E" w:rsidRDefault="00F84797" w:rsidP="00F84797">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46588B" w:rsidRDefault="00F84797" w:rsidP="0046588B">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w:t>
      </w:r>
      <w:r w:rsidR="00767A46">
        <w:rPr>
          <w:rFonts w:ascii="Arial" w:hAnsi="Arial" w:cs="Arial"/>
          <w:b/>
          <w:noProof/>
          <w:sz w:val="22"/>
          <w:szCs w:val="22"/>
          <w:vertAlign w:val="baseline"/>
          <w:lang w:val="sr-Cyrl-CS"/>
        </w:rPr>
        <w:t>8</w:t>
      </w:r>
      <w:r w:rsidR="002D1A3F">
        <w:rPr>
          <w:rFonts w:ascii="Arial" w:hAnsi="Arial" w:cs="Arial"/>
          <w:b/>
          <w:noProof/>
          <w:sz w:val="22"/>
          <w:szCs w:val="22"/>
          <w:vertAlign w:val="baseline"/>
          <w:lang w:val="sr-Cyrl-CS"/>
        </w:rPr>
        <w:t>/201</w:t>
      </w:r>
      <w:r w:rsidR="00767A46">
        <w:rPr>
          <w:rFonts w:ascii="Arial" w:hAnsi="Arial" w:cs="Arial"/>
          <w:b/>
          <w:noProof/>
          <w:sz w:val="22"/>
          <w:szCs w:val="22"/>
          <w:vertAlign w:val="baseline"/>
          <w:lang w:val="sr-Cyrl-CS"/>
        </w:rPr>
        <w:t>9</w:t>
      </w:r>
      <w:r>
        <w:rPr>
          <w:rFonts w:ascii="Arial" w:hAnsi="Arial" w:cs="Arial"/>
          <w:noProof/>
          <w:sz w:val="22"/>
          <w:szCs w:val="22"/>
          <w:vertAlign w:val="baseline"/>
          <w:lang w:val="ru-RU" w:eastAsia="sr-Latn-CS"/>
        </w:rPr>
        <w:t xml:space="preserve">, </w:t>
      </w:r>
      <w:r w:rsidR="0046588B">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понуда.</w:t>
      </w:r>
    </w:p>
    <w:p w:rsidR="00F84797" w:rsidRDefault="00F84797" w:rsidP="00F84797">
      <w:pPr>
        <w:autoSpaceDE w:val="0"/>
        <w:autoSpaceDN w:val="0"/>
        <w:adjustRightInd w:val="0"/>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84797" w:rsidRPr="00B62507" w:rsidTr="00F84797">
        <w:tc>
          <w:tcPr>
            <w:tcW w:w="3258"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84797" w:rsidRPr="00E856C4" w:rsidRDefault="00F84797" w:rsidP="00F84797">
            <w:pPr>
              <w:jc w:val="center"/>
              <w:rPr>
                <w:rFonts w:ascii="Arial" w:eastAsia="Calibri" w:hAnsi="Arial" w:cs="Arial"/>
                <w:sz w:val="22"/>
                <w:szCs w:val="22"/>
                <w:vertAlign w:val="baseline"/>
                <w:lang w:val="sr-Cyrl-CS"/>
              </w:rPr>
            </w:pPr>
          </w:p>
        </w:tc>
        <w:tc>
          <w:tcPr>
            <w:tcW w:w="2070"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tc>
        <w:tc>
          <w:tcPr>
            <w:tcW w:w="3510"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84797" w:rsidRPr="00B62507" w:rsidRDefault="00F84797" w:rsidP="00F84797">
      <w:pPr>
        <w:jc w:val="both"/>
        <w:rPr>
          <w:rFonts w:ascii="Arial" w:hAnsi="Arial" w:cs="Arial"/>
          <w:sz w:val="22"/>
          <w:szCs w:val="22"/>
          <w:vertAlign w:val="baseline"/>
          <w:lang w:val="ru-RU"/>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84797" w:rsidRDefault="00F84797" w:rsidP="00F84797">
      <w:pPr>
        <w:tabs>
          <w:tab w:val="left" w:pos="225"/>
        </w:tabs>
        <w:autoSpaceDE w:val="0"/>
        <w:autoSpaceDN w:val="0"/>
        <w:adjustRightInd w:val="0"/>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rPr>
          <w:rFonts w:ascii="Arial" w:hAnsi="Arial" w:cs="Arial"/>
          <w:sz w:val="22"/>
          <w:szCs w:val="22"/>
          <w:vertAlign w:val="baseline"/>
          <w:lang w:val="sr-Cyrl-CS"/>
        </w:rPr>
      </w:pPr>
    </w:p>
    <w:p w:rsidR="00B72FC2" w:rsidRDefault="00B72FC2"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Pr="00F31281" w:rsidRDefault="00F84797"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C0FB4"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F84797">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 xml:space="preserve">Образац бр. </w:t>
            </w:r>
            <w:r w:rsidR="00F84797">
              <w:rPr>
                <w:rFonts w:ascii="Arial" w:hAnsi="Arial" w:cs="Arial"/>
                <w:b/>
                <w:sz w:val="22"/>
                <w:szCs w:val="22"/>
                <w:vertAlign w:val="baseline"/>
                <w:lang w:val="sr-Cyrl-CS"/>
              </w:rPr>
              <w:t>8</w:t>
            </w:r>
          </w:p>
        </w:tc>
      </w:tr>
    </w:tbl>
    <w:p w:rsidR="00EC0FB4" w:rsidRPr="00F31281" w:rsidRDefault="00EC0FB4" w:rsidP="00EC0FB4">
      <w:pPr>
        <w:rPr>
          <w:rFonts w:ascii="Arial" w:hAnsi="Arial" w:cs="Arial"/>
          <w:sz w:val="22"/>
          <w:szCs w:val="22"/>
          <w:vertAlign w:val="baseline"/>
          <w:lang w:val="sr-Cyrl-CS"/>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eastAsia="sr-Latn-CS"/>
        </w:rPr>
        <w:t>ТРОШКОВИ ПРИПРЕМЕ ПОНУДЕ</w:t>
      </w:r>
    </w:p>
    <w:p w:rsidR="00B72FC2" w:rsidRPr="00F31281" w:rsidRDefault="00B72FC2" w:rsidP="00B72FC2">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F31281" w:rsidRPr="00F31281" w:rsidTr="00D67908">
        <w:trPr>
          <w:trHeight w:val="688"/>
        </w:trPr>
        <w:tc>
          <w:tcPr>
            <w:tcW w:w="683"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Рб.</w:t>
            </w:r>
          </w:p>
        </w:tc>
        <w:tc>
          <w:tcPr>
            <w:tcW w:w="5470"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rPr>
              <w:t>Врста трошка</w:t>
            </w:r>
          </w:p>
        </w:tc>
        <w:tc>
          <w:tcPr>
            <w:tcW w:w="2216" w:type="dxa"/>
            <w:vAlign w:val="center"/>
          </w:tcPr>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Износ</w:t>
            </w:r>
          </w:p>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(у динарима)</w:t>
            </w: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bl>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F31281">
        <w:rPr>
          <w:rFonts w:ascii="Arial" w:hAnsi="Arial" w:cs="Arial"/>
          <w:b/>
          <w:noProof/>
          <w:sz w:val="22"/>
          <w:szCs w:val="22"/>
          <w:vertAlign w:val="baseline"/>
          <w:lang w:val="ru-RU" w:eastAsia="sr-Latn-CS"/>
        </w:rPr>
        <w:t xml:space="preserve">                                                                                     УКУПНО</w:t>
      </w:r>
      <w:r w:rsidRPr="00F31281">
        <w:rPr>
          <w:rFonts w:ascii="Arial" w:hAnsi="Arial" w:cs="Arial"/>
          <w:noProof/>
          <w:sz w:val="22"/>
          <w:szCs w:val="22"/>
          <w:vertAlign w:val="baseline"/>
          <w:lang w:val="ru-RU" w:eastAsia="sr-Latn-CS"/>
        </w:rPr>
        <w:t>: ______________________</w:t>
      </w: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ru-RU" w:eastAsia="sr-Latn-CS"/>
        </w:rPr>
        <w:tab/>
      </w: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Ако је поступак јавне набавке </w:t>
      </w:r>
      <w:r w:rsidRPr="00F31281">
        <w:rPr>
          <w:rFonts w:ascii="Arial" w:hAnsi="Arial" w:cs="Arial"/>
          <w:noProof/>
          <w:sz w:val="22"/>
          <w:szCs w:val="22"/>
          <w:u w:val="single"/>
          <w:vertAlign w:val="baseline"/>
          <w:lang w:val="ru-RU"/>
        </w:rPr>
        <w:t>обустављен</w:t>
      </w:r>
      <w:r w:rsidRPr="00F31281">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F31281">
        <w:rPr>
          <w:rFonts w:ascii="Arial" w:hAnsi="Arial" w:cs="Arial"/>
          <w:noProof/>
          <w:sz w:val="22"/>
          <w:szCs w:val="22"/>
          <w:u w:val="single"/>
          <w:vertAlign w:val="baseline"/>
          <w:lang w:val="ru-RU"/>
        </w:rPr>
        <w:t>надокнади трошкове израде узорка или модела</w:t>
      </w:r>
      <w:r w:rsidRPr="00F31281">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F31281">
        <w:rPr>
          <w:rFonts w:ascii="Arial" w:hAnsi="Arial" w:cs="Arial"/>
          <w:noProof/>
          <w:sz w:val="22"/>
          <w:szCs w:val="22"/>
          <w:u w:val="single"/>
          <w:vertAlign w:val="baseline"/>
          <w:lang w:val="ru-RU"/>
        </w:rPr>
        <w:t>трошкове прибављања средства обезбеђења</w:t>
      </w:r>
      <w:r w:rsidRPr="00F31281">
        <w:rPr>
          <w:rFonts w:ascii="Arial" w:hAnsi="Arial" w:cs="Arial"/>
          <w:noProof/>
          <w:sz w:val="22"/>
          <w:szCs w:val="22"/>
          <w:vertAlign w:val="baseline"/>
          <w:lang w:val="ru-RU"/>
        </w:rPr>
        <w:t>, под условом да је понуђач тражио накнаду тих трошкова у својој понуди.</w:t>
      </w:r>
    </w:p>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Default="00B72FC2" w:rsidP="00EC0FB4">
      <w:pPr>
        <w:rPr>
          <w:rFonts w:ascii="Arial" w:hAnsi="Arial" w:cs="Arial"/>
          <w:sz w:val="22"/>
          <w:szCs w:val="22"/>
          <w:vertAlign w:val="baseline"/>
        </w:rPr>
      </w:pPr>
    </w:p>
    <w:p w:rsidR="00183AAE" w:rsidRDefault="00183AAE" w:rsidP="00EC0FB4">
      <w:pPr>
        <w:rPr>
          <w:rFonts w:ascii="Arial" w:hAnsi="Arial" w:cs="Arial"/>
          <w:sz w:val="22"/>
          <w:szCs w:val="22"/>
          <w:vertAlign w:val="baseline"/>
        </w:rPr>
      </w:pPr>
    </w:p>
    <w:p w:rsidR="00183AAE" w:rsidRDefault="00183AAE" w:rsidP="00EC0FB4">
      <w:pPr>
        <w:rPr>
          <w:rFonts w:ascii="Arial" w:hAnsi="Arial" w:cs="Arial"/>
          <w:sz w:val="22"/>
          <w:szCs w:val="22"/>
          <w:vertAlign w:val="baseline"/>
        </w:rPr>
      </w:pPr>
    </w:p>
    <w:p w:rsidR="00183AAE" w:rsidRDefault="00183AAE" w:rsidP="00EC0FB4">
      <w:pPr>
        <w:rPr>
          <w:rFonts w:ascii="Arial" w:hAnsi="Arial" w:cs="Arial"/>
          <w:sz w:val="22"/>
          <w:szCs w:val="22"/>
          <w:vertAlign w:val="baseline"/>
        </w:rPr>
      </w:pPr>
    </w:p>
    <w:p w:rsidR="00183AAE" w:rsidRDefault="00183AAE" w:rsidP="00EC0FB4">
      <w:pPr>
        <w:rPr>
          <w:rFonts w:ascii="Arial" w:hAnsi="Arial" w:cs="Arial"/>
          <w:sz w:val="22"/>
          <w:szCs w:val="22"/>
          <w:vertAlign w:val="baseline"/>
        </w:rPr>
      </w:pPr>
    </w:p>
    <w:p w:rsidR="00183AAE" w:rsidRDefault="00183AAE" w:rsidP="00EC0FB4">
      <w:pPr>
        <w:rPr>
          <w:rFonts w:ascii="Arial" w:hAnsi="Arial" w:cs="Arial"/>
          <w:sz w:val="22"/>
          <w:szCs w:val="22"/>
          <w:vertAlign w:val="baseline"/>
        </w:rPr>
      </w:pPr>
    </w:p>
    <w:p w:rsidR="00183AAE" w:rsidRDefault="00183AAE" w:rsidP="00EC0FB4">
      <w:pPr>
        <w:rPr>
          <w:rFonts w:ascii="Arial" w:hAnsi="Arial" w:cs="Arial"/>
          <w:sz w:val="22"/>
          <w:szCs w:val="22"/>
          <w:vertAlign w:val="baseline"/>
        </w:rPr>
      </w:pPr>
    </w:p>
    <w:p w:rsidR="00183AAE" w:rsidRDefault="00183AAE" w:rsidP="00EC0FB4">
      <w:pPr>
        <w:rPr>
          <w:rFonts w:ascii="Arial" w:hAnsi="Arial"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C0FB4" w:rsidRPr="00F31281" w:rsidTr="00EA2A6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D26500">
              <w:rPr>
                <w:rFonts w:ascii="Arial" w:hAnsi="Arial" w:cs="Arial"/>
                <w:b/>
                <w:sz w:val="22"/>
                <w:szCs w:val="22"/>
                <w:vertAlign w:val="baseline"/>
                <w:lang w:val="sr-Cyrl-CS"/>
              </w:rPr>
              <w:t>9</w:t>
            </w:r>
          </w:p>
        </w:tc>
      </w:tr>
    </w:tbl>
    <w:p w:rsidR="00FD0BF3"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p w:rsidR="00B72FC2" w:rsidRPr="00183AAE"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183AAE">
        <w:rPr>
          <w:rFonts w:ascii="Arial" w:hAnsi="Arial" w:cs="Arial"/>
          <w:b/>
          <w:bCs/>
          <w:noProof/>
          <w:sz w:val="22"/>
          <w:szCs w:val="22"/>
          <w:vertAlign w:val="baseline"/>
          <w:lang w:val="sr-Cyrl-CS" w:eastAsia="sr-Latn-CS"/>
        </w:rPr>
        <w:t>СТРУКТУРА ЦЕНА</w:t>
      </w:r>
    </w:p>
    <w:p w:rsidR="00EA2A6E" w:rsidRPr="00183AAE" w:rsidRDefault="00EA2A6E" w:rsidP="00EA2A6E">
      <w:pPr>
        <w:rPr>
          <w:rFonts w:ascii="Arial" w:hAnsi="Arial" w:cs="Arial"/>
          <w:b/>
          <w:sz w:val="22"/>
          <w:szCs w:val="22"/>
          <w:u w:val="single"/>
          <w:vertAlign w:val="baseline"/>
        </w:rPr>
      </w:pPr>
      <w:r w:rsidRPr="00183AAE">
        <w:rPr>
          <w:rFonts w:ascii="Arial" w:hAnsi="Arial" w:cs="Arial"/>
          <w:b/>
          <w:sz w:val="22"/>
          <w:szCs w:val="22"/>
          <w:u w:val="single"/>
          <w:vertAlign w:val="baseline"/>
        </w:rPr>
        <w:t>Партија 1</w:t>
      </w:r>
    </w:p>
    <w:p w:rsidR="00EA2A6E" w:rsidRPr="00767A46" w:rsidRDefault="00EA2A6E" w:rsidP="00EA2A6E">
      <w:pPr>
        <w:rPr>
          <w:rFonts w:ascii="Arial" w:hAnsi="Arial" w:cs="Arial"/>
          <w:sz w:val="22"/>
          <w:szCs w:val="22"/>
          <w:highlight w:val="yellow"/>
          <w:vertAlign w:val="baseline"/>
          <w:lang w:val="sr-Cyrl-CS"/>
        </w:rPr>
      </w:pPr>
    </w:p>
    <w:tbl>
      <w:tblPr>
        <w:tblW w:w="10484" w:type="dxa"/>
        <w:tblInd w:w="-459" w:type="dxa"/>
        <w:tblLook w:val="04A0"/>
      </w:tblPr>
      <w:tblGrid>
        <w:gridCol w:w="588"/>
        <w:gridCol w:w="10538"/>
        <w:gridCol w:w="1140"/>
        <w:gridCol w:w="1159"/>
        <w:gridCol w:w="1138"/>
        <w:gridCol w:w="1124"/>
        <w:gridCol w:w="1215"/>
        <w:gridCol w:w="1260"/>
      </w:tblGrid>
      <w:tr w:rsidR="006A4CF2" w:rsidRPr="00767A46" w:rsidTr="006A4CF2">
        <w:trPr>
          <w:trHeight w:val="240"/>
        </w:trPr>
        <w:tc>
          <w:tcPr>
            <w:tcW w:w="588" w:type="dxa"/>
            <w:tcBorders>
              <w:top w:val="nil"/>
              <w:left w:val="nil"/>
              <w:bottom w:val="nil"/>
              <w:right w:val="nil"/>
            </w:tcBorders>
            <w:shd w:val="clear" w:color="auto" w:fill="auto"/>
            <w:noWrap/>
            <w:vAlign w:val="bottom"/>
            <w:hideMark/>
          </w:tcPr>
          <w:p w:rsidR="006A4CF2" w:rsidRPr="00767A46" w:rsidRDefault="006A4CF2" w:rsidP="006A4CF2">
            <w:pPr>
              <w:rPr>
                <w:sz w:val="20"/>
                <w:szCs w:val="20"/>
                <w:highlight w:val="yellow"/>
                <w:vertAlign w:val="baseline"/>
              </w:rPr>
            </w:pPr>
          </w:p>
        </w:tc>
        <w:tc>
          <w:tcPr>
            <w:tcW w:w="2860" w:type="dxa"/>
            <w:tcBorders>
              <w:top w:val="nil"/>
              <w:left w:val="nil"/>
              <w:bottom w:val="nil"/>
              <w:right w:val="nil"/>
            </w:tcBorders>
            <w:shd w:val="clear" w:color="auto" w:fill="auto"/>
            <w:noWrap/>
            <w:vAlign w:val="bottom"/>
            <w:hideMark/>
          </w:tcPr>
          <w:tbl>
            <w:tblPr>
              <w:tblW w:w="10312" w:type="dxa"/>
              <w:tblLook w:val="04A0"/>
            </w:tblPr>
            <w:tblGrid>
              <w:gridCol w:w="588"/>
              <w:gridCol w:w="2255"/>
              <w:gridCol w:w="284"/>
              <w:gridCol w:w="321"/>
              <w:gridCol w:w="261"/>
              <w:gridCol w:w="25"/>
              <w:gridCol w:w="101"/>
              <w:gridCol w:w="190"/>
              <w:gridCol w:w="142"/>
              <w:gridCol w:w="235"/>
              <w:gridCol w:w="163"/>
              <w:gridCol w:w="761"/>
              <w:gridCol w:w="62"/>
              <w:gridCol w:w="105"/>
              <w:gridCol w:w="142"/>
              <w:gridCol w:w="132"/>
              <w:gridCol w:w="122"/>
              <w:gridCol w:w="308"/>
              <w:gridCol w:w="453"/>
              <w:gridCol w:w="149"/>
              <w:gridCol w:w="228"/>
              <w:gridCol w:w="519"/>
              <w:gridCol w:w="370"/>
              <w:gridCol w:w="103"/>
              <w:gridCol w:w="142"/>
              <w:gridCol w:w="69"/>
              <w:gridCol w:w="73"/>
              <w:gridCol w:w="828"/>
              <w:gridCol w:w="70"/>
              <w:gridCol w:w="94"/>
              <w:gridCol w:w="1017"/>
            </w:tblGrid>
            <w:tr w:rsidR="00350465" w:rsidRPr="00B8127B" w:rsidTr="00CC2E9E">
              <w:trPr>
                <w:trHeight w:val="435"/>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16"/>
                      <w:szCs w:val="16"/>
                      <w:vertAlign w:val="baseline"/>
                    </w:rPr>
                  </w:pPr>
                  <w:r w:rsidRPr="00183AAE">
                    <w:rPr>
                      <w:rFonts w:ascii="Arial" w:hAnsi="Arial" w:cs="Arial"/>
                      <w:b/>
                      <w:bCs/>
                      <w:sz w:val="16"/>
                      <w:szCs w:val="16"/>
                      <w:vertAlign w:val="baseline"/>
                    </w:rPr>
                    <w:t>РЕД. БР.</w:t>
                  </w:r>
                </w:p>
              </w:tc>
              <w:tc>
                <w:tcPr>
                  <w:tcW w:w="343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16"/>
                      <w:szCs w:val="16"/>
                      <w:vertAlign w:val="baseline"/>
                    </w:rPr>
                  </w:pPr>
                  <w:r w:rsidRPr="00183AAE">
                    <w:rPr>
                      <w:rFonts w:ascii="Arial" w:hAnsi="Arial" w:cs="Arial"/>
                      <w:b/>
                      <w:bCs/>
                      <w:sz w:val="16"/>
                      <w:szCs w:val="16"/>
                      <w:vertAlign w:val="baseline"/>
                    </w:rPr>
                    <w:t>НАЗИВ АРТИКЛА</w:t>
                  </w:r>
                </w:p>
              </w:tc>
              <w:tc>
                <w:tcPr>
                  <w:tcW w:w="13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16"/>
                      <w:szCs w:val="16"/>
                      <w:vertAlign w:val="baseline"/>
                    </w:rPr>
                  </w:pPr>
                  <w:r w:rsidRPr="00183AAE">
                    <w:rPr>
                      <w:rFonts w:ascii="Arial" w:hAnsi="Arial" w:cs="Arial"/>
                      <w:b/>
                      <w:bCs/>
                      <w:sz w:val="16"/>
                      <w:szCs w:val="16"/>
                      <w:vertAlign w:val="baseline"/>
                    </w:rPr>
                    <w:t>МАРКА</w:t>
                  </w:r>
                </w:p>
              </w:tc>
              <w:tc>
                <w:tcPr>
                  <w:tcW w:w="132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16"/>
                      <w:szCs w:val="16"/>
                      <w:vertAlign w:val="baseline"/>
                    </w:rPr>
                  </w:pPr>
                  <w:r w:rsidRPr="00183AAE">
                    <w:rPr>
                      <w:rFonts w:ascii="Arial" w:hAnsi="Arial" w:cs="Arial"/>
                      <w:b/>
                      <w:bCs/>
                      <w:sz w:val="16"/>
                      <w:szCs w:val="16"/>
                      <w:vertAlign w:val="baseline"/>
                    </w:rPr>
                    <w:t>ЈЕД. МЕРЕ</w:t>
                  </w:r>
                </w:p>
              </w:tc>
              <w:tc>
                <w:tcPr>
                  <w:tcW w:w="126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3AAE" w:rsidRPr="00183AAE" w:rsidRDefault="00183AAE" w:rsidP="00183AAE">
                  <w:pPr>
                    <w:jc w:val="center"/>
                    <w:rPr>
                      <w:rFonts w:ascii="Arial" w:hAnsi="Arial" w:cs="Arial"/>
                      <w:b/>
                      <w:bCs/>
                      <w:sz w:val="16"/>
                      <w:szCs w:val="16"/>
                      <w:vertAlign w:val="baseline"/>
                    </w:rPr>
                  </w:pPr>
                  <w:r w:rsidRPr="00183AAE">
                    <w:rPr>
                      <w:rFonts w:ascii="Arial" w:hAnsi="Arial" w:cs="Arial"/>
                      <w:b/>
                      <w:bCs/>
                      <w:sz w:val="16"/>
                      <w:szCs w:val="16"/>
                      <w:vertAlign w:val="baseline"/>
                    </w:rPr>
                    <w:t>ОКВИРНА КОЛИЧИНА</w:t>
                  </w:r>
                </w:p>
              </w:tc>
              <w:tc>
                <w:tcPr>
                  <w:tcW w:w="121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16"/>
                      <w:szCs w:val="16"/>
                      <w:vertAlign w:val="baseline"/>
                    </w:rPr>
                  </w:pPr>
                  <w:r w:rsidRPr="00183AAE">
                    <w:rPr>
                      <w:rFonts w:ascii="Arial" w:hAnsi="Arial" w:cs="Arial"/>
                      <w:b/>
                      <w:bCs/>
                      <w:sz w:val="16"/>
                      <w:szCs w:val="16"/>
                      <w:vertAlign w:val="baseline"/>
                    </w:rPr>
                    <w:t>ЈЕДИНИЧНА ЦЕНА БЕЗ ПДВ-а</w:t>
                  </w:r>
                </w:p>
              </w:tc>
              <w:tc>
                <w:tcPr>
                  <w:tcW w:w="11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16"/>
                      <w:szCs w:val="16"/>
                      <w:vertAlign w:val="baseline"/>
                    </w:rPr>
                  </w:pPr>
                  <w:r w:rsidRPr="00183AAE">
                    <w:rPr>
                      <w:rFonts w:ascii="Arial" w:hAnsi="Arial" w:cs="Arial"/>
                      <w:b/>
                      <w:bCs/>
                      <w:sz w:val="16"/>
                      <w:szCs w:val="16"/>
                      <w:vertAlign w:val="baseline"/>
                    </w:rPr>
                    <w:t>УКУПНА ВРЕДНОСТ БЕЗ ПДВ-а</w:t>
                  </w:r>
                </w:p>
              </w:tc>
            </w:tr>
            <w:tr w:rsidR="00350465" w:rsidRPr="00B8127B" w:rsidTr="00CC2E9E">
              <w:trPr>
                <w:trHeight w:val="46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b/>
                      <w:bCs/>
                      <w:sz w:val="16"/>
                      <w:szCs w:val="16"/>
                      <w:vertAlign w:val="baseline"/>
                    </w:rPr>
                  </w:pPr>
                </w:p>
              </w:tc>
              <w:tc>
                <w:tcPr>
                  <w:tcW w:w="3437" w:type="dxa"/>
                  <w:gridSpan w:val="7"/>
                  <w:vMerge/>
                  <w:tcBorders>
                    <w:top w:val="single" w:sz="4" w:space="0" w:color="auto"/>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b/>
                      <w:bCs/>
                      <w:sz w:val="16"/>
                      <w:szCs w:val="16"/>
                      <w:vertAlign w:val="baseline"/>
                    </w:rPr>
                  </w:pPr>
                </w:p>
              </w:tc>
              <w:tc>
                <w:tcPr>
                  <w:tcW w:w="1301" w:type="dxa"/>
                  <w:gridSpan w:val="4"/>
                  <w:vMerge/>
                  <w:tcBorders>
                    <w:top w:val="single" w:sz="4" w:space="0" w:color="auto"/>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b/>
                      <w:bCs/>
                      <w:sz w:val="16"/>
                      <w:szCs w:val="16"/>
                      <w:vertAlign w:val="baseline"/>
                    </w:rPr>
                  </w:pPr>
                </w:p>
              </w:tc>
              <w:tc>
                <w:tcPr>
                  <w:tcW w:w="1324" w:type="dxa"/>
                  <w:gridSpan w:val="7"/>
                  <w:vMerge/>
                  <w:tcBorders>
                    <w:top w:val="single" w:sz="4" w:space="0" w:color="auto"/>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b/>
                      <w:bCs/>
                      <w:sz w:val="16"/>
                      <w:szCs w:val="16"/>
                      <w:vertAlign w:val="baseline"/>
                    </w:rPr>
                  </w:pPr>
                </w:p>
              </w:tc>
              <w:tc>
                <w:tcPr>
                  <w:tcW w:w="1266" w:type="dxa"/>
                  <w:gridSpan w:val="4"/>
                  <w:vMerge/>
                  <w:tcBorders>
                    <w:top w:val="single" w:sz="4" w:space="0" w:color="auto"/>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b/>
                      <w:bCs/>
                      <w:sz w:val="16"/>
                      <w:szCs w:val="16"/>
                      <w:vertAlign w:val="baseline"/>
                    </w:rPr>
                  </w:pPr>
                </w:p>
              </w:tc>
              <w:tc>
                <w:tcPr>
                  <w:tcW w:w="1215" w:type="dxa"/>
                  <w:gridSpan w:val="5"/>
                  <w:vMerge/>
                  <w:tcBorders>
                    <w:top w:val="single" w:sz="4" w:space="0" w:color="auto"/>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b/>
                      <w:bCs/>
                      <w:sz w:val="16"/>
                      <w:szCs w:val="16"/>
                      <w:vertAlign w:val="baseline"/>
                    </w:rPr>
                  </w:pPr>
                </w:p>
              </w:tc>
              <w:tc>
                <w:tcPr>
                  <w:tcW w:w="1181" w:type="dxa"/>
                  <w:gridSpan w:val="3"/>
                  <w:vMerge/>
                  <w:tcBorders>
                    <w:top w:val="single" w:sz="4" w:space="0" w:color="auto"/>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b/>
                      <w:bCs/>
                      <w:sz w:val="16"/>
                      <w:szCs w:val="16"/>
                      <w:vertAlign w:val="baseline"/>
                    </w:rPr>
                  </w:pPr>
                </w:p>
              </w:tc>
            </w:tr>
            <w:tr w:rsidR="00350465"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437" w:type="dxa"/>
                  <w:gridSpan w:val="7"/>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301"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6</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7(5x6)</w:t>
                  </w:r>
                </w:p>
              </w:tc>
            </w:tr>
            <w:tr w:rsidR="00183AAE" w:rsidRPr="00B8127B" w:rsidTr="00CC2E9E">
              <w:trPr>
                <w:trHeight w:val="360"/>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1.   ОЛОВКЕ</w:t>
                  </w:r>
                </w:p>
              </w:tc>
            </w:tr>
            <w:tr w:rsidR="00350465"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Хемијска оловка WINNING</w:t>
                  </w:r>
                </w:p>
              </w:tc>
              <w:tc>
                <w:tcPr>
                  <w:tcW w:w="1159"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500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single" w:sz="4" w:space="0" w:color="auto"/>
                    <w:bottom w:val="nil"/>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Хемијска оловка са самолепљивим сталком</w:t>
                  </w:r>
                </w:p>
              </w:tc>
              <w:tc>
                <w:tcPr>
                  <w:tcW w:w="1159"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Хемијска оловка</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плава</w:t>
                  </w:r>
                </w:p>
              </w:tc>
              <w:tc>
                <w:tcPr>
                  <w:tcW w:w="11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STABBILO</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tcBorders>
                    <w:top w:val="single" w:sz="4" w:space="0" w:color="auto"/>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255"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црвена</w:t>
                  </w:r>
                </w:p>
              </w:tc>
              <w:tc>
                <w:tcPr>
                  <w:tcW w:w="1159"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Оловка ролер - 1мм</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плава</w:t>
                  </w:r>
                </w:p>
              </w:tc>
              <w:tc>
                <w:tcPr>
                  <w:tcW w:w="11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STAEDTLER</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255"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црвена</w:t>
                  </w:r>
                </w:p>
              </w:tc>
              <w:tc>
                <w:tcPr>
                  <w:tcW w:w="1159"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single" w:sz="4" w:space="0" w:color="auto"/>
                    <w:bottom w:val="nil"/>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Оловка ролер пиши бриши 0,5мм - црвена</w:t>
                  </w:r>
                </w:p>
              </w:tc>
              <w:tc>
                <w:tcPr>
                  <w:tcW w:w="1159"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PILOT</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80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6</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xml:space="preserve">Оловка техничка 0,5мм </w:t>
                  </w:r>
                </w:p>
              </w:tc>
              <w:tc>
                <w:tcPr>
                  <w:tcW w:w="1159"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STAEDTLER</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7</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xml:space="preserve">Графитна оловка HB </w:t>
                  </w:r>
                </w:p>
              </w:tc>
              <w:tc>
                <w:tcPr>
                  <w:tcW w:w="1159" w:type="dxa"/>
                  <w:gridSpan w:val="3"/>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STABILO</w:t>
                  </w:r>
                </w:p>
              </w:tc>
              <w:tc>
                <w:tcPr>
                  <w:tcW w:w="1324" w:type="dxa"/>
                  <w:gridSpan w:val="7"/>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8</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Графитна мина 0,5мм 1/12</w:t>
                  </w:r>
                </w:p>
              </w:tc>
              <w:tc>
                <w:tcPr>
                  <w:tcW w:w="1159" w:type="dxa"/>
                  <w:gridSpan w:val="3"/>
                  <w:tcBorders>
                    <w:top w:val="single" w:sz="4" w:space="0" w:color="auto"/>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ROTRING</w:t>
                  </w:r>
                </w:p>
              </w:tc>
              <w:tc>
                <w:tcPr>
                  <w:tcW w:w="1324" w:type="dxa"/>
                  <w:gridSpan w:val="7"/>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9</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Графитна оловка HB са гумицом</w:t>
                  </w:r>
                </w:p>
              </w:tc>
              <w:tc>
                <w:tcPr>
                  <w:tcW w:w="1159" w:type="dxa"/>
                  <w:gridSpan w:val="3"/>
                  <w:tcBorders>
                    <w:top w:val="single" w:sz="4" w:space="0" w:color="auto"/>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STABILO</w:t>
                  </w:r>
                </w:p>
              </w:tc>
              <w:tc>
                <w:tcPr>
                  <w:tcW w:w="1324" w:type="dxa"/>
                  <w:gridSpan w:val="7"/>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Патроне за налив перо 1/6</w:t>
                  </w:r>
                </w:p>
              </w:tc>
              <w:tc>
                <w:tcPr>
                  <w:tcW w:w="1159" w:type="dxa"/>
                  <w:gridSpan w:val="3"/>
                  <w:tcBorders>
                    <w:top w:val="single" w:sz="4" w:space="0" w:color="auto"/>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PELIKAN</w:t>
                  </w:r>
                </w:p>
              </w:tc>
              <w:tc>
                <w:tcPr>
                  <w:tcW w:w="1324" w:type="dxa"/>
                  <w:gridSpan w:val="7"/>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2860" w:type="dxa"/>
                  <w:gridSpan w:val="3"/>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719" w:type="dxa"/>
                  <w:gridSpan w:val="5"/>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1159" w:type="dxa"/>
                  <w:gridSpan w:val="3"/>
                  <w:tcBorders>
                    <w:top w:val="single" w:sz="4" w:space="0" w:color="auto"/>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24" w:type="dxa"/>
                  <w:gridSpan w:val="7"/>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6" w:type="dxa"/>
                  <w:gridSpan w:val="4"/>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85" w:type="dxa"/>
                  <w:gridSpan w:val="6"/>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b/>
                      <w:bCs/>
                      <w:sz w:val="16"/>
                      <w:szCs w:val="16"/>
                      <w:vertAlign w:val="baseline"/>
                    </w:rPr>
                  </w:pPr>
                  <w:r w:rsidRPr="00183AAE">
                    <w:rPr>
                      <w:rFonts w:ascii="Arial" w:hAnsi="Arial" w:cs="Arial"/>
                      <w:b/>
                      <w:bCs/>
                      <w:sz w:val="16"/>
                      <w:szCs w:val="16"/>
                      <w:vertAlign w:val="baseline"/>
                    </w:rPr>
                    <w:t> </w:t>
                  </w: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2.   ФЛОМАСТЕРИ,  МАРКЕРИ</w:t>
                  </w:r>
                </w:p>
              </w:tc>
            </w:tr>
            <w:tr w:rsidR="00350465" w:rsidRPr="00B8127B" w:rsidTr="00CC2E9E">
              <w:trPr>
                <w:trHeight w:val="240"/>
              </w:trPr>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Фломастер за папир 0,4мм</w:t>
                  </w: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плава</w:t>
                  </w:r>
                </w:p>
              </w:tc>
              <w:tc>
                <w:tcPr>
                  <w:tcW w:w="11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STABILO</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255"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црвена</w:t>
                  </w:r>
                </w:p>
              </w:tc>
              <w:tc>
                <w:tcPr>
                  <w:tcW w:w="1159"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255"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зелена</w:t>
                  </w:r>
                </w:p>
              </w:tc>
              <w:tc>
                <w:tcPr>
                  <w:tcW w:w="1159"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255"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љубичаста</w:t>
                  </w:r>
                </w:p>
              </w:tc>
              <w:tc>
                <w:tcPr>
                  <w:tcW w:w="1159"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Текст маркер (сигнир)</w:t>
                  </w: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жута</w:t>
                  </w:r>
                </w:p>
              </w:tc>
              <w:tc>
                <w:tcPr>
                  <w:tcW w:w="11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MAPED</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255"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зелена</w:t>
                  </w:r>
                </w:p>
              </w:tc>
              <w:tc>
                <w:tcPr>
                  <w:tcW w:w="1159"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255"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плава</w:t>
                  </w:r>
                </w:p>
              </w:tc>
              <w:tc>
                <w:tcPr>
                  <w:tcW w:w="1159"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255"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пинк розе</w:t>
                  </w:r>
                </w:p>
              </w:tc>
              <w:tc>
                <w:tcPr>
                  <w:tcW w:w="1159"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Маркер округли врх</w:t>
                  </w: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xml:space="preserve">црна </w:t>
                  </w:r>
                </w:p>
              </w:tc>
              <w:tc>
                <w:tcPr>
                  <w:tcW w:w="11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BIC</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255"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црвена</w:t>
                  </w:r>
                </w:p>
              </w:tc>
              <w:tc>
                <w:tcPr>
                  <w:tcW w:w="1159"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255"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плава</w:t>
                  </w:r>
                </w:p>
              </w:tc>
              <w:tc>
                <w:tcPr>
                  <w:tcW w:w="1159"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255"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зелена</w:t>
                  </w:r>
                </w:p>
              </w:tc>
              <w:tc>
                <w:tcPr>
                  <w:tcW w:w="1159"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Маркер за  CD/DVD 0,6мм</w:t>
                  </w: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xml:space="preserve">црна </w:t>
                  </w:r>
                </w:p>
              </w:tc>
              <w:tc>
                <w:tcPr>
                  <w:tcW w:w="11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255"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црвена</w:t>
                  </w:r>
                </w:p>
              </w:tc>
              <w:tc>
                <w:tcPr>
                  <w:tcW w:w="1159"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255" w:type="dxa"/>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плава</w:t>
                  </w:r>
                </w:p>
              </w:tc>
              <w:tc>
                <w:tcPr>
                  <w:tcW w:w="1159"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2255" w:type="dxa"/>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1324" w:type="dxa"/>
                  <w:gridSpan w:val="7"/>
                  <w:tcBorders>
                    <w:top w:val="nil"/>
                    <w:left w:val="nil"/>
                    <w:bottom w:val="nil"/>
                    <w:right w:val="nil"/>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1159" w:type="dxa"/>
                  <w:gridSpan w:val="3"/>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24" w:type="dxa"/>
                  <w:gridSpan w:val="7"/>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6" w:type="dxa"/>
                  <w:gridSpan w:val="4"/>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85" w:type="dxa"/>
                  <w:gridSpan w:val="6"/>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b/>
                      <w:bCs/>
                      <w:sz w:val="16"/>
                      <w:szCs w:val="16"/>
                      <w:vertAlign w:val="baseline"/>
                    </w:rPr>
                  </w:pPr>
                  <w:r w:rsidRPr="00183AAE">
                    <w:rPr>
                      <w:rFonts w:ascii="Arial" w:hAnsi="Arial" w:cs="Arial"/>
                      <w:b/>
                      <w:bCs/>
                      <w:sz w:val="16"/>
                      <w:szCs w:val="16"/>
                      <w:vertAlign w:val="baseline"/>
                    </w:rPr>
                    <w:t> </w:t>
                  </w: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3.   КОРЕКТОРИ,  ГУМИЦЕ</w:t>
                  </w:r>
                </w:p>
              </w:tc>
            </w:tr>
            <w:tr w:rsidR="00350465"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Коректор са четкицом</w:t>
                  </w:r>
                </w:p>
              </w:tc>
              <w:tc>
                <w:tcPr>
                  <w:tcW w:w="2483" w:type="dxa"/>
                  <w:gridSpan w:val="10"/>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Коректор у траци</w:t>
                  </w:r>
                </w:p>
              </w:tc>
              <w:tc>
                <w:tcPr>
                  <w:tcW w:w="2483" w:type="dxa"/>
                  <w:gridSpan w:val="10"/>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EDIGS</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Брисач мастила</w:t>
                  </w:r>
                </w:p>
              </w:tc>
              <w:tc>
                <w:tcPr>
                  <w:tcW w:w="2483" w:type="dxa"/>
                  <w:gridSpan w:val="10"/>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Гумица за брисање SOFTY</w:t>
                  </w:r>
                </w:p>
              </w:tc>
              <w:tc>
                <w:tcPr>
                  <w:tcW w:w="2483" w:type="dxa"/>
                  <w:gridSpan w:val="10"/>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MAPED</w:t>
                  </w:r>
                </w:p>
              </w:tc>
              <w:tc>
                <w:tcPr>
                  <w:tcW w:w="1324"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285"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2860" w:type="dxa"/>
                  <w:gridSpan w:val="3"/>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286" w:type="dxa"/>
                  <w:gridSpan w:val="2"/>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1592" w:type="dxa"/>
                  <w:gridSpan w:val="6"/>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24" w:type="dxa"/>
                  <w:gridSpan w:val="7"/>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6" w:type="dxa"/>
                  <w:gridSpan w:val="4"/>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85" w:type="dxa"/>
                  <w:gridSpan w:val="6"/>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11" w:type="dxa"/>
                  <w:gridSpan w:val="2"/>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b/>
                      <w:bCs/>
                      <w:sz w:val="16"/>
                      <w:szCs w:val="16"/>
                      <w:vertAlign w:val="baseline"/>
                    </w:rPr>
                  </w:pPr>
                  <w:r w:rsidRPr="00183AAE">
                    <w:rPr>
                      <w:rFonts w:ascii="Arial" w:hAnsi="Arial" w:cs="Arial"/>
                      <w:b/>
                      <w:bCs/>
                      <w:sz w:val="16"/>
                      <w:szCs w:val="16"/>
                      <w:vertAlign w:val="baseline"/>
                    </w:rPr>
                    <w:t> </w:t>
                  </w: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4.   РЕГИСТРАТОРИ</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xml:space="preserve">Регистратор А-4 </w:t>
                  </w:r>
                </w:p>
              </w:tc>
              <w:tc>
                <w:tcPr>
                  <w:tcW w:w="2545" w:type="dxa"/>
                  <w:gridSpan w:val="11"/>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400</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xml:space="preserve">Регистратор А-4 - уски </w:t>
                  </w:r>
                </w:p>
              </w:tc>
              <w:tc>
                <w:tcPr>
                  <w:tcW w:w="2545" w:type="dxa"/>
                  <w:gridSpan w:val="11"/>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xml:space="preserve">Регистратор А-5 </w:t>
                  </w:r>
                </w:p>
              </w:tc>
              <w:tc>
                <w:tcPr>
                  <w:tcW w:w="2545" w:type="dxa"/>
                  <w:gridSpan w:val="11"/>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50</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p>
                <w:p w:rsidR="00183AAE" w:rsidRPr="00183AAE" w:rsidRDefault="00183AAE" w:rsidP="00183AAE">
                  <w:pPr>
                    <w:jc w:val="center"/>
                    <w:rPr>
                      <w:rFonts w:ascii="Arial" w:hAnsi="Arial" w:cs="Arial"/>
                      <w:sz w:val="16"/>
                      <w:szCs w:val="16"/>
                      <w:vertAlign w:val="baseline"/>
                    </w:rPr>
                  </w:pPr>
                </w:p>
                <w:p w:rsidR="00183AAE" w:rsidRPr="00183AAE" w:rsidRDefault="00183AAE" w:rsidP="00183AAE">
                  <w:pPr>
                    <w:jc w:val="center"/>
                    <w:rPr>
                      <w:rFonts w:ascii="Arial" w:hAnsi="Arial" w:cs="Arial"/>
                      <w:sz w:val="16"/>
                      <w:szCs w:val="16"/>
                      <w:vertAlign w:val="baseline"/>
                    </w:rPr>
                  </w:pPr>
                </w:p>
                <w:p w:rsidR="00183AAE" w:rsidRPr="00183AAE" w:rsidRDefault="00183AAE" w:rsidP="00183AAE">
                  <w:pPr>
                    <w:jc w:val="center"/>
                    <w:rPr>
                      <w:rFonts w:ascii="Arial" w:hAnsi="Arial" w:cs="Arial"/>
                      <w:sz w:val="16"/>
                      <w:szCs w:val="16"/>
                      <w:vertAlign w:val="baseline"/>
                    </w:rPr>
                  </w:pPr>
                </w:p>
                <w:p w:rsidR="00183AAE" w:rsidRPr="00183AAE" w:rsidRDefault="00183AAE" w:rsidP="00183AAE">
                  <w:pPr>
                    <w:jc w:val="center"/>
                    <w:rPr>
                      <w:rFonts w:ascii="Arial" w:hAnsi="Arial" w:cs="Arial"/>
                      <w:sz w:val="16"/>
                      <w:szCs w:val="16"/>
                      <w:vertAlign w:val="baseline"/>
                    </w:rPr>
                  </w:pPr>
                </w:p>
                <w:p w:rsidR="00183AAE" w:rsidRPr="00183AAE" w:rsidRDefault="00183AAE" w:rsidP="00183AAE">
                  <w:pPr>
                    <w:jc w:val="center"/>
                    <w:rPr>
                      <w:rFonts w:ascii="Arial" w:hAnsi="Arial" w:cs="Arial"/>
                      <w:sz w:val="16"/>
                      <w:szCs w:val="16"/>
                      <w:vertAlign w:val="baseline"/>
                    </w:rPr>
                  </w:pPr>
                </w:p>
                <w:p w:rsidR="00183AAE" w:rsidRPr="00183AAE" w:rsidRDefault="00183AAE" w:rsidP="00183AAE">
                  <w:pPr>
                    <w:jc w:val="center"/>
                    <w:rPr>
                      <w:rFonts w:ascii="Arial" w:hAnsi="Arial" w:cs="Arial"/>
                      <w:sz w:val="16"/>
                      <w:szCs w:val="16"/>
                      <w:vertAlign w:val="baseline"/>
                    </w:rPr>
                  </w:pPr>
                </w:p>
                <w:p w:rsidR="00183AAE" w:rsidRPr="00183AAE" w:rsidRDefault="00183AAE" w:rsidP="00183AAE">
                  <w:pPr>
                    <w:jc w:val="center"/>
                    <w:rPr>
                      <w:rFonts w:ascii="Arial" w:hAnsi="Arial" w:cs="Arial"/>
                      <w:sz w:val="16"/>
                      <w:szCs w:val="16"/>
                      <w:vertAlign w:val="baseline"/>
                    </w:rPr>
                  </w:pPr>
                </w:p>
              </w:tc>
              <w:tc>
                <w:tcPr>
                  <w:tcW w:w="2860" w:type="dxa"/>
                  <w:gridSpan w:val="3"/>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lastRenderedPageBreak/>
                    <w:t> </w:t>
                  </w:r>
                </w:p>
                <w:p w:rsidR="00183AAE" w:rsidRPr="00183AAE" w:rsidRDefault="00183AAE" w:rsidP="00183AAE">
                  <w:pPr>
                    <w:rPr>
                      <w:rFonts w:ascii="Arial" w:hAnsi="Arial" w:cs="Arial"/>
                      <w:sz w:val="16"/>
                      <w:szCs w:val="16"/>
                      <w:vertAlign w:val="baseline"/>
                    </w:rPr>
                  </w:pPr>
                </w:p>
                <w:p w:rsidR="00183AAE" w:rsidRPr="00183AAE" w:rsidRDefault="00183AAE" w:rsidP="00183AAE">
                  <w:pPr>
                    <w:rPr>
                      <w:rFonts w:ascii="Arial" w:hAnsi="Arial" w:cs="Arial"/>
                      <w:sz w:val="16"/>
                      <w:szCs w:val="16"/>
                      <w:vertAlign w:val="baseline"/>
                    </w:rPr>
                  </w:pPr>
                </w:p>
                <w:p w:rsidR="00183AAE" w:rsidRPr="00183AAE" w:rsidRDefault="00183AAE" w:rsidP="00183AAE">
                  <w:pPr>
                    <w:rPr>
                      <w:rFonts w:ascii="Arial" w:hAnsi="Arial" w:cs="Arial"/>
                      <w:sz w:val="16"/>
                      <w:szCs w:val="16"/>
                      <w:vertAlign w:val="baseline"/>
                    </w:rPr>
                  </w:pPr>
                </w:p>
                <w:p w:rsidR="00183AAE" w:rsidRPr="00183AAE" w:rsidRDefault="00183AAE" w:rsidP="00183AAE">
                  <w:pPr>
                    <w:rPr>
                      <w:rFonts w:ascii="Arial" w:hAnsi="Arial" w:cs="Arial"/>
                      <w:sz w:val="16"/>
                      <w:szCs w:val="16"/>
                      <w:vertAlign w:val="baseline"/>
                    </w:rPr>
                  </w:pPr>
                </w:p>
                <w:p w:rsidR="00183AAE" w:rsidRPr="00183AAE" w:rsidRDefault="00183AAE" w:rsidP="00183AAE">
                  <w:pPr>
                    <w:rPr>
                      <w:rFonts w:ascii="Arial" w:hAnsi="Arial" w:cs="Arial"/>
                      <w:sz w:val="16"/>
                      <w:szCs w:val="16"/>
                      <w:vertAlign w:val="baseline"/>
                    </w:rPr>
                  </w:pPr>
                </w:p>
                <w:p w:rsidR="00183AAE" w:rsidRPr="00183AAE" w:rsidRDefault="00183AAE" w:rsidP="00183AAE">
                  <w:pPr>
                    <w:rPr>
                      <w:rFonts w:ascii="Arial" w:hAnsi="Arial" w:cs="Arial"/>
                      <w:sz w:val="16"/>
                      <w:szCs w:val="16"/>
                      <w:vertAlign w:val="baseline"/>
                    </w:rPr>
                  </w:pPr>
                </w:p>
                <w:p w:rsidR="00183AAE" w:rsidRPr="00183AAE" w:rsidRDefault="00183AAE" w:rsidP="00183AAE">
                  <w:pPr>
                    <w:rPr>
                      <w:rFonts w:ascii="Arial" w:hAnsi="Arial" w:cs="Arial"/>
                      <w:sz w:val="16"/>
                      <w:szCs w:val="16"/>
                      <w:vertAlign w:val="baseline"/>
                    </w:rPr>
                  </w:pPr>
                </w:p>
                <w:p w:rsidR="00183AAE" w:rsidRPr="00183AAE" w:rsidRDefault="00183AAE" w:rsidP="00183AAE">
                  <w:pPr>
                    <w:rPr>
                      <w:rFonts w:ascii="Arial" w:hAnsi="Arial" w:cs="Arial"/>
                      <w:sz w:val="16"/>
                      <w:szCs w:val="16"/>
                      <w:vertAlign w:val="baseline"/>
                    </w:rPr>
                  </w:pPr>
                </w:p>
              </w:tc>
              <w:tc>
                <w:tcPr>
                  <w:tcW w:w="261" w:type="dxa"/>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lastRenderedPageBreak/>
                    <w:t> </w:t>
                  </w:r>
                </w:p>
              </w:tc>
              <w:tc>
                <w:tcPr>
                  <w:tcW w:w="1679" w:type="dxa"/>
                  <w:gridSpan w:val="8"/>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6" w:type="dxa"/>
                  <w:gridSpan w:val="4"/>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15" w:type="dxa"/>
                  <w:gridSpan w:val="5"/>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sz w:val="16"/>
                      <w:szCs w:val="16"/>
                      <w:vertAlign w:val="baseline"/>
                    </w:rPr>
                  </w:pPr>
                </w:p>
                <w:p w:rsidR="00183AAE" w:rsidRPr="00183AAE" w:rsidRDefault="00183AAE" w:rsidP="00183AAE">
                  <w:pPr>
                    <w:jc w:val="right"/>
                    <w:rPr>
                      <w:rFonts w:ascii="Arial" w:hAnsi="Arial" w:cs="Arial"/>
                      <w:sz w:val="16"/>
                      <w:szCs w:val="16"/>
                      <w:vertAlign w:val="baseline"/>
                    </w:rPr>
                  </w:pPr>
                </w:p>
                <w:p w:rsidR="00183AAE" w:rsidRPr="00183AAE" w:rsidRDefault="00183AAE" w:rsidP="00183AAE">
                  <w:pPr>
                    <w:jc w:val="right"/>
                    <w:rPr>
                      <w:rFonts w:ascii="Arial" w:hAnsi="Arial" w:cs="Arial"/>
                      <w:sz w:val="16"/>
                      <w:szCs w:val="16"/>
                      <w:vertAlign w:val="baseline"/>
                    </w:rPr>
                  </w:pPr>
                </w:p>
                <w:p w:rsidR="00183AAE" w:rsidRPr="00183AAE" w:rsidRDefault="00183AAE" w:rsidP="00183AAE">
                  <w:pPr>
                    <w:jc w:val="right"/>
                    <w:rPr>
                      <w:rFonts w:ascii="Arial" w:hAnsi="Arial" w:cs="Arial"/>
                      <w:sz w:val="16"/>
                      <w:szCs w:val="16"/>
                      <w:vertAlign w:val="baseline"/>
                    </w:rPr>
                  </w:pPr>
                </w:p>
                <w:p w:rsidR="00183AAE" w:rsidRPr="00183AAE" w:rsidRDefault="00183AAE" w:rsidP="00183AAE">
                  <w:pPr>
                    <w:jc w:val="right"/>
                    <w:rPr>
                      <w:rFonts w:ascii="Arial" w:hAnsi="Arial" w:cs="Arial"/>
                      <w:sz w:val="16"/>
                      <w:szCs w:val="16"/>
                      <w:vertAlign w:val="baseline"/>
                    </w:rPr>
                  </w:pPr>
                </w:p>
                <w:p w:rsidR="00183AAE" w:rsidRPr="00183AAE" w:rsidRDefault="00183AAE" w:rsidP="00183AAE">
                  <w:pPr>
                    <w:jc w:val="right"/>
                    <w:rPr>
                      <w:rFonts w:ascii="Arial" w:hAnsi="Arial" w:cs="Arial"/>
                      <w:sz w:val="16"/>
                      <w:szCs w:val="16"/>
                      <w:vertAlign w:val="baseline"/>
                    </w:rPr>
                  </w:pPr>
                </w:p>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b/>
                      <w:bCs/>
                      <w:sz w:val="16"/>
                      <w:szCs w:val="16"/>
                      <w:vertAlign w:val="baseline"/>
                    </w:rPr>
                  </w:pPr>
                  <w:r w:rsidRPr="00183AAE">
                    <w:rPr>
                      <w:rFonts w:ascii="Arial" w:hAnsi="Arial" w:cs="Arial"/>
                      <w:b/>
                      <w:bCs/>
                      <w:sz w:val="16"/>
                      <w:szCs w:val="16"/>
                      <w:vertAlign w:val="baseline"/>
                    </w:rPr>
                    <w:lastRenderedPageBreak/>
                    <w:t> </w:t>
                  </w: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lastRenderedPageBreak/>
                    <w:t>5.  ФАСЦИКЛЕ</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Фолија  U А-4 80 микрона 235x305mm 1/100 11 рупа</w:t>
                  </w:r>
                </w:p>
              </w:tc>
              <w:tc>
                <w:tcPr>
                  <w:tcW w:w="823"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8000</w:t>
                  </w:r>
                </w:p>
              </w:tc>
              <w:tc>
                <w:tcPr>
                  <w:tcW w:w="1379"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xml:space="preserve">Фасцикла са механизмом ПВЦ </w:t>
                  </w:r>
                </w:p>
              </w:tc>
              <w:tc>
                <w:tcPr>
                  <w:tcW w:w="823"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50</w:t>
                  </w:r>
                </w:p>
              </w:tc>
              <w:tc>
                <w:tcPr>
                  <w:tcW w:w="1379"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Фасцикла ХРОМО картонска А-4 бела</w:t>
                  </w:r>
                </w:p>
              </w:tc>
              <w:tc>
                <w:tcPr>
                  <w:tcW w:w="823"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150</w:t>
                  </w:r>
                </w:p>
              </w:tc>
              <w:tc>
                <w:tcPr>
                  <w:tcW w:w="1379"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Фасцикла картонска са гумом разне боје</w:t>
                  </w:r>
                </w:p>
              </w:tc>
              <w:tc>
                <w:tcPr>
                  <w:tcW w:w="823"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379"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Фасцикла КУТИЈА 40мм А-4</w:t>
                  </w:r>
                </w:p>
              </w:tc>
              <w:tc>
                <w:tcPr>
                  <w:tcW w:w="823"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379"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6</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Фасцикла са кепер траком А-4</w:t>
                  </w:r>
                </w:p>
              </w:tc>
              <w:tc>
                <w:tcPr>
                  <w:tcW w:w="823"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50</w:t>
                  </w:r>
                </w:p>
              </w:tc>
              <w:tc>
                <w:tcPr>
                  <w:tcW w:w="1379"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7</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Фасцикла РИНГ БИНДЕР са 2 ринга 40мм</w:t>
                  </w:r>
                </w:p>
              </w:tc>
              <w:tc>
                <w:tcPr>
                  <w:tcW w:w="823"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COMIX</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379"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8</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Фасцикла А-4 ПВЦ са ластишем на угловима</w:t>
                  </w:r>
                </w:p>
              </w:tc>
              <w:tc>
                <w:tcPr>
                  <w:tcW w:w="823"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379"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9</w:t>
                  </w:r>
                </w:p>
              </w:tc>
              <w:tc>
                <w:tcPr>
                  <w:tcW w:w="3977" w:type="dxa"/>
                  <w:gridSpan w:val="10"/>
                  <w:tcBorders>
                    <w:top w:val="single" w:sz="4" w:space="0" w:color="auto"/>
                    <w:left w:val="nil"/>
                    <w:bottom w:val="single" w:sz="4" w:space="0" w:color="auto"/>
                    <w:right w:val="single" w:sz="4" w:space="0" w:color="000000"/>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Аташе мапа са клипсом и преклопом А4 ПВЦ</w:t>
                  </w:r>
                </w:p>
              </w:tc>
              <w:tc>
                <w:tcPr>
                  <w:tcW w:w="823"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379"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3977" w:type="dxa"/>
                  <w:gridSpan w:val="10"/>
                  <w:tcBorders>
                    <w:top w:val="single" w:sz="4" w:space="0" w:color="auto"/>
                    <w:left w:val="nil"/>
                    <w:bottom w:val="single" w:sz="4" w:space="0" w:color="auto"/>
                    <w:right w:val="single" w:sz="4" w:space="0" w:color="000000"/>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Визитар за 120 картица</w:t>
                  </w:r>
                </w:p>
              </w:tc>
              <w:tc>
                <w:tcPr>
                  <w:tcW w:w="823"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379"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11</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Самолепљиве етикете WB 105x37 1/16 (табак)</w:t>
                  </w:r>
                </w:p>
              </w:tc>
              <w:tc>
                <w:tcPr>
                  <w:tcW w:w="823"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62"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66"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379"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nil"/>
                    <w:bottom w:val="nil"/>
                    <w:right w:val="nil"/>
                  </w:tcBorders>
                  <w:shd w:val="clear" w:color="auto" w:fill="auto"/>
                  <w:vAlign w:val="bottom"/>
                </w:tcPr>
                <w:p w:rsidR="00183AAE" w:rsidRPr="00183AAE" w:rsidRDefault="00183AAE" w:rsidP="00183AAE">
                  <w:pPr>
                    <w:rPr>
                      <w:sz w:val="20"/>
                      <w:szCs w:val="20"/>
                      <w:vertAlign w:val="baseline"/>
                    </w:rPr>
                  </w:pPr>
                </w:p>
              </w:tc>
              <w:tc>
                <w:tcPr>
                  <w:tcW w:w="2860" w:type="dxa"/>
                  <w:gridSpan w:val="3"/>
                  <w:tcBorders>
                    <w:top w:val="nil"/>
                    <w:left w:val="nil"/>
                    <w:bottom w:val="nil"/>
                    <w:right w:val="nil"/>
                  </w:tcBorders>
                  <w:shd w:val="clear" w:color="auto" w:fill="auto"/>
                  <w:vAlign w:val="bottom"/>
                </w:tcPr>
                <w:p w:rsidR="00183AAE" w:rsidRPr="00183AAE" w:rsidRDefault="00183AAE" w:rsidP="00183AAE">
                  <w:pPr>
                    <w:rPr>
                      <w:sz w:val="20"/>
                      <w:szCs w:val="20"/>
                      <w:vertAlign w:val="baseline"/>
                    </w:rPr>
                  </w:pPr>
                </w:p>
              </w:tc>
              <w:tc>
                <w:tcPr>
                  <w:tcW w:w="1117" w:type="dxa"/>
                  <w:gridSpan w:val="7"/>
                  <w:tcBorders>
                    <w:top w:val="nil"/>
                    <w:left w:val="nil"/>
                    <w:bottom w:val="nil"/>
                    <w:right w:val="nil"/>
                  </w:tcBorders>
                  <w:shd w:val="clear" w:color="auto" w:fill="auto"/>
                  <w:vAlign w:val="bottom"/>
                </w:tcPr>
                <w:p w:rsidR="00183AAE" w:rsidRPr="00183AAE" w:rsidRDefault="00183AAE" w:rsidP="00183AAE">
                  <w:pPr>
                    <w:rPr>
                      <w:sz w:val="20"/>
                      <w:szCs w:val="20"/>
                      <w:vertAlign w:val="baseline"/>
                    </w:rPr>
                  </w:pPr>
                </w:p>
              </w:tc>
              <w:tc>
                <w:tcPr>
                  <w:tcW w:w="823" w:type="dxa"/>
                  <w:gridSpan w:val="2"/>
                  <w:tcBorders>
                    <w:top w:val="nil"/>
                    <w:left w:val="nil"/>
                    <w:bottom w:val="nil"/>
                    <w:right w:val="nil"/>
                  </w:tcBorders>
                  <w:shd w:val="clear" w:color="auto" w:fill="auto"/>
                  <w:vAlign w:val="bottom"/>
                </w:tcPr>
                <w:p w:rsidR="00183AAE" w:rsidRPr="00183AAE" w:rsidRDefault="00183AAE" w:rsidP="00183AAE">
                  <w:pPr>
                    <w:rPr>
                      <w:sz w:val="20"/>
                      <w:szCs w:val="20"/>
                      <w:vertAlign w:val="baseline"/>
                    </w:rPr>
                  </w:pPr>
                </w:p>
              </w:tc>
              <w:tc>
                <w:tcPr>
                  <w:tcW w:w="1262" w:type="dxa"/>
                  <w:gridSpan w:val="6"/>
                  <w:tcBorders>
                    <w:top w:val="nil"/>
                    <w:left w:val="nil"/>
                    <w:bottom w:val="nil"/>
                    <w:right w:val="nil"/>
                  </w:tcBorders>
                  <w:shd w:val="clear" w:color="auto" w:fill="auto"/>
                  <w:vAlign w:val="bottom"/>
                </w:tcPr>
                <w:p w:rsidR="00183AAE" w:rsidRPr="00183AAE" w:rsidRDefault="00183AAE" w:rsidP="00183AAE">
                  <w:pPr>
                    <w:rPr>
                      <w:sz w:val="20"/>
                      <w:szCs w:val="20"/>
                      <w:vertAlign w:val="baseline"/>
                    </w:rPr>
                  </w:pPr>
                </w:p>
              </w:tc>
              <w:tc>
                <w:tcPr>
                  <w:tcW w:w="1266" w:type="dxa"/>
                  <w:gridSpan w:val="4"/>
                  <w:tcBorders>
                    <w:top w:val="nil"/>
                    <w:left w:val="nil"/>
                    <w:bottom w:val="nil"/>
                    <w:right w:val="nil"/>
                  </w:tcBorders>
                  <w:shd w:val="clear" w:color="auto" w:fill="auto"/>
                  <w:vAlign w:val="bottom"/>
                </w:tcPr>
                <w:p w:rsidR="00183AAE" w:rsidRPr="00183AAE" w:rsidRDefault="00183AAE" w:rsidP="00183AAE">
                  <w:pPr>
                    <w:rPr>
                      <w:sz w:val="20"/>
                      <w:szCs w:val="20"/>
                      <w:vertAlign w:val="baseline"/>
                    </w:rPr>
                  </w:pPr>
                </w:p>
              </w:tc>
              <w:tc>
                <w:tcPr>
                  <w:tcW w:w="1379" w:type="dxa"/>
                  <w:gridSpan w:val="7"/>
                  <w:tcBorders>
                    <w:top w:val="nil"/>
                    <w:left w:val="nil"/>
                    <w:bottom w:val="nil"/>
                    <w:right w:val="nil"/>
                  </w:tcBorders>
                  <w:shd w:val="clear" w:color="auto" w:fill="auto"/>
                  <w:vAlign w:val="bottom"/>
                </w:tcPr>
                <w:p w:rsidR="00183AAE" w:rsidRPr="00183AAE" w:rsidRDefault="00183AAE" w:rsidP="00183AAE">
                  <w:pPr>
                    <w:rPr>
                      <w:sz w:val="20"/>
                      <w:szCs w:val="20"/>
                      <w:vertAlign w:val="baseline"/>
                    </w:rPr>
                  </w:pPr>
                </w:p>
              </w:tc>
              <w:tc>
                <w:tcPr>
                  <w:tcW w:w="1017" w:type="dxa"/>
                  <w:tcBorders>
                    <w:top w:val="nil"/>
                    <w:left w:val="nil"/>
                    <w:bottom w:val="nil"/>
                    <w:right w:val="nil"/>
                  </w:tcBorders>
                  <w:shd w:val="clear" w:color="auto" w:fill="auto"/>
                  <w:vAlign w:val="bottom"/>
                </w:tcPr>
                <w:p w:rsidR="00183AAE" w:rsidRPr="00183AAE" w:rsidRDefault="00183AAE" w:rsidP="00183AAE">
                  <w:pPr>
                    <w:rPr>
                      <w:sz w:val="20"/>
                      <w:szCs w:val="20"/>
                      <w:vertAlign w:val="baseline"/>
                    </w:rPr>
                  </w:pP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6.   ПАПИРНЕ   КОВЕРТЕ</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Коверте американ без прозора</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8000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Коверте американ са десним прозором</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48000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Коверте 250x330мм натронске самолепљиве</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300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Коверте 170x240мм натронске самолепљиве</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Коверте за CD</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nil"/>
                    <w:bottom w:val="nil"/>
                    <w:right w:val="nil"/>
                  </w:tcBorders>
                  <w:shd w:val="clear" w:color="auto" w:fill="auto"/>
                  <w:noWrap/>
                  <w:vAlign w:val="bottom"/>
                  <w:hideMark/>
                </w:tcPr>
                <w:p w:rsidR="00183AAE" w:rsidRPr="00183AAE" w:rsidRDefault="00183AAE" w:rsidP="00183AAE">
                  <w:pPr>
                    <w:jc w:val="right"/>
                    <w:rPr>
                      <w:rFonts w:ascii="Arial" w:hAnsi="Arial" w:cs="Arial"/>
                      <w:sz w:val="16"/>
                      <w:szCs w:val="16"/>
                      <w:vertAlign w:val="baseline"/>
                    </w:rPr>
                  </w:pPr>
                </w:p>
              </w:tc>
              <w:tc>
                <w:tcPr>
                  <w:tcW w:w="2860" w:type="dxa"/>
                  <w:gridSpan w:val="3"/>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117" w:type="dxa"/>
                  <w:gridSpan w:val="7"/>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928" w:type="dxa"/>
                  <w:gridSpan w:val="3"/>
                  <w:tcBorders>
                    <w:top w:val="nil"/>
                    <w:left w:val="nil"/>
                    <w:bottom w:val="nil"/>
                    <w:right w:val="nil"/>
                  </w:tcBorders>
                  <w:shd w:val="clear" w:color="auto" w:fill="auto"/>
                  <w:vAlign w:val="center"/>
                  <w:hideMark/>
                </w:tcPr>
                <w:p w:rsidR="00183AAE" w:rsidRPr="00183AAE" w:rsidRDefault="00183AAE" w:rsidP="00183AAE">
                  <w:pPr>
                    <w:rPr>
                      <w:sz w:val="20"/>
                      <w:szCs w:val="20"/>
                      <w:vertAlign w:val="baseline"/>
                    </w:rPr>
                  </w:pPr>
                </w:p>
              </w:tc>
              <w:tc>
                <w:tcPr>
                  <w:tcW w:w="1306" w:type="dxa"/>
                  <w:gridSpan w:val="6"/>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220" w:type="dxa"/>
                  <w:gridSpan w:val="4"/>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276" w:type="dxa"/>
                  <w:gridSpan w:val="6"/>
                  <w:tcBorders>
                    <w:top w:val="nil"/>
                    <w:left w:val="nil"/>
                    <w:bottom w:val="nil"/>
                    <w:right w:val="nil"/>
                  </w:tcBorders>
                  <w:shd w:val="clear" w:color="auto" w:fill="auto"/>
                  <w:noWrap/>
                  <w:vAlign w:val="bottom"/>
                  <w:hideMark/>
                </w:tcPr>
                <w:p w:rsidR="00183AAE" w:rsidRPr="00183AAE" w:rsidRDefault="00183AAE" w:rsidP="00183AAE">
                  <w:pPr>
                    <w:jc w:val="center"/>
                    <w:rPr>
                      <w:sz w:val="20"/>
                      <w:szCs w:val="20"/>
                      <w:vertAlign w:val="baseline"/>
                    </w:rPr>
                  </w:pPr>
                </w:p>
              </w:tc>
              <w:tc>
                <w:tcPr>
                  <w:tcW w:w="1017" w:type="dxa"/>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7.   ТАБУЛИР ПАПИР, ПАПИР ЗА ПИСАЊЕ</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Табулир 1+1  120x12x6 900 преклопа</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КУТИЈА</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6</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Папир високи каро 250 листова</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РИС</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6</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Индиго ПВЦ ручни А4 FORNAX</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2860" w:type="dxa"/>
                  <w:gridSpan w:val="3"/>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1117" w:type="dxa"/>
                  <w:gridSpan w:val="7"/>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928" w:type="dxa"/>
                  <w:gridSpan w:val="3"/>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20" w:type="dxa"/>
                  <w:gridSpan w:val="4"/>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76" w:type="dxa"/>
                  <w:gridSpan w:val="6"/>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b/>
                      <w:bCs/>
                      <w:sz w:val="16"/>
                      <w:szCs w:val="16"/>
                      <w:vertAlign w:val="baseline"/>
                    </w:rPr>
                  </w:pPr>
                  <w:r w:rsidRPr="00183AAE">
                    <w:rPr>
                      <w:rFonts w:ascii="Arial" w:hAnsi="Arial" w:cs="Arial"/>
                      <w:b/>
                      <w:bCs/>
                      <w:sz w:val="16"/>
                      <w:szCs w:val="16"/>
                      <w:vertAlign w:val="baseline"/>
                    </w:rPr>
                    <w:t> </w:t>
                  </w: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8.   БЛОКОВСКА   РОБА</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Дневник благајне А-4 НЦР (2x50 листа)</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Налог благајни да наплати А-5 НЦР (100 листа)</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Налог благајни да исплати А-5 НЦР</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Налог за уплату НЦР - образац 1</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Налог за ислату НЦР - образац 2</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6</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Налог за пренос НЦР - образац 3</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7</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Налог магацину да прими А-5</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8</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Налог магацину да изда А-5</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9</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Реверс А-5</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Отпремница А-5</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11</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Признаница А-6</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80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12</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Књига дневних извештаја А-4 - тврди повез</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13</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Налог за исправку А-5</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14</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Деловодник 200 листа - тврди повез</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15</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Доставна књига за пошту А-4 - тврди повез</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16</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Књига примљене поште на личност А-4 - тврди повез</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17</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Месечна књига зарада (карнет) А-6 - тврди повез</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18</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Грађевински дневник А-4</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19</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Изјава о компензацији</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Збирна спецификација чекова А-5 НЦР</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21</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xml:space="preserve">Налог за службено путовање </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22</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Путни налог за теретно возило А-5</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23</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Путни налог за путничко возило А-4</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24</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Регистар издатих путних налога</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25</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Књига утисака А-4 тврди повез</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БЛОК</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26</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xml:space="preserve">Образац М НЦР 1+1 </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27</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Извештај о повреди на раду</w:t>
                  </w:r>
                </w:p>
              </w:tc>
              <w:tc>
                <w:tcPr>
                  <w:tcW w:w="928"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nil"/>
                    <w:bottom w:val="nil"/>
                    <w:right w:val="nil"/>
                  </w:tcBorders>
                  <w:shd w:val="clear" w:color="auto" w:fill="auto"/>
                  <w:noWrap/>
                  <w:vAlign w:val="bottom"/>
                  <w:hideMark/>
                </w:tcPr>
                <w:p w:rsidR="00183AAE" w:rsidRPr="00183AAE" w:rsidRDefault="00183AAE" w:rsidP="00183AAE">
                  <w:pPr>
                    <w:jc w:val="right"/>
                    <w:rPr>
                      <w:rFonts w:ascii="Arial" w:hAnsi="Arial" w:cs="Arial"/>
                      <w:sz w:val="16"/>
                      <w:szCs w:val="16"/>
                      <w:vertAlign w:val="baseline"/>
                    </w:rPr>
                  </w:pPr>
                </w:p>
              </w:tc>
              <w:tc>
                <w:tcPr>
                  <w:tcW w:w="2860" w:type="dxa"/>
                  <w:gridSpan w:val="3"/>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117" w:type="dxa"/>
                  <w:gridSpan w:val="7"/>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928" w:type="dxa"/>
                  <w:gridSpan w:val="3"/>
                  <w:tcBorders>
                    <w:top w:val="nil"/>
                    <w:left w:val="nil"/>
                    <w:bottom w:val="nil"/>
                    <w:right w:val="nil"/>
                  </w:tcBorders>
                  <w:shd w:val="clear" w:color="auto" w:fill="auto"/>
                  <w:vAlign w:val="center"/>
                  <w:hideMark/>
                </w:tcPr>
                <w:p w:rsidR="00183AAE" w:rsidRPr="00183AAE" w:rsidRDefault="00183AAE" w:rsidP="00183AAE">
                  <w:pPr>
                    <w:rPr>
                      <w:sz w:val="20"/>
                      <w:szCs w:val="20"/>
                      <w:vertAlign w:val="baseline"/>
                    </w:rPr>
                  </w:pPr>
                </w:p>
              </w:tc>
              <w:tc>
                <w:tcPr>
                  <w:tcW w:w="1306" w:type="dxa"/>
                  <w:gridSpan w:val="6"/>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220" w:type="dxa"/>
                  <w:gridSpan w:val="4"/>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276" w:type="dxa"/>
                  <w:gridSpan w:val="6"/>
                  <w:tcBorders>
                    <w:top w:val="nil"/>
                    <w:left w:val="nil"/>
                    <w:bottom w:val="nil"/>
                    <w:right w:val="nil"/>
                  </w:tcBorders>
                  <w:shd w:val="clear" w:color="auto" w:fill="auto"/>
                  <w:noWrap/>
                  <w:vAlign w:val="bottom"/>
                  <w:hideMark/>
                </w:tcPr>
                <w:p w:rsidR="00183AAE" w:rsidRPr="00183AAE" w:rsidRDefault="00183AAE" w:rsidP="00183AAE">
                  <w:pPr>
                    <w:jc w:val="center"/>
                    <w:rPr>
                      <w:sz w:val="20"/>
                      <w:szCs w:val="20"/>
                      <w:vertAlign w:val="baseline"/>
                    </w:rPr>
                  </w:pPr>
                </w:p>
              </w:tc>
              <w:tc>
                <w:tcPr>
                  <w:tcW w:w="1017" w:type="dxa"/>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9.   ПОЛИЦЕ</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437" w:type="dxa"/>
                  <w:gridSpan w:val="7"/>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Фиола полица за документа</w:t>
                  </w:r>
                </w:p>
              </w:tc>
              <w:tc>
                <w:tcPr>
                  <w:tcW w:w="1468"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437" w:type="dxa"/>
                  <w:gridSpan w:val="7"/>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Полица за документа жичана 3 спрата</w:t>
                  </w:r>
                </w:p>
              </w:tc>
              <w:tc>
                <w:tcPr>
                  <w:tcW w:w="1468"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437" w:type="dxa"/>
                  <w:gridSpan w:val="7"/>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Полица за документа жичана 5 спратова</w:t>
                  </w:r>
                </w:p>
              </w:tc>
              <w:tc>
                <w:tcPr>
                  <w:tcW w:w="1468"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nil"/>
                    <w:bottom w:val="nil"/>
                    <w:right w:val="nil"/>
                  </w:tcBorders>
                  <w:shd w:val="clear" w:color="auto" w:fill="auto"/>
                  <w:noWrap/>
                  <w:vAlign w:val="bottom"/>
                  <w:hideMark/>
                </w:tcPr>
                <w:p w:rsidR="00183AAE" w:rsidRPr="00183AAE" w:rsidRDefault="00183AAE" w:rsidP="00183AAE">
                  <w:pPr>
                    <w:jc w:val="right"/>
                    <w:rPr>
                      <w:rFonts w:ascii="Arial" w:hAnsi="Arial" w:cs="Arial"/>
                      <w:sz w:val="16"/>
                      <w:szCs w:val="16"/>
                      <w:vertAlign w:val="baseline"/>
                    </w:rPr>
                  </w:pPr>
                </w:p>
              </w:tc>
              <w:tc>
                <w:tcPr>
                  <w:tcW w:w="2860" w:type="dxa"/>
                  <w:gridSpan w:val="3"/>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577" w:type="dxa"/>
                  <w:gridSpan w:val="4"/>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468" w:type="dxa"/>
                  <w:gridSpan w:val="6"/>
                  <w:tcBorders>
                    <w:top w:val="nil"/>
                    <w:left w:val="nil"/>
                    <w:bottom w:val="nil"/>
                    <w:right w:val="nil"/>
                  </w:tcBorders>
                  <w:shd w:val="clear" w:color="auto" w:fill="auto"/>
                  <w:vAlign w:val="center"/>
                  <w:hideMark/>
                </w:tcPr>
                <w:p w:rsidR="00183AAE" w:rsidRPr="00183AAE" w:rsidRDefault="00183AAE" w:rsidP="00183AAE">
                  <w:pPr>
                    <w:rPr>
                      <w:sz w:val="20"/>
                      <w:szCs w:val="20"/>
                      <w:vertAlign w:val="baseline"/>
                    </w:rPr>
                  </w:pPr>
                </w:p>
              </w:tc>
              <w:tc>
                <w:tcPr>
                  <w:tcW w:w="1306" w:type="dxa"/>
                  <w:gridSpan w:val="6"/>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220" w:type="dxa"/>
                  <w:gridSpan w:val="4"/>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276" w:type="dxa"/>
                  <w:gridSpan w:val="6"/>
                  <w:tcBorders>
                    <w:top w:val="nil"/>
                    <w:left w:val="nil"/>
                    <w:bottom w:val="nil"/>
                    <w:right w:val="nil"/>
                  </w:tcBorders>
                  <w:shd w:val="clear" w:color="auto" w:fill="auto"/>
                  <w:noWrap/>
                  <w:vAlign w:val="bottom"/>
                  <w:hideMark/>
                </w:tcPr>
                <w:p w:rsidR="00183AAE" w:rsidRPr="00183AAE" w:rsidRDefault="00183AAE" w:rsidP="00183AAE">
                  <w:pPr>
                    <w:jc w:val="center"/>
                    <w:rPr>
                      <w:sz w:val="20"/>
                      <w:szCs w:val="20"/>
                      <w:vertAlign w:val="baseline"/>
                    </w:rPr>
                  </w:pPr>
                </w:p>
              </w:tc>
              <w:tc>
                <w:tcPr>
                  <w:tcW w:w="1017" w:type="dxa"/>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10.   СЕЛОТЕЈПИ,  ЛЕПКОВИ</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247" w:type="dxa"/>
                  <w:gridSpan w:val="6"/>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xml:space="preserve">Селотејп 15мx33мм паковање </w:t>
                  </w:r>
                </w:p>
              </w:tc>
              <w:tc>
                <w:tcPr>
                  <w:tcW w:w="1658"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100</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247" w:type="dxa"/>
                  <w:gridSpan w:val="6"/>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Мат трака 48ммx66м</w:t>
                  </w:r>
                </w:p>
              </w:tc>
              <w:tc>
                <w:tcPr>
                  <w:tcW w:w="1658"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247" w:type="dxa"/>
                  <w:gridSpan w:val="6"/>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Селотејп магични бели 19ммx33м</w:t>
                  </w:r>
                </w:p>
              </w:tc>
              <w:tc>
                <w:tcPr>
                  <w:tcW w:w="1658"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3247" w:type="dxa"/>
                  <w:gridSpan w:val="6"/>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Лепак ОХО 20гр.</w:t>
                  </w:r>
                </w:p>
              </w:tc>
              <w:tc>
                <w:tcPr>
                  <w:tcW w:w="1658"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247" w:type="dxa"/>
                  <w:gridSpan w:val="6"/>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Супер лепак ОХО 3гр.</w:t>
                  </w:r>
                </w:p>
              </w:tc>
              <w:tc>
                <w:tcPr>
                  <w:tcW w:w="1658"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2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nil"/>
                    <w:bottom w:val="nil"/>
                    <w:right w:val="nil"/>
                  </w:tcBorders>
                  <w:shd w:val="clear" w:color="auto" w:fill="auto"/>
                  <w:noWrap/>
                  <w:vAlign w:val="bottom"/>
                  <w:hideMark/>
                </w:tcPr>
                <w:p w:rsidR="00183AAE" w:rsidRPr="00183AAE" w:rsidRDefault="00183AAE" w:rsidP="00183AAE">
                  <w:pPr>
                    <w:jc w:val="right"/>
                    <w:rPr>
                      <w:rFonts w:ascii="Arial" w:hAnsi="Arial" w:cs="Arial"/>
                      <w:sz w:val="16"/>
                      <w:szCs w:val="16"/>
                      <w:vertAlign w:val="baseline"/>
                    </w:rPr>
                  </w:pPr>
                </w:p>
              </w:tc>
              <w:tc>
                <w:tcPr>
                  <w:tcW w:w="2860" w:type="dxa"/>
                  <w:gridSpan w:val="3"/>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387" w:type="dxa"/>
                  <w:gridSpan w:val="3"/>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658" w:type="dxa"/>
                  <w:gridSpan w:val="7"/>
                  <w:tcBorders>
                    <w:top w:val="nil"/>
                    <w:left w:val="nil"/>
                    <w:bottom w:val="nil"/>
                    <w:right w:val="nil"/>
                  </w:tcBorders>
                  <w:shd w:val="clear" w:color="auto" w:fill="auto"/>
                  <w:vAlign w:val="center"/>
                  <w:hideMark/>
                </w:tcPr>
                <w:p w:rsidR="00183AAE" w:rsidRPr="00183AAE" w:rsidRDefault="00183AAE" w:rsidP="00183AAE">
                  <w:pPr>
                    <w:rPr>
                      <w:sz w:val="20"/>
                      <w:szCs w:val="20"/>
                      <w:vertAlign w:val="baseline"/>
                    </w:rPr>
                  </w:pPr>
                </w:p>
              </w:tc>
              <w:tc>
                <w:tcPr>
                  <w:tcW w:w="1306" w:type="dxa"/>
                  <w:gridSpan w:val="6"/>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220" w:type="dxa"/>
                  <w:gridSpan w:val="4"/>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276" w:type="dxa"/>
                  <w:gridSpan w:val="6"/>
                  <w:tcBorders>
                    <w:top w:val="nil"/>
                    <w:left w:val="nil"/>
                    <w:bottom w:val="nil"/>
                    <w:right w:val="nil"/>
                  </w:tcBorders>
                  <w:shd w:val="clear" w:color="auto" w:fill="auto"/>
                  <w:noWrap/>
                  <w:vAlign w:val="bottom"/>
                  <w:hideMark/>
                </w:tcPr>
                <w:p w:rsidR="00183AAE" w:rsidRPr="00183AAE" w:rsidRDefault="00183AAE" w:rsidP="00183AAE">
                  <w:pPr>
                    <w:jc w:val="center"/>
                    <w:rPr>
                      <w:sz w:val="20"/>
                      <w:szCs w:val="20"/>
                      <w:vertAlign w:val="baseline"/>
                    </w:rPr>
                  </w:pPr>
                </w:p>
              </w:tc>
              <w:tc>
                <w:tcPr>
                  <w:tcW w:w="1017" w:type="dxa"/>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11.   КАНАПИ,  ГУМИЦЕ</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247" w:type="dxa"/>
                  <w:gridSpan w:val="6"/>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Канап кудељни дебљи 0,5 кг</w:t>
                  </w:r>
                </w:p>
              </w:tc>
              <w:tc>
                <w:tcPr>
                  <w:tcW w:w="1658"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247" w:type="dxa"/>
                  <w:gridSpan w:val="6"/>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Канап мали танки 100гр.</w:t>
                  </w:r>
                </w:p>
              </w:tc>
              <w:tc>
                <w:tcPr>
                  <w:tcW w:w="1658"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247" w:type="dxa"/>
                  <w:gridSpan w:val="6"/>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xml:space="preserve">Гумице канцеларијске 1кг. </w:t>
                  </w:r>
                  <w:r w:rsidRPr="00183AAE">
                    <w:rPr>
                      <w:rFonts w:ascii="Calibri" w:hAnsi="Calibri" w:cs="Calibri"/>
                      <w:sz w:val="16"/>
                      <w:szCs w:val="16"/>
                      <w:vertAlign w:val="baseline"/>
                    </w:rPr>
                    <w:t>Ф60мм</w:t>
                  </w:r>
                </w:p>
              </w:tc>
              <w:tc>
                <w:tcPr>
                  <w:tcW w:w="1658"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8</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3247" w:type="dxa"/>
                  <w:gridSpan w:val="6"/>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Гумице канцеларијске 100грг. Ф45мм</w:t>
                  </w:r>
                </w:p>
              </w:tc>
              <w:tc>
                <w:tcPr>
                  <w:tcW w:w="1658"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247" w:type="dxa"/>
                  <w:gridSpan w:val="6"/>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Јемственик тробојни 25м</w:t>
                  </w:r>
                </w:p>
              </w:tc>
              <w:tc>
                <w:tcPr>
                  <w:tcW w:w="1658"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2860" w:type="dxa"/>
                  <w:gridSpan w:val="3"/>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387" w:type="dxa"/>
                  <w:gridSpan w:val="3"/>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658" w:type="dxa"/>
                  <w:gridSpan w:val="7"/>
                  <w:tcBorders>
                    <w:top w:val="nil"/>
                    <w:left w:val="nil"/>
                    <w:bottom w:val="nil"/>
                    <w:right w:val="nil"/>
                  </w:tcBorders>
                  <w:shd w:val="clear" w:color="auto" w:fill="auto"/>
                  <w:vAlign w:val="center"/>
                  <w:hideMark/>
                </w:tcPr>
                <w:p w:rsidR="00183AAE" w:rsidRPr="00183AAE" w:rsidRDefault="00183AAE" w:rsidP="00183AAE">
                  <w:pPr>
                    <w:rPr>
                      <w:sz w:val="20"/>
                      <w:szCs w:val="20"/>
                      <w:vertAlign w:val="baseline"/>
                    </w:rPr>
                  </w:pPr>
                </w:p>
              </w:tc>
              <w:tc>
                <w:tcPr>
                  <w:tcW w:w="1306" w:type="dxa"/>
                  <w:gridSpan w:val="6"/>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362" w:type="dxa"/>
                  <w:gridSpan w:val="5"/>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134" w:type="dxa"/>
                  <w:gridSpan w:val="5"/>
                  <w:tcBorders>
                    <w:top w:val="nil"/>
                    <w:left w:val="nil"/>
                    <w:bottom w:val="nil"/>
                    <w:right w:val="nil"/>
                  </w:tcBorders>
                  <w:shd w:val="clear" w:color="auto" w:fill="auto"/>
                  <w:noWrap/>
                  <w:vAlign w:val="bottom"/>
                  <w:hideMark/>
                </w:tcPr>
                <w:p w:rsidR="00183AAE" w:rsidRPr="00183AAE" w:rsidRDefault="00183AAE" w:rsidP="00183AAE">
                  <w:pPr>
                    <w:jc w:val="center"/>
                    <w:rPr>
                      <w:sz w:val="20"/>
                      <w:szCs w:val="20"/>
                      <w:vertAlign w:val="baseline"/>
                    </w:rPr>
                  </w:pPr>
                </w:p>
              </w:tc>
              <w:tc>
                <w:tcPr>
                  <w:tcW w:w="1017" w:type="dxa"/>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12.   ТЕРМО  РОЛНЕ,   АДИНГ  РОЛНЕ</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Термо ролне 28x40  1/10 (фискалне касе)</w:t>
                  </w:r>
                </w:p>
              </w:tc>
              <w:tc>
                <w:tcPr>
                  <w:tcW w:w="1326"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Термо ролне 57x40  1/10 (апарат за картице)</w:t>
                  </w:r>
                </w:p>
              </w:tc>
              <w:tc>
                <w:tcPr>
                  <w:tcW w:w="1326"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Термо ролне 57x40  1/10 (нови штампачи)</w:t>
                  </w:r>
                </w:p>
              </w:tc>
              <w:tc>
                <w:tcPr>
                  <w:tcW w:w="1326"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150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Термо ролне 50x50  1/10 (стари штампачи)</w:t>
                  </w:r>
                </w:p>
              </w:tc>
              <w:tc>
                <w:tcPr>
                  <w:tcW w:w="1326"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Адинг ролне 57мм  1/10</w:t>
                  </w:r>
                </w:p>
              </w:tc>
              <w:tc>
                <w:tcPr>
                  <w:tcW w:w="1326"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6</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Адинг ролне 69мм  1/10</w:t>
                  </w:r>
                </w:p>
              </w:tc>
              <w:tc>
                <w:tcPr>
                  <w:tcW w:w="1326"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7</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Црно-црвена трака за калкулатор 13мм</w:t>
                  </w:r>
                </w:p>
              </w:tc>
              <w:tc>
                <w:tcPr>
                  <w:tcW w:w="1326"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350465" w:rsidRPr="00B8127B" w:rsidTr="00CC2E9E">
              <w:trPr>
                <w:trHeight w:val="240"/>
              </w:trPr>
              <w:tc>
                <w:tcPr>
                  <w:tcW w:w="588" w:type="dxa"/>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2860" w:type="dxa"/>
                  <w:gridSpan w:val="3"/>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719" w:type="dxa"/>
                  <w:gridSpan w:val="5"/>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326" w:type="dxa"/>
                  <w:gridSpan w:val="5"/>
                  <w:tcBorders>
                    <w:top w:val="nil"/>
                    <w:left w:val="nil"/>
                    <w:bottom w:val="nil"/>
                    <w:right w:val="nil"/>
                  </w:tcBorders>
                  <w:shd w:val="clear" w:color="auto" w:fill="auto"/>
                  <w:vAlign w:val="center"/>
                  <w:hideMark/>
                </w:tcPr>
                <w:p w:rsidR="00183AAE" w:rsidRPr="00183AAE" w:rsidRDefault="00183AAE" w:rsidP="00183AAE">
                  <w:pPr>
                    <w:rPr>
                      <w:sz w:val="20"/>
                      <w:szCs w:val="20"/>
                      <w:vertAlign w:val="baseline"/>
                    </w:rPr>
                  </w:pPr>
                </w:p>
              </w:tc>
              <w:tc>
                <w:tcPr>
                  <w:tcW w:w="1306" w:type="dxa"/>
                  <w:gridSpan w:val="6"/>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362" w:type="dxa"/>
                  <w:gridSpan w:val="5"/>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134" w:type="dxa"/>
                  <w:gridSpan w:val="5"/>
                  <w:tcBorders>
                    <w:top w:val="nil"/>
                    <w:left w:val="nil"/>
                    <w:bottom w:val="nil"/>
                    <w:right w:val="nil"/>
                  </w:tcBorders>
                  <w:shd w:val="clear" w:color="auto" w:fill="auto"/>
                  <w:noWrap/>
                  <w:vAlign w:val="bottom"/>
                  <w:hideMark/>
                </w:tcPr>
                <w:p w:rsidR="00183AAE" w:rsidRPr="00183AAE" w:rsidRDefault="00183AAE" w:rsidP="00183AAE">
                  <w:pPr>
                    <w:jc w:val="center"/>
                    <w:rPr>
                      <w:sz w:val="20"/>
                      <w:szCs w:val="20"/>
                      <w:vertAlign w:val="baseline"/>
                    </w:rPr>
                  </w:pPr>
                </w:p>
              </w:tc>
              <w:tc>
                <w:tcPr>
                  <w:tcW w:w="1017" w:type="dxa"/>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13.   СВЕСКЕ</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814" w:type="dxa"/>
                  <w:gridSpan w:val="9"/>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Свеска А-4 тврди повез - ситни каро 80 листа</w:t>
                  </w:r>
                </w:p>
              </w:tc>
              <w:tc>
                <w:tcPr>
                  <w:tcW w:w="1091"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814" w:type="dxa"/>
                  <w:gridSpan w:val="9"/>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Свеска А-4 тврди повез - високи каро 80 листа</w:t>
                  </w:r>
                </w:p>
              </w:tc>
              <w:tc>
                <w:tcPr>
                  <w:tcW w:w="1091"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814" w:type="dxa"/>
                  <w:gridSpan w:val="9"/>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xml:space="preserve">Свеска А-5 тврди повез - ситни каро </w:t>
                  </w:r>
                </w:p>
              </w:tc>
              <w:tc>
                <w:tcPr>
                  <w:tcW w:w="1091"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30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2860" w:type="dxa"/>
                  <w:gridSpan w:val="3"/>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954" w:type="dxa"/>
                  <w:gridSpan w:val="6"/>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091" w:type="dxa"/>
                  <w:gridSpan w:val="4"/>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306" w:type="dxa"/>
                  <w:gridSpan w:val="6"/>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362" w:type="dxa"/>
                  <w:gridSpan w:val="5"/>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134" w:type="dxa"/>
                  <w:gridSpan w:val="5"/>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017" w:type="dxa"/>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14.    НОТЕСИ,   БЛОКЧИЋИ</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Самолепљиви блок микс боје 400 листа 75x75мм</w:t>
                  </w:r>
                </w:p>
              </w:tc>
              <w:tc>
                <w:tcPr>
                  <w:tcW w:w="107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6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Маркери за стране самолепљиви 19x50мм  1/50</w:t>
                  </w:r>
                </w:p>
              </w:tc>
              <w:tc>
                <w:tcPr>
                  <w:tcW w:w="107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6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Маркери за стране стрелице 12x50мм  1/5</w:t>
                  </w:r>
                </w:p>
              </w:tc>
              <w:tc>
                <w:tcPr>
                  <w:tcW w:w="107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6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Нотес блокчић А-5 ситни каро у спирали 50 листа</w:t>
                  </w:r>
                </w:p>
              </w:tc>
              <w:tc>
                <w:tcPr>
                  <w:tcW w:w="107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6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Нотес блокчић А-6 ситни каро у спирали 50 листа</w:t>
                  </w:r>
                </w:p>
              </w:tc>
              <w:tc>
                <w:tcPr>
                  <w:tcW w:w="107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6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6</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Блок за белешке А-6 50 листа</w:t>
                  </w:r>
                </w:p>
              </w:tc>
              <w:tc>
                <w:tcPr>
                  <w:tcW w:w="107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6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7</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Блок папир - пуњење за и коцку 90x90мм бели</w:t>
                  </w:r>
                </w:p>
              </w:tc>
              <w:tc>
                <w:tcPr>
                  <w:tcW w:w="107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6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8</w:t>
                  </w:r>
                </w:p>
              </w:tc>
              <w:tc>
                <w:tcPr>
                  <w:tcW w:w="3977" w:type="dxa"/>
                  <w:gridSpan w:val="10"/>
                  <w:tcBorders>
                    <w:top w:val="single" w:sz="4" w:space="0" w:color="auto"/>
                    <w:left w:val="nil"/>
                    <w:bottom w:val="single" w:sz="4" w:space="0" w:color="auto"/>
                    <w:right w:val="single" w:sz="4" w:space="0" w:color="000000"/>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Уложак за стони календар-1 дан 1 страна</w:t>
                  </w:r>
                </w:p>
              </w:tc>
              <w:tc>
                <w:tcPr>
                  <w:tcW w:w="1070"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6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36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nil"/>
                    <w:bottom w:val="nil"/>
                    <w:right w:val="nil"/>
                  </w:tcBorders>
                  <w:shd w:val="clear" w:color="auto" w:fill="auto"/>
                  <w:vAlign w:val="bottom"/>
                  <w:hideMark/>
                </w:tcPr>
                <w:p w:rsidR="00183AAE" w:rsidRPr="00183AAE" w:rsidRDefault="00183AAE" w:rsidP="00183AAE">
                  <w:pPr>
                    <w:jc w:val="right"/>
                    <w:rPr>
                      <w:rFonts w:ascii="Arial" w:hAnsi="Arial" w:cs="Arial"/>
                      <w:b/>
                      <w:bCs/>
                      <w:sz w:val="16"/>
                      <w:szCs w:val="16"/>
                      <w:vertAlign w:val="baseline"/>
                    </w:rPr>
                  </w:pPr>
                </w:p>
              </w:tc>
              <w:tc>
                <w:tcPr>
                  <w:tcW w:w="2860" w:type="dxa"/>
                  <w:gridSpan w:val="3"/>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117" w:type="dxa"/>
                  <w:gridSpan w:val="7"/>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070" w:type="dxa"/>
                  <w:gridSpan w:val="4"/>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164" w:type="dxa"/>
                  <w:gridSpan w:val="5"/>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362" w:type="dxa"/>
                  <w:gridSpan w:val="5"/>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134" w:type="dxa"/>
                  <w:gridSpan w:val="5"/>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017" w:type="dxa"/>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15.   ЦД,  ДВД,    МЕМОРИЈСКЕ КАРТИЦЕ,  ЗВУЧНИЦИ</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ЦД-Р 700 мб  1/50</w:t>
                  </w:r>
                </w:p>
              </w:tc>
              <w:tc>
                <w:tcPr>
                  <w:tcW w:w="120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VERBATIM</w:t>
                  </w:r>
                </w:p>
              </w:tc>
              <w:tc>
                <w:tcPr>
                  <w:tcW w:w="1260"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ДВД-Р   1/50</w:t>
                  </w:r>
                </w:p>
              </w:tc>
              <w:tc>
                <w:tcPr>
                  <w:tcW w:w="120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VERBATIM</w:t>
                  </w:r>
                </w:p>
              </w:tc>
              <w:tc>
                <w:tcPr>
                  <w:tcW w:w="1260"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Подлога за миша</w:t>
                  </w:r>
                </w:p>
              </w:tc>
              <w:tc>
                <w:tcPr>
                  <w:tcW w:w="120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 </w:t>
                  </w:r>
                </w:p>
              </w:tc>
              <w:tc>
                <w:tcPr>
                  <w:tcW w:w="1260"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USB 16GB flash memorija</w:t>
                  </w:r>
                </w:p>
              </w:tc>
              <w:tc>
                <w:tcPr>
                  <w:tcW w:w="120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VERBATIM</w:t>
                  </w:r>
                </w:p>
              </w:tc>
              <w:tc>
                <w:tcPr>
                  <w:tcW w:w="1260"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USB 32GB flash memorija</w:t>
                  </w:r>
                </w:p>
              </w:tc>
              <w:tc>
                <w:tcPr>
                  <w:tcW w:w="120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VERBATIM</w:t>
                  </w:r>
                </w:p>
              </w:tc>
              <w:tc>
                <w:tcPr>
                  <w:tcW w:w="1260"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6</w:t>
                  </w:r>
                </w:p>
              </w:tc>
              <w:tc>
                <w:tcPr>
                  <w:tcW w:w="3977" w:type="dxa"/>
                  <w:gridSpan w:val="10"/>
                  <w:tcBorders>
                    <w:top w:val="single" w:sz="4" w:space="0" w:color="auto"/>
                    <w:left w:val="nil"/>
                    <w:bottom w:val="single" w:sz="4" w:space="0" w:color="auto"/>
                    <w:right w:val="single" w:sz="4" w:space="0" w:color="000000"/>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Стони пословни калкулатор са 12 цифара</w:t>
                  </w:r>
                </w:p>
              </w:tc>
              <w:tc>
                <w:tcPr>
                  <w:tcW w:w="120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 </w:t>
                  </w:r>
                </w:p>
              </w:tc>
              <w:tc>
                <w:tcPr>
                  <w:tcW w:w="1260"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7</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Читач меморијских картица</w:t>
                  </w:r>
                </w:p>
              </w:tc>
              <w:tc>
                <w:tcPr>
                  <w:tcW w:w="1202"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GENIUS</w:t>
                  </w:r>
                </w:p>
              </w:tc>
              <w:tc>
                <w:tcPr>
                  <w:tcW w:w="1260"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nil"/>
                    <w:bottom w:val="nil"/>
                    <w:right w:val="nil"/>
                  </w:tcBorders>
                  <w:shd w:val="clear" w:color="auto" w:fill="auto"/>
                  <w:noWrap/>
                  <w:vAlign w:val="bottom"/>
                  <w:hideMark/>
                </w:tcPr>
                <w:p w:rsidR="00183AAE" w:rsidRDefault="00183AAE" w:rsidP="00183AAE">
                  <w:pPr>
                    <w:jc w:val="right"/>
                    <w:rPr>
                      <w:rFonts w:ascii="Arial" w:hAnsi="Arial" w:cs="Arial"/>
                      <w:sz w:val="16"/>
                      <w:szCs w:val="16"/>
                      <w:vertAlign w:val="baseline"/>
                    </w:rPr>
                  </w:pPr>
                </w:p>
                <w:p w:rsidR="00CC2E9E" w:rsidRPr="00183AAE" w:rsidRDefault="00CC2E9E" w:rsidP="00183AAE">
                  <w:pPr>
                    <w:jc w:val="right"/>
                    <w:rPr>
                      <w:rFonts w:ascii="Arial" w:hAnsi="Arial" w:cs="Arial"/>
                      <w:sz w:val="16"/>
                      <w:szCs w:val="16"/>
                      <w:vertAlign w:val="baseline"/>
                    </w:rPr>
                  </w:pPr>
                </w:p>
              </w:tc>
              <w:tc>
                <w:tcPr>
                  <w:tcW w:w="2860" w:type="dxa"/>
                  <w:gridSpan w:val="3"/>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117" w:type="dxa"/>
                  <w:gridSpan w:val="7"/>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202" w:type="dxa"/>
                  <w:gridSpan w:val="5"/>
                  <w:tcBorders>
                    <w:top w:val="nil"/>
                    <w:left w:val="nil"/>
                    <w:bottom w:val="nil"/>
                    <w:right w:val="nil"/>
                  </w:tcBorders>
                  <w:shd w:val="clear" w:color="auto" w:fill="auto"/>
                  <w:vAlign w:val="center"/>
                  <w:hideMark/>
                </w:tcPr>
                <w:p w:rsidR="00183AAE" w:rsidRPr="00183AAE" w:rsidRDefault="00183AAE" w:rsidP="00183AAE">
                  <w:pPr>
                    <w:rPr>
                      <w:sz w:val="20"/>
                      <w:szCs w:val="20"/>
                      <w:vertAlign w:val="baseline"/>
                    </w:rPr>
                  </w:pPr>
                </w:p>
              </w:tc>
              <w:tc>
                <w:tcPr>
                  <w:tcW w:w="1260" w:type="dxa"/>
                  <w:gridSpan w:val="5"/>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276" w:type="dxa"/>
                  <w:gridSpan w:val="6"/>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992" w:type="dxa"/>
                  <w:gridSpan w:val="3"/>
                  <w:tcBorders>
                    <w:top w:val="nil"/>
                    <w:left w:val="nil"/>
                    <w:bottom w:val="nil"/>
                    <w:right w:val="nil"/>
                  </w:tcBorders>
                  <w:shd w:val="clear" w:color="auto" w:fill="auto"/>
                  <w:noWrap/>
                  <w:vAlign w:val="bottom"/>
                  <w:hideMark/>
                </w:tcPr>
                <w:p w:rsidR="00183AAE" w:rsidRPr="00183AAE" w:rsidRDefault="00183AAE" w:rsidP="00183AAE">
                  <w:pPr>
                    <w:jc w:val="center"/>
                    <w:rPr>
                      <w:sz w:val="20"/>
                      <w:szCs w:val="20"/>
                      <w:vertAlign w:val="baseline"/>
                    </w:rPr>
                  </w:pPr>
                </w:p>
              </w:tc>
              <w:tc>
                <w:tcPr>
                  <w:tcW w:w="1017" w:type="dxa"/>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r>
            <w:tr w:rsidR="001648C1" w:rsidRPr="00B8127B" w:rsidTr="00CC2E9E">
              <w:trPr>
                <w:trHeight w:val="240"/>
              </w:trPr>
              <w:tc>
                <w:tcPr>
                  <w:tcW w:w="588" w:type="dxa"/>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2860" w:type="dxa"/>
                  <w:gridSpan w:val="3"/>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117" w:type="dxa"/>
                  <w:gridSpan w:val="7"/>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202" w:type="dxa"/>
                  <w:gridSpan w:val="5"/>
                  <w:tcBorders>
                    <w:top w:val="nil"/>
                    <w:left w:val="nil"/>
                    <w:bottom w:val="nil"/>
                    <w:right w:val="nil"/>
                  </w:tcBorders>
                  <w:shd w:val="clear" w:color="auto" w:fill="auto"/>
                  <w:vAlign w:val="center"/>
                  <w:hideMark/>
                </w:tcPr>
                <w:p w:rsidR="00183AAE" w:rsidRPr="00183AAE" w:rsidRDefault="00183AAE" w:rsidP="00183AAE">
                  <w:pPr>
                    <w:rPr>
                      <w:sz w:val="20"/>
                      <w:szCs w:val="20"/>
                      <w:vertAlign w:val="baseline"/>
                    </w:rPr>
                  </w:pPr>
                </w:p>
              </w:tc>
              <w:tc>
                <w:tcPr>
                  <w:tcW w:w="1260" w:type="dxa"/>
                  <w:gridSpan w:val="5"/>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276" w:type="dxa"/>
                  <w:gridSpan w:val="6"/>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992" w:type="dxa"/>
                  <w:gridSpan w:val="3"/>
                  <w:tcBorders>
                    <w:top w:val="nil"/>
                    <w:left w:val="nil"/>
                    <w:bottom w:val="nil"/>
                    <w:right w:val="nil"/>
                  </w:tcBorders>
                  <w:shd w:val="clear" w:color="auto" w:fill="auto"/>
                  <w:noWrap/>
                  <w:vAlign w:val="bottom"/>
                  <w:hideMark/>
                </w:tcPr>
                <w:p w:rsidR="00183AAE" w:rsidRPr="00183AAE" w:rsidRDefault="00183AAE" w:rsidP="00183AAE">
                  <w:pPr>
                    <w:jc w:val="center"/>
                    <w:rPr>
                      <w:sz w:val="20"/>
                      <w:szCs w:val="20"/>
                      <w:vertAlign w:val="baseline"/>
                    </w:rPr>
                  </w:pPr>
                </w:p>
              </w:tc>
              <w:tc>
                <w:tcPr>
                  <w:tcW w:w="1017" w:type="dxa"/>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lastRenderedPageBreak/>
                    <w:t>16.   СРЕДСТВА ЗА ЧЛИШЋЕЊЕ МОНИТОРА, ТАСТАТУРА, ШТАМПАЧА...</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Гел с крпицом за чишћење LCD-a 15мл</w:t>
                  </w:r>
                </w:p>
              </w:tc>
              <w:tc>
                <w:tcPr>
                  <w:tcW w:w="1324"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48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Компримовани ваздух Hama спреј са пумпицом 400мл</w:t>
                  </w:r>
                </w:p>
              </w:tc>
              <w:tc>
                <w:tcPr>
                  <w:tcW w:w="1324"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49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Марамице за чишћење LCD монитора-Hama 17x13цм-100 ком.</w:t>
                  </w:r>
                </w:p>
              </w:tc>
              <w:tc>
                <w:tcPr>
                  <w:tcW w:w="1324"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Спреј за чишћење LCD-a 124мл-Hama</w:t>
                  </w:r>
                </w:p>
              </w:tc>
              <w:tc>
                <w:tcPr>
                  <w:tcW w:w="1324"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Спреј за чишћење LCD-a 120мл-Topy+микрофибер</w:t>
                  </w:r>
                </w:p>
              </w:tc>
              <w:tc>
                <w:tcPr>
                  <w:tcW w:w="1324"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2860" w:type="dxa"/>
                  <w:gridSpan w:val="3"/>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117" w:type="dxa"/>
                  <w:gridSpan w:val="7"/>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324" w:type="dxa"/>
                  <w:gridSpan w:val="6"/>
                  <w:tcBorders>
                    <w:top w:val="nil"/>
                    <w:left w:val="nil"/>
                    <w:bottom w:val="nil"/>
                    <w:right w:val="nil"/>
                  </w:tcBorders>
                  <w:shd w:val="clear" w:color="auto" w:fill="auto"/>
                  <w:vAlign w:val="center"/>
                  <w:hideMark/>
                </w:tcPr>
                <w:p w:rsidR="00183AAE" w:rsidRPr="00183AAE" w:rsidRDefault="00183AAE" w:rsidP="00183AAE">
                  <w:pPr>
                    <w:rPr>
                      <w:sz w:val="20"/>
                      <w:szCs w:val="20"/>
                      <w:vertAlign w:val="baseline"/>
                    </w:rPr>
                  </w:pPr>
                </w:p>
              </w:tc>
              <w:tc>
                <w:tcPr>
                  <w:tcW w:w="1138" w:type="dxa"/>
                  <w:gridSpan w:val="4"/>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889" w:type="dxa"/>
                  <w:gridSpan w:val="2"/>
                  <w:tcBorders>
                    <w:top w:val="nil"/>
                    <w:left w:val="nil"/>
                    <w:bottom w:val="nil"/>
                    <w:right w:val="nil"/>
                  </w:tcBorders>
                  <w:shd w:val="clear" w:color="auto" w:fill="auto"/>
                  <w:vAlign w:val="center"/>
                  <w:hideMark/>
                </w:tcPr>
                <w:p w:rsidR="00183AAE" w:rsidRPr="00183AAE" w:rsidRDefault="00183AAE" w:rsidP="00183AAE">
                  <w:pPr>
                    <w:jc w:val="center"/>
                    <w:rPr>
                      <w:sz w:val="20"/>
                      <w:szCs w:val="20"/>
                      <w:vertAlign w:val="baseline"/>
                    </w:rPr>
                  </w:pPr>
                </w:p>
              </w:tc>
              <w:tc>
                <w:tcPr>
                  <w:tcW w:w="1215" w:type="dxa"/>
                  <w:gridSpan w:val="5"/>
                  <w:tcBorders>
                    <w:top w:val="nil"/>
                    <w:left w:val="nil"/>
                    <w:bottom w:val="nil"/>
                    <w:right w:val="nil"/>
                  </w:tcBorders>
                  <w:shd w:val="clear" w:color="auto" w:fill="auto"/>
                  <w:noWrap/>
                  <w:vAlign w:val="bottom"/>
                  <w:hideMark/>
                </w:tcPr>
                <w:p w:rsidR="00183AAE" w:rsidRPr="00183AAE" w:rsidRDefault="00183AAE" w:rsidP="00183AAE">
                  <w:pPr>
                    <w:jc w:val="center"/>
                    <w:rPr>
                      <w:sz w:val="20"/>
                      <w:szCs w:val="20"/>
                      <w:vertAlign w:val="baseline"/>
                    </w:rPr>
                  </w:pPr>
                </w:p>
              </w:tc>
              <w:tc>
                <w:tcPr>
                  <w:tcW w:w="1181" w:type="dxa"/>
                  <w:gridSpan w:val="3"/>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17.  СПИРАЛНО КОРИЧЕЊЕ</w:t>
                  </w:r>
                </w:p>
              </w:tc>
            </w:tr>
            <w:tr w:rsidR="001648C1" w:rsidRPr="00B8127B" w:rsidTr="00CC2E9E">
              <w:trPr>
                <w:trHeight w:val="240"/>
              </w:trPr>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28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Спирале ПВЦ за коричење беле 1/100</w:t>
                  </w:r>
                </w:p>
              </w:tc>
              <w:tc>
                <w:tcPr>
                  <w:tcW w:w="1117"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6мм</w:t>
                  </w:r>
                </w:p>
              </w:tc>
              <w:tc>
                <w:tcPr>
                  <w:tcW w:w="1324"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860"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17"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8мм</w:t>
                  </w:r>
                </w:p>
              </w:tc>
              <w:tc>
                <w:tcPr>
                  <w:tcW w:w="1324" w:type="dxa"/>
                  <w:gridSpan w:val="6"/>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860"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17"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10мм</w:t>
                  </w:r>
                </w:p>
              </w:tc>
              <w:tc>
                <w:tcPr>
                  <w:tcW w:w="1324" w:type="dxa"/>
                  <w:gridSpan w:val="6"/>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860"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17"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12мм</w:t>
                  </w:r>
                </w:p>
              </w:tc>
              <w:tc>
                <w:tcPr>
                  <w:tcW w:w="1324" w:type="dxa"/>
                  <w:gridSpan w:val="6"/>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860"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17"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14мм</w:t>
                  </w:r>
                </w:p>
              </w:tc>
              <w:tc>
                <w:tcPr>
                  <w:tcW w:w="1324" w:type="dxa"/>
                  <w:gridSpan w:val="6"/>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860"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17"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16мм</w:t>
                  </w:r>
                </w:p>
              </w:tc>
              <w:tc>
                <w:tcPr>
                  <w:tcW w:w="1324" w:type="dxa"/>
                  <w:gridSpan w:val="6"/>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val="restart"/>
                  <w:tcBorders>
                    <w:top w:val="nil"/>
                    <w:left w:val="single" w:sz="4" w:space="0" w:color="auto"/>
                    <w:bottom w:val="nil"/>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28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Фолија за коричење провидна А4 210x297мм 180 микрона</w:t>
                  </w:r>
                </w:p>
              </w:tc>
              <w:tc>
                <w:tcPr>
                  <w:tcW w:w="1117"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безбојна</w:t>
                  </w:r>
                </w:p>
              </w:tc>
              <w:tc>
                <w:tcPr>
                  <w:tcW w:w="1324"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tcBorders>
                    <w:top w:val="nil"/>
                    <w:left w:val="single" w:sz="4" w:space="0" w:color="auto"/>
                    <w:bottom w:val="nil"/>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860"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17"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зелена</w:t>
                  </w:r>
                </w:p>
              </w:tc>
              <w:tc>
                <w:tcPr>
                  <w:tcW w:w="1324" w:type="dxa"/>
                  <w:gridSpan w:val="6"/>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tcBorders>
                    <w:top w:val="nil"/>
                    <w:left w:val="single" w:sz="4" w:space="0" w:color="auto"/>
                    <w:bottom w:val="nil"/>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860"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17"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плава</w:t>
                  </w:r>
                </w:p>
              </w:tc>
              <w:tc>
                <w:tcPr>
                  <w:tcW w:w="1324" w:type="dxa"/>
                  <w:gridSpan w:val="6"/>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28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Картони за коричење А4  210x297мм 230гр</w:t>
                  </w:r>
                </w:p>
              </w:tc>
              <w:tc>
                <w:tcPr>
                  <w:tcW w:w="1117"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зелена</w:t>
                  </w:r>
                </w:p>
              </w:tc>
              <w:tc>
                <w:tcPr>
                  <w:tcW w:w="1324"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tcBorders>
                    <w:top w:val="single" w:sz="4" w:space="0" w:color="auto"/>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860"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17"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плава</w:t>
                  </w:r>
                </w:p>
              </w:tc>
              <w:tc>
                <w:tcPr>
                  <w:tcW w:w="1324" w:type="dxa"/>
                  <w:gridSpan w:val="6"/>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tcBorders>
                    <w:top w:val="single" w:sz="4" w:space="0" w:color="auto"/>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860" w:type="dxa"/>
                  <w:gridSpan w:val="3"/>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17" w:type="dxa"/>
                  <w:gridSpan w:val="7"/>
                  <w:tcBorders>
                    <w:top w:val="nil"/>
                    <w:left w:val="nil"/>
                    <w:bottom w:val="single" w:sz="4" w:space="0" w:color="auto"/>
                    <w:right w:val="single" w:sz="4" w:space="0" w:color="auto"/>
                  </w:tcBorders>
                  <w:shd w:val="clear" w:color="auto" w:fill="auto"/>
                  <w:noWrap/>
                  <w:vAlign w:val="bottom"/>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окер</w:t>
                  </w:r>
                </w:p>
              </w:tc>
              <w:tc>
                <w:tcPr>
                  <w:tcW w:w="1324" w:type="dxa"/>
                  <w:gridSpan w:val="6"/>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88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15"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2860" w:type="dxa"/>
                  <w:gridSpan w:val="3"/>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117" w:type="dxa"/>
                  <w:gridSpan w:val="7"/>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324" w:type="dxa"/>
                  <w:gridSpan w:val="6"/>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138" w:type="dxa"/>
                  <w:gridSpan w:val="4"/>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889" w:type="dxa"/>
                  <w:gridSpan w:val="2"/>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215" w:type="dxa"/>
                  <w:gridSpan w:val="5"/>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c>
                <w:tcPr>
                  <w:tcW w:w="1181" w:type="dxa"/>
                  <w:gridSpan w:val="3"/>
                  <w:tcBorders>
                    <w:top w:val="nil"/>
                    <w:left w:val="nil"/>
                    <w:bottom w:val="nil"/>
                    <w:right w:val="nil"/>
                  </w:tcBorders>
                  <w:shd w:val="clear" w:color="auto" w:fill="auto"/>
                  <w:vAlign w:val="bottom"/>
                  <w:hideMark/>
                </w:tcPr>
                <w:p w:rsidR="00183AAE" w:rsidRPr="00183AAE" w:rsidRDefault="00183AAE" w:rsidP="00183AAE">
                  <w:pPr>
                    <w:rPr>
                      <w:sz w:val="20"/>
                      <w:szCs w:val="20"/>
                      <w:vertAlign w:val="baseline"/>
                    </w:rPr>
                  </w:pP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18.   БУШИЛИЦЕ ЗА ПАПИР, ХЕФТ МАШИНЕ, РАСХЕФТИВАЧИ</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Бушилица за папир метел 10</w:t>
                  </w:r>
                </w:p>
              </w:tc>
              <w:tc>
                <w:tcPr>
                  <w:tcW w:w="1722"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MAPED</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112"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Бушилица за папир метел 30</w:t>
                  </w:r>
                </w:p>
              </w:tc>
              <w:tc>
                <w:tcPr>
                  <w:tcW w:w="1722"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MAPED</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112"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Хефталица 24/6 метал 2</w:t>
                  </w:r>
                </w:p>
              </w:tc>
              <w:tc>
                <w:tcPr>
                  <w:tcW w:w="1722"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MAPED</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112"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Хефталица 24/6x25 метал 3</w:t>
                  </w:r>
                </w:p>
              </w:tc>
              <w:tc>
                <w:tcPr>
                  <w:tcW w:w="1722"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MAPED</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112"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Расхевтивач</w:t>
                  </w:r>
                </w:p>
              </w:tc>
              <w:tc>
                <w:tcPr>
                  <w:tcW w:w="1722"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112"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2860" w:type="dxa"/>
                  <w:gridSpan w:val="3"/>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719" w:type="dxa"/>
                  <w:gridSpan w:val="5"/>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1722" w:type="dxa"/>
                  <w:gridSpan w:val="8"/>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992" w:type="dxa"/>
                  <w:gridSpan w:val="3"/>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12" w:type="dxa"/>
                  <w:gridSpan w:val="4"/>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181" w:type="dxa"/>
                  <w:gridSpan w:val="3"/>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b/>
                      <w:bCs/>
                      <w:sz w:val="16"/>
                      <w:szCs w:val="16"/>
                      <w:vertAlign w:val="baseline"/>
                    </w:rPr>
                  </w:pPr>
                  <w:r w:rsidRPr="00183AAE">
                    <w:rPr>
                      <w:rFonts w:ascii="Arial" w:hAnsi="Arial" w:cs="Arial"/>
                      <w:b/>
                      <w:bCs/>
                      <w:sz w:val="16"/>
                      <w:szCs w:val="16"/>
                      <w:vertAlign w:val="baseline"/>
                    </w:rPr>
                    <w:t> </w:t>
                  </w:r>
                </w:p>
              </w:tc>
            </w:tr>
            <w:tr w:rsidR="00183AAE" w:rsidRPr="00B8127B"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19.   МАКАЗЕ,  СКАЛПЕЛИ,  НОЖЕВИ....</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Маказе канцеларијске гумиране 21цм</w:t>
                  </w:r>
                </w:p>
              </w:tc>
              <w:tc>
                <w:tcPr>
                  <w:tcW w:w="1722"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Скалпел ПВЦ са металним ојачањем 18мм</w:t>
                  </w:r>
                </w:p>
              </w:tc>
              <w:tc>
                <w:tcPr>
                  <w:tcW w:w="1722"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Скалпел ПВЦ са металним ојачањем 9мм</w:t>
                  </w:r>
                </w:p>
              </w:tc>
              <w:tc>
                <w:tcPr>
                  <w:tcW w:w="1722"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3579" w:type="dxa"/>
                  <w:gridSpan w:val="8"/>
                  <w:tcBorders>
                    <w:top w:val="single" w:sz="4" w:space="0" w:color="auto"/>
                    <w:left w:val="nil"/>
                    <w:bottom w:val="single" w:sz="4" w:space="0" w:color="auto"/>
                    <w:right w:val="single" w:sz="4" w:space="0" w:color="000000"/>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Лењир 30цм</w:t>
                  </w:r>
                </w:p>
              </w:tc>
              <w:tc>
                <w:tcPr>
                  <w:tcW w:w="1722"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579" w:type="dxa"/>
                  <w:gridSpan w:val="8"/>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Нож за отварање коверата</w:t>
                  </w:r>
                </w:p>
              </w:tc>
              <w:tc>
                <w:tcPr>
                  <w:tcW w:w="1722"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992" w:type="dxa"/>
                  <w:gridSpan w:val="3"/>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276"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83AAE" w:rsidRPr="00183AAE"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20.   СИТНИ КАНЦЕЛАРИЈСКИ ПОТРОШНИ МАТЕРИЈАЛ</w:t>
                  </w:r>
                </w:p>
              </w:tc>
            </w:tr>
            <w:tr w:rsidR="001648C1" w:rsidRPr="00183AAE"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3814" w:type="dxa"/>
                  <w:gridSpan w:val="9"/>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Овлаживач за прсте</w:t>
                  </w:r>
                </w:p>
              </w:tc>
              <w:tc>
                <w:tcPr>
                  <w:tcW w:w="1487"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КОМ</w:t>
                  </w:r>
                </w:p>
              </w:tc>
              <w:tc>
                <w:tcPr>
                  <w:tcW w:w="1134"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183AAE"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3814" w:type="dxa"/>
                  <w:gridSpan w:val="9"/>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Хефт муниција 24/6 1/1000</w:t>
                  </w:r>
                </w:p>
              </w:tc>
              <w:tc>
                <w:tcPr>
                  <w:tcW w:w="1487"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MAPED</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КОМ</w:t>
                  </w:r>
                </w:p>
              </w:tc>
              <w:tc>
                <w:tcPr>
                  <w:tcW w:w="1134"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183AAE"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2539" w:type="dxa"/>
                  <w:gridSpan w:val="2"/>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Хефт муниција 23/10 1/1000</w:t>
                  </w:r>
                </w:p>
              </w:tc>
              <w:tc>
                <w:tcPr>
                  <w:tcW w:w="1275"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1487"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MAPED</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КОМ</w:t>
                  </w:r>
                </w:p>
              </w:tc>
              <w:tc>
                <w:tcPr>
                  <w:tcW w:w="1134"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183AAE" w:rsidTr="00CC2E9E">
              <w:trPr>
                <w:trHeight w:val="240"/>
              </w:trPr>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25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Спајалице металне 1/100</w:t>
                  </w:r>
                </w:p>
              </w:tc>
              <w:tc>
                <w:tcPr>
                  <w:tcW w:w="1275"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2 (26мм)</w:t>
                  </w:r>
                </w:p>
              </w:tc>
              <w:tc>
                <w:tcPr>
                  <w:tcW w:w="1487"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КОМ</w:t>
                  </w:r>
                </w:p>
              </w:tc>
              <w:tc>
                <w:tcPr>
                  <w:tcW w:w="1134"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60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183AAE"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539" w:type="dxa"/>
                  <w:gridSpan w:val="2"/>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3 (30мм)</w:t>
                  </w:r>
                </w:p>
              </w:tc>
              <w:tc>
                <w:tcPr>
                  <w:tcW w:w="1487"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КОМ</w:t>
                  </w:r>
                </w:p>
              </w:tc>
              <w:tc>
                <w:tcPr>
                  <w:tcW w:w="1134"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60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183AAE" w:rsidTr="00CC2E9E">
              <w:trPr>
                <w:trHeight w:val="240"/>
              </w:trPr>
              <w:tc>
                <w:tcPr>
                  <w:tcW w:w="588" w:type="dxa"/>
                  <w:vMerge/>
                  <w:tcBorders>
                    <w:top w:val="nil"/>
                    <w:left w:val="single" w:sz="4" w:space="0" w:color="auto"/>
                    <w:bottom w:val="single" w:sz="4" w:space="0" w:color="000000"/>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539" w:type="dxa"/>
                  <w:gridSpan w:val="2"/>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275"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5 (50мм)</w:t>
                  </w:r>
                </w:p>
              </w:tc>
              <w:tc>
                <w:tcPr>
                  <w:tcW w:w="1487"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КОМ</w:t>
                  </w:r>
                </w:p>
              </w:tc>
              <w:tc>
                <w:tcPr>
                  <w:tcW w:w="1134"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183AAE"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814" w:type="dxa"/>
                  <w:gridSpan w:val="9"/>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Рајснадле металне сиве 1/50</w:t>
                  </w:r>
                </w:p>
              </w:tc>
              <w:tc>
                <w:tcPr>
                  <w:tcW w:w="1487"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КОМ</w:t>
                  </w:r>
                </w:p>
              </w:tc>
              <w:tc>
                <w:tcPr>
                  <w:tcW w:w="1134"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50</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183AAE"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6</w:t>
                  </w:r>
                </w:p>
              </w:tc>
              <w:tc>
                <w:tcPr>
                  <w:tcW w:w="3814" w:type="dxa"/>
                  <w:gridSpan w:val="9"/>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Привесци за означавање кључева 1/10</w:t>
                  </w:r>
                </w:p>
              </w:tc>
              <w:tc>
                <w:tcPr>
                  <w:tcW w:w="1487"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КОМ</w:t>
                  </w:r>
                </w:p>
              </w:tc>
              <w:tc>
                <w:tcPr>
                  <w:tcW w:w="1134"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183AAE"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7</w:t>
                  </w:r>
                </w:p>
              </w:tc>
              <w:tc>
                <w:tcPr>
                  <w:tcW w:w="3814" w:type="dxa"/>
                  <w:gridSpan w:val="9"/>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Зарезач за оловке</w:t>
                  </w:r>
                </w:p>
              </w:tc>
              <w:tc>
                <w:tcPr>
                  <w:tcW w:w="1487"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STAEDTLER</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КОМ</w:t>
                  </w:r>
                </w:p>
              </w:tc>
              <w:tc>
                <w:tcPr>
                  <w:tcW w:w="1134"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183AAE"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8</w:t>
                  </w:r>
                </w:p>
              </w:tc>
              <w:tc>
                <w:tcPr>
                  <w:tcW w:w="3814" w:type="dxa"/>
                  <w:gridSpan w:val="9"/>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Класер за новац (папирни и метални)</w:t>
                  </w:r>
                </w:p>
              </w:tc>
              <w:tc>
                <w:tcPr>
                  <w:tcW w:w="1487"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КОМ</w:t>
                  </w:r>
                </w:p>
              </w:tc>
              <w:tc>
                <w:tcPr>
                  <w:tcW w:w="1134"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183AAE"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9</w:t>
                  </w:r>
                </w:p>
              </w:tc>
              <w:tc>
                <w:tcPr>
                  <w:tcW w:w="3814" w:type="dxa"/>
                  <w:gridSpan w:val="9"/>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Чаша за оловке жичана мрежаста (сива, црна)</w:t>
                  </w:r>
                </w:p>
              </w:tc>
              <w:tc>
                <w:tcPr>
                  <w:tcW w:w="1487"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КОМ</w:t>
                  </w:r>
                </w:p>
              </w:tc>
              <w:tc>
                <w:tcPr>
                  <w:tcW w:w="1134"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183AAE"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3814" w:type="dxa"/>
                  <w:gridSpan w:val="9"/>
                  <w:tcBorders>
                    <w:top w:val="single" w:sz="4" w:space="0" w:color="auto"/>
                    <w:left w:val="nil"/>
                    <w:bottom w:val="single" w:sz="4" w:space="0" w:color="auto"/>
                    <w:right w:val="single" w:sz="4" w:space="0" w:color="000000"/>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Магнетна округла чаша за спајалице</w:t>
                  </w:r>
                </w:p>
              </w:tc>
              <w:tc>
                <w:tcPr>
                  <w:tcW w:w="1487"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КОМ</w:t>
                  </w:r>
                </w:p>
              </w:tc>
              <w:tc>
                <w:tcPr>
                  <w:tcW w:w="1134"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183AAE"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11</w:t>
                  </w:r>
                </w:p>
              </w:tc>
              <w:tc>
                <w:tcPr>
                  <w:tcW w:w="3814" w:type="dxa"/>
                  <w:gridSpan w:val="9"/>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Чаша за спајалице жичана (сребрна, црна)</w:t>
                  </w:r>
                </w:p>
              </w:tc>
              <w:tc>
                <w:tcPr>
                  <w:tcW w:w="1487" w:type="dxa"/>
                  <w:gridSpan w:val="7"/>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648C1">
                  <w:pPr>
                    <w:rPr>
                      <w:rFonts w:ascii="Arial" w:hAnsi="Arial" w:cs="Arial"/>
                      <w:sz w:val="16"/>
                      <w:szCs w:val="16"/>
                      <w:vertAlign w:val="baseline"/>
                    </w:rPr>
                  </w:pPr>
                  <w:r w:rsidRPr="00183AAE">
                    <w:rPr>
                      <w:rFonts w:ascii="Arial" w:hAnsi="Arial" w:cs="Arial"/>
                      <w:sz w:val="16"/>
                      <w:szCs w:val="16"/>
                      <w:vertAlign w:val="baseline"/>
                    </w:rPr>
                    <w:t>КОМ</w:t>
                  </w:r>
                </w:p>
              </w:tc>
              <w:tc>
                <w:tcPr>
                  <w:tcW w:w="1134"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134"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183AAE" w:rsidTr="00CC2E9E">
              <w:trPr>
                <w:trHeight w:val="240"/>
              </w:trPr>
              <w:tc>
                <w:tcPr>
                  <w:tcW w:w="588" w:type="dxa"/>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2860" w:type="dxa"/>
                  <w:gridSpan w:val="3"/>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954" w:type="dxa"/>
                  <w:gridSpan w:val="6"/>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1487" w:type="dxa"/>
                  <w:gridSpan w:val="7"/>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4" w:type="dxa"/>
                  <w:gridSpan w:val="4"/>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4" w:type="dxa"/>
                  <w:gridSpan w:val="5"/>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b/>
                      <w:bCs/>
                      <w:sz w:val="16"/>
                      <w:szCs w:val="16"/>
                      <w:vertAlign w:val="baseline"/>
                    </w:rPr>
                  </w:pPr>
                  <w:r w:rsidRPr="00183AAE">
                    <w:rPr>
                      <w:rFonts w:ascii="Arial" w:hAnsi="Arial" w:cs="Arial"/>
                      <w:b/>
                      <w:bCs/>
                      <w:sz w:val="16"/>
                      <w:szCs w:val="16"/>
                      <w:vertAlign w:val="baseline"/>
                    </w:rPr>
                    <w:t> </w:t>
                  </w:r>
                </w:p>
              </w:tc>
            </w:tr>
            <w:tr w:rsidR="00183AAE" w:rsidRPr="00183AAE" w:rsidTr="00CC2E9E">
              <w:trPr>
                <w:trHeight w:val="375"/>
              </w:trPr>
              <w:tc>
                <w:tcPr>
                  <w:tcW w:w="10312"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b/>
                      <w:bCs/>
                      <w:sz w:val="20"/>
                      <w:szCs w:val="20"/>
                      <w:vertAlign w:val="baseline"/>
                    </w:rPr>
                  </w:pPr>
                  <w:r w:rsidRPr="00183AAE">
                    <w:rPr>
                      <w:rFonts w:ascii="Arial" w:hAnsi="Arial" w:cs="Arial"/>
                      <w:b/>
                      <w:bCs/>
                      <w:sz w:val="20"/>
                      <w:szCs w:val="20"/>
                      <w:vertAlign w:val="baseline"/>
                    </w:rPr>
                    <w:t>21.   ПЕЧАТИРАЊЕ</w:t>
                  </w:r>
                </w:p>
              </w:tc>
            </w:tr>
            <w:tr w:rsidR="001648C1" w:rsidRPr="00B8127B" w:rsidTr="00CC2E9E">
              <w:trPr>
                <w:trHeight w:val="240"/>
              </w:trPr>
              <w:tc>
                <w:tcPr>
                  <w:tcW w:w="588" w:type="dxa"/>
                  <w:vMerge w:val="restart"/>
                  <w:tcBorders>
                    <w:top w:val="nil"/>
                    <w:left w:val="single" w:sz="4" w:space="0" w:color="auto"/>
                    <w:bottom w:val="nil"/>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25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Мастило за печате</w:t>
                  </w:r>
                </w:p>
              </w:tc>
              <w:tc>
                <w:tcPr>
                  <w:tcW w:w="1438"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плаво</w:t>
                  </w:r>
                </w:p>
              </w:tc>
              <w:tc>
                <w:tcPr>
                  <w:tcW w:w="1324"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03"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10</w:t>
                  </w:r>
                </w:p>
              </w:tc>
              <w:tc>
                <w:tcPr>
                  <w:tcW w:w="1065"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tcBorders>
                    <w:top w:val="nil"/>
                    <w:left w:val="single" w:sz="4" w:space="0" w:color="auto"/>
                    <w:bottom w:val="nil"/>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539" w:type="dxa"/>
                  <w:gridSpan w:val="2"/>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438"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љубичасто</w:t>
                  </w:r>
                </w:p>
              </w:tc>
              <w:tc>
                <w:tcPr>
                  <w:tcW w:w="1324"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03"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065"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25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Јастуче за печате</w:t>
                  </w:r>
                </w:p>
              </w:tc>
              <w:tc>
                <w:tcPr>
                  <w:tcW w:w="1438"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48x70</w:t>
                  </w:r>
                </w:p>
              </w:tc>
              <w:tc>
                <w:tcPr>
                  <w:tcW w:w="1324"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03"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065"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2539" w:type="dxa"/>
                  <w:gridSpan w:val="2"/>
                  <w:vMerge/>
                  <w:tcBorders>
                    <w:top w:val="nil"/>
                    <w:left w:val="single" w:sz="4" w:space="0" w:color="auto"/>
                    <w:bottom w:val="single" w:sz="4" w:space="0" w:color="auto"/>
                    <w:right w:val="single" w:sz="4" w:space="0" w:color="auto"/>
                  </w:tcBorders>
                  <w:vAlign w:val="center"/>
                  <w:hideMark/>
                </w:tcPr>
                <w:p w:rsidR="00183AAE" w:rsidRPr="00183AAE" w:rsidRDefault="00183AAE" w:rsidP="00183AAE">
                  <w:pPr>
                    <w:rPr>
                      <w:rFonts w:ascii="Arial" w:hAnsi="Arial" w:cs="Arial"/>
                      <w:sz w:val="16"/>
                      <w:szCs w:val="16"/>
                      <w:vertAlign w:val="baseline"/>
                    </w:rPr>
                  </w:pPr>
                </w:p>
              </w:tc>
              <w:tc>
                <w:tcPr>
                  <w:tcW w:w="1438" w:type="dxa"/>
                  <w:gridSpan w:val="8"/>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70x110</w:t>
                  </w:r>
                </w:p>
              </w:tc>
              <w:tc>
                <w:tcPr>
                  <w:tcW w:w="1324"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03"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1065"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3</w:t>
                  </w:r>
                </w:p>
              </w:tc>
              <w:tc>
                <w:tcPr>
                  <w:tcW w:w="3977" w:type="dxa"/>
                  <w:gridSpan w:val="10"/>
                  <w:tcBorders>
                    <w:top w:val="single" w:sz="4" w:space="0" w:color="auto"/>
                    <w:left w:val="nil"/>
                    <w:bottom w:val="single" w:sz="4" w:space="0" w:color="auto"/>
                    <w:right w:val="single" w:sz="4" w:space="0" w:color="000000"/>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Печат аутоматски округли</w:t>
                  </w:r>
                </w:p>
              </w:tc>
              <w:tc>
                <w:tcPr>
                  <w:tcW w:w="1324"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03"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065"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4</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Датумар аутоматски ПВЦ</w:t>
                  </w:r>
                </w:p>
              </w:tc>
              <w:tc>
                <w:tcPr>
                  <w:tcW w:w="1324"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КОМ</w:t>
                  </w:r>
                </w:p>
              </w:tc>
              <w:tc>
                <w:tcPr>
                  <w:tcW w:w="1203"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2</w:t>
                  </w:r>
                </w:p>
              </w:tc>
              <w:tc>
                <w:tcPr>
                  <w:tcW w:w="1065"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5</w:t>
                  </w:r>
                </w:p>
              </w:tc>
              <w:tc>
                <w:tcPr>
                  <w:tcW w:w="3977" w:type="dxa"/>
                  <w:gridSpan w:val="10"/>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Восак за топло печатирање 1/5</w:t>
                  </w:r>
                </w:p>
              </w:tc>
              <w:tc>
                <w:tcPr>
                  <w:tcW w:w="1324" w:type="dxa"/>
                  <w:gridSpan w:val="6"/>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ПАКОВАЊЕ</w:t>
                  </w:r>
                </w:p>
              </w:tc>
              <w:tc>
                <w:tcPr>
                  <w:tcW w:w="1203" w:type="dxa"/>
                  <w:gridSpan w:val="5"/>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1</w:t>
                  </w:r>
                </w:p>
              </w:tc>
              <w:tc>
                <w:tcPr>
                  <w:tcW w:w="1065" w:type="dxa"/>
                  <w:gridSpan w:val="4"/>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2860" w:type="dxa"/>
                  <w:gridSpan w:val="3"/>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1117" w:type="dxa"/>
                  <w:gridSpan w:val="7"/>
                  <w:tcBorders>
                    <w:top w:val="nil"/>
                    <w:left w:val="nil"/>
                    <w:bottom w:val="nil"/>
                    <w:right w:val="nil"/>
                  </w:tcBorders>
                  <w:shd w:val="clear" w:color="auto" w:fill="auto"/>
                  <w:vAlign w:val="center"/>
                  <w:hideMark/>
                </w:tcPr>
                <w:p w:rsidR="00183AAE" w:rsidRPr="00183AAE" w:rsidRDefault="00183AAE" w:rsidP="00183AAE">
                  <w:pPr>
                    <w:rPr>
                      <w:rFonts w:ascii="Arial" w:hAnsi="Arial" w:cs="Arial"/>
                      <w:sz w:val="16"/>
                      <w:szCs w:val="16"/>
                      <w:vertAlign w:val="baseline"/>
                    </w:rPr>
                  </w:pPr>
                  <w:r w:rsidRPr="00183AAE">
                    <w:rPr>
                      <w:rFonts w:ascii="Arial" w:hAnsi="Arial" w:cs="Arial"/>
                      <w:sz w:val="16"/>
                      <w:szCs w:val="16"/>
                      <w:vertAlign w:val="baseline"/>
                    </w:rPr>
                    <w:t> </w:t>
                  </w:r>
                </w:p>
              </w:tc>
              <w:tc>
                <w:tcPr>
                  <w:tcW w:w="1324" w:type="dxa"/>
                  <w:gridSpan w:val="6"/>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138" w:type="dxa"/>
                  <w:gridSpan w:val="4"/>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203" w:type="dxa"/>
                  <w:gridSpan w:val="5"/>
                  <w:tcBorders>
                    <w:top w:val="nil"/>
                    <w:left w:val="nil"/>
                    <w:bottom w:val="nil"/>
                    <w:right w:val="nil"/>
                  </w:tcBorders>
                  <w:shd w:val="clear" w:color="auto" w:fill="auto"/>
                  <w:vAlign w:val="center"/>
                  <w:hideMark/>
                </w:tcPr>
                <w:p w:rsidR="00183AAE" w:rsidRPr="00183AAE" w:rsidRDefault="00183AAE" w:rsidP="00183AAE">
                  <w:pPr>
                    <w:jc w:val="center"/>
                    <w:rPr>
                      <w:rFonts w:ascii="Arial" w:hAnsi="Arial" w:cs="Arial"/>
                      <w:sz w:val="16"/>
                      <w:szCs w:val="16"/>
                      <w:vertAlign w:val="baseline"/>
                    </w:rPr>
                  </w:pPr>
                  <w:r w:rsidRPr="00183AAE">
                    <w:rPr>
                      <w:rFonts w:ascii="Arial" w:hAnsi="Arial" w:cs="Arial"/>
                      <w:sz w:val="16"/>
                      <w:szCs w:val="16"/>
                      <w:vertAlign w:val="baseline"/>
                    </w:rPr>
                    <w:t> </w:t>
                  </w:r>
                </w:p>
              </w:tc>
              <w:tc>
                <w:tcPr>
                  <w:tcW w:w="1065" w:type="dxa"/>
                  <w:gridSpan w:val="4"/>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c>
                <w:tcPr>
                  <w:tcW w:w="1017" w:type="dxa"/>
                  <w:tcBorders>
                    <w:top w:val="nil"/>
                    <w:left w:val="nil"/>
                    <w:bottom w:val="nil"/>
                    <w:right w:val="nil"/>
                  </w:tcBorders>
                  <w:shd w:val="clear" w:color="auto" w:fill="auto"/>
                  <w:vAlign w:val="center"/>
                  <w:hideMark/>
                </w:tcPr>
                <w:p w:rsidR="00183AAE" w:rsidRPr="00183AAE" w:rsidRDefault="00183AAE" w:rsidP="00183AAE">
                  <w:pPr>
                    <w:jc w:val="right"/>
                    <w:rPr>
                      <w:rFonts w:ascii="Arial" w:hAnsi="Arial" w:cs="Arial"/>
                      <w:b/>
                      <w:bCs/>
                      <w:sz w:val="16"/>
                      <w:szCs w:val="16"/>
                      <w:vertAlign w:val="baseline"/>
                    </w:rPr>
                  </w:pPr>
                  <w:r w:rsidRPr="00183AAE">
                    <w:rPr>
                      <w:rFonts w:ascii="Arial" w:hAnsi="Arial" w:cs="Arial"/>
                      <w:b/>
                      <w:bCs/>
                      <w:sz w:val="16"/>
                      <w:szCs w:val="16"/>
                      <w:vertAlign w:val="baseline"/>
                    </w:rPr>
                    <w:t> </w:t>
                  </w:r>
                </w:p>
              </w:tc>
            </w:tr>
            <w:tr w:rsidR="00183AAE" w:rsidRPr="00B8127B" w:rsidTr="00CC2E9E">
              <w:trPr>
                <w:trHeight w:val="465"/>
              </w:trPr>
              <w:tc>
                <w:tcPr>
                  <w:tcW w:w="8230"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b/>
                      <w:bCs/>
                      <w:vertAlign w:val="baseline"/>
                    </w:rPr>
                  </w:pPr>
                  <w:r w:rsidRPr="00183AAE">
                    <w:rPr>
                      <w:rFonts w:ascii="Arial" w:hAnsi="Arial" w:cs="Arial"/>
                      <w:b/>
                      <w:bCs/>
                      <w:vertAlign w:val="baseline"/>
                    </w:rPr>
                    <w:t>УКУПНО   БЕЗ   ПДВ-а</w:t>
                  </w:r>
                </w:p>
              </w:tc>
              <w:tc>
                <w:tcPr>
                  <w:tcW w:w="2082" w:type="dxa"/>
                  <w:gridSpan w:val="5"/>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83AAE" w:rsidRPr="00B8127B" w:rsidTr="00CC2E9E">
              <w:trPr>
                <w:trHeight w:val="465"/>
              </w:trPr>
              <w:tc>
                <w:tcPr>
                  <w:tcW w:w="8230"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b/>
                      <w:bCs/>
                      <w:vertAlign w:val="baseline"/>
                    </w:rPr>
                  </w:pPr>
                  <w:r w:rsidRPr="00183AAE">
                    <w:rPr>
                      <w:rFonts w:ascii="Arial" w:hAnsi="Arial" w:cs="Arial"/>
                      <w:b/>
                      <w:bCs/>
                      <w:vertAlign w:val="baseline"/>
                    </w:rPr>
                    <w:t>УКУПНО   СА   ПДВ-ом</w:t>
                  </w:r>
                </w:p>
              </w:tc>
              <w:tc>
                <w:tcPr>
                  <w:tcW w:w="2082" w:type="dxa"/>
                  <w:gridSpan w:val="5"/>
                  <w:tcBorders>
                    <w:top w:val="single" w:sz="4" w:space="0" w:color="auto"/>
                    <w:left w:val="nil"/>
                    <w:bottom w:val="single" w:sz="4" w:space="0" w:color="auto"/>
                    <w:right w:val="single" w:sz="4" w:space="0" w:color="auto"/>
                  </w:tcBorders>
                  <w:shd w:val="clear" w:color="auto" w:fill="auto"/>
                  <w:vAlign w:val="center"/>
                  <w:hideMark/>
                </w:tcPr>
                <w:p w:rsidR="00183AAE" w:rsidRPr="00183AAE" w:rsidRDefault="00183AAE" w:rsidP="00183AAE">
                  <w:pPr>
                    <w:jc w:val="right"/>
                    <w:rPr>
                      <w:rFonts w:ascii="Arial" w:hAnsi="Arial" w:cs="Arial"/>
                      <w:sz w:val="16"/>
                      <w:szCs w:val="16"/>
                      <w:vertAlign w:val="baseline"/>
                    </w:rPr>
                  </w:pPr>
                  <w:r w:rsidRPr="00183AAE">
                    <w:rPr>
                      <w:rFonts w:ascii="Arial" w:hAnsi="Arial" w:cs="Arial"/>
                      <w:sz w:val="16"/>
                      <w:szCs w:val="16"/>
                      <w:vertAlign w:val="baseline"/>
                    </w:rPr>
                    <w:t> </w:t>
                  </w:r>
                </w:p>
              </w:tc>
            </w:tr>
            <w:tr w:rsidR="001648C1" w:rsidRPr="00B8127B" w:rsidTr="00CC2E9E">
              <w:trPr>
                <w:trHeight w:val="240"/>
              </w:trPr>
              <w:tc>
                <w:tcPr>
                  <w:tcW w:w="588" w:type="dxa"/>
                  <w:tcBorders>
                    <w:top w:val="nil"/>
                    <w:left w:val="nil"/>
                    <w:bottom w:val="nil"/>
                    <w:right w:val="nil"/>
                  </w:tcBorders>
                  <w:shd w:val="clear" w:color="auto" w:fill="auto"/>
                  <w:noWrap/>
                  <w:vAlign w:val="bottom"/>
                  <w:hideMark/>
                </w:tcPr>
                <w:p w:rsidR="00183AAE" w:rsidRPr="00183AAE" w:rsidRDefault="00183AAE" w:rsidP="00183AAE">
                  <w:pPr>
                    <w:jc w:val="right"/>
                    <w:rPr>
                      <w:rFonts w:ascii="Arial" w:hAnsi="Arial" w:cs="Arial"/>
                      <w:sz w:val="16"/>
                      <w:szCs w:val="16"/>
                      <w:vertAlign w:val="baseline"/>
                    </w:rPr>
                  </w:pPr>
                </w:p>
              </w:tc>
              <w:tc>
                <w:tcPr>
                  <w:tcW w:w="2860" w:type="dxa"/>
                  <w:gridSpan w:val="3"/>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117" w:type="dxa"/>
                  <w:gridSpan w:val="7"/>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632" w:type="dxa"/>
                  <w:gridSpan w:val="7"/>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349" w:type="dxa"/>
                  <w:gridSpan w:val="4"/>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684" w:type="dxa"/>
                  <w:gridSpan w:val="4"/>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065" w:type="dxa"/>
                  <w:gridSpan w:val="4"/>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c>
                <w:tcPr>
                  <w:tcW w:w="1017" w:type="dxa"/>
                  <w:tcBorders>
                    <w:top w:val="nil"/>
                    <w:left w:val="nil"/>
                    <w:bottom w:val="nil"/>
                    <w:right w:val="nil"/>
                  </w:tcBorders>
                  <w:shd w:val="clear" w:color="auto" w:fill="auto"/>
                  <w:noWrap/>
                  <w:vAlign w:val="bottom"/>
                  <w:hideMark/>
                </w:tcPr>
                <w:p w:rsidR="00183AAE" w:rsidRPr="00183AAE" w:rsidRDefault="00183AAE" w:rsidP="00183AAE">
                  <w:pPr>
                    <w:rPr>
                      <w:sz w:val="20"/>
                      <w:szCs w:val="20"/>
                      <w:vertAlign w:val="baseline"/>
                    </w:rPr>
                  </w:pPr>
                </w:p>
              </w:tc>
            </w:tr>
            <w:tr w:rsidR="00183AAE" w:rsidRPr="00B8127B" w:rsidTr="00CC2E9E">
              <w:trPr>
                <w:trHeight w:val="240"/>
              </w:trPr>
              <w:tc>
                <w:tcPr>
                  <w:tcW w:w="10312" w:type="dxa"/>
                  <w:gridSpan w:val="31"/>
                  <w:tcBorders>
                    <w:top w:val="nil"/>
                    <w:left w:val="nil"/>
                    <w:bottom w:val="nil"/>
                    <w:right w:val="nil"/>
                  </w:tcBorders>
                  <w:shd w:val="clear" w:color="auto" w:fill="auto"/>
                  <w:vAlign w:val="center"/>
                  <w:hideMark/>
                </w:tcPr>
                <w:p w:rsidR="00183AAE" w:rsidRPr="00183AAE" w:rsidRDefault="00183AAE" w:rsidP="00183AAE">
                  <w:pPr>
                    <w:jc w:val="both"/>
                    <w:rPr>
                      <w:rFonts w:ascii="Arial" w:hAnsi="Arial" w:cs="Arial"/>
                      <w:vertAlign w:val="baseline"/>
                    </w:rPr>
                  </w:pPr>
                  <w:r w:rsidRPr="00183AAE">
                    <w:rPr>
                      <w:rFonts w:ascii="Arial" w:hAnsi="Arial" w:cs="Arial"/>
                      <w:vertAlign w:val="baseline"/>
                    </w:rPr>
                    <w:t>За ставке где је стављена марка може еквивалент.</w:t>
                  </w:r>
                </w:p>
              </w:tc>
            </w:tr>
            <w:tr w:rsidR="00183AAE" w:rsidRPr="00B8127B" w:rsidTr="00CC2E9E">
              <w:trPr>
                <w:trHeight w:val="240"/>
              </w:trPr>
              <w:tc>
                <w:tcPr>
                  <w:tcW w:w="10312" w:type="dxa"/>
                  <w:gridSpan w:val="31"/>
                  <w:tcBorders>
                    <w:top w:val="nil"/>
                    <w:left w:val="nil"/>
                    <w:bottom w:val="nil"/>
                    <w:right w:val="nil"/>
                  </w:tcBorders>
                  <w:shd w:val="clear" w:color="auto" w:fill="auto"/>
                  <w:vAlign w:val="center"/>
                  <w:hideMark/>
                </w:tcPr>
                <w:p w:rsidR="00183AAE" w:rsidRPr="00183AAE" w:rsidRDefault="00183AAE" w:rsidP="00183AAE">
                  <w:pPr>
                    <w:jc w:val="both"/>
                    <w:rPr>
                      <w:rFonts w:ascii="Arial" w:hAnsi="Arial" w:cs="Arial"/>
                      <w:vertAlign w:val="baseline"/>
                    </w:rPr>
                  </w:pPr>
                </w:p>
              </w:tc>
            </w:tr>
            <w:tr w:rsidR="00183AAE" w:rsidRPr="00B8127B" w:rsidTr="00CC2E9E">
              <w:trPr>
                <w:trHeight w:val="240"/>
              </w:trPr>
              <w:tc>
                <w:tcPr>
                  <w:tcW w:w="10312" w:type="dxa"/>
                  <w:gridSpan w:val="31"/>
                  <w:tcBorders>
                    <w:top w:val="nil"/>
                    <w:left w:val="nil"/>
                    <w:bottom w:val="nil"/>
                    <w:right w:val="nil"/>
                  </w:tcBorders>
                  <w:shd w:val="clear" w:color="auto" w:fill="auto"/>
                  <w:vAlign w:val="center"/>
                  <w:hideMark/>
                </w:tcPr>
                <w:p w:rsidR="00183AAE" w:rsidRPr="00B8127B" w:rsidRDefault="00183AAE" w:rsidP="00183AAE">
                  <w:pPr>
                    <w:jc w:val="both"/>
                    <w:rPr>
                      <w:sz w:val="20"/>
                      <w:szCs w:val="20"/>
                    </w:rPr>
                  </w:pPr>
                </w:p>
              </w:tc>
            </w:tr>
          </w:tbl>
          <w:p w:rsidR="00183AAE" w:rsidRDefault="00183AAE" w:rsidP="00183AAE"/>
          <w:p w:rsidR="006A4CF2" w:rsidRPr="00767A46" w:rsidRDefault="006A4CF2" w:rsidP="006A4CF2">
            <w:pPr>
              <w:rPr>
                <w:sz w:val="20"/>
                <w:szCs w:val="20"/>
                <w:highlight w:val="yellow"/>
                <w:vertAlign w:val="baseline"/>
              </w:rPr>
            </w:pPr>
          </w:p>
        </w:tc>
        <w:tc>
          <w:tcPr>
            <w:tcW w:w="1140" w:type="dxa"/>
            <w:tcBorders>
              <w:top w:val="nil"/>
              <w:left w:val="nil"/>
              <w:bottom w:val="nil"/>
              <w:right w:val="nil"/>
            </w:tcBorders>
            <w:shd w:val="clear" w:color="auto" w:fill="auto"/>
            <w:noWrap/>
            <w:vAlign w:val="bottom"/>
            <w:hideMark/>
          </w:tcPr>
          <w:p w:rsidR="006A4CF2" w:rsidRPr="00767A46" w:rsidRDefault="006A4CF2" w:rsidP="006A4CF2">
            <w:pPr>
              <w:rPr>
                <w:sz w:val="20"/>
                <w:szCs w:val="20"/>
                <w:highlight w:val="yellow"/>
                <w:vertAlign w:val="baseline"/>
              </w:rPr>
            </w:pPr>
          </w:p>
        </w:tc>
        <w:tc>
          <w:tcPr>
            <w:tcW w:w="1159" w:type="dxa"/>
            <w:tcBorders>
              <w:top w:val="nil"/>
              <w:left w:val="nil"/>
              <w:bottom w:val="nil"/>
              <w:right w:val="nil"/>
            </w:tcBorders>
            <w:shd w:val="clear" w:color="auto" w:fill="auto"/>
            <w:noWrap/>
            <w:vAlign w:val="bottom"/>
            <w:hideMark/>
          </w:tcPr>
          <w:p w:rsidR="006A4CF2" w:rsidRPr="00767A46" w:rsidRDefault="006A4CF2" w:rsidP="006A4CF2">
            <w:pPr>
              <w:rPr>
                <w:sz w:val="20"/>
                <w:szCs w:val="20"/>
                <w:highlight w:val="yellow"/>
                <w:vertAlign w:val="baseline"/>
              </w:rPr>
            </w:pPr>
          </w:p>
        </w:tc>
        <w:tc>
          <w:tcPr>
            <w:tcW w:w="1138" w:type="dxa"/>
            <w:tcBorders>
              <w:top w:val="nil"/>
              <w:left w:val="nil"/>
              <w:bottom w:val="nil"/>
              <w:right w:val="nil"/>
            </w:tcBorders>
            <w:shd w:val="clear" w:color="auto" w:fill="auto"/>
            <w:noWrap/>
            <w:vAlign w:val="bottom"/>
            <w:hideMark/>
          </w:tcPr>
          <w:p w:rsidR="006A4CF2" w:rsidRPr="00767A46" w:rsidRDefault="006A4CF2" w:rsidP="006A4CF2">
            <w:pPr>
              <w:rPr>
                <w:sz w:val="20"/>
                <w:szCs w:val="20"/>
                <w:highlight w:val="yellow"/>
                <w:vertAlign w:val="baseline"/>
              </w:rPr>
            </w:pPr>
          </w:p>
        </w:tc>
        <w:tc>
          <w:tcPr>
            <w:tcW w:w="1124" w:type="dxa"/>
            <w:tcBorders>
              <w:top w:val="nil"/>
              <w:left w:val="nil"/>
              <w:bottom w:val="nil"/>
              <w:right w:val="nil"/>
            </w:tcBorders>
            <w:shd w:val="clear" w:color="auto" w:fill="auto"/>
            <w:noWrap/>
            <w:vAlign w:val="bottom"/>
            <w:hideMark/>
          </w:tcPr>
          <w:p w:rsidR="006A4CF2" w:rsidRPr="00767A46" w:rsidRDefault="006A4CF2" w:rsidP="006A4CF2">
            <w:pPr>
              <w:rPr>
                <w:sz w:val="20"/>
                <w:szCs w:val="20"/>
                <w:highlight w:val="yellow"/>
                <w:vertAlign w:val="baseline"/>
              </w:rPr>
            </w:pPr>
          </w:p>
        </w:tc>
        <w:tc>
          <w:tcPr>
            <w:tcW w:w="1215" w:type="dxa"/>
            <w:tcBorders>
              <w:top w:val="nil"/>
              <w:left w:val="nil"/>
              <w:bottom w:val="nil"/>
              <w:right w:val="nil"/>
            </w:tcBorders>
            <w:shd w:val="clear" w:color="auto" w:fill="auto"/>
            <w:noWrap/>
            <w:vAlign w:val="bottom"/>
            <w:hideMark/>
          </w:tcPr>
          <w:p w:rsidR="006A4CF2" w:rsidRPr="00767A46" w:rsidRDefault="006A4CF2" w:rsidP="006A4CF2">
            <w:pPr>
              <w:rPr>
                <w:sz w:val="20"/>
                <w:szCs w:val="20"/>
                <w:highlight w:val="yellow"/>
                <w:vertAlign w:val="baseline"/>
              </w:rPr>
            </w:pPr>
          </w:p>
        </w:tc>
        <w:tc>
          <w:tcPr>
            <w:tcW w:w="1260" w:type="dxa"/>
            <w:tcBorders>
              <w:top w:val="nil"/>
              <w:left w:val="nil"/>
              <w:bottom w:val="nil"/>
              <w:right w:val="nil"/>
            </w:tcBorders>
            <w:shd w:val="clear" w:color="auto" w:fill="auto"/>
            <w:noWrap/>
            <w:vAlign w:val="bottom"/>
            <w:hideMark/>
          </w:tcPr>
          <w:p w:rsidR="006A4CF2" w:rsidRPr="00767A46" w:rsidRDefault="006A4CF2" w:rsidP="006A4CF2">
            <w:pPr>
              <w:rPr>
                <w:sz w:val="20"/>
                <w:szCs w:val="20"/>
                <w:highlight w:val="yellow"/>
                <w:vertAlign w:val="baseline"/>
              </w:rPr>
            </w:pPr>
          </w:p>
        </w:tc>
      </w:tr>
    </w:tbl>
    <w:p w:rsidR="00EA2A6E" w:rsidRPr="003D0C18" w:rsidRDefault="00EA2A6E" w:rsidP="00EA2A6E">
      <w:pPr>
        <w:ind w:left="2880" w:firstLine="720"/>
        <w:jc w:val="both"/>
        <w:rPr>
          <w:rFonts w:ascii="Arial" w:hAnsi="Arial" w:cs="Arial"/>
          <w:b/>
          <w:sz w:val="22"/>
          <w:szCs w:val="22"/>
          <w:vertAlign w:val="baseline"/>
          <w:lang w:val="sr-Cyrl-CS"/>
        </w:rPr>
      </w:pPr>
      <w:r w:rsidRPr="003D0C18">
        <w:rPr>
          <w:rFonts w:ascii="Arial" w:hAnsi="Arial" w:cs="Arial"/>
          <w:b/>
          <w:sz w:val="22"/>
          <w:szCs w:val="22"/>
          <w:vertAlign w:val="baseline"/>
          <w:lang w:val="sr-Cyrl-CS"/>
        </w:rPr>
        <w:lastRenderedPageBreak/>
        <w:t xml:space="preserve">               Укупан износ без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EA2A6E" w:rsidRPr="003D0C18" w:rsidRDefault="00EA2A6E" w:rsidP="00EA2A6E">
      <w:pPr>
        <w:jc w:val="both"/>
        <w:rPr>
          <w:rFonts w:ascii="Arial" w:hAnsi="Arial" w:cs="Arial"/>
          <w:sz w:val="22"/>
          <w:szCs w:val="22"/>
          <w:vertAlign w:val="baseline"/>
          <w:lang w:val="sr-Cyrl-CS"/>
        </w:rPr>
      </w:pPr>
    </w:p>
    <w:p w:rsidR="00EA2A6E" w:rsidRPr="003D0C18" w:rsidRDefault="00EA2A6E" w:rsidP="00EA2A6E">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Порез на додату вредност ______ %                                  Износ ПДВ:  _______________</w:t>
      </w:r>
    </w:p>
    <w:p w:rsidR="00EA2A6E" w:rsidRPr="003D0C18" w:rsidRDefault="00EA2A6E" w:rsidP="00EA2A6E">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 xml:space="preserve">                                                                </w:t>
      </w:r>
    </w:p>
    <w:p w:rsidR="00EA2A6E" w:rsidRPr="003D0C18" w:rsidRDefault="00EA2A6E" w:rsidP="00EA2A6E">
      <w:pPr>
        <w:jc w:val="both"/>
        <w:rPr>
          <w:rFonts w:ascii="Arial" w:hAnsi="Arial" w:cs="Arial"/>
          <w:b/>
          <w:sz w:val="22"/>
          <w:szCs w:val="22"/>
          <w:vertAlign w:val="baseline"/>
          <w:lang w:val="sr-Cyrl-CS"/>
        </w:rPr>
      </w:pPr>
      <w:r w:rsidRPr="003D0C18">
        <w:rPr>
          <w:rFonts w:ascii="Arial" w:hAnsi="Arial" w:cs="Arial"/>
          <w:sz w:val="22"/>
          <w:szCs w:val="22"/>
          <w:vertAlign w:val="baseline"/>
          <w:lang w:val="sr-Cyrl-CS"/>
        </w:rPr>
        <w:t xml:space="preserve">                                                                         </w:t>
      </w:r>
      <w:r w:rsidRPr="003D0C18">
        <w:rPr>
          <w:rFonts w:ascii="Arial" w:hAnsi="Arial" w:cs="Arial"/>
          <w:b/>
          <w:sz w:val="22"/>
          <w:szCs w:val="22"/>
          <w:vertAlign w:val="baseline"/>
          <w:lang w:val="sr-Cyrl-CS"/>
        </w:rPr>
        <w:t xml:space="preserve">Укупан износ са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EA2A6E" w:rsidRPr="003D0C18" w:rsidRDefault="00EA2A6E" w:rsidP="00EA2A6E">
      <w:pPr>
        <w:jc w:val="both"/>
        <w:rPr>
          <w:rFonts w:ascii="Arial" w:hAnsi="Arial" w:cs="Arial"/>
          <w:sz w:val="22"/>
          <w:szCs w:val="22"/>
          <w:vertAlign w:val="baseline"/>
          <w:lang w:val="sr-Cyrl-CS"/>
        </w:rPr>
      </w:pPr>
      <w:r w:rsidRPr="003D0C18">
        <w:rPr>
          <w:rFonts w:ascii="Arial" w:hAnsi="Arial" w:cs="Arial"/>
          <w:b/>
          <w:sz w:val="22"/>
          <w:szCs w:val="22"/>
          <w:vertAlign w:val="baseline"/>
          <w:lang w:val="sr-Cyrl-CS"/>
        </w:rPr>
        <w:t xml:space="preserve"> </w:t>
      </w:r>
      <w:r w:rsidRPr="003D0C18">
        <w:rPr>
          <w:rFonts w:ascii="Arial" w:hAnsi="Arial" w:cs="Arial"/>
          <w:sz w:val="22"/>
          <w:szCs w:val="22"/>
          <w:vertAlign w:val="baseline"/>
          <w:lang w:val="sr-Cyrl-CS"/>
        </w:rPr>
        <w:t xml:space="preserve">Словима: ______________________________________________ динара. </w:t>
      </w:r>
    </w:p>
    <w:p w:rsidR="00EA2A6E" w:rsidRDefault="00EA2A6E" w:rsidP="00EA2A6E">
      <w:pPr>
        <w:suppressAutoHyphens/>
        <w:rPr>
          <w:rFonts w:ascii="Arial" w:hAnsi="Arial" w:cs="Arial"/>
          <w:sz w:val="22"/>
          <w:szCs w:val="22"/>
          <w:vertAlign w:val="baseline"/>
          <w:lang w:eastAsia="ar-SA"/>
        </w:rPr>
      </w:pPr>
    </w:p>
    <w:p w:rsidR="00C80E1A" w:rsidRDefault="00C80E1A" w:rsidP="00EA2A6E">
      <w:pPr>
        <w:suppressAutoHyphens/>
        <w:rPr>
          <w:rFonts w:ascii="Arial" w:hAnsi="Arial" w:cs="Arial"/>
          <w:sz w:val="22"/>
          <w:szCs w:val="22"/>
          <w:vertAlign w:val="baseline"/>
          <w:lang w:eastAsia="ar-SA"/>
        </w:rPr>
      </w:pPr>
    </w:p>
    <w:p w:rsidR="00C80E1A" w:rsidRPr="00C80E1A" w:rsidRDefault="00C80E1A" w:rsidP="00EA2A6E">
      <w:pPr>
        <w:suppressAutoHyphens/>
        <w:rPr>
          <w:rFonts w:ascii="Arial" w:hAnsi="Arial" w:cs="Arial"/>
          <w:sz w:val="22"/>
          <w:szCs w:val="22"/>
          <w:vertAlign w:val="baseline"/>
          <w:lang w:eastAsia="ar-SA"/>
        </w:rPr>
      </w:pPr>
    </w:p>
    <w:p w:rsidR="00EA2A6E" w:rsidRPr="003D0C18" w:rsidRDefault="00EA2A6E" w:rsidP="00EA2A6E">
      <w:pPr>
        <w:suppressAutoHyphens/>
        <w:rPr>
          <w:rFonts w:ascii="Arial" w:hAnsi="Arial" w:cs="Arial"/>
          <w:sz w:val="22"/>
          <w:szCs w:val="22"/>
          <w:vertAlign w:val="baseline"/>
          <w:lang w:val="sr-Cyrl-CS" w:eastAsia="ar-SA"/>
        </w:rPr>
      </w:pPr>
    </w:p>
    <w:p w:rsidR="00EA2A6E" w:rsidRDefault="00EA2A6E" w:rsidP="00EA2A6E">
      <w:pPr>
        <w:autoSpaceDE w:val="0"/>
        <w:autoSpaceDN w:val="0"/>
        <w:adjustRightInd w:val="0"/>
        <w:ind w:firstLine="567"/>
        <w:jc w:val="both"/>
        <w:rPr>
          <w:rFonts w:ascii="Arial" w:hAnsi="Arial" w:cs="Arial"/>
          <w:b/>
          <w:sz w:val="22"/>
          <w:szCs w:val="22"/>
          <w:vertAlign w:val="baseline"/>
        </w:rPr>
      </w:pPr>
      <w:r>
        <w:rPr>
          <w:rFonts w:ascii="Arial" w:hAnsi="Arial" w:cs="Arial"/>
          <w:b/>
          <w:sz w:val="22"/>
          <w:szCs w:val="22"/>
          <w:vertAlign w:val="baseline"/>
          <w:lang w:val="ru-RU"/>
        </w:rPr>
        <w:t>Све ставке из обрасца структура цена морају бити попуњене. У супротном понуда ће бити одбијена као неприхватљива.</w:t>
      </w:r>
    </w:p>
    <w:p w:rsidR="00C80E1A" w:rsidRDefault="00C80E1A" w:rsidP="00EA2A6E">
      <w:pPr>
        <w:autoSpaceDE w:val="0"/>
        <w:autoSpaceDN w:val="0"/>
        <w:adjustRightInd w:val="0"/>
        <w:ind w:firstLine="567"/>
        <w:jc w:val="both"/>
        <w:rPr>
          <w:rFonts w:ascii="Arial" w:hAnsi="Arial" w:cs="Arial"/>
          <w:b/>
          <w:sz w:val="22"/>
          <w:szCs w:val="22"/>
          <w:vertAlign w:val="baseline"/>
        </w:rPr>
      </w:pPr>
    </w:p>
    <w:p w:rsidR="00C80E1A" w:rsidRDefault="00C80E1A" w:rsidP="00EA2A6E">
      <w:pPr>
        <w:autoSpaceDE w:val="0"/>
        <w:autoSpaceDN w:val="0"/>
        <w:adjustRightInd w:val="0"/>
        <w:ind w:firstLine="567"/>
        <w:jc w:val="both"/>
        <w:rPr>
          <w:rFonts w:ascii="Arial" w:hAnsi="Arial" w:cs="Arial"/>
          <w:b/>
          <w:sz w:val="22"/>
          <w:szCs w:val="22"/>
          <w:vertAlign w:val="baseline"/>
        </w:rPr>
      </w:pPr>
    </w:p>
    <w:p w:rsidR="00C80E1A" w:rsidRPr="00C80E1A" w:rsidRDefault="00C80E1A" w:rsidP="00EA2A6E">
      <w:pPr>
        <w:autoSpaceDE w:val="0"/>
        <w:autoSpaceDN w:val="0"/>
        <w:adjustRightInd w:val="0"/>
        <w:ind w:firstLine="567"/>
        <w:jc w:val="both"/>
        <w:rPr>
          <w:rFonts w:ascii="Arial" w:hAnsi="Arial" w:cs="Arial"/>
          <w:b/>
          <w:sz w:val="22"/>
          <w:szCs w:val="22"/>
          <w:vertAlign w:val="baseline"/>
        </w:rPr>
      </w:pPr>
    </w:p>
    <w:p w:rsidR="00EA2A6E" w:rsidRDefault="00EA2A6E" w:rsidP="00EA2A6E">
      <w:pPr>
        <w:autoSpaceDE w:val="0"/>
        <w:autoSpaceDN w:val="0"/>
        <w:adjustRightInd w:val="0"/>
        <w:ind w:firstLine="567"/>
        <w:jc w:val="both"/>
        <w:rPr>
          <w:rFonts w:ascii="Arial" w:hAnsi="Arial" w:cs="Arial"/>
          <w:b/>
          <w:sz w:val="22"/>
          <w:szCs w:val="22"/>
          <w:vertAlign w:val="baseline"/>
          <w:lang w:val="ru-RU"/>
        </w:rPr>
      </w:pPr>
    </w:p>
    <w:tbl>
      <w:tblPr>
        <w:tblW w:w="0" w:type="auto"/>
        <w:tblLook w:val="04A0"/>
      </w:tblPr>
      <w:tblGrid>
        <w:gridCol w:w="3258"/>
        <w:gridCol w:w="2070"/>
        <w:gridCol w:w="3510"/>
      </w:tblGrid>
      <w:tr w:rsidR="00EA2A6E" w:rsidRPr="00F31281" w:rsidTr="00740638">
        <w:tc>
          <w:tcPr>
            <w:tcW w:w="3258" w:type="dxa"/>
          </w:tcPr>
          <w:p w:rsidR="00EA2A6E" w:rsidRPr="00F31281" w:rsidRDefault="00EA2A6E" w:rsidP="00740638">
            <w:pPr>
              <w:jc w:val="center"/>
              <w:rPr>
                <w:rFonts w:ascii="Arial" w:eastAsia="Calibri" w:hAnsi="Arial" w:cs="Arial"/>
                <w:sz w:val="22"/>
                <w:szCs w:val="22"/>
                <w:vertAlign w:val="baseline"/>
                <w:lang w:val="sr-Cyrl-CS"/>
              </w:rPr>
            </w:pPr>
          </w:p>
          <w:p w:rsidR="00EA2A6E" w:rsidRPr="00C80E1A" w:rsidRDefault="00EA2A6E" w:rsidP="00740638">
            <w:pPr>
              <w:jc w:val="center"/>
              <w:rPr>
                <w:rFonts w:ascii="Arial" w:eastAsia="Calibri" w:hAnsi="Arial" w:cs="Arial"/>
                <w:sz w:val="22"/>
                <w:szCs w:val="22"/>
                <w:vertAlign w:val="baseline"/>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A2A6E" w:rsidRPr="00F31281" w:rsidRDefault="00EA2A6E" w:rsidP="00740638">
            <w:pPr>
              <w:jc w:val="center"/>
              <w:rPr>
                <w:rFonts w:ascii="Arial" w:eastAsia="Calibri" w:hAnsi="Arial" w:cs="Arial"/>
                <w:sz w:val="22"/>
                <w:szCs w:val="22"/>
                <w:vertAlign w:val="baseline"/>
                <w:lang w:val="sr-Cyrl-CS"/>
              </w:rPr>
            </w:pPr>
          </w:p>
        </w:tc>
        <w:tc>
          <w:tcPr>
            <w:tcW w:w="2070" w:type="dxa"/>
          </w:tcPr>
          <w:p w:rsidR="00EA2A6E" w:rsidRPr="00F31281" w:rsidRDefault="00EA2A6E" w:rsidP="00740638">
            <w:pPr>
              <w:jc w:val="center"/>
              <w:rPr>
                <w:rFonts w:ascii="Arial" w:eastAsia="Calibri" w:hAnsi="Arial" w:cs="Arial"/>
                <w:sz w:val="22"/>
                <w:szCs w:val="22"/>
                <w:vertAlign w:val="baseline"/>
                <w:lang w:val="sr-Cyrl-CS"/>
              </w:rPr>
            </w:pPr>
          </w:p>
          <w:p w:rsidR="00EA2A6E"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tc>
        <w:tc>
          <w:tcPr>
            <w:tcW w:w="3510" w:type="dxa"/>
          </w:tcPr>
          <w:p w:rsidR="00EA2A6E"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EA2A6E" w:rsidRDefault="00EA2A6E" w:rsidP="00B72FC2">
      <w:pPr>
        <w:autoSpaceDE w:val="0"/>
        <w:autoSpaceDN w:val="0"/>
        <w:adjustRightInd w:val="0"/>
        <w:jc w:val="center"/>
        <w:rPr>
          <w:rFonts w:ascii="Arial" w:hAnsi="Arial" w:cs="Arial"/>
          <w:b/>
          <w:bCs/>
          <w:noProof/>
          <w:sz w:val="22"/>
          <w:szCs w:val="22"/>
          <w:vertAlign w:val="baseline"/>
          <w:lang w:eastAsia="sr-Latn-CS"/>
        </w:rPr>
      </w:pPr>
    </w:p>
    <w:p w:rsidR="00C80E1A" w:rsidRDefault="00C80E1A" w:rsidP="00B72FC2">
      <w:pPr>
        <w:autoSpaceDE w:val="0"/>
        <w:autoSpaceDN w:val="0"/>
        <w:adjustRightInd w:val="0"/>
        <w:jc w:val="center"/>
        <w:rPr>
          <w:rFonts w:ascii="Arial" w:hAnsi="Arial" w:cs="Arial"/>
          <w:b/>
          <w:bCs/>
          <w:noProof/>
          <w:sz w:val="22"/>
          <w:szCs w:val="22"/>
          <w:vertAlign w:val="baseline"/>
          <w:lang w:eastAsia="sr-Latn-CS"/>
        </w:rPr>
      </w:pPr>
    </w:p>
    <w:p w:rsidR="00C80E1A" w:rsidRDefault="00C80E1A"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CC2E9E" w:rsidRDefault="00CC2E9E"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FD0BF3" w:rsidRPr="00A56DFF" w:rsidRDefault="0046588B" w:rsidP="0046588B">
      <w:pPr>
        <w:autoSpaceDE w:val="0"/>
        <w:autoSpaceDN w:val="0"/>
        <w:adjustRightInd w:val="0"/>
        <w:rPr>
          <w:rFonts w:ascii="Arial" w:hAnsi="Arial" w:cs="Arial"/>
          <w:b/>
          <w:bCs/>
          <w:noProof/>
          <w:sz w:val="22"/>
          <w:szCs w:val="22"/>
          <w:u w:val="single"/>
          <w:vertAlign w:val="baseline"/>
          <w:lang w:val="sr-Cyrl-CS" w:eastAsia="sr-Latn-CS"/>
        </w:rPr>
      </w:pPr>
      <w:r w:rsidRPr="00A56DFF">
        <w:rPr>
          <w:rFonts w:ascii="Arial" w:hAnsi="Arial" w:cs="Arial"/>
          <w:b/>
          <w:bCs/>
          <w:noProof/>
          <w:sz w:val="22"/>
          <w:szCs w:val="22"/>
          <w:u w:val="single"/>
          <w:vertAlign w:val="baseline"/>
          <w:lang w:val="sr-Cyrl-CS" w:eastAsia="sr-Latn-CS"/>
        </w:rPr>
        <w:lastRenderedPageBreak/>
        <w:t xml:space="preserve">Партија </w:t>
      </w:r>
      <w:r w:rsidR="00150C54" w:rsidRPr="00A56DFF">
        <w:rPr>
          <w:rFonts w:ascii="Arial" w:hAnsi="Arial" w:cs="Arial"/>
          <w:b/>
          <w:bCs/>
          <w:noProof/>
          <w:sz w:val="22"/>
          <w:szCs w:val="22"/>
          <w:u w:val="single"/>
          <w:vertAlign w:val="baseline"/>
          <w:lang w:val="sr-Cyrl-CS" w:eastAsia="sr-Latn-CS"/>
        </w:rPr>
        <w:t>2</w:t>
      </w:r>
    </w:p>
    <w:p w:rsidR="00FD0BF3" w:rsidRPr="00767A46" w:rsidRDefault="00FD0BF3" w:rsidP="00B72FC2">
      <w:pPr>
        <w:autoSpaceDE w:val="0"/>
        <w:autoSpaceDN w:val="0"/>
        <w:adjustRightInd w:val="0"/>
        <w:jc w:val="center"/>
        <w:rPr>
          <w:rFonts w:ascii="Arial" w:hAnsi="Arial" w:cs="Arial"/>
          <w:b/>
          <w:bCs/>
          <w:noProof/>
          <w:sz w:val="22"/>
          <w:szCs w:val="22"/>
          <w:highlight w:val="yellow"/>
          <w:vertAlign w:val="baseline"/>
          <w:lang w:val="sr-Cyrl-CS" w:eastAsia="sr-Latn-CS"/>
        </w:rPr>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737"/>
        <w:gridCol w:w="1375"/>
        <w:gridCol w:w="1360"/>
        <w:gridCol w:w="1209"/>
        <w:gridCol w:w="1365"/>
        <w:gridCol w:w="1662"/>
      </w:tblGrid>
      <w:tr w:rsidR="001648C1" w:rsidRPr="00A56DFF" w:rsidTr="005A4590">
        <w:trPr>
          <w:trHeight w:val="300"/>
        </w:trPr>
        <w:tc>
          <w:tcPr>
            <w:tcW w:w="5000" w:type="pct"/>
            <w:gridSpan w:val="7"/>
            <w:vMerge w:val="restart"/>
            <w:shd w:val="clear" w:color="auto" w:fill="auto"/>
            <w:vAlign w:val="center"/>
            <w:hideMark/>
          </w:tcPr>
          <w:p w:rsidR="001648C1" w:rsidRPr="00A56DFF" w:rsidRDefault="001648C1" w:rsidP="005A4590">
            <w:pPr>
              <w:jc w:val="center"/>
              <w:rPr>
                <w:b/>
                <w:bCs/>
                <w:color w:val="000000"/>
                <w:vertAlign w:val="baseline"/>
                <w:lang w:eastAsia="en-GB"/>
              </w:rPr>
            </w:pPr>
            <w:r w:rsidRPr="00A56DFF">
              <w:rPr>
                <w:b/>
                <w:bCs/>
                <w:color w:val="000000"/>
                <w:vertAlign w:val="baseline"/>
                <w:lang w:eastAsia="en-GB"/>
              </w:rPr>
              <w:t>II ( ДРУГА ) ПАРТИЈА – ТОНЕРИ-КЕРТРИЏИ</w:t>
            </w:r>
          </w:p>
        </w:tc>
      </w:tr>
      <w:tr w:rsidR="001648C1" w:rsidRPr="00A56DFF" w:rsidTr="005A4590">
        <w:trPr>
          <w:trHeight w:val="315"/>
        </w:trPr>
        <w:tc>
          <w:tcPr>
            <w:tcW w:w="5000" w:type="pct"/>
            <w:gridSpan w:val="7"/>
            <w:vMerge/>
            <w:vAlign w:val="center"/>
            <w:hideMark/>
          </w:tcPr>
          <w:p w:rsidR="001648C1" w:rsidRPr="00A56DFF" w:rsidRDefault="001648C1" w:rsidP="005A4590">
            <w:pPr>
              <w:rPr>
                <w:b/>
                <w:bCs/>
                <w:color w:val="000000"/>
                <w:vertAlign w:val="baseline"/>
                <w:lang w:eastAsia="en-GB"/>
              </w:rPr>
            </w:pPr>
          </w:p>
        </w:tc>
      </w:tr>
      <w:tr w:rsidR="001648C1" w:rsidRPr="00A56DFF" w:rsidTr="005A4590">
        <w:trPr>
          <w:trHeight w:val="600"/>
        </w:trPr>
        <w:tc>
          <w:tcPr>
            <w:tcW w:w="262" w:type="pct"/>
            <w:shd w:val="clear" w:color="auto" w:fill="auto"/>
            <w:vAlign w:val="center"/>
            <w:hideMark/>
          </w:tcPr>
          <w:p w:rsidR="001648C1" w:rsidRPr="00A56DFF" w:rsidRDefault="001648C1" w:rsidP="005A4590">
            <w:pPr>
              <w:jc w:val="center"/>
              <w:rPr>
                <w:b/>
                <w:color w:val="000000"/>
                <w:vertAlign w:val="baseline"/>
                <w:lang w:eastAsia="en-GB"/>
              </w:rPr>
            </w:pPr>
            <w:r w:rsidRPr="00A56DFF">
              <w:rPr>
                <w:b/>
                <w:color w:val="000000"/>
                <w:vertAlign w:val="baseline"/>
                <w:lang w:eastAsia="en-GB"/>
              </w:rPr>
              <w:t>Р.</w:t>
            </w:r>
          </w:p>
        </w:tc>
        <w:tc>
          <w:tcPr>
            <w:tcW w:w="1336" w:type="pct"/>
            <w:vMerge w:val="restart"/>
            <w:shd w:val="clear" w:color="auto" w:fill="auto"/>
            <w:vAlign w:val="center"/>
            <w:hideMark/>
          </w:tcPr>
          <w:p w:rsidR="001648C1" w:rsidRPr="00A56DFF" w:rsidRDefault="001648C1" w:rsidP="005A4590">
            <w:pPr>
              <w:jc w:val="center"/>
              <w:rPr>
                <w:b/>
                <w:color w:val="000000"/>
                <w:vertAlign w:val="baseline"/>
                <w:lang w:eastAsia="en-GB"/>
              </w:rPr>
            </w:pPr>
            <w:r w:rsidRPr="00A56DFF">
              <w:rPr>
                <w:b/>
                <w:color w:val="000000"/>
                <w:vertAlign w:val="baseline"/>
                <w:lang w:eastAsia="en-GB"/>
              </w:rPr>
              <w:t>Врста копир апарата и штампача</w:t>
            </w:r>
          </w:p>
        </w:tc>
        <w:tc>
          <w:tcPr>
            <w:tcW w:w="671" w:type="pct"/>
            <w:vMerge w:val="restart"/>
            <w:shd w:val="clear" w:color="auto" w:fill="auto"/>
            <w:vAlign w:val="center"/>
            <w:hideMark/>
          </w:tcPr>
          <w:p w:rsidR="001648C1" w:rsidRPr="00A56DFF" w:rsidRDefault="001648C1" w:rsidP="005A4590">
            <w:pPr>
              <w:jc w:val="center"/>
              <w:rPr>
                <w:b/>
                <w:color w:val="000000"/>
                <w:vertAlign w:val="baseline"/>
                <w:lang w:eastAsia="en-GB"/>
              </w:rPr>
            </w:pPr>
            <w:r w:rsidRPr="00A56DFF">
              <w:rPr>
                <w:b/>
                <w:color w:val="000000"/>
                <w:vertAlign w:val="baseline"/>
                <w:lang w:eastAsia="en-GB"/>
              </w:rPr>
              <w:t>Напомена</w:t>
            </w:r>
          </w:p>
        </w:tc>
        <w:tc>
          <w:tcPr>
            <w:tcW w:w="664" w:type="pct"/>
            <w:vMerge w:val="restart"/>
            <w:shd w:val="clear" w:color="auto" w:fill="auto"/>
            <w:vAlign w:val="center"/>
            <w:hideMark/>
          </w:tcPr>
          <w:p w:rsidR="001648C1" w:rsidRPr="00A56DFF" w:rsidRDefault="001648C1" w:rsidP="005A4590">
            <w:pPr>
              <w:jc w:val="center"/>
              <w:rPr>
                <w:b/>
                <w:color w:val="000000"/>
                <w:vertAlign w:val="baseline"/>
                <w:lang w:eastAsia="en-GB"/>
              </w:rPr>
            </w:pPr>
            <w:r w:rsidRPr="00A56DFF">
              <w:rPr>
                <w:b/>
                <w:color w:val="000000"/>
                <w:vertAlign w:val="baseline"/>
                <w:lang w:eastAsia="en-GB"/>
              </w:rPr>
              <w:t>Ознака</w:t>
            </w:r>
          </w:p>
          <w:p w:rsidR="001648C1" w:rsidRPr="00A56DFF" w:rsidRDefault="001648C1" w:rsidP="005A4590">
            <w:pPr>
              <w:jc w:val="center"/>
              <w:rPr>
                <w:b/>
                <w:color w:val="000000"/>
                <w:vertAlign w:val="baseline"/>
                <w:lang w:eastAsia="en-GB"/>
              </w:rPr>
            </w:pPr>
            <w:r w:rsidRPr="00A56DFF">
              <w:rPr>
                <w:b/>
                <w:color w:val="000000"/>
                <w:vertAlign w:val="baseline"/>
                <w:lang w:eastAsia="en-GB"/>
              </w:rPr>
              <w:t>Тонера</w:t>
            </w:r>
          </w:p>
        </w:tc>
        <w:tc>
          <w:tcPr>
            <w:tcW w:w="590" w:type="pct"/>
            <w:vMerge w:val="restart"/>
            <w:shd w:val="clear" w:color="auto" w:fill="auto"/>
            <w:vAlign w:val="center"/>
            <w:hideMark/>
          </w:tcPr>
          <w:p w:rsidR="001648C1" w:rsidRPr="00A56DFF" w:rsidRDefault="001648C1" w:rsidP="005A4590">
            <w:pPr>
              <w:jc w:val="center"/>
              <w:rPr>
                <w:b/>
                <w:color w:val="000000"/>
                <w:vertAlign w:val="baseline"/>
                <w:lang w:eastAsia="en-GB"/>
              </w:rPr>
            </w:pPr>
            <w:r w:rsidRPr="00A56DFF">
              <w:rPr>
                <w:b/>
                <w:color w:val="000000"/>
                <w:vertAlign w:val="baseline"/>
                <w:lang w:eastAsia="en-GB"/>
              </w:rPr>
              <w:t>Оквирне количине</w:t>
            </w:r>
          </w:p>
        </w:tc>
        <w:tc>
          <w:tcPr>
            <w:tcW w:w="665" w:type="pct"/>
            <w:vMerge w:val="restart"/>
            <w:shd w:val="clear" w:color="auto" w:fill="auto"/>
            <w:vAlign w:val="center"/>
            <w:hideMark/>
          </w:tcPr>
          <w:p w:rsidR="001648C1" w:rsidRPr="00A56DFF" w:rsidRDefault="001648C1" w:rsidP="005A4590">
            <w:pPr>
              <w:jc w:val="center"/>
              <w:rPr>
                <w:b/>
                <w:color w:val="000000"/>
                <w:vertAlign w:val="baseline"/>
                <w:lang w:eastAsia="en-GB"/>
              </w:rPr>
            </w:pPr>
            <w:r w:rsidRPr="00A56DFF">
              <w:rPr>
                <w:b/>
                <w:color w:val="000000"/>
                <w:vertAlign w:val="baseline"/>
                <w:lang w:eastAsia="en-GB"/>
              </w:rPr>
              <w:t>Јединична цена без ПДВ-а</w:t>
            </w:r>
          </w:p>
        </w:tc>
        <w:tc>
          <w:tcPr>
            <w:tcW w:w="811" w:type="pct"/>
            <w:vMerge w:val="restart"/>
            <w:shd w:val="clear" w:color="auto" w:fill="auto"/>
            <w:vAlign w:val="center"/>
            <w:hideMark/>
          </w:tcPr>
          <w:p w:rsidR="001648C1" w:rsidRPr="00A56DFF" w:rsidRDefault="001648C1" w:rsidP="005A4590">
            <w:pPr>
              <w:jc w:val="center"/>
              <w:rPr>
                <w:b/>
                <w:color w:val="000000"/>
                <w:vertAlign w:val="baseline"/>
                <w:lang w:eastAsia="en-GB"/>
              </w:rPr>
            </w:pPr>
            <w:r w:rsidRPr="00A56DFF">
              <w:rPr>
                <w:b/>
                <w:color w:val="000000"/>
                <w:vertAlign w:val="baseline"/>
                <w:lang w:eastAsia="en-GB"/>
              </w:rPr>
              <w:t>ВРЕДНОСТ БЕЗ пдва</w:t>
            </w:r>
          </w:p>
        </w:tc>
      </w:tr>
      <w:tr w:rsidR="001648C1" w:rsidRPr="00A56DFF" w:rsidTr="005A4590">
        <w:trPr>
          <w:trHeight w:val="306"/>
        </w:trPr>
        <w:tc>
          <w:tcPr>
            <w:tcW w:w="262" w:type="pct"/>
            <w:shd w:val="clear" w:color="auto" w:fill="auto"/>
            <w:vAlign w:val="center"/>
            <w:hideMark/>
          </w:tcPr>
          <w:p w:rsidR="001648C1" w:rsidRPr="00A56DFF" w:rsidRDefault="001648C1" w:rsidP="005A4590">
            <w:pPr>
              <w:jc w:val="center"/>
              <w:rPr>
                <w:color w:val="000000"/>
                <w:vertAlign w:val="baseline"/>
                <w:lang w:eastAsia="en-GB"/>
              </w:rPr>
            </w:pPr>
            <w:r w:rsidRPr="00A56DFF">
              <w:rPr>
                <w:color w:val="000000"/>
                <w:vertAlign w:val="baseline"/>
                <w:lang w:eastAsia="en-GB"/>
              </w:rPr>
              <w:t>Бр.</w:t>
            </w:r>
          </w:p>
        </w:tc>
        <w:tc>
          <w:tcPr>
            <w:tcW w:w="1336" w:type="pct"/>
            <w:vMerge/>
            <w:vAlign w:val="center"/>
            <w:hideMark/>
          </w:tcPr>
          <w:p w:rsidR="001648C1" w:rsidRPr="00A56DFF" w:rsidRDefault="001648C1" w:rsidP="005A4590">
            <w:pPr>
              <w:rPr>
                <w:color w:val="000000"/>
                <w:vertAlign w:val="baseline"/>
                <w:lang w:eastAsia="en-GB"/>
              </w:rPr>
            </w:pPr>
          </w:p>
        </w:tc>
        <w:tc>
          <w:tcPr>
            <w:tcW w:w="671" w:type="pct"/>
            <w:vMerge/>
            <w:vAlign w:val="center"/>
            <w:hideMark/>
          </w:tcPr>
          <w:p w:rsidR="001648C1" w:rsidRPr="00A56DFF" w:rsidRDefault="001648C1" w:rsidP="005A4590">
            <w:pPr>
              <w:rPr>
                <w:color w:val="000000"/>
                <w:vertAlign w:val="baseline"/>
                <w:lang w:eastAsia="en-GB"/>
              </w:rPr>
            </w:pPr>
          </w:p>
        </w:tc>
        <w:tc>
          <w:tcPr>
            <w:tcW w:w="664" w:type="pct"/>
            <w:vMerge/>
            <w:shd w:val="clear" w:color="auto" w:fill="auto"/>
            <w:vAlign w:val="center"/>
            <w:hideMark/>
          </w:tcPr>
          <w:p w:rsidR="001648C1" w:rsidRPr="00A56DFF" w:rsidRDefault="001648C1" w:rsidP="005A4590">
            <w:pPr>
              <w:jc w:val="center"/>
              <w:rPr>
                <w:color w:val="000000"/>
                <w:vertAlign w:val="baseline"/>
                <w:lang w:eastAsia="en-GB"/>
              </w:rPr>
            </w:pPr>
          </w:p>
        </w:tc>
        <w:tc>
          <w:tcPr>
            <w:tcW w:w="590" w:type="pct"/>
            <w:vMerge/>
            <w:vAlign w:val="center"/>
            <w:hideMark/>
          </w:tcPr>
          <w:p w:rsidR="001648C1" w:rsidRPr="00A56DFF" w:rsidRDefault="001648C1" w:rsidP="005A4590">
            <w:pPr>
              <w:rPr>
                <w:color w:val="000000"/>
                <w:vertAlign w:val="baseline"/>
                <w:lang w:eastAsia="en-GB"/>
              </w:rPr>
            </w:pPr>
          </w:p>
        </w:tc>
        <w:tc>
          <w:tcPr>
            <w:tcW w:w="665" w:type="pct"/>
            <w:vMerge/>
            <w:vAlign w:val="center"/>
            <w:hideMark/>
          </w:tcPr>
          <w:p w:rsidR="001648C1" w:rsidRPr="00A56DFF" w:rsidRDefault="001648C1" w:rsidP="005A4590">
            <w:pPr>
              <w:rPr>
                <w:color w:val="000000"/>
                <w:vertAlign w:val="baseline"/>
                <w:lang w:eastAsia="en-GB"/>
              </w:rPr>
            </w:pPr>
          </w:p>
        </w:tc>
        <w:tc>
          <w:tcPr>
            <w:tcW w:w="811" w:type="pct"/>
            <w:vMerge/>
            <w:vAlign w:val="center"/>
            <w:hideMark/>
          </w:tcPr>
          <w:p w:rsidR="001648C1" w:rsidRPr="00A56DFF" w:rsidRDefault="001648C1" w:rsidP="005A4590">
            <w:pPr>
              <w:rPr>
                <w:color w:val="000000"/>
                <w:vertAlign w:val="baseline"/>
                <w:lang w:eastAsia="en-GB"/>
              </w:rPr>
            </w:pPr>
          </w:p>
        </w:tc>
      </w:tr>
      <w:tr w:rsidR="001648C1" w:rsidRPr="00A56DFF" w:rsidTr="005A4590">
        <w:trPr>
          <w:trHeight w:val="570"/>
        </w:trPr>
        <w:tc>
          <w:tcPr>
            <w:tcW w:w="262"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1</w:t>
            </w:r>
          </w:p>
        </w:tc>
        <w:tc>
          <w:tcPr>
            <w:tcW w:w="1336"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HP LASERHET P1102W, HP LASERJET M 1120 MFP- CANON  LBP 3010</w:t>
            </w:r>
          </w:p>
        </w:tc>
        <w:tc>
          <w:tcPr>
            <w:tcW w:w="671"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"For use"</w:t>
            </w:r>
          </w:p>
        </w:tc>
        <w:tc>
          <w:tcPr>
            <w:tcW w:w="664"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CE 285 A, CB 436A</w:t>
            </w:r>
          </w:p>
        </w:tc>
        <w:tc>
          <w:tcPr>
            <w:tcW w:w="590"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40</w:t>
            </w:r>
          </w:p>
        </w:tc>
        <w:tc>
          <w:tcPr>
            <w:tcW w:w="665"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c>
          <w:tcPr>
            <w:tcW w:w="811"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r>
      <w:tr w:rsidR="001648C1" w:rsidRPr="00A56DFF" w:rsidTr="005A4590">
        <w:trPr>
          <w:trHeight w:val="300"/>
        </w:trPr>
        <w:tc>
          <w:tcPr>
            <w:tcW w:w="262"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2</w:t>
            </w:r>
          </w:p>
        </w:tc>
        <w:tc>
          <w:tcPr>
            <w:tcW w:w="1336"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CANON LBP 2900, HP LASERJET 1018, canon mf 4010</w:t>
            </w:r>
          </w:p>
        </w:tc>
        <w:tc>
          <w:tcPr>
            <w:tcW w:w="671"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"For use"</w:t>
            </w:r>
          </w:p>
        </w:tc>
        <w:tc>
          <w:tcPr>
            <w:tcW w:w="664"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CRG 703 Q2612A</w:t>
            </w:r>
          </w:p>
        </w:tc>
        <w:tc>
          <w:tcPr>
            <w:tcW w:w="590"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90</w:t>
            </w:r>
          </w:p>
        </w:tc>
        <w:tc>
          <w:tcPr>
            <w:tcW w:w="665"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c>
          <w:tcPr>
            <w:tcW w:w="811"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r>
      <w:tr w:rsidR="001648C1" w:rsidRPr="00A56DFF" w:rsidTr="005A4590">
        <w:trPr>
          <w:trHeight w:val="300"/>
        </w:trPr>
        <w:tc>
          <w:tcPr>
            <w:tcW w:w="262"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3</w:t>
            </w:r>
          </w:p>
        </w:tc>
        <w:tc>
          <w:tcPr>
            <w:tcW w:w="1336"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 xml:space="preserve">HP LaserJet M102a - CF217A  </w:t>
            </w:r>
          </w:p>
        </w:tc>
        <w:tc>
          <w:tcPr>
            <w:tcW w:w="671"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"For use"</w:t>
            </w:r>
          </w:p>
        </w:tc>
        <w:tc>
          <w:tcPr>
            <w:tcW w:w="664"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CF217A</w:t>
            </w:r>
          </w:p>
        </w:tc>
        <w:tc>
          <w:tcPr>
            <w:tcW w:w="590"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20</w:t>
            </w:r>
          </w:p>
        </w:tc>
        <w:tc>
          <w:tcPr>
            <w:tcW w:w="665"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c>
          <w:tcPr>
            <w:tcW w:w="811"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r>
      <w:tr w:rsidR="001648C1" w:rsidRPr="00A56DFF" w:rsidTr="005A4590">
        <w:trPr>
          <w:trHeight w:val="300"/>
        </w:trPr>
        <w:tc>
          <w:tcPr>
            <w:tcW w:w="262"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4</w:t>
            </w:r>
          </w:p>
        </w:tc>
        <w:tc>
          <w:tcPr>
            <w:tcW w:w="1336"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 xml:space="preserve">HP M12a </w:t>
            </w:r>
          </w:p>
        </w:tc>
        <w:tc>
          <w:tcPr>
            <w:tcW w:w="671"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"For use"</w:t>
            </w:r>
          </w:p>
        </w:tc>
        <w:tc>
          <w:tcPr>
            <w:tcW w:w="664"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CF279А</w:t>
            </w:r>
          </w:p>
        </w:tc>
        <w:tc>
          <w:tcPr>
            <w:tcW w:w="590"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50</w:t>
            </w:r>
          </w:p>
        </w:tc>
        <w:tc>
          <w:tcPr>
            <w:tcW w:w="665"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c>
          <w:tcPr>
            <w:tcW w:w="811"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r>
      <w:tr w:rsidR="001648C1" w:rsidRPr="00A56DFF" w:rsidTr="005A4590">
        <w:trPr>
          <w:trHeight w:val="690"/>
        </w:trPr>
        <w:tc>
          <w:tcPr>
            <w:tcW w:w="262"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5</w:t>
            </w:r>
          </w:p>
        </w:tc>
        <w:tc>
          <w:tcPr>
            <w:tcW w:w="1336"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 xml:space="preserve">HP  LASERJET PRO MFP M 127fn CANON MF 211, CANON MFP 237W </w:t>
            </w:r>
          </w:p>
        </w:tc>
        <w:tc>
          <w:tcPr>
            <w:tcW w:w="671"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"For use"</w:t>
            </w:r>
          </w:p>
        </w:tc>
        <w:tc>
          <w:tcPr>
            <w:tcW w:w="664"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CF283A, CRG-737</w:t>
            </w:r>
          </w:p>
        </w:tc>
        <w:tc>
          <w:tcPr>
            <w:tcW w:w="590"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90</w:t>
            </w:r>
          </w:p>
        </w:tc>
        <w:tc>
          <w:tcPr>
            <w:tcW w:w="665"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c>
          <w:tcPr>
            <w:tcW w:w="811"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r>
      <w:tr w:rsidR="001648C1" w:rsidRPr="00A56DFF" w:rsidTr="005A4590">
        <w:trPr>
          <w:trHeight w:val="450"/>
        </w:trPr>
        <w:tc>
          <w:tcPr>
            <w:tcW w:w="262"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6</w:t>
            </w:r>
          </w:p>
        </w:tc>
        <w:tc>
          <w:tcPr>
            <w:tcW w:w="1336"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 xml:space="preserve">CANON IR 2018 - Drum Unit </w:t>
            </w:r>
          </w:p>
        </w:tc>
        <w:tc>
          <w:tcPr>
            <w:tcW w:w="671"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"For use"</w:t>
            </w:r>
          </w:p>
        </w:tc>
        <w:tc>
          <w:tcPr>
            <w:tcW w:w="664"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C-EXV23</w:t>
            </w:r>
          </w:p>
        </w:tc>
        <w:tc>
          <w:tcPr>
            <w:tcW w:w="590"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5</w:t>
            </w:r>
          </w:p>
        </w:tc>
        <w:tc>
          <w:tcPr>
            <w:tcW w:w="665"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c>
          <w:tcPr>
            <w:tcW w:w="811"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r>
      <w:tr w:rsidR="001648C1" w:rsidRPr="00A56DFF" w:rsidTr="005A4590">
        <w:trPr>
          <w:trHeight w:val="405"/>
        </w:trPr>
        <w:tc>
          <w:tcPr>
            <w:tcW w:w="262"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7</w:t>
            </w:r>
          </w:p>
        </w:tc>
        <w:tc>
          <w:tcPr>
            <w:tcW w:w="1336"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CANON IR 2018</w:t>
            </w:r>
          </w:p>
        </w:tc>
        <w:tc>
          <w:tcPr>
            <w:tcW w:w="671"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"For use"</w:t>
            </w:r>
          </w:p>
        </w:tc>
        <w:tc>
          <w:tcPr>
            <w:tcW w:w="664"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C-EXV-14</w:t>
            </w:r>
          </w:p>
        </w:tc>
        <w:tc>
          <w:tcPr>
            <w:tcW w:w="590"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5</w:t>
            </w:r>
          </w:p>
        </w:tc>
        <w:tc>
          <w:tcPr>
            <w:tcW w:w="665"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c>
          <w:tcPr>
            <w:tcW w:w="811"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r>
      <w:tr w:rsidR="001648C1" w:rsidRPr="00A56DFF" w:rsidTr="005A4590">
        <w:trPr>
          <w:trHeight w:val="300"/>
        </w:trPr>
        <w:tc>
          <w:tcPr>
            <w:tcW w:w="262"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8</w:t>
            </w:r>
          </w:p>
        </w:tc>
        <w:tc>
          <w:tcPr>
            <w:tcW w:w="1336"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SAMSUNG ML 2160</w:t>
            </w:r>
          </w:p>
        </w:tc>
        <w:tc>
          <w:tcPr>
            <w:tcW w:w="671"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"For use"</w:t>
            </w:r>
          </w:p>
        </w:tc>
        <w:tc>
          <w:tcPr>
            <w:tcW w:w="664"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MLT-D101S</w:t>
            </w:r>
          </w:p>
        </w:tc>
        <w:tc>
          <w:tcPr>
            <w:tcW w:w="590"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20</w:t>
            </w:r>
          </w:p>
        </w:tc>
        <w:tc>
          <w:tcPr>
            <w:tcW w:w="665"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c>
          <w:tcPr>
            <w:tcW w:w="811"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r>
      <w:tr w:rsidR="001648C1" w:rsidRPr="00A56DFF" w:rsidTr="005A4590">
        <w:trPr>
          <w:trHeight w:val="300"/>
        </w:trPr>
        <w:tc>
          <w:tcPr>
            <w:tcW w:w="262"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9</w:t>
            </w:r>
          </w:p>
        </w:tc>
        <w:tc>
          <w:tcPr>
            <w:tcW w:w="1336"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HP LASERJET 1300</w:t>
            </w:r>
          </w:p>
        </w:tc>
        <w:tc>
          <w:tcPr>
            <w:tcW w:w="671"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"For use"</w:t>
            </w:r>
          </w:p>
        </w:tc>
        <w:tc>
          <w:tcPr>
            <w:tcW w:w="664"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Q2613A</w:t>
            </w:r>
          </w:p>
        </w:tc>
        <w:tc>
          <w:tcPr>
            <w:tcW w:w="590"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12</w:t>
            </w:r>
          </w:p>
        </w:tc>
        <w:tc>
          <w:tcPr>
            <w:tcW w:w="665"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c>
          <w:tcPr>
            <w:tcW w:w="811"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r>
      <w:tr w:rsidR="001648C1" w:rsidRPr="00A56DFF" w:rsidTr="005A4590">
        <w:trPr>
          <w:trHeight w:val="420"/>
        </w:trPr>
        <w:tc>
          <w:tcPr>
            <w:tcW w:w="262"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10</w:t>
            </w:r>
          </w:p>
        </w:tc>
        <w:tc>
          <w:tcPr>
            <w:tcW w:w="1336"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HP Enterprise M605</w:t>
            </w:r>
          </w:p>
        </w:tc>
        <w:tc>
          <w:tcPr>
            <w:tcW w:w="671"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"For use"</w:t>
            </w:r>
          </w:p>
        </w:tc>
        <w:tc>
          <w:tcPr>
            <w:tcW w:w="664"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CF281</w:t>
            </w:r>
          </w:p>
        </w:tc>
        <w:tc>
          <w:tcPr>
            <w:tcW w:w="590"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30</w:t>
            </w:r>
          </w:p>
        </w:tc>
        <w:tc>
          <w:tcPr>
            <w:tcW w:w="665"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c>
          <w:tcPr>
            <w:tcW w:w="811"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r>
      <w:tr w:rsidR="001648C1" w:rsidRPr="00A56DFF" w:rsidTr="005A4590">
        <w:trPr>
          <w:trHeight w:val="390"/>
        </w:trPr>
        <w:tc>
          <w:tcPr>
            <w:tcW w:w="262"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11</w:t>
            </w:r>
          </w:p>
        </w:tc>
        <w:tc>
          <w:tcPr>
            <w:tcW w:w="1336"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 xml:space="preserve">HP DESKJET 1460 ЦРНИ ТОНЕР И У БОЈИ </w:t>
            </w:r>
          </w:p>
        </w:tc>
        <w:tc>
          <w:tcPr>
            <w:tcW w:w="671"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"For use"</w:t>
            </w:r>
          </w:p>
        </w:tc>
        <w:tc>
          <w:tcPr>
            <w:tcW w:w="664"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C 9351 AE; C 9352 AE</w:t>
            </w:r>
          </w:p>
        </w:tc>
        <w:tc>
          <w:tcPr>
            <w:tcW w:w="590"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15</w:t>
            </w:r>
          </w:p>
        </w:tc>
        <w:tc>
          <w:tcPr>
            <w:tcW w:w="665"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c>
          <w:tcPr>
            <w:tcW w:w="811"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r>
      <w:tr w:rsidR="001648C1" w:rsidRPr="00A56DFF" w:rsidTr="005A4590">
        <w:trPr>
          <w:trHeight w:val="300"/>
        </w:trPr>
        <w:tc>
          <w:tcPr>
            <w:tcW w:w="262"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12</w:t>
            </w:r>
          </w:p>
        </w:tc>
        <w:tc>
          <w:tcPr>
            <w:tcW w:w="1336"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HP MFP M 227</w:t>
            </w:r>
          </w:p>
        </w:tc>
        <w:tc>
          <w:tcPr>
            <w:tcW w:w="671" w:type="pct"/>
            <w:shd w:val="clear" w:color="auto" w:fill="auto"/>
            <w:vAlign w:val="center"/>
            <w:hideMark/>
          </w:tcPr>
          <w:p w:rsidR="001648C1" w:rsidRPr="00A56DFF" w:rsidRDefault="001648C1" w:rsidP="005A4590">
            <w:pPr>
              <w:rPr>
                <w:color w:val="000000"/>
                <w:sz w:val="20"/>
                <w:vertAlign w:val="baseline"/>
                <w:lang w:eastAsia="en-GB"/>
              </w:rPr>
            </w:pPr>
            <w:r w:rsidRPr="00A56DFF">
              <w:rPr>
                <w:color w:val="000000"/>
                <w:sz w:val="20"/>
                <w:vertAlign w:val="baseline"/>
                <w:lang w:eastAsia="en-GB"/>
              </w:rPr>
              <w:t>"For use"</w:t>
            </w:r>
          </w:p>
        </w:tc>
        <w:tc>
          <w:tcPr>
            <w:tcW w:w="664" w:type="pct"/>
            <w:shd w:val="clear" w:color="auto" w:fill="auto"/>
            <w:vAlign w:val="center"/>
            <w:hideMark/>
          </w:tcPr>
          <w:p w:rsidR="001648C1" w:rsidRPr="00A56DFF" w:rsidRDefault="001648C1" w:rsidP="005A4590">
            <w:pPr>
              <w:jc w:val="both"/>
              <w:rPr>
                <w:color w:val="000000"/>
                <w:sz w:val="20"/>
                <w:vertAlign w:val="baseline"/>
                <w:lang w:eastAsia="en-GB"/>
              </w:rPr>
            </w:pPr>
            <w:r w:rsidRPr="00A56DFF">
              <w:rPr>
                <w:color w:val="000000"/>
                <w:sz w:val="20"/>
                <w:vertAlign w:val="baseline"/>
                <w:lang w:eastAsia="en-GB"/>
              </w:rPr>
              <w:t>CF 230A</w:t>
            </w:r>
          </w:p>
        </w:tc>
        <w:tc>
          <w:tcPr>
            <w:tcW w:w="590" w:type="pct"/>
            <w:shd w:val="clear" w:color="auto" w:fill="auto"/>
            <w:vAlign w:val="center"/>
            <w:hideMark/>
          </w:tcPr>
          <w:p w:rsidR="001648C1" w:rsidRPr="00A56DFF" w:rsidRDefault="001648C1" w:rsidP="005A4590">
            <w:pPr>
              <w:jc w:val="center"/>
              <w:rPr>
                <w:color w:val="000000"/>
                <w:sz w:val="20"/>
                <w:vertAlign w:val="baseline"/>
                <w:lang w:eastAsia="en-GB"/>
              </w:rPr>
            </w:pPr>
            <w:r w:rsidRPr="00A56DFF">
              <w:rPr>
                <w:color w:val="000000"/>
                <w:sz w:val="20"/>
                <w:vertAlign w:val="baseline"/>
                <w:lang w:eastAsia="en-GB"/>
              </w:rPr>
              <w:t>30</w:t>
            </w:r>
          </w:p>
        </w:tc>
        <w:tc>
          <w:tcPr>
            <w:tcW w:w="665" w:type="pct"/>
            <w:shd w:val="clear" w:color="auto" w:fill="auto"/>
            <w:vAlign w:val="center"/>
            <w:hideMark/>
          </w:tcPr>
          <w:p w:rsidR="001648C1" w:rsidRPr="00A56DFF" w:rsidRDefault="001648C1" w:rsidP="005A4590">
            <w:pPr>
              <w:jc w:val="right"/>
              <w:rPr>
                <w:color w:val="000000"/>
                <w:vertAlign w:val="baseline"/>
                <w:lang w:eastAsia="en-GB"/>
              </w:rPr>
            </w:pPr>
            <w:r w:rsidRPr="00A56DFF">
              <w:rPr>
                <w:color w:val="000000"/>
                <w:vertAlign w:val="baseline"/>
                <w:lang w:eastAsia="en-GB"/>
              </w:rPr>
              <w:t> </w:t>
            </w:r>
          </w:p>
        </w:tc>
        <w:tc>
          <w:tcPr>
            <w:tcW w:w="811" w:type="pct"/>
            <w:shd w:val="clear" w:color="auto" w:fill="auto"/>
            <w:vAlign w:val="center"/>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r>
      <w:tr w:rsidR="001648C1" w:rsidRPr="00A56DFF" w:rsidTr="005A4590">
        <w:trPr>
          <w:trHeight w:val="300"/>
        </w:trPr>
        <w:tc>
          <w:tcPr>
            <w:tcW w:w="4189" w:type="pct"/>
            <w:gridSpan w:val="6"/>
            <w:shd w:val="clear" w:color="auto" w:fill="auto"/>
            <w:vAlign w:val="center"/>
            <w:hideMark/>
          </w:tcPr>
          <w:p w:rsidR="001648C1" w:rsidRPr="00A56DFF" w:rsidRDefault="001648C1" w:rsidP="005A4590">
            <w:pPr>
              <w:jc w:val="right"/>
              <w:rPr>
                <w:b/>
                <w:bCs/>
                <w:color w:val="000000"/>
                <w:vertAlign w:val="baseline"/>
                <w:lang w:eastAsia="en-GB"/>
              </w:rPr>
            </w:pPr>
            <w:r w:rsidRPr="00A56DFF">
              <w:rPr>
                <w:b/>
                <w:bCs/>
                <w:color w:val="000000"/>
                <w:vertAlign w:val="baseline"/>
                <w:lang w:eastAsia="en-GB"/>
              </w:rPr>
              <w:t>Укупно без ПДВ-а:</w:t>
            </w:r>
          </w:p>
        </w:tc>
        <w:tc>
          <w:tcPr>
            <w:tcW w:w="811" w:type="pct"/>
            <w:shd w:val="clear" w:color="auto" w:fill="auto"/>
            <w:vAlign w:val="center"/>
            <w:hideMark/>
          </w:tcPr>
          <w:p w:rsidR="001648C1" w:rsidRPr="00A56DFF" w:rsidRDefault="001648C1" w:rsidP="005A4590">
            <w:pPr>
              <w:jc w:val="right"/>
              <w:rPr>
                <w:color w:val="000000"/>
                <w:vertAlign w:val="baseline"/>
                <w:lang w:eastAsia="en-GB"/>
              </w:rPr>
            </w:pPr>
            <w:r w:rsidRPr="00A56DFF">
              <w:rPr>
                <w:color w:val="000000"/>
                <w:vertAlign w:val="baseline"/>
                <w:lang w:eastAsia="en-GB"/>
              </w:rPr>
              <w:t> </w:t>
            </w:r>
          </w:p>
        </w:tc>
      </w:tr>
      <w:tr w:rsidR="001648C1" w:rsidRPr="00A56DFF" w:rsidTr="005A4590">
        <w:trPr>
          <w:trHeight w:val="315"/>
        </w:trPr>
        <w:tc>
          <w:tcPr>
            <w:tcW w:w="4189" w:type="pct"/>
            <w:gridSpan w:val="6"/>
            <w:shd w:val="clear" w:color="auto" w:fill="auto"/>
            <w:vAlign w:val="center"/>
            <w:hideMark/>
          </w:tcPr>
          <w:p w:rsidR="001648C1" w:rsidRPr="00A56DFF" w:rsidRDefault="001648C1" w:rsidP="005A4590">
            <w:pPr>
              <w:jc w:val="right"/>
              <w:rPr>
                <w:b/>
                <w:bCs/>
                <w:color w:val="000000"/>
                <w:vertAlign w:val="baseline"/>
                <w:lang w:eastAsia="en-GB"/>
              </w:rPr>
            </w:pPr>
            <w:r w:rsidRPr="00A56DFF">
              <w:rPr>
                <w:b/>
                <w:bCs/>
                <w:color w:val="000000"/>
                <w:vertAlign w:val="baseline"/>
                <w:lang w:eastAsia="en-GB"/>
              </w:rPr>
              <w:t>Укупно са ПДВ-ом:</w:t>
            </w:r>
          </w:p>
        </w:tc>
        <w:tc>
          <w:tcPr>
            <w:tcW w:w="811" w:type="pct"/>
            <w:shd w:val="clear" w:color="auto" w:fill="auto"/>
            <w:hideMark/>
          </w:tcPr>
          <w:p w:rsidR="001648C1" w:rsidRPr="00A56DFF" w:rsidRDefault="001648C1" w:rsidP="005A4590">
            <w:pPr>
              <w:rPr>
                <w:color w:val="000000"/>
                <w:vertAlign w:val="baseline"/>
                <w:lang w:eastAsia="en-GB"/>
              </w:rPr>
            </w:pPr>
            <w:r w:rsidRPr="00A56DFF">
              <w:rPr>
                <w:color w:val="000000"/>
                <w:vertAlign w:val="baseline"/>
                <w:lang w:eastAsia="en-GB"/>
              </w:rPr>
              <w:t> </w:t>
            </w:r>
          </w:p>
        </w:tc>
      </w:tr>
    </w:tbl>
    <w:p w:rsidR="001648C1" w:rsidRPr="00A56DFF" w:rsidRDefault="001648C1" w:rsidP="001648C1">
      <w:pPr>
        <w:jc w:val="both"/>
        <w:rPr>
          <w:b/>
          <w:bCs/>
          <w:u w:val="single"/>
          <w:vertAlign w:val="baseline"/>
        </w:rPr>
      </w:pPr>
      <w:r w:rsidRPr="00A56DFF">
        <w:rPr>
          <w:b/>
          <w:bCs/>
          <w:u w:val="single"/>
          <w:vertAlign w:val="baseline"/>
          <w:lang w:val="sr-Cyrl-CS"/>
        </w:rPr>
        <w:t>Терминологија</w:t>
      </w:r>
      <w:r w:rsidRPr="00A56DFF">
        <w:rPr>
          <w:b/>
          <w:bCs/>
          <w:u w:val="single"/>
          <w:vertAlign w:val="baseline"/>
        </w:rPr>
        <w:t>:</w:t>
      </w:r>
    </w:p>
    <w:p w:rsidR="001648C1" w:rsidRPr="00A56DFF" w:rsidRDefault="001648C1" w:rsidP="001648C1">
      <w:pPr>
        <w:jc w:val="both"/>
        <w:rPr>
          <w:vertAlign w:val="baseline"/>
          <w:lang w:val="sr-Cyrl-CS"/>
        </w:rPr>
      </w:pPr>
      <w:r w:rsidRPr="00A56DFF">
        <w:rPr>
          <w:vertAlign w:val="baseline"/>
          <w:lang w:val="sr-Cyrl-CS"/>
        </w:rPr>
        <w:t>Због могућих недоумица у називима добара која су предмет набавке, Наручилац ће користити следећу терминологију:</w:t>
      </w:r>
    </w:p>
    <w:p w:rsidR="001648C1" w:rsidRPr="00A56DFF" w:rsidRDefault="001648C1" w:rsidP="001648C1">
      <w:pPr>
        <w:spacing w:before="120"/>
        <w:jc w:val="both"/>
        <w:rPr>
          <w:vertAlign w:val="baseline"/>
          <w:lang w:val="sr-Cyrl-CS"/>
        </w:rPr>
      </w:pPr>
      <w:r w:rsidRPr="00A56DFF">
        <w:rPr>
          <w:b/>
          <w:bCs/>
          <w:u w:val="single"/>
          <w:vertAlign w:val="baseline"/>
          <w:lang w:val="sr-Cyrl-CS"/>
        </w:rPr>
        <w:t>OEM</w:t>
      </w:r>
      <w:r w:rsidRPr="00A56DFF">
        <w:rPr>
          <w:vertAlign w:val="baseline"/>
          <w:lang w:val="sr-Cyrl-CS"/>
        </w:rPr>
        <w:t xml:space="preserve"> (Original Equipment Manufacturer) – Назив за оригиналне тонере, кертриџе и рибоне који су нови и произведени од произвођача опреме</w:t>
      </w:r>
      <w:r w:rsidRPr="00A56DFF">
        <w:rPr>
          <w:vertAlign w:val="baseline"/>
        </w:rPr>
        <w:t xml:space="preserve"> (у даљем тексту </w:t>
      </w:r>
      <w:r w:rsidRPr="00A56DFF">
        <w:rPr>
          <w:b/>
          <w:bCs/>
          <w:vertAlign w:val="baseline"/>
        </w:rPr>
        <w:t>ОЕМ</w:t>
      </w:r>
      <w:r w:rsidRPr="00A56DFF">
        <w:rPr>
          <w:vertAlign w:val="baseline"/>
        </w:rPr>
        <w:t>);</w:t>
      </w:r>
    </w:p>
    <w:p w:rsidR="001648C1" w:rsidRPr="00A56DFF" w:rsidRDefault="001648C1" w:rsidP="001648C1">
      <w:pPr>
        <w:jc w:val="both"/>
        <w:rPr>
          <w:vertAlign w:val="baseline"/>
          <w:lang w:val="sr-Cyrl-CS"/>
        </w:rPr>
      </w:pPr>
      <w:r w:rsidRPr="00A56DFF">
        <w:rPr>
          <w:b/>
          <w:bCs/>
          <w:u w:val="single"/>
          <w:vertAlign w:val="baseline"/>
          <w:lang w:val="sr-Cyrl-CS"/>
        </w:rPr>
        <w:t>„For use“</w:t>
      </w:r>
      <w:r w:rsidRPr="00A56DFF">
        <w:rPr>
          <w:u w:val="single"/>
          <w:vertAlign w:val="baseline"/>
          <w:lang w:val="sr-Cyrl-CS"/>
        </w:rPr>
        <w:t>–</w:t>
      </w:r>
      <w:r w:rsidRPr="00A56DFF">
        <w:rPr>
          <w:vertAlign w:val="baseline"/>
          <w:lang w:val="sr-Cyrl-CS"/>
        </w:rPr>
        <w:t xml:space="preserve"> (називају се још и </w:t>
      </w:r>
      <w:r w:rsidRPr="00A56DFF">
        <w:rPr>
          <w:b/>
          <w:bCs/>
          <w:u w:val="single"/>
          <w:vertAlign w:val="baseline"/>
          <w:lang w:val="ru-RU"/>
        </w:rPr>
        <w:t xml:space="preserve">компатибилни </w:t>
      </w:r>
      <w:r w:rsidRPr="00A56DFF">
        <w:rPr>
          <w:b/>
          <w:bCs/>
          <w:u w:val="single"/>
          <w:vertAlign w:val="baseline"/>
          <w:lang w:val="sr-Cyrl-CS"/>
        </w:rPr>
        <w:t>-</w:t>
      </w:r>
      <w:r w:rsidRPr="00A56DFF">
        <w:rPr>
          <w:b/>
          <w:bCs/>
          <w:u w:val="single"/>
          <w:vertAlign w:val="baseline"/>
          <w:lang w:val="ru-RU"/>
        </w:rPr>
        <w:t xml:space="preserve"> нерециклирани</w:t>
      </w:r>
      <w:r w:rsidRPr="00A56DFF">
        <w:rPr>
          <w:vertAlign w:val="baseline"/>
          <w:lang w:val="sr-Cyrl-CS"/>
        </w:rPr>
        <w:t>, заменски,одговарајући, клонови и др.) Назив за тонере, кертриџе и рибоне који су нови и нису произведени од произвођача опреме већ од стране других произвођача</w:t>
      </w:r>
      <w:r w:rsidRPr="00A56DFF">
        <w:rPr>
          <w:vertAlign w:val="baseline"/>
        </w:rPr>
        <w:t xml:space="preserve"> (у даљем тексту </w:t>
      </w:r>
      <w:r w:rsidRPr="00A56DFF">
        <w:rPr>
          <w:b/>
          <w:bCs/>
          <w:vertAlign w:val="baseline"/>
          <w:lang w:val="sr-Cyrl-CS"/>
        </w:rPr>
        <w:t> For use</w:t>
      </w:r>
      <w:r w:rsidRPr="00A56DFF">
        <w:rPr>
          <w:vertAlign w:val="baseline"/>
        </w:rPr>
        <w:t>)</w:t>
      </w:r>
      <w:r w:rsidRPr="00A56DFF">
        <w:rPr>
          <w:b/>
          <w:bCs/>
          <w:vertAlign w:val="baseline"/>
        </w:rPr>
        <w:t>;</w:t>
      </w:r>
    </w:p>
    <w:p w:rsidR="001648C1" w:rsidRPr="00A56DFF" w:rsidRDefault="001648C1" w:rsidP="001648C1">
      <w:pPr>
        <w:jc w:val="both"/>
        <w:rPr>
          <w:vertAlign w:val="baseline"/>
          <w:lang w:val="sr-Cyrl-CS"/>
        </w:rPr>
      </w:pPr>
      <w:r w:rsidRPr="00A56DFF">
        <w:rPr>
          <w:b/>
          <w:bCs/>
          <w:u w:val="single"/>
          <w:vertAlign w:val="baseline"/>
          <w:lang w:val="sr-Cyrl-CS"/>
        </w:rPr>
        <w:t>Рециклирани -</w:t>
      </w:r>
      <w:r w:rsidRPr="00A56DFF">
        <w:rPr>
          <w:u w:val="single"/>
          <w:vertAlign w:val="baseline"/>
          <w:lang w:val="sr-Cyrl-CS"/>
        </w:rPr>
        <w:t xml:space="preserve"> </w:t>
      </w:r>
      <w:r w:rsidRPr="00A56DFF">
        <w:rPr>
          <w:b/>
          <w:bCs/>
          <w:u w:val="single"/>
          <w:vertAlign w:val="baseline"/>
          <w:lang w:val="sr-Cyrl-CS"/>
        </w:rPr>
        <w:t>репроизведени</w:t>
      </w:r>
      <w:r w:rsidRPr="00A56DFF">
        <w:rPr>
          <w:vertAlign w:val="baseline"/>
          <w:lang w:val="sr-Cyrl-CS"/>
        </w:rPr>
        <w:t xml:space="preserve"> – (називају се још и </w:t>
      </w:r>
      <w:r w:rsidRPr="00A56DFF">
        <w:rPr>
          <w:vertAlign w:val="baseline"/>
        </w:rPr>
        <w:t>„</w:t>
      </w:r>
      <w:r w:rsidRPr="00A56DFF">
        <w:rPr>
          <w:vertAlign w:val="baseline"/>
          <w:lang w:val="sr-Cyrl-CS"/>
        </w:rPr>
        <w:t>Rebuild</w:t>
      </w:r>
      <w:r w:rsidRPr="00A56DFF">
        <w:rPr>
          <w:vertAlign w:val="baseline"/>
        </w:rPr>
        <w:t>“</w:t>
      </w:r>
      <w:r w:rsidRPr="00A56DFF">
        <w:rPr>
          <w:vertAlign w:val="baseline"/>
          <w:lang w:val="sr-Cyrl-CS"/>
        </w:rPr>
        <w:t>, обновљени, ремонтовани, и др.) Назив за тонере, кертриџе и рибоне који су већ били коришћени, али су индустријским технолошким процесом обнове (расклапaње, чишћење, замена делова, пуњење...) доведени у стање квалитетне поновне употребе. То су производи са сопственом робном марком и у свему еквивалентни оригиналима, произведени у складу са одређеним стандардима</w:t>
      </w:r>
      <w:r w:rsidRPr="00A56DFF">
        <w:rPr>
          <w:vertAlign w:val="baseline"/>
        </w:rPr>
        <w:t xml:space="preserve"> (у даљем тексту (</w:t>
      </w:r>
      <w:r w:rsidRPr="00A56DFF">
        <w:rPr>
          <w:b/>
          <w:bCs/>
          <w:vertAlign w:val="baseline"/>
        </w:rPr>
        <w:t>репроизведени)</w:t>
      </w:r>
      <w:r w:rsidRPr="00A56DFF">
        <w:rPr>
          <w:vertAlign w:val="baseline"/>
        </w:rPr>
        <w:t>;</w:t>
      </w:r>
    </w:p>
    <w:p w:rsidR="001648C1" w:rsidRPr="00A56DFF" w:rsidRDefault="001648C1" w:rsidP="001648C1">
      <w:pPr>
        <w:jc w:val="both"/>
        <w:rPr>
          <w:vertAlign w:val="baseline"/>
          <w:lang w:val="sr-Cyrl-CS"/>
        </w:rPr>
      </w:pPr>
      <w:r w:rsidRPr="00A56DFF">
        <w:rPr>
          <w:b/>
          <w:bCs/>
          <w:u w:val="single"/>
          <w:vertAlign w:val="baseline"/>
          <w:lang w:val="sr-Cyrl-CS"/>
        </w:rPr>
        <w:t>Пуњени</w:t>
      </w:r>
      <w:r w:rsidRPr="00A56DFF">
        <w:rPr>
          <w:vertAlign w:val="baseline"/>
          <w:lang w:val="sr-Cyrl-CS"/>
        </w:rPr>
        <w:t xml:space="preserve"> – (називају се још и рефиловани, допуњени и др.) Назив за тонере, кертриџе и рибоне који су већ били коришћени и који су допуњени (најчешће бушењем) без чишћења и замене делова</w:t>
      </w:r>
      <w:r w:rsidRPr="00A56DFF">
        <w:rPr>
          <w:vertAlign w:val="baseline"/>
        </w:rPr>
        <w:t>.</w:t>
      </w:r>
    </w:p>
    <w:p w:rsidR="001648C1" w:rsidRPr="00A56DFF" w:rsidRDefault="001648C1" w:rsidP="001648C1">
      <w:pPr>
        <w:spacing w:after="120" w:line="100" w:lineRule="atLeast"/>
        <w:jc w:val="both"/>
        <w:rPr>
          <w:vertAlign w:val="baseline"/>
          <w:lang w:val="sr-Cyrl-CS"/>
        </w:rPr>
      </w:pPr>
      <w:r w:rsidRPr="00A56DFF">
        <w:rPr>
          <w:vertAlign w:val="baseline"/>
          <w:lang w:val="sr-Cyrl-CS"/>
        </w:rPr>
        <w:t xml:space="preserve">Како се је на тржишту појавио велики број тонера који су лошијег квалитета, који нису у довољној мери поуздани, чији је капацитет штампе слаб и чијом би се употребом повећао ризик од настанка кварова апарата који их користе који би имали  за последицу повећање трошкова одржавања истих, </w:t>
      </w:r>
      <w:r w:rsidRPr="00A56DFF">
        <w:rPr>
          <w:vertAlign w:val="baseline"/>
          <w:lang w:val="en-US"/>
        </w:rPr>
        <w:t xml:space="preserve">понуђачи </w:t>
      </w:r>
      <w:r w:rsidRPr="00A56DFF">
        <w:rPr>
          <w:vertAlign w:val="baseline"/>
          <w:lang w:val="sr-Cyrl-CS"/>
        </w:rPr>
        <w:t xml:space="preserve">„For use“ тонера </w:t>
      </w:r>
      <w:r w:rsidRPr="00A56DFF">
        <w:rPr>
          <w:vertAlign w:val="baseline"/>
          <w:lang w:val="en-US"/>
        </w:rPr>
        <w:t>морају доставити доказе</w:t>
      </w:r>
      <w:r w:rsidRPr="00A56DFF">
        <w:rPr>
          <w:b/>
          <w:bCs/>
          <w:vertAlign w:val="baseline"/>
          <w:lang w:val="en-US"/>
        </w:rPr>
        <w:t xml:space="preserve"> </w:t>
      </w:r>
      <w:r w:rsidRPr="00A56DFF">
        <w:rPr>
          <w:vertAlign w:val="baseline"/>
          <w:lang w:val="en-US"/>
        </w:rPr>
        <w:t xml:space="preserve">да су тонери произведени у складу са </w:t>
      </w:r>
      <w:r w:rsidRPr="00A56DFF">
        <w:rPr>
          <w:vertAlign w:val="baseline"/>
          <w:lang w:val="sr-Cyrl-CS"/>
        </w:rPr>
        <w:t xml:space="preserve">следећим </w:t>
      </w:r>
      <w:r w:rsidRPr="00A56DFF">
        <w:rPr>
          <w:vertAlign w:val="baseline"/>
          <w:lang w:val="en-US"/>
        </w:rPr>
        <w:t>стандардима</w:t>
      </w:r>
      <w:r w:rsidRPr="00A56DFF">
        <w:rPr>
          <w:vertAlign w:val="baseline"/>
          <w:lang w:val="sr-Cyrl-CS"/>
        </w:rPr>
        <w:t>:</w:t>
      </w:r>
    </w:p>
    <w:p w:rsidR="001648C1" w:rsidRPr="00D31803" w:rsidRDefault="001648C1" w:rsidP="001648C1">
      <w:pPr>
        <w:spacing w:after="120" w:line="100" w:lineRule="atLeast"/>
        <w:jc w:val="both"/>
        <w:rPr>
          <w:vertAlign w:val="baseline"/>
          <w:lang w:val="sr-Cyrl-CS"/>
        </w:rPr>
      </w:pPr>
      <w:r w:rsidRPr="00D31803">
        <w:rPr>
          <w:vertAlign w:val="baseline"/>
          <w:lang w:val="sr-Cyrl-CS"/>
        </w:rPr>
        <w:t>Тонери за ласерске штампаче:</w:t>
      </w:r>
    </w:p>
    <w:p w:rsidR="001648C1" w:rsidRPr="00A56DFF" w:rsidRDefault="001648C1" w:rsidP="001648C1">
      <w:pPr>
        <w:numPr>
          <w:ilvl w:val="0"/>
          <w:numId w:val="46"/>
        </w:numPr>
        <w:tabs>
          <w:tab w:val="clear" w:pos="1800"/>
          <w:tab w:val="num" w:pos="426"/>
        </w:tabs>
        <w:spacing w:after="120" w:line="100" w:lineRule="atLeast"/>
        <w:ind w:left="0" w:firstLine="0"/>
        <w:jc w:val="both"/>
        <w:rPr>
          <w:vertAlign w:val="baseline"/>
          <w:lang w:val="sr-Cyrl-CS"/>
        </w:rPr>
      </w:pPr>
      <w:r w:rsidRPr="00A56DFF">
        <w:rPr>
          <w:vertAlign w:val="baseline"/>
        </w:rPr>
        <w:lastRenderedPageBreak/>
        <w:t>ISO</w:t>
      </w:r>
      <w:r w:rsidRPr="00A56DFF">
        <w:rPr>
          <w:vertAlign w:val="baseline"/>
          <w:lang w:val="sr-Cyrl-CS"/>
        </w:rPr>
        <w:t xml:space="preserve"> 9001</w:t>
      </w:r>
      <w:r w:rsidRPr="00A56DFF">
        <w:rPr>
          <w:vertAlign w:val="baseline"/>
        </w:rPr>
        <w:t xml:space="preserve"> или одговарајуће; сертификат о</w:t>
      </w:r>
      <w:r w:rsidRPr="00A56DFF">
        <w:rPr>
          <w:vertAlign w:val="baseline"/>
          <w:lang w:val="ru-RU"/>
        </w:rPr>
        <w:t xml:space="preserve"> с</w:t>
      </w:r>
      <w:r w:rsidRPr="00A56DFF">
        <w:rPr>
          <w:vertAlign w:val="baseline"/>
        </w:rPr>
        <w:t xml:space="preserve">истему управљања у сагласности са стандардом система за управљање квалитетом </w:t>
      </w:r>
    </w:p>
    <w:p w:rsidR="001648C1" w:rsidRPr="00A56DFF" w:rsidRDefault="001648C1" w:rsidP="001648C1">
      <w:pPr>
        <w:spacing w:after="120" w:line="100" w:lineRule="atLeast"/>
        <w:jc w:val="both"/>
        <w:rPr>
          <w:vertAlign w:val="baseline"/>
          <w:lang w:val="sr-Cyrl-CS"/>
        </w:rPr>
      </w:pPr>
      <w:r w:rsidRPr="00A56DFF">
        <w:rPr>
          <w:vertAlign w:val="baseline"/>
        </w:rPr>
        <w:t>-       ISO 14001 или одговарајуће; сертификат о систему управљања у сагласности са стандардом система за управљање животном средином</w:t>
      </w:r>
    </w:p>
    <w:p w:rsidR="001648C1" w:rsidRPr="00A56DFF" w:rsidRDefault="001648C1" w:rsidP="001648C1">
      <w:pPr>
        <w:numPr>
          <w:ilvl w:val="0"/>
          <w:numId w:val="46"/>
        </w:numPr>
        <w:tabs>
          <w:tab w:val="clear" w:pos="1800"/>
          <w:tab w:val="num" w:pos="426"/>
        </w:tabs>
        <w:spacing w:after="120" w:line="100" w:lineRule="atLeast"/>
        <w:ind w:left="0" w:firstLine="0"/>
        <w:jc w:val="both"/>
        <w:rPr>
          <w:vertAlign w:val="baseline"/>
          <w:lang w:val="sr-Cyrl-CS"/>
        </w:rPr>
      </w:pPr>
      <w:r w:rsidRPr="00A56DFF">
        <w:rPr>
          <w:vertAlign w:val="baseline"/>
        </w:rPr>
        <w:t>ISO</w:t>
      </w:r>
      <w:r w:rsidRPr="00A56DFF">
        <w:rPr>
          <w:color w:val="FF0000"/>
          <w:vertAlign w:val="baseline"/>
        </w:rPr>
        <w:t xml:space="preserve"> </w:t>
      </w:r>
      <w:r w:rsidRPr="00A56DFF">
        <w:rPr>
          <w:vertAlign w:val="baseline"/>
          <w:lang w:val="sr-Cyrl-CS"/>
        </w:rPr>
        <w:t>19752</w:t>
      </w:r>
      <w:r w:rsidRPr="00A56DFF">
        <w:rPr>
          <w:vertAlign w:val="baseline"/>
        </w:rPr>
        <w:t xml:space="preserve">, односнo ISO </w:t>
      </w:r>
      <w:r w:rsidRPr="00A56DFF">
        <w:rPr>
          <w:vertAlign w:val="baseline"/>
          <w:lang w:val="en-US"/>
        </w:rPr>
        <w:t xml:space="preserve">19798; </w:t>
      </w:r>
      <w:r w:rsidRPr="00A56DFF">
        <w:rPr>
          <w:vertAlign w:val="baseline"/>
        </w:rPr>
        <w:t>сертификат ѕа одређивање перформанси монохроматских и колор тонер кертриџа</w:t>
      </w:r>
    </w:p>
    <w:p w:rsidR="001648C1" w:rsidRPr="00A56DFF" w:rsidRDefault="001648C1" w:rsidP="001648C1">
      <w:pPr>
        <w:numPr>
          <w:ilvl w:val="0"/>
          <w:numId w:val="46"/>
        </w:numPr>
        <w:tabs>
          <w:tab w:val="clear" w:pos="1800"/>
          <w:tab w:val="num" w:pos="426"/>
        </w:tabs>
        <w:spacing w:after="120" w:line="100" w:lineRule="atLeast"/>
        <w:ind w:left="0" w:firstLine="0"/>
        <w:jc w:val="both"/>
        <w:rPr>
          <w:vertAlign w:val="baseline"/>
          <w:lang w:val="sr-Cyrl-CS"/>
        </w:rPr>
      </w:pPr>
      <w:r w:rsidRPr="00A56DFF">
        <w:rPr>
          <w:vertAlign w:val="baseline"/>
        </w:rPr>
        <w:t>STMC или одговарајуће</w:t>
      </w:r>
      <w:r w:rsidRPr="00A56DFF">
        <w:rPr>
          <w:vertAlign w:val="baseline"/>
          <w:lang w:val="en-US"/>
        </w:rPr>
        <w:t>;</w:t>
      </w:r>
      <w:r w:rsidRPr="00A56DFF">
        <w:rPr>
          <w:vertAlign w:val="baseline"/>
        </w:rPr>
        <w:t xml:space="preserve"> сертификат методе тестирања контроле квалитета</w:t>
      </w:r>
    </w:p>
    <w:p w:rsidR="001648C1" w:rsidRPr="00A56DFF" w:rsidRDefault="001648C1" w:rsidP="001648C1">
      <w:pPr>
        <w:numPr>
          <w:ilvl w:val="0"/>
          <w:numId w:val="46"/>
        </w:numPr>
        <w:tabs>
          <w:tab w:val="clear" w:pos="1800"/>
          <w:tab w:val="num" w:pos="426"/>
        </w:tabs>
        <w:spacing w:after="120" w:line="100" w:lineRule="atLeast"/>
        <w:ind w:left="0" w:firstLine="0"/>
        <w:jc w:val="both"/>
        <w:rPr>
          <w:vertAlign w:val="baseline"/>
          <w:lang w:val="sr-Cyrl-CS"/>
        </w:rPr>
      </w:pPr>
      <w:r w:rsidRPr="00A56DFF">
        <w:rPr>
          <w:vertAlign w:val="baseline"/>
          <w:lang w:val="en-US"/>
        </w:rPr>
        <w:t xml:space="preserve">CE </w:t>
      </w:r>
      <w:r w:rsidRPr="00A56DFF">
        <w:rPr>
          <w:vertAlign w:val="baseline"/>
        </w:rPr>
        <w:t>или одговарајуће</w:t>
      </w:r>
      <w:r w:rsidRPr="00A56DFF">
        <w:rPr>
          <w:vertAlign w:val="baseline"/>
          <w:lang w:val="en-US"/>
        </w:rPr>
        <w:t>;</w:t>
      </w:r>
      <w:r w:rsidRPr="00A56DFF">
        <w:rPr>
          <w:vertAlign w:val="baseline"/>
        </w:rPr>
        <w:t xml:space="preserve"> сертификат о усаглашености са ЕМС директивом већа </w:t>
      </w:r>
      <w:r w:rsidRPr="00A56DFF">
        <w:rPr>
          <w:vertAlign w:val="baseline"/>
          <w:lang w:val="en-US"/>
        </w:rPr>
        <w:t>2014/30/EU</w:t>
      </w:r>
    </w:p>
    <w:p w:rsidR="001648C1" w:rsidRPr="00A56DFF" w:rsidRDefault="001648C1" w:rsidP="001648C1">
      <w:pPr>
        <w:numPr>
          <w:ilvl w:val="0"/>
          <w:numId w:val="46"/>
        </w:numPr>
        <w:tabs>
          <w:tab w:val="clear" w:pos="1800"/>
          <w:tab w:val="num" w:pos="426"/>
        </w:tabs>
        <w:spacing w:after="120" w:line="100" w:lineRule="atLeast"/>
        <w:ind w:left="0" w:firstLine="0"/>
        <w:jc w:val="both"/>
        <w:rPr>
          <w:vertAlign w:val="baseline"/>
          <w:lang w:val="en-US"/>
        </w:rPr>
      </w:pPr>
      <w:r w:rsidRPr="00A56DFF">
        <w:rPr>
          <w:vertAlign w:val="baseline"/>
          <w:lang w:val="en-US"/>
        </w:rPr>
        <w:t xml:space="preserve">MSDS Report </w:t>
      </w:r>
      <w:r w:rsidRPr="00A56DFF">
        <w:rPr>
          <w:vertAlign w:val="baseline"/>
        </w:rPr>
        <w:t>или одговарајући; безбедносни лист за тонер кертриџе и тонер прах</w:t>
      </w:r>
    </w:p>
    <w:p w:rsidR="001648C1" w:rsidRPr="00A56DFF" w:rsidRDefault="001648C1" w:rsidP="001648C1">
      <w:pPr>
        <w:spacing w:before="100" w:beforeAutospacing="1" w:after="100" w:afterAutospacing="1"/>
        <w:jc w:val="both"/>
        <w:rPr>
          <w:vertAlign w:val="baseline"/>
          <w:lang w:val="sr-Cyrl-CS"/>
        </w:rPr>
      </w:pPr>
      <w:r w:rsidRPr="00A56DFF">
        <w:rPr>
          <w:vertAlign w:val="baseline"/>
          <w:lang w:val="en-US"/>
        </w:rPr>
        <w:t xml:space="preserve">Сертификати морају бити издати од стране акредитоване сертификационе куће. </w:t>
      </w:r>
      <w:r w:rsidRPr="00A56DFF">
        <w:rPr>
          <w:vertAlign w:val="baseline"/>
          <w:lang w:val="sr-Cyrl-CS"/>
        </w:rPr>
        <w:t xml:space="preserve">Наведене карактеристике (квалитет) понуђач је у обавези да докаже </w:t>
      </w:r>
      <w:r w:rsidRPr="00A56DFF">
        <w:rPr>
          <w:vertAlign w:val="baseline"/>
        </w:rPr>
        <w:t xml:space="preserve">достављањем копија докумената о испуњавању </w:t>
      </w:r>
      <w:r w:rsidRPr="00A56DFF">
        <w:rPr>
          <w:vertAlign w:val="baseline"/>
          <w:lang w:val="sr-Cyrl-CS"/>
        </w:rPr>
        <w:t xml:space="preserve">тражених </w:t>
      </w:r>
      <w:r w:rsidRPr="00A56DFF">
        <w:rPr>
          <w:vertAlign w:val="baseline"/>
        </w:rPr>
        <w:t>стандарда за произвођаче понуђених добара</w:t>
      </w:r>
      <w:r w:rsidRPr="00A56DFF">
        <w:rPr>
          <w:vertAlign w:val="baseline"/>
          <w:lang w:val="sr-Cyrl-CS"/>
        </w:rPr>
        <w:t>, које се достављају</w:t>
      </w:r>
      <w:r w:rsidRPr="00A56DFF">
        <w:rPr>
          <w:vertAlign w:val="baseline"/>
        </w:rPr>
        <w:t xml:space="preserve"> уз</w:t>
      </w:r>
      <w:r w:rsidRPr="00A56DFF">
        <w:rPr>
          <w:vertAlign w:val="baseline"/>
          <w:lang w:val="sr-Cyrl-CS"/>
        </w:rPr>
        <w:t xml:space="preserve"> оверну</w:t>
      </w:r>
      <w:r w:rsidRPr="00A56DFF">
        <w:rPr>
          <w:vertAlign w:val="baseline"/>
        </w:rPr>
        <w:t xml:space="preserve"> изјаву</w:t>
      </w:r>
      <w:r w:rsidRPr="00A56DFF">
        <w:rPr>
          <w:vertAlign w:val="baseline"/>
          <w:lang w:val="sr-Cyrl-CS"/>
        </w:rPr>
        <w:t>-писмо-овлашћење одговорног лица произвођача  да понуђена добара, у свему одговарају захтеваним стандардима. Изјава мора да садржи податке о предметној јавној набавци и да буде насловљена на наручиоца.</w:t>
      </w:r>
    </w:p>
    <w:p w:rsidR="001648C1" w:rsidRPr="00A56DFF" w:rsidRDefault="001648C1" w:rsidP="001648C1">
      <w:pPr>
        <w:spacing w:before="100" w:beforeAutospacing="1" w:after="100" w:afterAutospacing="1"/>
        <w:jc w:val="both"/>
        <w:rPr>
          <w:b/>
          <w:vertAlign w:val="baseline"/>
        </w:rPr>
      </w:pPr>
      <w:r w:rsidRPr="00A56DFF">
        <w:rPr>
          <w:b/>
          <w:vertAlign w:val="baseline"/>
          <w:lang w:val="sr-Cyrl-CS"/>
        </w:rPr>
        <w:t>Преузимање истрошених тонер касета</w:t>
      </w:r>
    </w:p>
    <w:p w:rsidR="001648C1" w:rsidRPr="00A56DFF" w:rsidRDefault="001648C1" w:rsidP="001648C1">
      <w:pPr>
        <w:autoSpaceDE w:val="0"/>
        <w:autoSpaceDN w:val="0"/>
        <w:adjustRightInd w:val="0"/>
        <w:jc w:val="both"/>
        <w:rPr>
          <w:vertAlign w:val="baseline"/>
        </w:rPr>
      </w:pPr>
      <w:r w:rsidRPr="00A56DFF">
        <w:rPr>
          <w:vertAlign w:val="baseline"/>
          <w:lang w:val="sr-Cyrl-CS"/>
        </w:rPr>
        <w:t>Према Закону о управљању отпадом („Сл. Гласник РС“ број</w:t>
      </w:r>
      <w:r w:rsidRPr="00A56DFF">
        <w:rPr>
          <w:vertAlign w:val="baseline"/>
        </w:rPr>
        <w:t xml:space="preserve"> </w:t>
      </w:r>
      <w:r w:rsidRPr="00A56DFF">
        <w:rPr>
          <w:vertAlign w:val="baseline"/>
          <w:lang w:val="sr-Cyrl-CS"/>
        </w:rPr>
        <w:t>36/2009 и 88/10) понуђач је у обавези да достави дозволу за сакупљање, транспорт,</w:t>
      </w:r>
      <w:r w:rsidRPr="00A56DFF">
        <w:rPr>
          <w:vertAlign w:val="baseline"/>
        </w:rPr>
        <w:t xml:space="preserve"> </w:t>
      </w:r>
      <w:r w:rsidRPr="00A56DFF">
        <w:rPr>
          <w:vertAlign w:val="baseline"/>
          <w:lang w:val="sr-Cyrl-CS"/>
        </w:rPr>
        <w:t>складиштење и третман тонер касетама (фотокопија важеће дозволе), уз понуду – ДОКАЗ:</w:t>
      </w:r>
      <w:r w:rsidRPr="00A56DFF">
        <w:rPr>
          <w:vertAlign w:val="baseline"/>
        </w:rPr>
        <w:t xml:space="preserve"> </w:t>
      </w:r>
    </w:p>
    <w:p w:rsidR="001648C1" w:rsidRPr="00A56DFF" w:rsidRDefault="001648C1" w:rsidP="001648C1">
      <w:pPr>
        <w:autoSpaceDE w:val="0"/>
        <w:autoSpaceDN w:val="0"/>
        <w:adjustRightInd w:val="0"/>
        <w:jc w:val="both"/>
        <w:rPr>
          <w:vertAlign w:val="baseline"/>
        </w:rPr>
      </w:pPr>
      <w:r w:rsidRPr="00A56DFF">
        <w:rPr>
          <w:vertAlign w:val="baseline"/>
          <w:lang w:val="sr-Cyrl-CS"/>
        </w:rPr>
        <w:t>Решење о издавању интегралне дозволе за сакупљање и транспорт неопасног отпада на</w:t>
      </w:r>
      <w:r w:rsidRPr="00A56DFF">
        <w:rPr>
          <w:vertAlign w:val="baseline"/>
        </w:rPr>
        <w:t xml:space="preserve"> </w:t>
      </w:r>
      <w:r w:rsidRPr="00A56DFF">
        <w:rPr>
          <w:vertAlign w:val="baseline"/>
          <w:lang w:val="sr-Cyrl-CS"/>
        </w:rPr>
        <w:t>територији Републике Србије, издате од стране Министарства животне средине и просторног</w:t>
      </w:r>
      <w:r w:rsidRPr="00A56DFF">
        <w:rPr>
          <w:vertAlign w:val="baseline"/>
        </w:rPr>
        <w:t xml:space="preserve"> </w:t>
      </w:r>
      <w:r w:rsidRPr="00A56DFF">
        <w:rPr>
          <w:vertAlign w:val="baseline"/>
          <w:lang w:val="sr-Cyrl-CS"/>
        </w:rPr>
        <w:t>планирања, као дозволе за сакупљање и транспорт неопасног отпада, издате сходно Закону о</w:t>
      </w:r>
      <w:r w:rsidRPr="00A56DFF">
        <w:rPr>
          <w:vertAlign w:val="baseline"/>
        </w:rPr>
        <w:t xml:space="preserve"> </w:t>
      </w:r>
      <w:r w:rsidRPr="00A56DFF">
        <w:rPr>
          <w:vertAlign w:val="baseline"/>
          <w:lang w:val="sr-Cyrl-CS"/>
        </w:rPr>
        <w:t>управљању отпадом које гласи на понуђача у овој јавној набавци.</w:t>
      </w:r>
      <w:r w:rsidRPr="00A56DFF">
        <w:rPr>
          <w:vertAlign w:val="baseline"/>
        </w:rPr>
        <w:t xml:space="preserve"> </w:t>
      </w:r>
      <w:r w:rsidRPr="00A56DFF">
        <w:rPr>
          <w:vertAlign w:val="baseline"/>
          <w:lang w:val="sr-Cyrl-CS"/>
        </w:rPr>
        <w:t>Важећи извештај о испитивању отпада ( „Сл. Гласик РС 56/10).</w:t>
      </w:r>
      <w:r w:rsidRPr="00A56DFF">
        <w:rPr>
          <w:vertAlign w:val="baseline"/>
        </w:rPr>
        <w:t xml:space="preserve"> </w:t>
      </w:r>
    </w:p>
    <w:p w:rsidR="001648C1" w:rsidRPr="00A56DFF" w:rsidRDefault="001648C1" w:rsidP="001648C1">
      <w:pPr>
        <w:autoSpaceDE w:val="0"/>
        <w:autoSpaceDN w:val="0"/>
        <w:adjustRightInd w:val="0"/>
        <w:jc w:val="both"/>
        <w:rPr>
          <w:vertAlign w:val="baseline"/>
          <w:lang w:val="sr-Cyrl-CS"/>
        </w:rPr>
      </w:pPr>
      <w:r w:rsidRPr="00A56DFF">
        <w:rPr>
          <w:vertAlign w:val="baseline"/>
          <w:lang w:val="sr-Cyrl-CS"/>
        </w:rPr>
        <w:t xml:space="preserve">У оквиру јединичне цене у понуди је обавезно укључити и износ за преузимање истрошених тонер касета. </w:t>
      </w:r>
    </w:p>
    <w:p w:rsidR="001648C1" w:rsidRPr="00A56DFF" w:rsidRDefault="001648C1" w:rsidP="001648C1">
      <w:pPr>
        <w:pStyle w:val="NoSpacing"/>
        <w:jc w:val="both"/>
        <w:rPr>
          <w:rFonts w:ascii="Times New Roman" w:eastAsia="Arial Unicode MS" w:hAnsi="Times New Roman" w:cs="Times New Roman"/>
          <w:bCs/>
          <w:color w:val="000000"/>
          <w:kern w:val="2"/>
          <w:sz w:val="24"/>
          <w:szCs w:val="24"/>
          <w:lang w:val="sr-Cyrl-CS" w:eastAsia="ar-SA"/>
        </w:rPr>
      </w:pPr>
      <w:r w:rsidRPr="00A56DFF">
        <w:rPr>
          <w:rFonts w:ascii="Times New Roman" w:eastAsia="Arial Unicode MS" w:hAnsi="Times New Roman" w:cs="Times New Roman"/>
          <w:b/>
          <w:bCs/>
          <w:color w:val="000000"/>
          <w:kern w:val="2"/>
          <w:sz w:val="24"/>
          <w:szCs w:val="24"/>
          <w:lang w:val="sr-Cyrl-CS" w:eastAsia="ar-SA"/>
        </w:rPr>
        <w:t>Начин и рок доставе</w:t>
      </w:r>
      <w:r w:rsidRPr="00A56DFF">
        <w:rPr>
          <w:rFonts w:ascii="Times New Roman" w:eastAsia="Arial Unicode MS" w:hAnsi="Times New Roman" w:cs="Times New Roman"/>
          <w:bCs/>
          <w:color w:val="000000"/>
          <w:kern w:val="2"/>
          <w:sz w:val="24"/>
          <w:szCs w:val="24"/>
          <w:lang w:eastAsia="ar-SA"/>
        </w:rPr>
        <w:t>:</w:t>
      </w:r>
      <w:r w:rsidRPr="00A56DFF">
        <w:rPr>
          <w:rFonts w:ascii="Times New Roman" w:eastAsia="Arial Unicode MS" w:hAnsi="Times New Roman" w:cs="Times New Roman"/>
          <w:bCs/>
          <w:color w:val="000000"/>
          <w:kern w:val="2"/>
          <w:sz w:val="24"/>
          <w:szCs w:val="24"/>
          <w:lang w:val="sr-Cyrl-CS" w:eastAsia="ar-SA"/>
        </w:rPr>
        <w:t xml:space="preserve"> сукцесивна испорука током трајања уговора, у складу са захтевом Наручиоца, у року од максимално 2 (два) дана од дана писмене наруџбе Наручиоца</w:t>
      </w:r>
      <w:r w:rsidRPr="00A56DFF">
        <w:rPr>
          <w:rFonts w:ascii="Times New Roman" w:eastAsia="Arial Unicode MS" w:hAnsi="Times New Roman" w:cs="Times New Roman"/>
          <w:bCs/>
          <w:color w:val="000000"/>
          <w:kern w:val="2"/>
          <w:sz w:val="24"/>
          <w:szCs w:val="24"/>
          <w:lang w:eastAsia="ar-SA"/>
        </w:rPr>
        <w:t>.</w:t>
      </w:r>
      <w:r w:rsidRPr="00A56DFF">
        <w:rPr>
          <w:rFonts w:ascii="Times New Roman" w:eastAsia="Arial Unicode MS" w:hAnsi="Times New Roman" w:cs="Times New Roman"/>
          <w:bCs/>
          <w:color w:val="000000"/>
          <w:kern w:val="2"/>
          <w:sz w:val="24"/>
          <w:szCs w:val="24"/>
          <w:lang w:val="sr-Cyrl-CS" w:eastAsia="ar-SA"/>
        </w:rPr>
        <w:t xml:space="preserve"> </w:t>
      </w:r>
    </w:p>
    <w:p w:rsidR="001648C1" w:rsidRPr="00A56DFF" w:rsidRDefault="001648C1" w:rsidP="001648C1">
      <w:pPr>
        <w:pStyle w:val="NoSpacing"/>
        <w:jc w:val="both"/>
        <w:rPr>
          <w:rFonts w:ascii="Times New Roman" w:eastAsia="Arial Unicode MS" w:hAnsi="Times New Roman" w:cs="Times New Roman"/>
          <w:bCs/>
          <w:color w:val="000000"/>
          <w:kern w:val="2"/>
          <w:sz w:val="24"/>
          <w:szCs w:val="24"/>
          <w:lang w:val="sr-Cyrl-CS" w:eastAsia="ar-SA"/>
        </w:rPr>
      </w:pPr>
      <w:r w:rsidRPr="00A56DFF">
        <w:rPr>
          <w:rFonts w:ascii="Times New Roman" w:eastAsia="Arial Unicode MS" w:hAnsi="Times New Roman" w:cs="Times New Roman"/>
          <w:b/>
          <w:bCs/>
          <w:color w:val="000000"/>
          <w:kern w:val="2"/>
          <w:sz w:val="24"/>
          <w:szCs w:val="24"/>
          <w:lang w:val="sr-Cyrl-CS" w:eastAsia="ar-SA"/>
        </w:rPr>
        <w:t>Место испоруке:</w:t>
      </w:r>
      <w:r w:rsidRPr="00A56DFF">
        <w:rPr>
          <w:rFonts w:ascii="Times New Roman" w:eastAsia="Arial Unicode MS" w:hAnsi="Times New Roman" w:cs="Times New Roman"/>
          <w:bCs/>
          <w:color w:val="000000"/>
          <w:kern w:val="2"/>
          <w:sz w:val="24"/>
          <w:szCs w:val="24"/>
          <w:lang w:val="sr-Cyrl-CS" w:eastAsia="ar-SA"/>
        </w:rPr>
        <w:t xml:space="preserve"> франко магацин Наручиоца, Војводе Мишића 50, Ваљево</w:t>
      </w:r>
    </w:p>
    <w:p w:rsidR="002D1A3F" w:rsidRDefault="002D1A3F" w:rsidP="00150C54">
      <w:pPr>
        <w:ind w:left="-426" w:firstLine="239"/>
        <w:jc w:val="both"/>
        <w:rPr>
          <w:rFonts w:ascii="Arial" w:hAnsi="Arial" w:cs="Arial"/>
          <w:b/>
          <w:sz w:val="22"/>
          <w:szCs w:val="22"/>
          <w:vertAlign w:val="baseline"/>
          <w:lang/>
        </w:rPr>
      </w:pPr>
    </w:p>
    <w:p w:rsidR="00D31803" w:rsidRPr="00D31803" w:rsidRDefault="00D31803" w:rsidP="00150C54">
      <w:pPr>
        <w:ind w:left="-426" w:firstLine="239"/>
        <w:jc w:val="both"/>
        <w:rPr>
          <w:rFonts w:ascii="Arial" w:hAnsi="Arial" w:cs="Arial"/>
          <w:b/>
          <w:sz w:val="22"/>
          <w:szCs w:val="22"/>
          <w:vertAlign w:val="baseline"/>
          <w:lang/>
        </w:rPr>
      </w:pPr>
    </w:p>
    <w:p w:rsidR="007F7F80" w:rsidRPr="00F31281" w:rsidRDefault="007F7F80" w:rsidP="006A4CF2">
      <w:pPr>
        <w:ind w:left="-426" w:hanging="141"/>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       </w:t>
      </w:r>
      <w:r w:rsidR="006A4CF2">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 xml:space="preserve">   Укупан износ без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rsidR="007F7F80" w:rsidRPr="00F31281" w:rsidRDefault="007F7F80" w:rsidP="007F7F80">
      <w:pPr>
        <w:jc w:val="both"/>
        <w:rPr>
          <w:rFonts w:ascii="Arial" w:hAnsi="Arial" w:cs="Arial"/>
          <w:sz w:val="22"/>
          <w:szCs w:val="22"/>
          <w:vertAlign w:val="baseline"/>
          <w:lang w:val="sr-Cyrl-CS"/>
        </w:rPr>
      </w:pPr>
    </w:p>
    <w:p w:rsidR="007F7F80" w:rsidRPr="00F31281" w:rsidRDefault="007F7F80" w:rsidP="007F7F80">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Порез на додату вредност ______ %                                  Износ ПДВ:  _______________</w:t>
      </w:r>
    </w:p>
    <w:p w:rsidR="007F7F80" w:rsidRPr="00F31281" w:rsidRDefault="007F7F80" w:rsidP="007F7F80">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                                                                </w:t>
      </w:r>
    </w:p>
    <w:p w:rsidR="007F7F80" w:rsidRPr="00F31281" w:rsidRDefault="007F7F80" w:rsidP="007F7F80">
      <w:pPr>
        <w:jc w:val="both"/>
        <w:rPr>
          <w:rFonts w:ascii="Arial" w:hAnsi="Arial" w:cs="Arial"/>
          <w:b/>
          <w:sz w:val="22"/>
          <w:szCs w:val="22"/>
          <w:vertAlign w:val="baseline"/>
          <w:lang w:val="sr-Cyrl-CS"/>
        </w:rPr>
      </w:pPr>
      <w:r w:rsidRPr="00F31281">
        <w:rPr>
          <w:rFonts w:ascii="Arial" w:hAnsi="Arial" w:cs="Arial"/>
          <w:sz w:val="22"/>
          <w:szCs w:val="22"/>
          <w:vertAlign w:val="baseline"/>
          <w:lang w:val="sr-Cyrl-CS"/>
        </w:rPr>
        <w:t xml:space="preserve">                                                                         </w:t>
      </w:r>
      <w:r w:rsidRPr="00F31281">
        <w:rPr>
          <w:rFonts w:ascii="Arial" w:hAnsi="Arial" w:cs="Arial"/>
          <w:b/>
          <w:sz w:val="22"/>
          <w:szCs w:val="22"/>
          <w:vertAlign w:val="baseline"/>
          <w:lang w:val="sr-Cyrl-CS"/>
        </w:rPr>
        <w:t xml:space="preserve">Укупан износ са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rsidR="007F7F80" w:rsidRDefault="007F7F80" w:rsidP="007F7F80">
      <w:pPr>
        <w:jc w:val="both"/>
        <w:rPr>
          <w:rFonts w:ascii="Arial" w:hAnsi="Arial" w:cs="Arial"/>
          <w:sz w:val="22"/>
          <w:szCs w:val="22"/>
          <w:vertAlign w:val="baseline"/>
          <w:lang/>
        </w:rPr>
      </w:pPr>
      <w:r w:rsidRPr="00F31281">
        <w:rPr>
          <w:rFonts w:ascii="Arial" w:hAnsi="Arial" w:cs="Arial"/>
          <w:b/>
          <w:sz w:val="22"/>
          <w:szCs w:val="22"/>
          <w:vertAlign w:val="baseline"/>
          <w:lang w:val="sr-Cyrl-CS"/>
        </w:rPr>
        <w:t xml:space="preserve"> </w:t>
      </w:r>
      <w:r w:rsidRPr="00F31281">
        <w:rPr>
          <w:rFonts w:ascii="Arial" w:hAnsi="Arial" w:cs="Arial"/>
          <w:sz w:val="22"/>
          <w:szCs w:val="22"/>
          <w:vertAlign w:val="baseline"/>
          <w:lang w:val="sr-Cyrl-CS"/>
        </w:rPr>
        <w:t xml:space="preserve">Словима: ______________________________________________ динара. </w:t>
      </w:r>
    </w:p>
    <w:p w:rsidR="00D31803" w:rsidRPr="00D31803" w:rsidRDefault="00D31803" w:rsidP="007F7F80">
      <w:pPr>
        <w:jc w:val="both"/>
        <w:rPr>
          <w:rFonts w:ascii="Arial" w:hAnsi="Arial" w:cs="Arial"/>
          <w:sz w:val="22"/>
          <w:szCs w:val="22"/>
          <w:vertAlign w:val="baseline"/>
          <w:lang/>
        </w:rPr>
      </w:pPr>
    </w:p>
    <w:p w:rsidR="007F7F80" w:rsidRPr="00F31281" w:rsidRDefault="007F7F80" w:rsidP="007F7F80">
      <w:pPr>
        <w:suppressAutoHyphens/>
        <w:rPr>
          <w:rFonts w:ascii="Arial" w:hAnsi="Arial" w:cs="Arial"/>
          <w:sz w:val="22"/>
          <w:szCs w:val="22"/>
          <w:vertAlign w:val="baseline"/>
          <w:lang w:val="sr-Cyrl-CS" w:eastAsia="ar-SA"/>
        </w:rPr>
      </w:pPr>
    </w:p>
    <w:p w:rsidR="00FD0BF3" w:rsidRPr="00D848D4" w:rsidRDefault="00FD0BF3" w:rsidP="00FD0BF3">
      <w:pPr>
        <w:autoSpaceDE w:val="0"/>
        <w:autoSpaceDN w:val="0"/>
        <w:adjustRightInd w:val="0"/>
        <w:ind w:firstLine="567"/>
        <w:jc w:val="both"/>
        <w:rPr>
          <w:rFonts w:ascii="Calibri" w:hAnsi="Calibri"/>
          <w:b/>
          <w:vertAlign w:val="baseline"/>
          <w:lang w:val="sr-Cyrl-CS" w:eastAsia="ar-SA"/>
        </w:rPr>
      </w:pPr>
      <w:r>
        <w:rPr>
          <w:rFonts w:ascii="Arial" w:hAnsi="Arial" w:cs="Arial"/>
          <w:b/>
          <w:sz w:val="22"/>
          <w:szCs w:val="22"/>
          <w:vertAlign w:val="baseline"/>
          <w:lang w:val="ru-RU"/>
        </w:rPr>
        <w:t xml:space="preserve">Све ставке из </w:t>
      </w:r>
      <w:r w:rsidR="007E01B4">
        <w:rPr>
          <w:rFonts w:ascii="Arial" w:hAnsi="Arial" w:cs="Arial"/>
          <w:b/>
          <w:sz w:val="22"/>
          <w:szCs w:val="22"/>
          <w:vertAlign w:val="baseline"/>
          <w:lang w:val="ru-RU"/>
        </w:rPr>
        <w:t>о</w:t>
      </w:r>
      <w:r>
        <w:rPr>
          <w:rFonts w:ascii="Arial" w:hAnsi="Arial" w:cs="Arial"/>
          <w:b/>
          <w:sz w:val="22"/>
          <w:szCs w:val="22"/>
          <w:vertAlign w:val="baseline"/>
          <w:lang w:val="ru-RU"/>
        </w:rPr>
        <w:t>брасца структура цена морају бити попуњене. У супротном понуда ће бити одбијена као неприхватљива.</w:t>
      </w:r>
    </w:p>
    <w:p w:rsidR="007F7F80" w:rsidRPr="00F31281" w:rsidRDefault="007F7F80" w:rsidP="007F7F80">
      <w:pPr>
        <w:ind w:left="-851" w:right="90" w:firstLine="720"/>
        <w:jc w:val="both"/>
        <w:rPr>
          <w:rFonts w:ascii="Arial" w:hAnsi="Arial" w:cs="Arial"/>
          <w:i/>
          <w:sz w:val="22"/>
          <w:szCs w:val="22"/>
          <w:vertAlign w:val="baseline"/>
          <w:lang w:val="sr-Cyrl-CS"/>
        </w:rPr>
      </w:pPr>
    </w:p>
    <w:tbl>
      <w:tblPr>
        <w:tblW w:w="0" w:type="auto"/>
        <w:tblLook w:val="04A0"/>
      </w:tblPr>
      <w:tblGrid>
        <w:gridCol w:w="3258"/>
        <w:gridCol w:w="2070"/>
        <w:gridCol w:w="3510"/>
      </w:tblGrid>
      <w:tr w:rsidR="00997F51" w:rsidRPr="00F31281" w:rsidTr="00D67908">
        <w:tc>
          <w:tcPr>
            <w:tcW w:w="3258" w:type="dxa"/>
          </w:tcPr>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997F51" w:rsidRPr="00F31281" w:rsidRDefault="00997F51" w:rsidP="00D67908">
            <w:pPr>
              <w:jc w:val="center"/>
              <w:rPr>
                <w:rFonts w:ascii="Arial" w:eastAsia="Calibri" w:hAnsi="Arial" w:cs="Arial"/>
                <w:sz w:val="22"/>
                <w:szCs w:val="22"/>
                <w:vertAlign w:val="baseline"/>
                <w:lang w:val="sr-Cyrl-CS"/>
              </w:rPr>
            </w:pPr>
          </w:p>
        </w:tc>
        <w:tc>
          <w:tcPr>
            <w:tcW w:w="2070" w:type="dxa"/>
          </w:tcPr>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w:t>
            </w:r>
          </w:p>
        </w:tc>
        <w:tc>
          <w:tcPr>
            <w:tcW w:w="3510" w:type="dxa"/>
          </w:tcPr>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997F51" w:rsidRDefault="00997F51" w:rsidP="00997F51">
      <w:pPr>
        <w:autoSpaceDE w:val="0"/>
        <w:autoSpaceDN w:val="0"/>
        <w:adjustRightInd w:val="0"/>
        <w:rPr>
          <w:rFonts w:ascii="Arial" w:hAnsi="Arial" w:cs="Arial"/>
          <w:b/>
          <w:bCs/>
          <w:noProof/>
          <w:sz w:val="22"/>
          <w:szCs w:val="22"/>
          <w:vertAlign w:val="baseline"/>
          <w:lang w:val="sr-Latn-CS" w:eastAsia="sr-Latn-CS"/>
        </w:rPr>
      </w:pPr>
    </w:p>
    <w:p w:rsidR="00A56DFF" w:rsidRDefault="00A56DFF" w:rsidP="00997F51">
      <w:pPr>
        <w:autoSpaceDE w:val="0"/>
        <w:autoSpaceDN w:val="0"/>
        <w:adjustRightInd w:val="0"/>
        <w:rPr>
          <w:rFonts w:ascii="Arial" w:hAnsi="Arial" w:cs="Arial"/>
          <w:b/>
          <w:bCs/>
          <w:noProof/>
          <w:sz w:val="22"/>
          <w:szCs w:val="22"/>
          <w:vertAlign w:val="baseline"/>
          <w:lang w:val="sr-Latn-CS" w:eastAsia="sr-Latn-CS"/>
        </w:rPr>
      </w:pPr>
    </w:p>
    <w:p w:rsidR="00A56DFF" w:rsidRDefault="00A56DFF" w:rsidP="00997F51">
      <w:pPr>
        <w:autoSpaceDE w:val="0"/>
        <w:autoSpaceDN w:val="0"/>
        <w:adjustRightInd w:val="0"/>
        <w:rPr>
          <w:rFonts w:ascii="Arial" w:hAnsi="Arial" w:cs="Arial"/>
          <w:b/>
          <w:bCs/>
          <w:noProof/>
          <w:sz w:val="22"/>
          <w:szCs w:val="22"/>
          <w:vertAlign w:val="baseline"/>
          <w:lang w:val="sr-Latn-CS" w:eastAsia="sr-Latn-CS"/>
        </w:rPr>
      </w:pPr>
    </w:p>
    <w:p w:rsidR="00A56DFF" w:rsidRDefault="00A56DFF" w:rsidP="00997F51">
      <w:pPr>
        <w:autoSpaceDE w:val="0"/>
        <w:autoSpaceDN w:val="0"/>
        <w:adjustRightInd w:val="0"/>
        <w:rPr>
          <w:rFonts w:ascii="Arial" w:hAnsi="Arial" w:cs="Arial"/>
          <w:b/>
          <w:bCs/>
          <w:noProof/>
          <w:sz w:val="22"/>
          <w:szCs w:val="22"/>
          <w:vertAlign w:val="baseline"/>
          <w:lang w:val="sr-Latn-CS" w:eastAsia="sr-Latn-CS"/>
        </w:rPr>
      </w:pPr>
    </w:p>
    <w:p w:rsidR="00A56DFF" w:rsidRDefault="00A56DFF" w:rsidP="00997F51">
      <w:pPr>
        <w:autoSpaceDE w:val="0"/>
        <w:autoSpaceDN w:val="0"/>
        <w:adjustRightInd w:val="0"/>
        <w:rPr>
          <w:rFonts w:ascii="Arial" w:hAnsi="Arial" w:cs="Arial"/>
          <w:b/>
          <w:bCs/>
          <w:noProof/>
          <w:sz w:val="22"/>
          <w:szCs w:val="22"/>
          <w:vertAlign w:val="baseline"/>
          <w:lang w:val="sr-Latn-CS" w:eastAsia="sr-Latn-CS"/>
        </w:rPr>
      </w:pPr>
    </w:p>
    <w:p w:rsidR="00A56DFF" w:rsidRPr="00F31281" w:rsidRDefault="00A56DFF" w:rsidP="00997F51">
      <w:pPr>
        <w:autoSpaceDE w:val="0"/>
        <w:autoSpaceDN w:val="0"/>
        <w:adjustRightInd w:val="0"/>
        <w:rPr>
          <w:rFonts w:ascii="Arial" w:hAnsi="Arial" w:cs="Arial"/>
          <w:b/>
          <w:bCs/>
          <w:noProof/>
          <w:sz w:val="22"/>
          <w:szCs w:val="22"/>
          <w:vertAlign w:val="baseline"/>
          <w:lang w:val="sr-Latn-CS" w:eastAsia="sr-Latn-CS"/>
        </w:rPr>
      </w:pPr>
    </w:p>
    <w:p w:rsidR="00D82E39" w:rsidRPr="00A56DFF" w:rsidRDefault="00D82E39" w:rsidP="00EC0FB4">
      <w:pPr>
        <w:rPr>
          <w:rFonts w:ascii="Arial" w:hAnsi="Arial" w:cs="Arial"/>
          <w:b/>
          <w:sz w:val="22"/>
          <w:szCs w:val="22"/>
          <w:u w:val="single"/>
          <w:vertAlign w:val="baseline"/>
          <w:lang w:val="sr-Cyrl-CS"/>
        </w:rPr>
      </w:pPr>
      <w:r w:rsidRPr="00A56DFF">
        <w:rPr>
          <w:rFonts w:ascii="Arial" w:hAnsi="Arial" w:cs="Arial"/>
          <w:b/>
          <w:sz w:val="22"/>
          <w:szCs w:val="22"/>
          <w:u w:val="single"/>
          <w:vertAlign w:val="baseline"/>
          <w:lang w:val="sr-Cyrl-CS"/>
        </w:rPr>
        <w:t>Партија 3</w:t>
      </w:r>
    </w:p>
    <w:p w:rsidR="00D82E39" w:rsidRPr="00A56DFF" w:rsidRDefault="00D82E39" w:rsidP="00EC0FB4">
      <w:pPr>
        <w:rPr>
          <w:rFonts w:ascii="Arial" w:hAnsi="Arial" w:cs="Arial"/>
          <w:sz w:val="22"/>
          <w:szCs w:val="22"/>
          <w:vertAlign w:val="baseline"/>
          <w:lang w:val="sr-Cyrl-CS"/>
        </w:rPr>
      </w:pPr>
    </w:p>
    <w:p w:rsidR="00954F72" w:rsidRPr="00A56DFF" w:rsidRDefault="00954F72" w:rsidP="00EC0FB4">
      <w:pPr>
        <w:rPr>
          <w:rFonts w:ascii="Arial" w:hAnsi="Arial" w:cs="Arial"/>
          <w:sz w:val="22"/>
          <w:szCs w:val="22"/>
          <w:vertAlign w:val="baseline"/>
          <w:lang w:val="sr-Cyrl-CS"/>
        </w:rPr>
      </w:pPr>
    </w:p>
    <w:p w:rsidR="00954F72" w:rsidRPr="00A56DFF" w:rsidRDefault="00954F72" w:rsidP="00EC0FB4">
      <w:pPr>
        <w:rPr>
          <w:rFonts w:ascii="Arial" w:hAnsi="Arial" w:cs="Arial"/>
          <w:sz w:val="22"/>
          <w:szCs w:val="22"/>
          <w:vertAlign w:val="baseline"/>
          <w:lang w:val="sr-Cyrl-CS"/>
        </w:rPr>
      </w:pPr>
    </w:p>
    <w:tbl>
      <w:tblPr>
        <w:tblStyle w:val="TableGrid"/>
        <w:tblW w:w="0" w:type="auto"/>
        <w:tblLayout w:type="fixed"/>
        <w:tblLook w:val="04A0"/>
      </w:tblPr>
      <w:tblGrid>
        <w:gridCol w:w="534"/>
        <w:gridCol w:w="2551"/>
        <w:gridCol w:w="851"/>
        <w:gridCol w:w="1134"/>
        <w:gridCol w:w="2126"/>
        <w:gridCol w:w="1984"/>
      </w:tblGrid>
      <w:tr w:rsidR="00954F72" w:rsidRPr="00A56DFF" w:rsidTr="007D313A">
        <w:tc>
          <w:tcPr>
            <w:tcW w:w="534" w:type="dxa"/>
            <w:tcBorders>
              <w:top w:val="single" w:sz="4" w:space="0" w:color="auto"/>
              <w:left w:val="single" w:sz="4" w:space="0" w:color="auto"/>
              <w:bottom w:val="single" w:sz="4" w:space="0" w:color="auto"/>
              <w:right w:val="single" w:sz="4" w:space="0" w:color="auto"/>
            </w:tcBorders>
            <w:hideMark/>
          </w:tcPr>
          <w:p w:rsidR="00954F72" w:rsidRPr="00A56DFF" w:rsidRDefault="00954F72" w:rsidP="007D313A">
            <w:pPr>
              <w:jc w:val="both"/>
              <w:rPr>
                <w:noProof/>
                <w:sz w:val="22"/>
                <w:szCs w:val="22"/>
                <w:vertAlign w:val="baseline"/>
                <w:lang w:val="sr-Cyrl-CS"/>
              </w:rPr>
            </w:pPr>
            <w:r w:rsidRPr="00A56DFF">
              <w:rPr>
                <w:noProof/>
                <w:sz w:val="22"/>
                <w:szCs w:val="22"/>
                <w:vertAlign w:val="baseline"/>
                <w:lang w:val="sr-Cyrl-CS"/>
              </w:rPr>
              <w:t>Р.</w:t>
            </w:r>
          </w:p>
          <w:p w:rsidR="00954F72" w:rsidRPr="00A56DFF" w:rsidRDefault="00954F72" w:rsidP="007D313A">
            <w:pPr>
              <w:jc w:val="center"/>
              <w:rPr>
                <w:noProof/>
                <w:sz w:val="22"/>
                <w:szCs w:val="22"/>
                <w:vertAlign w:val="baseline"/>
                <w:lang w:val="sr-Cyrl-CS"/>
              </w:rPr>
            </w:pPr>
            <w:r w:rsidRPr="00A56DFF">
              <w:rPr>
                <w:noProof/>
                <w:sz w:val="22"/>
                <w:szCs w:val="22"/>
                <w:vertAlign w:val="baseline"/>
                <w:lang w:val="sr-Cyrl-CS"/>
              </w:rPr>
              <w:t>Бр.</w:t>
            </w:r>
          </w:p>
        </w:tc>
        <w:tc>
          <w:tcPr>
            <w:tcW w:w="2551" w:type="dxa"/>
            <w:tcBorders>
              <w:top w:val="single" w:sz="4" w:space="0" w:color="auto"/>
              <w:left w:val="single" w:sz="4" w:space="0" w:color="auto"/>
              <w:bottom w:val="single" w:sz="4" w:space="0" w:color="auto"/>
              <w:right w:val="single" w:sz="4" w:space="0" w:color="auto"/>
            </w:tcBorders>
            <w:hideMark/>
          </w:tcPr>
          <w:p w:rsidR="00954F72" w:rsidRPr="00A56DFF" w:rsidRDefault="00954F72" w:rsidP="007D313A">
            <w:pPr>
              <w:jc w:val="both"/>
              <w:rPr>
                <w:noProof/>
                <w:sz w:val="22"/>
                <w:szCs w:val="22"/>
                <w:vertAlign w:val="baseline"/>
                <w:lang w:val="sr-Cyrl-CS"/>
              </w:rPr>
            </w:pPr>
            <w:r w:rsidRPr="00A56DFF">
              <w:rPr>
                <w:noProof/>
                <w:sz w:val="22"/>
                <w:szCs w:val="22"/>
                <w:vertAlign w:val="baseline"/>
                <w:lang w:val="sr-Cyrl-CS"/>
              </w:rPr>
              <w:t>Назив артикла</w:t>
            </w:r>
          </w:p>
        </w:tc>
        <w:tc>
          <w:tcPr>
            <w:tcW w:w="851" w:type="dxa"/>
            <w:tcBorders>
              <w:top w:val="single" w:sz="4" w:space="0" w:color="auto"/>
              <w:left w:val="single" w:sz="4" w:space="0" w:color="auto"/>
              <w:bottom w:val="single" w:sz="4" w:space="0" w:color="auto"/>
              <w:right w:val="single" w:sz="4" w:space="0" w:color="auto"/>
            </w:tcBorders>
            <w:hideMark/>
          </w:tcPr>
          <w:p w:rsidR="00954F72" w:rsidRPr="00A56DFF" w:rsidRDefault="00954F72" w:rsidP="007D313A">
            <w:pPr>
              <w:jc w:val="both"/>
              <w:rPr>
                <w:noProof/>
                <w:sz w:val="22"/>
                <w:szCs w:val="22"/>
                <w:vertAlign w:val="baseline"/>
                <w:lang w:val="sr-Cyrl-CS"/>
              </w:rPr>
            </w:pPr>
            <w:r w:rsidRPr="00A56DFF">
              <w:rPr>
                <w:noProof/>
                <w:sz w:val="22"/>
                <w:szCs w:val="22"/>
                <w:vertAlign w:val="baseline"/>
                <w:lang w:val="sr-Cyrl-CS"/>
              </w:rPr>
              <w:t>Јед.</w:t>
            </w:r>
          </w:p>
          <w:p w:rsidR="00954F72" w:rsidRPr="00A56DFF" w:rsidRDefault="00954F72" w:rsidP="007D313A">
            <w:pPr>
              <w:jc w:val="both"/>
              <w:rPr>
                <w:noProof/>
                <w:sz w:val="22"/>
                <w:szCs w:val="22"/>
                <w:vertAlign w:val="baseline"/>
                <w:lang w:val="sr-Cyrl-CS"/>
              </w:rPr>
            </w:pPr>
            <w:r w:rsidRPr="00A56DFF">
              <w:rPr>
                <w:noProof/>
                <w:sz w:val="22"/>
                <w:szCs w:val="22"/>
                <w:vertAlign w:val="baseline"/>
                <w:lang w:val="sr-Cyrl-CS"/>
              </w:rPr>
              <w:t>мере</w:t>
            </w:r>
          </w:p>
        </w:tc>
        <w:tc>
          <w:tcPr>
            <w:tcW w:w="1134" w:type="dxa"/>
            <w:tcBorders>
              <w:top w:val="single" w:sz="4" w:space="0" w:color="auto"/>
              <w:left w:val="single" w:sz="4" w:space="0" w:color="auto"/>
              <w:bottom w:val="single" w:sz="4" w:space="0" w:color="auto"/>
              <w:right w:val="single" w:sz="4" w:space="0" w:color="auto"/>
            </w:tcBorders>
            <w:hideMark/>
          </w:tcPr>
          <w:p w:rsidR="00954F72" w:rsidRPr="00A56DFF" w:rsidRDefault="00954F72" w:rsidP="007D313A">
            <w:pPr>
              <w:jc w:val="both"/>
              <w:rPr>
                <w:noProof/>
                <w:sz w:val="22"/>
                <w:szCs w:val="22"/>
                <w:vertAlign w:val="baseline"/>
                <w:lang w:val="sr-Cyrl-CS"/>
              </w:rPr>
            </w:pPr>
            <w:r w:rsidRPr="00A56DFF">
              <w:rPr>
                <w:noProof/>
                <w:sz w:val="22"/>
                <w:szCs w:val="22"/>
                <w:vertAlign w:val="baseline"/>
              </w:rPr>
              <w:t xml:space="preserve">Оквирна </w:t>
            </w:r>
            <w:r w:rsidRPr="00A56DFF">
              <w:rPr>
                <w:noProof/>
                <w:sz w:val="22"/>
                <w:szCs w:val="22"/>
                <w:vertAlign w:val="baseline"/>
                <w:lang w:val="sr-Cyrl-CS"/>
              </w:rPr>
              <w:t>количина</w:t>
            </w:r>
          </w:p>
        </w:tc>
        <w:tc>
          <w:tcPr>
            <w:tcW w:w="2126" w:type="dxa"/>
            <w:tcBorders>
              <w:top w:val="single" w:sz="4" w:space="0" w:color="auto"/>
              <w:left w:val="single" w:sz="4" w:space="0" w:color="auto"/>
              <w:bottom w:val="single" w:sz="4" w:space="0" w:color="auto"/>
              <w:right w:val="single" w:sz="4" w:space="0" w:color="auto"/>
            </w:tcBorders>
            <w:hideMark/>
          </w:tcPr>
          <w:p w:rsidR="00954F72" w:rsidRPr="00A56DFF" w:rsidRDefault="00954F72" w:rsidP="007D313A">
            <w:pPr>
              <w:jc w:val="both"/>
              <w:rPr>
                <w:noProof/>
                <w:sz w:val="22"/>
                <w:szCs w:val="22"/>
                <w:vertAlign w:val="baseline"/>
                <w:lang w:val="sr-Cyrl-CS"/>
              </w:rPr>
            </w:pPr>
            <w:r w:rsidRPr="00A56DFF">
              <w:rPr>
                <w:noProof/>
                <w:sz w:val="22"/>
                <w:szCs w:val="22"/>
                <w:vertAlign w:val="baseline"/>
                <w:lang w:val="sr-Cyrl-CS"/>
              </w:rPr>
              <w:t>Јединична цена без ПДВ-а</w:t>
            </w:r>
          </w:p>
        </w:tc>
        <w:tc>
          <w:tcPr>
            <w:tcW w:w="1984" w:type="dxa"/>
            <w:tcBorders>
              <w:top w:val="single" w:sz="4" w:space="0" w:color="auto"/>
              <w:left w:val="single" w:sz="4" w:space="0" w:color="auto"/>
              <w:bottom w:val="single" w:sz="4" w:space="0" w:color="auto"/>
              <w:right w:val="single" w:sz="4" w:space="0" w:color="auto"/>
            </w:tcBorders>
            <w:hideMark/>
          </w:tcPr>
          <w:p w:rsidR="00954F72" w:rsidRPr="00A56DFF" w:rsidRDefault="00954F72" w:rsidP="007D313A">
            <w:pPr>
              <w:jc w:val="both"/>
              <w:rPr>
                <w:noProof/>
                <w:sz w:val="22"/>
                <w:szCs w:val="22"/>
                <w:vertAlign w:val="baseline"/>
                <w:lang w:val="sr-Cyrl-CS"/>
              </w:rPr>
            </w:pPr>
            <w:r w:rsidRPr="00A56DFF">
              <w:rPr>
                <w:noProof/>
                <w:sz w:val="22"/>
                <w:szCs w:val="22"/>
                <w:vertAlign w:val="baseline"/>
                <w:lang w:val="sr-Cyrl-CS"/>
              </w:rPr>
              <w:t>Укупна цена без ПДВ-а</w:t>
            </w:r>
          </w:p>
        </w:tc>
      </w:tr>
      <w:tr w:rsidR="00954F72" w:rsidTr="007D313A">
        <w:trPr>
          <w:trHeight w:val="425"/>
        </w:trPr>
        <w:tc>
          <w:tcPr>
            <w:tcW w:w="534" w:type="dxa"/>
            <w:tcBorders>
              <w:top w:val="single" w:sz="4" w:space="0" w:color="auto"/>
              <w:left w:val="single" w:sz="4" w:space="0" w:color="auto"/>
              <w:bottom w:val="single" w:sz="4" w:space="0" w:color="auto"/>
              <w:right w:val="single" w:sz="4" w:space="0" w:color="auto"/>
            </w:tcBorders>
            <w:hideMark/>
          </w:tcPr>
          <w:p w:rsidR="00954F72" w:rsidRPr="00A56DFF" w:rsidRDefault="00954F72" w:rsidP="007D313A">
            <w:pPr>
              <w:jc w:val="center"/>
              <w:rPr>
                <w:noProof/>
                <w:sz w:val="22"/>
                <w:szCs w:val="22"/>
                <w:vertAlign w:val="baseline"/>
                <w:lang w:val="sr-Cyrl-CS"/>
              </w:rPr>
            </w:pPr>
            <w:r w:rsidRPr="00A56DFF">
              <w:rPr>
                <w:noProof/>
                <w:sz w:val="22"/>
                <w:szCs w:val="22"/>
                <w:vertAlign w:val="baseline"/>
                <w:lang w:val="sr-Cyrl-CS"/>
              </w:rPr>
              <w:t>1.</w:t>
            </w:r>
          </w:p>
        </w:tc>
        <w:tc>
          <w:tcPr>
            <w:tcW w:w="2551" w:type="dxa"/>
            <w:tcBorders>
              <w:top w:val="single" w:sz="4" w:space="0" w:color="auto"/>
              <w:left w:val="single" w:sz="4" w:space="0" w:color="auto"/>
              <w:bottom w:val="single" w:sz="4" w:space="0" w:color="auto"/>
              <w:right w:val="single" w:sz="4" w:space="0" w:color="auto"/>
            </w:tcBorders>
            <w:hideMark/>
          </w:tcPr>
          <w:p w:rsidR="00954F72" w:rsidRPr="00A56DFF" w:rsidRDefault="00954F72" w:rsidP="007D313A">
            <w:pPr>
              <w:jc w:val="both"/>
              <w:rPr>
                <w:noProof/>
                <w:sz w:val="22"/>
                <w:szCs w:val="22"/>
                <w:vertAlign w:val="baseline"/>
              </w:rPr>
            </w:pPr>
            <w:r w:rsidRPr="00A56DFF">
              <w:rPr>
                <w:noProof/>
                <w:sz w:val="22"/>
                <w:szCs w:val="22"/>
                <w:vertAlign w:val="baseline"/>
                <w:lang w:val="sr-Cyrl-CS"/>
              </w:rPr>
              <w:t>Копир папир – 80</w:t>
            </w:r>
            <w:r w:rsidRPr="00A56DFF">
              <w:rPr>
                <w:noProof/>
                <w:sz w:val="22"/>
                <w:szCs w:val="22"/>
                <w:vertAlign w:val="baseline"/>
              </w:rPr>
              <w:t>g/m2</w:t>
            </w:r>
          </w:p>
        </w:tc>
        <w:tc>
          <w:tcPr>
            <w:tcW w:w="851" w:type="dxa"/>
            <w:tcBorders>
              <w:top w:val="single" w:sz="4" w:space="0" w:color="auto"/>
              <w:left w:val="single" w:sz="4" w:space="0" w:color="auto"/>
              <w:bottom w:val="single" w:sz="4" w:space="0" w:color="auto"/>
              <w:right w:val="single" w:sz="4" w:space="0" w:color="auto"/>
            </w:tcBorders>
            <w:hideMark/>
          </w:tcPr>
          <w:p w:rsidR="00954F72" w:rsidRPr="00A56DFF" w:rsidRDefault="00954F72" w:rsidP="007D313A">
            <w:pPr>
              <w:jc w:val="both"/>
              <w:rPr>
                <w:noProof/>
                <w:sz w:val="22"/>
                <w:szCs w:val="22"/>
                <w:vertAlign w:val="baseline"/>
              </w:rPr>
            </w:pPr>
            <w:r w:rsidRPr="00A56DFF">
              <w:rPr>
                <w:noProof/>
                <w:sz w:val="22"/>
                <w:szCs w:val="22"/>
                <w:vertAlign w:val="baseline"/>
              </w:rPr>
              <w:t>рис</w:t>
            </w:r>
          </w:p>
        </w:tc>
        <w:tc>
          <w:tcPr>
            <w:tcW w:w="1134" w:type="dxa"/>
            <w:tcBorders>
              <w:top w:val="single" w:sz="4" w:space="0" w:color="auto"/>
              <w:left w:val="single" w:sz="4" w:space="0" w:color="auto"/>
              <w:bottom w:val="single" w:sz="4" w:space="0" w:color="auto"/>
              <w:right w:val="single" w:sz="4" w:space="0" w:color="auto"/>
            </w:tcBorders>
            <w:hideMark/>
          </w:tcPr>
          <w:p w:rsidR="00954F72" w:rsidRPr="00954F72" w:rsidRDefault="00954F72" w:rsidP="00A56DFF">
            <w:pPr>
              <w:jc w:val="both"/>
              <w:rPr>
                <w:noProof/>
                <w:sz w:val="22"/>
                <w:szCs w:val="22"/>
                <w:vertAlign w:val="baseline"/>
              </w:rPr>
            </w:pPr>
            <w:r w:rsidRPr="00A56DFF">
              <w:rPr>
                <w:noProof/>
                <w:sz w:val="22"/>
                <w:szCs w:val="22"/>
                <w:vertAlign w:val="baseline"/>
              </w:rPr>
              <w:t>10</w:t>
            </w:r>
            <w:r w:rsidR="00A56DFF" w:rsidRPr="00A56DFF">
              <w:rPr>
                <w:noProof/>
                <w:sz w:val="22"/>
                <w:szCs w:val="22"/>
                <w:vertAlign w:val="baseline"/>
              </w:rPr>
              <w:t>0</w:t>
            </w:r>
            <w:r w:rsidRPr="00A56DFF">
              <w:rPr>
                <w:noProof/>
                <w:sz w:val="22"/>
                <w:szCs w:val="22"/>
                <w:vertAlign w:val="baseline"/>
              </w:rPr>
              <w:t>0</w:t>
            </w:r>
          </w:p>
        </w:tc>
        <w:tc>
          <w:tcPr>
            <w:tcW w:w="2126" w:type="dxa"/>
            <w:tcBorders>
              <w:top w:val="single" w:sz="4" w:space="0" w:color="auto"/>
              <w:left w:val="single" w:sz="4" w:space="0" w:color="auto"/>
              <w:bottom w:val="single" w:sz="4" w:space="0" w:color="auto"/>
              <w:right w:val="single" w:sz="4" w:space="0" w:color="auto"/>
            </w:tcBorders>
          </w:tcPr>
          <w:p w:rsidR="00954F72" w:rsidRPr="00954F72" w:rsidRDefault="00954F72" w:rsidP="007D313A">
            <w:pPr>
              <w:jc w:val="both"/>
              <w:rPr>
                <w:noProof/>
                <w:sz w:val="22"/>
                <w:szCs w:val="22"/>
                <w:vertAlign w:val="baseline"/>
                <w:lang w:val="sr-Cyrl-CS"/>
              </w:rPr>
            </w:pPr>
          </w:p>
        </w:tc>
        <w:tc>
          <w:tcPr>
            <w:tcW w:w="1984" w:type="dxa"/>
            <w:tcBorders>
              <w:top w:val="single" w:sz="4" w:space="0" w:color="auto"/>
              <w:left w:val="single" w:sz="4" w:space="0" w:color="auto"/>
              <w:bottom w:val="single" w:sz="4" w:space="0" w:color="auto"/>
              <w:right w:val="single" w:sz="4" w:space="0" w:color="auto"/>
            </w:tcBorders>
          </w:tcPr>
          <w:p w:rsidR="00954F72" w:rsidRPr="00954F72" w:rsidRDefault="00954F72" w:rsidP="007D313A">
            <w:pPr>
              <w:jc w:val="both"/>
              <w:rPr>
                <w:noProof/>
                <w:sz w:val="22"/>
                <w:szCs w:val="22"/>
                <w:vertAlign w:val="baseline"/>
                <w:lang w:val="sr-Cyrl-CS"/>
              </w:rPr>
            </w:pPr>
          </w:p>
        </w:tc>
      </w:tr>
    </w:tbl>
    <w:p w:rsidR="00D82E39" w:rsidRDefault="00D82E39" w:rsidP="00EC0FB4">
      <w:pPr>
        <w:rPr>
          <w:rFonts w:ascii="Arial" w:hAnsi="Arial" w:cs="Arial"/>
          <w:sz w:val="22"/>
          <w:szCs w:val="22"/>
          <w:vertAlign w:val="baseline"/>
          <w:lang w:val="sr-Cyrl-CS"/>
        </w:rPr>
      </w:pPr>
    </w:p>
    <w:p w:rsidR="00D31803" w:rsidRPr="00D31803" w:rsidRDefault="00D31803" w:rsidP="00D31803">
      <w:pPr>
        <w:rPr>
          <w:sz w:val="20"/>
          <w:vertAlign w:val="baseline"/>
        </w:rPr>
      </w:pPr>
      <w:r w:rsidRPr="00D31803">
        <w:rPr>
          <w:b/>
          <w:bCs/>
          <w:szCs w:val="32"/>
          <w:vertAlign w:val="baseline"/>
          <w:lang w:val="sr-Cyrl-CS"/>
        </w:rPr>
        <w:t>ДОДАТНИ УСЛОВИ ЗА ФОТОКОПИР ПАПИР</w:t>
      </w:r>
    </w:p>
    <w:p w:rsidR="00D31803" w:rsidRDefault="00D31803" w:rsidP="00D31803">
      <w:pPr>
        <w:jc w:val="center"/>
      </w:pPr>
      <w:r>
        <w:rPr>
          <w:b/>
          <w:bCs/>
          <w:sz w:val="32"/>
          <w:szCs w:val="32"/>
          <w:lang w:val="sr-Cyrl-CS"/>
        </w:rPr>
        <w:t> </w:t>
      </w:r>
    </w:p>
    <w:p w:rsidR="00D31803" w:rsidRDefault="00D31803" w:rsidP="00D31803">
      <w:pPr>
        <w:jc w:val="both"/>
      </w:pPr>
      <w:r w:rsidRPr="00D31803">
        <w:rPr>
          <w:b/>
          <w:bCs/>
          <w:vertAlign w:val="baseline"/>
          <w:lang w:val="sr-Cyrl-CS"/>
        </w:rPr>
        <w:t>А) Техничка спецификација фотокопир папира А4, 210*297мм, 500 ли</w:t>
      </w:r>
      <w:r>
        <w:rPr>
          <w:b/>
          <w:bCs/>
          <w:lang w:val="sr-Cyrl-CS"/>
        </w:rPr>
        <w:t>ста:</w:t>
      </w:r>
    </w:p>
    <w:p w:rsidR="00D31803" w:rsidRDefault="00D31803" w:rsidP="00D31803">
      <w:pPr>
        <w:jc w:val="both"/>
      </w:pPr>
      <w:r>
        <w:rPr>
          <w:b/>
          <w:bCs/>
          <w:lang w:val="sr-Cyrl-CS"/>
        </w:rPr>
        <w:t> </w:t>
      </w:r>
    </w:p>
    <w:p w:rsidR="00D31803" w:rsidRPr="009B0FD8" w:rsidRDefault="00D31803" w:rsidP="00D31803">
      <w:pPr>
        <w:pStyle w:val="NoSpacing"/>
        <w:jc w:val="both"/>
        <w:rPr>
          <w:rFonts w:ascii="Times New Roman" w:eastAsia="Arial Unicode MS" w:hAnsi="Times New Roman" w:cs="Times New Roman"/>
          <w:bCs/>
          <w:color w:val="000000"/>
          <w:kern w:val="2"/>
          <w:sz w:val="24"/>
          <w:szCs w:val="24"/>
          <w:lang w:val="sr-Cyrl-CS" w:eastAsia="ar-SA"/>
        </w:rPr>
      </w:pPr>
      <w:r>
        <w:rPr>
          <w:rFonts w:ascii="Times New Roman" w:eastAsia="Arial Unicode MS" w:hAnsi="Times New Roman" w:cs="Times New Roman"/>
          <w:bCs/>
          <w:color w:val="000000"/>
          <w:kern w:val="2"/>
          <w:sz w:val="24"/>
          <w:szCs w:val="24"/>
          <w:lang w:eastAsia="ar-SA"/>
        </w:rPr>
        <w:t>„</w:t>
      </w:r>
      <w:r w:rsidRPr="009B0FD8">
        <w:rPr>
          <w:rFonts w:ascii="Times New Roman" w:eastAsia="Arial Unicode MS" w:hAnsi="Times New Roman" w:cs="Times New Roman"/>
          <w:bCs/>
          <w:color w:val="000000"/>
          <w:kern w:val="2"/>
          <w:sz w:val="24"/>
          <w:szCs w:val="24"/>
          <w:lang w:val="sr-Cyrl-CS" w:eastAsia="ar-SA"/>
        </w:rPr>
        <w:t>Grammage (g/m²)/ Gramaža ISO 536 - 80g/m²</w:t>
      </w:r>
    </w:p>
    <w:p w:rsidR="00D31803" w:rsidRPr="009B0FD8" w:rsidRDefault="00D31803" w:rsidP="00D31803">
      <w:pPr>
        <w:pStyle w:val="NoSpacing"/>
        <w:jc w:val="both"/>
        <w:rPr>
          <w:rFonts w:ascii="Times New Roman" w:eastAsia="Arial Unicode MS" w:hAnsi="Times New Roman" w:cs="Times New Roman"/>
          <w:bCs/>
          <w:color w:val="000000"/>
          <w:kern w:val="2"/>
          <w:sz w:val="24"/>
          <w:szCs w:val="24"/>
          <w:lang w:val="sr-Cyrl-CS" w:eastAsia="ar-SA"/>
        </w:rPr>
      </w:pPr>
      <w:r w:rsidRPr="009B0FD8">
        <w:rPr>
          <w:rFonts w:ascii="Times New Roman" w:eastAsia="Arial Unicode MS" w:hAnsi="Times New Roman" w:cs="Times New Roman"/>
          <w:bCs/>
          <w:color w:val="000000"/>
          <w:kern w:val="2"/>
          <w:sz w:val="24"/>
          <w:szCs w:val="24"/>
          <w:lang w:val="sr-Cyrl-CS" w:eastAsia="ar-SA"/>
        </w:rPr>
        <w:t>Thickness (microns)/ Debljina (mikrona) ISO 534 - 110 mic</w:t>
      </w:r>
    </w:p>
    <w:p w:rsidR="00D31803" w:rsidRPr="009B0FD8" w:rsidRDefault="00D31803" w:rsidP="00D31803">
      <w:pPr>
        <w:pStyle w:val="NoSpacing"/>
        <w:jc w:val="both"/>
        <w:rPr>
          <w:rFonts w:ascii="Times New Roman" w:eastAsia="Arial Unicode MS" w:hAnsi="Times New Roman" w:cs="Times New Roman"/>
          <w:bCs/>
          <w:color w:val="000000"/>
          <w:kern w:val="2"/>
          <w:sz w:val="24"/>
          <w:szCs w:val="24"/>
          <w:lang w:val="sr-Cyrl-CS" w:eastAsia="ar-SA"/>
        </w:rPr>
      </w:pPr>
      <w:r w:rsidRPr="009B0FD8">
        <w:rPr>
          <w:rFonts w:ascii="Times New Roman" w:eastAsia="Arial Unicode MS" w:hAnsi="Times New Roman" w:cs="Times New Roman"/>
          <w:bCs/>
          <w:color w:val="000000"/>
          <w:kern w:val="2"/>
          <w:sz w:val="24"/>
          <w:szCs w:val="24"/>
          <w:lang w:val="sr-Cyrl-CS" w:eastAsia="ar-SA"/>
        </w:rPr>
        <w:t>Brightness ISO (%) / Reffleksivnost po ISO 2470-2 % - 112%</w:t>
      </w:r>
    </w:p>
    <w:p w:rsidR="00D31803" w:rsidRPr="009B0FD8" w:rsidRDefault="00D31803" w:rsidP="00D31803">
      <w:pPr>
        <w:pStyle w:val="NoSpacing"/>
        <w:jc w:val="both"/>
        <w:rPr>
          <w:rFonts w:ascii="Times New Roman" w:eastAsia="Arial Unicode MS" w:hAnsi="Times New Roman" w:cs="Times New Roman"/>
          <w:bCs/>
          <w:color w:val="000000"/>
          <w:kern w:val="2"/>
          <w:sz w:val="24"/>
          <w:szCs w:val="24"/>
          <w:lang w:val="sr-Cyrl-CS" w:eastAsia="ar-SA"/>
        </w:rPr>
      </w:pPr>
      <w:r w:rsidRPr="009B0FD8">
        <w:rPr>
          <w:rFonts w:ascii="Times New Roman" w:eastAsia="Arial Unicode MS" w:hAnsi="Times New Roman" w:cs="Times New Roman"/>
          <w:bCs/>
          <w:color w:val="000000"/>
          <w:kern w:val="2"/>
          <w:sz w:val="24"/>
          <w:szCs w:val="24"/>
          <w:lang w:val="sr-Cyrl-CS" w:eastAsia="ar-SA"/>
        </w:rPr>
        <w:t>CIE Whitеness / Belina pri CIE ISO 11475 - 169</w:t>
      </w:r>
    </w:p>
    <w:p w:rsidR="00D31803" w:rsidRPr="009B0FD8" w:rsidRDefault="00D31803" w:rsidP="00D31803">
      <w:pPr>
        <w:pStyle w:val="NoSpacing"/>
        <w:jc w:val="both"/>
        <w:rPr>
          <w:rFonts w:ascii="Times New Roman" w:eastAsia="Arial Unicode MS" w:hAnsi="Times New Roman" w:cs="Times New Roman"/>
          <w:bCs/>
          <w:color w:val="000000"/>
          <w:kern w:val="2"/>
          <w:sz w:val="24"/>
          <w:szCs w:val="24"/>
          <w:lang w:val="sr-Cyrl-CS" w:eastAsia="ar-SA"/>
        </w:rPr>
      </w:pPr>
      <w:r w:rsidRPr="009B0FD8">
        <w:rPr>
          <w:rFonts w:ascii="Times New Roman" w:eastAsia="Arial Unicode MS" w:hAnsi="Times New Roman" w:cs="Times New Roman"/>
          <w:bCs/>
          <w:color w:val="000000"/>
          <w:kern w:val="2"/>
          <w:sz w:val="24"/>
          <w:szCs w:val="24"/>
          <w:lang w:val="sr-Cyrl-CS" w:eastAsia="ar-SA"/>
        </w:rPr>
        <w:t>Opacity (%) / Neprozirnost  (%)  ISO 2471 - 95 %</w:t>
      </w:r>
    </w:p>
    <w:p w:rsidR="00D31803" w:rsidRPr="009B0FD8" w:rsidRDefault="00D31803" w:rsidP="00D31803">
      <w:pPr>
        <w:pStyle w:val="NoSpacing"/>
        <w:jc w:val="both"/>
        <w:rPr>
          <w:rFonts w:ascii="Times New Roman" w:eastAsia="Arial Unicode MS" w:hAnsi="Times New Roman" w:cs="Times New Roman"/>
          <w:bCs/>
          <w:color w:val="000000"/>
          <w:kern w:val="2"/>
          <w:sz w:val="24"/>
          <w:szCs w:val="24"/>
          <w:lang w:val="sr-Cyrl-CS" w:eastAsia="ar-SA"/>
        </w:rPr>
      </w:pPr>
      <w:r w:rsidRPr="009B0FD8">
        <w:rPr>
          <w:rFonts w:ascii="Times New Roman" w:eastAsia="Arial Unicode MS" w:hAnsi="Times New Roman" w:cs="Times New Roman"/>
          <w:bCs/>
          <w:color w:val="000000"/>
          <w:kern w:val="2"/>
          <w:sz w:val="24"/>
          <w:szCs w:val="24"/>
          <w:lang w:val="sr-Cyrl-CS" w:eastAsia="ar-SA"/>
        </w:rPr>
        <w:t>Roughness Bendtsen (ml/min) / Hrapavost po Bendtsen-u (ml/min) ISO 8791-2  - 120 ml/min</w:t>
      </w:r>
    </w:p>
    <w:p w:rsidR="00D31803" w:rsidRPr="009B0FD8" w:rsidRDefault="00D31803" w:rsidP="00D31803">
      <w:pPr>
        <w:pStyle w:val="NoSpacing"/>
        <w:jc w:val="both"/>
        <w:rPr>
          <w:rFonts w:ascii="Times New Roman" w:eastAsia="Arial Unicode MS" w:hAnsi="Times New Roman" w:cs="Times New Roman"/>
          <w:bCs/>
          <w:color w:val="000000"/>
          <w:kern w:val="2"/>
          <w:sz w:val="24"/>
          <w:szCs w:val="24"/>
          <w:lang w:eastAsia="ar-SA"/>
        </w:rPr>
      </w:pPr>
      <w:r w:rsidRPr="009B0FD8">
        <w:rPr>
          <w:rFonts w:ascii="Times New Roman" w:eastAsia="Arial Unicode MS" w:hAnsi="Times New Roman" w:cs="Times New Roman"/>
          <w:bCs/>
          <w:color w:val="000000"/>
          <w:kern w:val="2"/>
          <w:sz w:val="24"/>
          <w:szCs w:val="24"/>
          <w:lang w:val="sr-Cyrl-CS" w:eastAsia="ar-SA"/>
        </w:rPr>
        <w:t>Abs. Moisture (%) / Aps. vlage  (%) ISO 287  - 4 %</w:t>
      </w:r>
      <w:r>
        <w:rPr>
          <w:rFonts w:ascii="Times New Roman" w:eastAsia="Arial Unicode MS" w:hAnsi="Times New Roman" w:cs="Times New Roman"/>
          <w:bCs/>
          <w:color w:val="000000"/>
          <w:kern w:val="2"/>
          <w:sz w:val="24"/>
          <w:szCs w:val="24"/>
          <w:lang w:eastAsia="ar-SA"/>
        </w:rPr>
        <w:t>“</w:t>
      </w:r>
    </w:p>
    <w:p w:rsidR="00D31803" w:rsidRDefault="00D31803" w:rsidP="00D31803">
      <w:pPr>
        <w:pStyle w:val="NoSpacing"/>
      </w:pPr>
      <w:r>
        <w:rPr>
          <w:sz w:val="24"/>
          <w:szCs w:val="24"/>
          <w:lang w:val="sr-Cyrl-CS"/>
        </w:rPr>
        <w:t> </w:t>
      </w:r>
    </w:p>
    <w:p w:rsidR="00D31803" w:rsidRPr="009B0FD8" w:rsidRDefault="00D31803" w:rsidP="00D31803">
      <w:pPr>
        <w:pStyle w:val="NoSpacing"/>
        <w:jc w:val="both"/>
        <w:rPr>
          <w:rFonts w:ascii="Times New Roman" w:eastAsia="Arial Unicode MS" w:hAnsi="Times New Roman" w:cs="Times New Roman"/>
          <w:bCs/>
          <w:color w:val="000000"/>
          <w:kern w:val="2"/>
          <w:sz w:val="24"/>
          <w:szCs w:val="24"/>
          <w:lang w:eastAsia="ar-SA"/>
        </w:rPr>
      </w:pPr>
      <w:r w:rsidRPr="009B0FD8">
        <w:rPr>
          <w:rFonts w:ascii="Times New Roman" w:eastAsia="Arial Unicode MS" w:hAnsi="Times New Roman" w:cs="Times New Roman"/>
          <w:bCs/>
          <w:color w:val="000000"/>
          <w:kern w:val="2"/>
          <w:sz w:val="24"/>
          <w:szCs w:val="24"/>
          <w:lang w:val="sr-Cyrl-CS" w:eastAsia="ar-SA"/>
        </w:rPr>
        <w:t xml:space="preserve">Понуђач који доставља понуду мора да поседује оригинал документ (потврду) </w:t>
      </w:r>
      <w:r w:rsidRPr="004419A3">
        <w:rPr>
          <w:rFonts w:ascii="Times New Roman" w:eastAsia="Arial Unicode MS" w:hAnsi="Times New Roman" w:cs="Times New Roman"/>
          <w:b/>
          <w:bCs/>
          <w:color w:val="000000"/>
          <w:kern w:val="2"/>
          <w:sz w:val="24"/>
          <w:szCs w:val="24"/>
          <w:lang w:val="sr-Cyrl-CS" w:eastAsia="ar-SA"/>
        </w:rPr>
        <w:t>произвођача</w:t>
      </w:r>
      <w:r w:rsidRPr="009B0FD8">
        <w:rPr>
          <w:rFonts w:ascii="Times New Roman" w:eastAsia="Arial Unicode MS" w:hAnsi="Times New Roman" w:cs="Times New Roman"/>
          <w:bCs/>
          <w:color w:val="000000"/>
          <w:kern w:val="2"/>
          <w:sz w:val="24"/>
          <w:szCs w:val="24"/>
          <w:lang w:val="sr-Cyrl-CS" w:eastAsia="ar-SA"/>
        </w:rPr>
        <w:t xml:space="preserve"> фотокопир папира о техничким карактеристикама понуђеног фотокопир папира А4 формата.</w:t>
      </w:r>
    </w:p>
    <w:p w:rsidR="00D31803" w:rsidRPr="009B0FD8" w:rsidRDefault="00D31803" w:rsidP="00D31803">
      <w:pPr>
        <w:pStyle w:val="NoSpacing"/>
        <w:jc w:val="both"/>
        <w:rPr>
          <w:rFonts w:ascii="Times New Roman" w:eastAsia="Arial Unicode MS" w:hAnsi="Times New Roman" w:cs="Times New Roman"/>
          <w:bCs/>
          <w:color w:val="000000"/>
          <w:kern w:val="2"/>
          <w:sz w:val="24"/>
          <w:szCs w:val="24"/>
          <w:lang w:eastAsia="ar-SA"/>
        </w:rPr>
      </w:pPr>
    </w:p>
    <w:p w:rsidR="00D31803" w:rsidRPr="009B0FD8" w:rsidRDefault="00D31803" w:rsidP="00D31803">
      <w:pPr>
        <w:pStyle w:val="NoSpacing"/>
        <w:jc w:val="both"/>
        <w:rPr>
          <w:rFonts w:ascii="Times New Roman" w:eastAsia="Arial Unicode MS" w:hAnsi="Times New Roman" w:cs="Times New Roman"/>
          <w:bCs/>
          <w:color w:val="000000"/>
          <w:kern w:val="2"/>
          <w:sz w:val="24"/>
          <w:szCs w:val="24"/>
          <w:lang w:val="sr-Cyrl-CS" w:eastAsia="ar-SA"/>
        </w:rPr>
      </w:pPr>
      <w:r w:rsidRPr="009B0FD8">
        <w:rPr>
          <w:rFonts w:ascii="Times New Roman" w:eastAsia="Arial Unicode MS" w:hAnsi="Times New Roman" w:cs="Times New Roman"/>
          <w:bCs/>
          <w:color w:val="000000"/>
          <w:kern w:val="2"/>
          <w:sz w:val="24"/>
          <w:szCs w:val="24"/>
          <w:lang w:val="sr-Cyrl-CS" w:eastAsia="ar-SA"/>
        </w:rPr>
        <w:t>Тај документ (потврда) мора бити потписана и оверена од стране овлашћеног лица произвођача фотокопир папира и насловљена на Наручиоца и предметну набавку.</w:t>
      </w:r>
    </w:p>
    <w:p w:rsidR="00D31803" w:rsidRDefault="00D31803" w:rsidP="00D31803">
      <w:pPr>
        <w:pStyle w:val="NoSpacing"/>
        <w:jc w:val="both"/>
        <w:rPr>
          <w:rFonts w:ascii="Times New Roman" w:eastAsia="Arial Unicode MS" w:hAnsi="Times New Roman" w:cs="Times New Roman"/>
          <w:bCs/>
          <w:color w:val="000000"/>
          <w:kern w:val="2"/>
          <w:sz w:val="24"/>
          <w:szCs w:val="24"/>
          <w:lang w:eastAsia="ar-SA"/>
        </w:rPr>
      </w:pPr>
      <w:r w:rsidRPr="009B0FD8">
        <w:rPr>
          <w:rFonts w:ascii="Times New Roman" w:eastAsia="Arial Unicode MS" w:hAnsi="Times New Roman" w:cs="Times New Roman"/>
          <w:bCs/>
          <w:color w:val="000000"/>
          <w:kern w:val="2"/>
          <w:sz w:val="24"/>
          <w:szCs w:val="24"/>
          <w:lang w:val="sr-Cyrl-CS" w:eastAsia="ar-SA"/>
        </w:rPr>
        <w:t>Уколико понуђач не достави наведени доказ понуда ће бити одбијена.</w:t>
      </w:r>
    </w:p>
    <w:p w:rsidR="00D31803" w:rsidRPr="004419A3" w:rsidRDefault="00D31803" w:rsidP="00D31803">
      <w:pPr>
        <w:pStyle w:val="NoSpacing"/>
        <w:jc w:val="both"/>
        <w:rPr>
          <w:rFonts w:ascii="Times New Roman" w:eastAsia="Arial Unicode MS" w:hAnsi="Times New Roman" w:cs="Times New Roman"/>
          <w:bCs/>
          <w:color w:val="000000"/>
          <w:kern w:val="2"/>
          <w:sz w:val="24"/>
          <w:szCs w:val="24"/>
          <w:lang w:eastAsia="ar-SA"/>
        </w:rPr>
      </w:pPr>
    </w:p>
    <w:p w:rsidR="00D31803" w:rsidRPr="004419A3" w:rsidRDefault="00D31803" w:rsidP="00D31803">
      <w:pPr>
        <w:pStyle w:val="NoSpacing"/>
        <w:jc w:val="both"/>
        <w:rPr>
          <w:rFonts w:ascii="Times New Roman" w:eastAsia="Arial Unicode MS" w:hAnsi="Times New Roman" w:cs="Times New Roman"/>
          <w:bCs/>
          <w:color w:val="000000"/>
          <w:kern w:val="2"/>
          <w:sz w:val="24"/>
          <w:szCs w:val="24"/>
          <w:lang w:val="sr-Cyrl-CS" w:eastAsia="ar-SA"/>
        </w:rPr>
      </w:pPr>
      <w:r w:rsidRPr="004419A3">
        <w:rPr>
          <w:rFonts w:ascii="Times New Roman" w:eastAsia="Arial Unicode MS" w:hAnsi="Times New Roman" w:cs="Times New Roman"/>
          <w:b/>
          <w:bCs/>
          <w:color w:val="000000"/>
          <w:kern w:val="2"/>
          <w:sz w:val="24"/>
          <w:szCs w:val="24"/>
          <w:lang w:val="sr-Cyrl-CS" w:eastAsia="ar-SA"/>
        </w:rPr>
        <w:t>Начин и рок доставе</w:t>
      </w:r>
      <w:r>
        <w:rPr>
          <w:rFonts w:ascii="Times New Roman" w:eastAsia="Arial Unicode MS" w:hAnsi="Times New Roman" w:cs="Times New Roman"/>
          <w:bCs/>
          <w:color w:val="000000"/>
          <w:kern w:val="2"/>
          <w:sz w:val="24"/>
          <w:szCs w:val="24"/>
          <w:lang w:eastAsia="ar-SA"/>
        </w:rPr>
        <w:t>:</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сукцесивна</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испорука</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током</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трајања</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уговора</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у</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складу</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са</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захтевом</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Наручиоца</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у</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року</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од</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максимално</w:t>
      </w:r>
      <w:r w:rsidRPr="004419A3">
        <w:rPr>
          <w:rFonts w:ascii="Times New Roman" w:eastAsia="Arial Unicode MS" w:hAnsi="Times New Roman" w:cs="Times New Roman"/>
          <w:bCs/>
          <w:color w:val="000000"/>
          <w:kern w:val="2"/>
          <w:sz w:val="24"/>
          <w:szCs w:val="24"/>
          <w:lang w:val="sr-Cyrl-CS" w:eastAsia="ar-SA"/>
        </w:rPr>
        <w:t xml:space="preserve"> 2 (</w:t>
      </w:r>
      <w:r>
        <w:rPr>
          <w:rFonts w:ascii="Times New Roman" w:eastAsia="Arial Unicode MS" w:hAnsi="Times New Roman" w:cs="Times New Roman"/>
          <w:bCs/>
          <w:color w:val="000000"/>
          <w:kern w:val="2"/>
          <w:sz w:val="24"/>
          <w:szCs w:val="24"/>
          <w:lang w:val="sr-Cyrl-CS" w:eastAsia="ar-SA"/>
        </w:rPr>
        <w:t>два</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дана</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од</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дана</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писмене</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наруџбе</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Наручиоца</w:t>
      </w:r>
      <w:r>
        <w:rPr>
          <w:rFonts w:ascii="Times New Roman" w:eastAsia="Arial Unicode MS" w:hAnsi="Times New Roman" w:cs="Times New Roman"/>
          <w:bCs/>
          <w:color w:val="000000"/>
          <w:kern w:val="2"/>
          <w:sz w:val="24"/>
          <w:szCs w:val="24"/>
          <w:lang w:eastAsia="ar-SA"/>
        </w:rPr>
        <w:t>.</w:t>
      </w:r>
      <w:r w:rsidRPr="004419A3">
        <w:rPr>
          <w:rFonts w:ascii="Times New Roman" w:eastAsia="Arial Unicode MS" w:hAnsi="Times New Roman" w:cs="Times New Roman"/>
          <w:bCs/>
          <w:color w:val="000000"/>
          <w:kern w:val="2"/>
          <w:sz w:val="24"/>
          <w:szCs w:val="24"/>
          <w:lang w:val="sr-Cyrl-CS" w:eastAsia="ar-SA"/>
        </w:rPr>
        <w:t xml:space="preserve"> </w:t>
      </w:r>
    </w:p>
    <w:p w:rsidR="00D31803" w:rsidRPr="004419A3" w:rsidRDefault="00D31803" w:rsidP="00D31803">
      <w:pPr>
        <w:pStyle w:val="NoSpacing"/>
        <w:jc w:val="both"/>
        <w:rPr>
          <w:rFonts w:ascii="Times New Roman" w:eastAsia="Arial Unicode MS" w:hAnsi="Times New Roman" w:cs="Times New Roman"/>
          <w:bCs/>
          <w:color w:val="000000"/>
          <w:kern w:val="2"/>
          <w:sz w:val="24"/>
          <w:szCs w:val="24"/>
          <w:lang w:val="sr-Cyrl-CS" w:eastAsia="ar-SA"/>
        </w:rPr>
      </w:pPr>
      <w:r w:rsidRPr="004419A3">
        <w:rPr>
          <w:rFonts w:ascii="Times New Roman" w:eastAsia="Arial Unicode MS" w:hAnsi="Times New Roman" w:cs="Times New Roman"/>
          <w:b/>
          <w:bCs/>
          <w:color w:val="000000"/>
          <w:kern w:val="2"/>
          <w:sz w:val="24"/>
          <w:szCs w:val="24"/>
          <w:lang w:val="sr-Cyrl-CS" w:eastAsia="ar-SA"/>
        </w:rPr>
        <w:t>Место испоруке:</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франко</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магацин</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Наручиоца</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Војводе</w:t>
      </w:r>
      <w:r w:rsidRPr="004419A3">
        <w:rPr>
          <w:rFonts w:ascii="Times New Roman" w:eastAsia="Arial Unicode MS" w:hAnsi="Times New Roman" w:cs="Times New Roman"/>
          <w:bCs/>
          <w:color w:val="000000"/>
          <w:kern w:val="2"/>
          <w:sz w:val="24"/>
          <w:szCs w:val="24"/>
          <w:lang w:val="sr-Cyrl-CS" w:eastAsia="ar-SA"/>
        </w:rPr>
        <w:t xml:space="preserve"> </w:t>
      </w:r>
      <w:r>
        <w:rPr>
          <w:rFonts w:ascii="Times New Roman" w:eastAsia="Arial Unicode MS" w:hAnsi="Times New Roman" w:cs="Times New Roman"/>
          <w:bCs/>
          <w:color w:val="000000"/>
          <w:kern w:val="2"/>
          <w:sz w:val="24"/>
          <w:szCs w:val="24"/>
          <w:lang w:val="sr-Cyrl-CS" w:eastAsia="ar-SA"/>
        </w:rPr>
        <w:t>Мишића</w:t>
      </w:r>
      <w:r w:rsidRPr="004419A3">
        <w:rPr>
          <w:rFonts w:ascii="Times New Roman" w:eastAsia="Arial Unicode MS" w:hAnsi="Times New Roman" w:cs="Times New Roman"/>
          <w:bCs/>
          <w:color w:val="000000"/>
          <w:kern w:val="2"/>
          <w:sz w:val="24"/>
          <w:szCs w:val="24"/>
          <w:lang w:val="sr-Cyrl-CS" w:eastAsia="ar-SA"/>
        </w:rPr>
        <w:t xml:space="preserve"> 50, </w:t>
      </w:r>
      <w:r>
        <w:rPr>
          <w:rFonts w:ascii="Times New Roman" w:eastAsia="Arial Unicode MS" w:hAnsi="Times New Roman" w:cs="Times New Roman"/>
          <w:bCs/>
          <w:color w:val="000000"/>
          <w:kern w:val="2"/>
          <w:sz w:val="24"/>
          <w:szCs w:val="24"/>
          <w:lang w:val="sr-Cyrl-CS" w:eastAsia="ar-SA"/>
        </w:rPr>
        <w:t>Ваљево</w:t>
      </w:r>
    </w:p>
    <w:p w:rsidR="00D31803" w:rsidRPr="004419A3" w:rsidRDefault="00D31803" w:rsidP="00D31803">
      <w:pPr>
        <w:pStyle w:val="NoSpacing"/>
        <w:jc w:val="both"/>
        <w:rPr>
          <w:rFonts w:ascii="Times New Roman" w:eastAsia="Arial Unicode MS" w:hAnsi="Times New Roman" w:cs="Times New Roman"/>
          <w:bCs/>
          <w:color w:val="000000"/>
          <w:kern w:val="2"/>
          <w:sz w:val="24"/>
          <w:szCs w:val="24"/>
          <w:lang w:eastAsia="ar-SA"/>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Pr="003D0C18" w:rsidRDefault="00D82E39" w:rsidP="00D82E39">
      <w:pPr>
        <w:ind w:left="2880" w:firstLine="720"/>
        <w:jc w:val="both"/>
        <w:rPr>
          <w:rFonts w:ascii="Arial" w:hAnsi="Arial" w:cs="Arial"/>
          <w:b/>
          <w:sz w:val="22"/>
          <w:szCs w:val="22"/>
          <w:vertAlign w:val="baseline"/>
          <w:lang w:val="sr-Cyrl-CS"/>
        </w:rPr>
      </w:pPr>
      <w:r w:rsidRPr="003D0C18">
        <w:rPr>
          <w:rFonts w:ascii="Arial" w:hAnsi="Arial" w:cs="Arial"/>
          <w:b/>
          <w:sz w:val="22"/>
          <w:szCs w:val="22"/>
          <w:vertAlign w:val="baseline"/>
          <w:lang w:val="sr-Cyrl-CS"/>
        </w:rPr>
        <w:t xml:space="preserve">               Укупан износ без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D82E39" w:rsidRPr="003D0C18" w:rsidRDefault="00D82E39" w:rsidP="00D82E39">
      <w:pPr>
        <w:jc w:val="both"/>
        <w:rPr>
          <w:rFonts w:ascii="Arial" w:hAnsi="Arial" w:cs="Arial"/>
          <w:sz w:val="22"/>
          <w:szCs w:val="22"/>
          <w:vertAlign w:val="baseline"/>
          <w:lang w:val="sr-Cyrl-CS"/>
        </w:rPr>
      </w:pP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Порез на додату вредност ______ %                                  Износ ПДВ:  _______________</w:t>
      </w: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 xml:space="preserve">                                                                </w:t>
      </w:r>
    </w:p>
    <w:p w:rsidR="00D82E39" w:rsidRPr="003D0C18" w:rsidRDefault="00D82E39" w:rsidP="00D82E39">
      <w:pPr>
        <w:jc w:val="both"/>
        <w:rPr>
          <w:rFonts w:ascii="Arial" w:hAnsi="Arial" w:cs="Arial"/>
          <w:b/>
          <w:sz w:val="22"/>
          <w:szCs w:val="22"/>
          <w:vertAlign w:val="baseline"/>
          <w:lang w:val="sr-Cyrl-CS"/>
        </w:rPr>
      </w:pPr>
      <w:r w:rsidRPr="003D0C18">
        <w:rPr>
          <w:rFonts w:ascii="Arial" w:hAnsi="Arial" w:cs="Arial"/>
          <w:sz w:val="22"/>
          <w:szCs w:val="22"/>
          <w:vertAlign w:val="baseline"/>
          <w:lang w:val="sr-Cyrl-CS"/>
        </w:rPr>
        <w:t xml:space="preserve">                                                                         </w:t>
      </w:r>
      <w:r w:rsidRPr="003D0C18">
        <w:rPr>
          <w:rFonts w:ascii="Arial" w:hAnsi="Arial" w:cs="Arial"/>
          <w:b/>
          <w:sz w:val="22"/>
          <w:szCs w:val="22"/>
          <w:vertAlign w:val="baseline"/>
          <w:lang w:val="sr-Cyrl-CS"/>
        </w:rPr>
        <w:t xml:space="preserve">Укупан износ са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b/>
          <w:sz w:val="22"/>
          <w:szCs w:val="22"/>
          <w:vertAlign w:val="baseline"/>
          <w:lang w:val="sr-Cyrl-CS"/>
        </w:rPr>
        <w:t xml:space="preserve"> </w:t>
      </w:r>
      <w:r w:rsidRPr="003D0C18">
        <w:rPr>
          <w:rFonts w:ascii="Arial" w:hAnsi="Arial" w:cs="Arial"/>
          <w:sz w:val="22"/>
          <w:szCs w:val="22"/>
          <w:vertAlign w:val="baseline"/>
          <w:lang w:val="sr-Cyrl-CS"/>
        </w:rPr>
        <w:t xml:space="preserve">Словима: ______________________________________________ динара. </w:t>
      </w:r>
    </w:p>
    <w:p w:rsidR="00D82E39" w:rsidRPr="003D0C18" w:rsidRDefault="00D82E39" w:rsidP="00D82E39">
      <w:pPr>
        <w:suppressAutoHyphens/>
        <w:rPr>
          <w:rFonts w:ascii="Arial" w:hAnsi="Arial" w:cs="Arial"/>
          <w:sz w:val="22"/>
          <w:szCs w:val="22"/>
          <w:vertAlign w:val="baseline"/>
          <w:lang w:val="sr-Cyrl-CS" w:eastAsia="ar-SA"/>
        </w:rPr>
      </w:pPr>
    </w:p>
    <w:p w:rsidR="00D82E39" w:rsidRDefault="00D82E39" w:rsidP="00D82E39">
      <w:pPr>
        <w:suppressAutoHyphens/>
        <w:rPr>
          <w:rFonts w:ascii="Arial" w:hAnsi="Arial" w:cs="Arial"/>
          <w:sz w:val="22"/>
          <w:szCs w:val="22"/>
          <w:vertAlign w:val="baseline"/>
          <w:lang w:val="sr-Cyrl-CS" w:eastAsia="ar-SA"/>
        </w:rPr>
      </w:pPr>
    </w:p>
    <w:p w:rsidR="00D82E39" w:rsidRPr="003D0C18" w:rsidRDefault="00D82E39" w:rsidP="00D82E39">
      <w:pPr>
        <w:suppressAutoHyphens/>
        <w:rPr>
          <w:rFonts w:ascii="Arial" w:hAnsi="Arial" w:cs="Arial"/>
          <w:sz w:val="22"/>
          <w:szCs w:val="22"/>
          <w:vertAlign w:val="baseline"/>
          <w:lang w:val="sr-Cyrl-CS" w:eastAsia="ar-SA"/>
        </w:rPr>
      </w:pPr>
    </w:p>
    <w:p w:rsidR="00EA2A6E" w:rsidRPr="00D848D4" w:rsidRDefault="00EA2A6E" w:rsidP="00EA2A6E">
      <w:pPr>
        <w:autoSpaceDE w:val="0"/>
        <w:autoSpaceDN w:val="0"/>
        <w:adjustRightInd w:val="0"/>
        <w:ind w:firstLine="567"/>
        <w:jc w:val="both"/>
        <w:rPr>
          <w:rFonts w:ascii="Calibri" w:hAnsi="Calibri"/>
          <w:b/>
          <w:vertAlign w:val="baseline"/>
          <w:lang w:val="sr-Cyrl-CS" w:eastAsia="ar-SA"/>
        </w:rPr>
      </w:pPr>
      <w:r>
        <w:rPr>
          <w:rFonts w:ascii="Arial" w:hAnsi="Arial" w:cs="Arial"/>
          <w:b/>
          <w:sz w:val="22"/>
          <w:szCs w:val="22"/>
          <w:vertAlign w:val="baseline"/>
          <w:lang w:val="ru-RU"/>
        </w:rPr>
        <w:t>Све ставке из обрасца структура цена морају бити попуњене. У супротном понуда ће бити одбијена као неприхватљива.</w:t>
      </w:r>
    </w:p>
    <w:p w:rsidR="00EA2A6E" w:rsidRPr="00F31281" w:rsidRDefault="00EA2A6E" w:rsidP="00EA2A6E">
      <w:pPr>
        <w:suppressAutoHyphens/>
        <w:rPr>
          <w:rFonts w:ascii="Arial" w:hAnsi="Arial" w:cs="Arial"/>
          <w:sz w:val="22"/>
          <w:szCs w:val="22"/>
          <w:vertAlign w:val="baseline"/>
          <w:lang w:val="sr-Cyrl-CS" w:eastAsia="ar-SA"/>
        </w:rPr>
      </w:pPr>
    </w:p>
    <w:p w:rsidR="00EA2A6E" w:rsidRPr="00F31281" w:rsidRDefault="00EA2A6E" w:rsidP="00EA2A6E">
      <w:pPr>
        <w:suppressAutoHyphens/>
        <w:rPr>
          <w:rFonts w:ascii="Arial" w:hAnsi="Arial" w:cs="Arial"/>
          <w:sz w:val="22"/>
          <w:szCs w:val="22"/>
          <w:vertAlign w:val="baseline"/>
          <w:lang w:val="sr-Cyrl-CS" w:eastAsia="ar-SA"/>
        </w:rPr>
      </w:pPr>
    </w:p>
    <w:p w:rsidR="00EA2A6E" w:rsidRPr="00F31281" w:rsidRDefault="00EA2A6E" w:rsidP="00EA2A6E">
      <w:pPr>
        <w:ind w:left="-851" w:right="90" w:firstLine="720"/>
        <w:jc w:val="both"/>
        <w:rPr>
          <w:rFonts w:ascii="Arial" w:hAnsi="Arial" w:cs="Arial"/>
          <w:i/>
          <w:sz w:val="22"/>
          <w:szCs w:val="22"/>
          <w:vertAlign w:val="baseline"/>
          <w:lang w:val="sr-Cyrl-CS"/>
        </w:rPr>
      </w:pPr>
    </w:p>
    <w:tbl>
      <w:tblPr>
        <w:tblW w:w="0" w:type="auto"/>
        <w:tblLook w:val="04A0"/>
      </w:tblPr>
      <w:tblGrid>
        <w:gridCol w:w="3258"/>
        <w:gridCol w:w="2070"/>
        <w:gridCol w:w="3510"/>
      </w:tblGrid>
      <w:tr w:rsidR="00EA2A6E" w:rsidRPr="00F31281" w:rsidTr="00740638">
        <w:tc>
          <w:tcPr>
            <w:tcW w:w="3258" w:type="dxa"/>
          </w:tcPr>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A2A6E" w:rsidRPr="00F31281" w:rsidRDefault="00EA2A6E" w:rsidP="00740638">
            <w:pPr>
              <w:jc w:val="center"/>
              <w:rPr>
                <w:rFonts w:ascii="Arial" w:eastAsia="Calibri" w:hAnsi="Arial" w:cs="Arial"/>
                <w:sz w:val="22"/>
                <w:szCs w:val="22"/>
                <w:vertAlign w:val="baseline"/>
                <w:lang w:val="sr-Cyrl-CS"/>
              </w:rPr>
            </w:pPr>
          </w:p>
        </w:tc>
        <w:tc>
          <w:tcPr>
            <w:tcW w:w="2070" w:type="dxa"/>
          </w:tcPr>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tc>
        <w:tc>
          <w:tcPr>
            <w:tcW w:w="3510" w:type="dxa"/>
          </w:tcPr>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EA2A6E" w:rsidRPr="00F31281" w:rsidRDefault="00EA2A6E" w:rsidP="00EA2A6E">
      <w:pPr>
        <w:autoSpaceDE w:val="0"/>
        <w:autoSpaceDN w:val="0"/>
        <w:adjustRightInd w:val="0"/>
        <w:rPr>
          <w:rFonts w:ascii="Arial" w:hAnsi="Arial" w:cs="Arial"/>
          <w:b/>
          <w:bCs/>
          <w:noProof/>
          <w:sz w:val="22"/>
          <w:szCs w:val="22"/>
          <w:vertAlign w:val="baseline"/>
          <w:lang w:val="sr-Latn-CS" w:eastAsia="sr-Latn-CS"/>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7285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F31281" w:rsidRDefault="00041D09"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D26500">
              <w:rPr>
                <w:rFonts w:ascii="Arial" w:hAnsi="Arial" w:cs="Arial"/>
                <w:b/>
                <w:sz w:val="22"/>
                <w:szCs w:val="22"/>
                <w:vertAlign w:val="baseline"/>
                <w:lang w:val="sr-Cyrl-CS"/>
              </w:rPr>
              <w:t>10</w:t>
            </w:r>
          </w:p>
        </w:tc>
      </w:tr>
    </w:tbl>
    <w:p w:rsidR="00041D09" w:rsidRPr="00F31281" w:rsidRDefault="00041D09" w:rsidP="00041D09">
      <w:pPr>
        <w:autoSpaceDE w:val="0"/>
        <w:autoSpaceDN w:val="0"/>
        <w:adjustRightInd w:val="0"/>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iCs/>
          <w:noProof/>
          <w:sz w:val="22"/>
          <w:szCs w:val="22"/>
          <w:vertAlign w:val="baseline"/>
          <w:lang w:val="ru-RU" w:eastAsia="sr-Latn-CS"/>
        </w:rPr>
      </w:pPr>
      <w:r w:rsidRPr="00F31281">
        <w:rPr>
          <w:rFonts w:ascii="Arial" w:hAnsi="Arial" w:cs="Arial"/>
          <w:b/>
          <w:bCs/>
          <w:iCs/>
          <w:noProof/>
          <w:sz w:val="22"/>
          <w:szCs w:val="22"/>
          <w:vertAlign w:val="baseline"/>
          <w:lang w:val="ru-RU" w:eastAsia="sr-Latn-CS"/>
        </w:rPr>
        <w:t>ОБРАЗАЦ ПОНУДЕ</w:t>
      </w: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28053F">
        <w:rPr>
          <w:rFonts w:ascii="Arial" w:hAnsi="Arial" w:cs="Arial"/>
          <w:b/>
          <w:noProof/>
          <w:sz w:val="22"/>
          <w:szCs w:val="22"/>
          <w:vertAlign w:val="baseline"/>
          <w:lang w:val="sr-Cyrl-CS"/>
        </w:rPr>
        <w:t>канцеларијски материјал</w:t>
      </w:r>
      <w:r w:rsidR="006113B7" w:rsidRPr="00F31281">
        <w:rPr>
          <w:rFonts w:ascii="Arial" w:hAnsi="Arial" w:cs="Arial"/>
          <w:b/>
          <w:noProof/>
          <w:sz w:val="22"/>
          <w:szCs w:val="22"/>
          <w:vertAlign w:val="baseline"/>
          <w:lang w:val="sr-Cyrl-CS"/>
        </w:rPr>
        <w:t xml:space="preserve">, </w:t>
      </w:r>
      <w:r w:rsidR="006113B7" w:rsidRPr="00CD0C95">
        <w:rPr>
          <w:rFonts w:ascii="Arial" w:hAnsi="Arial" w:cs="Arial"/>
          <w:b/>
          <w:noProof/>
          <w:sz w:val="22"/>
          <w:szCs w:val="22"/>
          <w:vertAlign w:val="baseline"/>
          <w:lang w:val="sr-Cyrl-CS"/>
        </w:rPr>
        <w:t xml:space="preserve">партија бр. </w:t>
      </w:r>
      <w:r w:rsidR="0046588B" w:rsidRPr="00A80537">
        <w:rPr>
          <w:rFonts w:ascii="Arial" w:hAnsi="Arial" w:cs="Arial"/>
          <w:noProof/>
          <w:sz w:val="22"/>
          <w:szCs w:val="22"/>
          <w:vertAlign w:val="baseline"/>
          <w:lang w:val="sr-Cyrl-CS"/>
        </w:rPr>
        <w:t>___________</w:t>
      </w:r>
      <w:r w:rsidR="006113B7">
        <w:rPr>
          <w:rFonts w:ascii="Arial" w:hAnsi="Arial" w:cs="Arial"/>
          <w:b/>
          <w:noProof/>
          <w:sz w:val="22"/>
          <w:szCs w:val="22"/>
          <w:vertAlign w:val="baseline"/>
          <w:lang w:val="sr-Cyrl-CS"/>
        </w:rPr>
        <w:t>,</w:t>
      </w:r>
      <w:r w:rsidR="006113B7" w:rsidRPr="00F31281">
        <w:rPr>
          <w:rFonts w:ascii="Arial" w:hAnsi="Arial" w:cs="Arial"/>
          <w:b/>
          <w:noProof/>
          <w:sz w:val="22"/>
          <w:szCs w:val="22"/>
          <w:vertAlign w:val="baseline"/>
          <w:lang w:val="sr-Cyrl-CS"/>
        </w:rPr>
        <w:t xml:space="preserve"> ЈН бр</w:t>
      </w:r>
      <w:r w:rsidR="006113B7" w:rsidRPr="00F31281">
        <w:rPr>
          <w:rFonts w:ascii="Arial" w:hAnsi="Arial" w:cs="Arial"/>
          <w:noProof/>
          <w:sz w:val="22"/>
          <w:szCs w:val="22"/>
          <w:vertAlign w:val="baseline"/>
          <w:lang w:val="sr-Cyrl-CS"/>
        </w:rPr>
        <w:t xml:space="preserve">. </w:t>
      </w:r>
      <w:r w:rsidR="00D97EAA">
        <w:rPr>
          <w:rFonts w:ascii="Arial" w:hAnsi="Arial" w:cs="Arial"/>
          <w:b/>
          <w:noProof/>
          <w:sz w:val="22"/>
          <w:szCs w:val="22"/>
          <w:vertAlign w:val="baseline"/>
          <w:lang w:val="sr-Cyrl-CS"/>
        </w:rPr>
        <w:t>1.1.</w:t>
      </w:r>
      <w:r w:rsidR="00767A46">
        <w:rPr>
          <w:rFonts w:ascii="Arial" w:hAnsi="Arial" w:cs="Arial"/>
          <w:b/>
          <w:noProof/>
          <w:sz w:val="22"/>
          <w:szCs w:val="22"/>
          <w:vertAlign w:val="baseline"/>
          <w:lang w:val="sr-Cyrl-CS"/>
        </w:rPr>
        <w:t>8</w:t>
      </w:r>
      <w:r w:rsidR="00D97EAA">
        <w:rPr>
          <w:rFonts w:ascii="Arial" w:hAnsi="Arial" w:cs="Arial"/>
          <w:b/>
          <w:noProof/>
          <w:sz w:val="22"/>
          <w:szCs w:val="22"/>
          <w:vertAlign w:val="baseline"/>
          <w:lang w:val="sr-Cyrl-CS"/>
        </w:rPr>
        <w:t>/201</w:t>
      </w:r>
      <w:r w:rsidR="00767A46">
        <w:rPr>
          <w:rFonts w:ascii="Arial" w:hAnsi="Arial" w:cs="Arial"/>
          <w:b/>
          <w:noProof/>
          <w:sz w:val="22"/>
          <w:szCs w:val="22"/>
          <w:vertAlign w:val="baseline"/>
          <w:lang w:val="sr-Cyrl-CS"/>
        </w:rPr>
        <w:t>9</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sr-Cyrl-CS" w:eastAsia="sr-Latn-CS"/>
        </w:rPr>
        <w:t xml:space="preserve">подносим: </w:t>
      </w: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D97EAA" w:rsidRDefault="00997F51" w:rsidP="00997F51">
      <w:pPr>
        <w:autoSpaceDE w:val="0"/>
        <w:autoSpaceDN w:val="0"/>
        <w:adjustRightInd w:val="0"/>
        <w:ind w:left="567" w:hanging="283"/>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П О Н У Д У   бр. </w:t>
      </w:r>
      <w:r w:rsidRPr="00F31281">
        <w:rPr>
          <w:rFonts w:ascii="Arial" w:hAnsi="Arial" w:cs="Arial"/>
          <w:bCs/>
          <w:noProof/>
          <w:sz w:val="22"/>
          <w:szCs w:val="22"/>
          <w:vertAlign w:val="baseline"/>
          <w:lang w:val="sr-Cyrl-CS" w:eastAsia="sr-Latn-CS"/>
        </w:rPr>
        <w:t xml:space="preserve">__________ / </w:t>
      </w:r>
      <w:r w:rsidRPr="00F31281">
        <w:rPr>
          <w:rFonts w:ascii="Arial" w:hAnsi="Arial" w:cs="Arial"/>
          <w:b/>
          <w:bCs/>
          <w:noProof/>
          <w:sz w:val="22"/>
          <w:szCs w:val="22"/>
          <w:vertAlign w:val="baseline"/>
          <w:lang w:val="sr-Cyrl-CS" w:eastAsia="sr-Latn-CS"/>
        </w:rPr>
        <w:t>201</w:t>
      </w:r>
      <w:r w:rsidR="00767A46">
        <w:rPr>
          <w:rFonts w:ascii="Arial" w:hAnsi="Arial" w:cs="Arial"/>
          <w:b/>
          <w:bCs/>
          <w:noProof/>
          <w:sz w:val="22"/>
          <w:szCs w:val="22"/>
          <w:vertAlign w:val="baseline"/>
          <w:lang w:val="sr-Cyrl-CS" w:eastAsia="sr-Latn-CS"/>
        </w:rPr>
        <w:t>9</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1. </w:t>
      </w:r>
      <w:r w:rsidRPr="00F31281">
        <w:rPr>
          <w:rFonts w:ascii="Arial" w:hAnsi="Arial" w:cs="Arial"/>
          <w:bCs/>
          <w:noProof/>
          <w:sz w:val="22"/>
          <w:szCs w:val="22"/>
          <w:vertAlign w:val="baseline"/>
          <w:lang w:val="sr-Cyrl-CS" w:eastAsia="sr-Latn-CS"/>
        </w:rPr>
        <w:t>Понуду дајемо (заокружити):</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а) самостално</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r>
      <w:r w:rsidRPr="00F31281">
        <w:rPr>
          <w:rFonts w:ascii="Arial" w:hAnsi="Arial" w:cs="Arial"/>
          <w:bCs/>
          <w:noProof/>
          <w:sz w:val="22"/>
          <w:szCs w:val="22"/>
          <w:vertAlign w:val="baseline"/>
          <w:lang w:val="sr-Cyrl-CS" w:eastAsia="sr-Latn-CS"/>
        </w:rPr>
        <w:tab/>
        <w:t>б) са подизвођачем</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в) заједничку понуду</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 </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2. </w:t>
      </w:r>
      <w:r w:rsidRPr="00F31281">
        <w:rPr>
          <w:rFonts w:ascii="Arial" w:hAnsi="Arial" w:cs="Arial"/>
          <w:bCs/>
          <w:noProof/>
          <w:sz w:val="22"/>
          <w:szCs w:val="22"/>
          <w:vertAlign w:val="baseline"/>
          <w:lang w:val="sr-Cyrl-CS" w:eastAsia="sr-Latn-CS"/>
        </w:rPr>
        <w:t>Услови понуде:</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r>
      <w:r w:rsidRPr="007C53F4">
        <w:rPr>
          <w:rFonts w:ascii="Arial" w:hAnsi="Arial" w:cs="Arial"/>
          <w:b/>
          <w:bCs/>
          <w:noProof/>
          <w:sz w:val="22"/>
          <w:szCs w:val="22"/>
          <w:vertAlign w:val="baseline"/>
          <w:lang w:val="sr-Cyrl-CS" w:eastAsia="sr-Latn-CS"/>
        </w:rPr>
        <w:t>а )</w:t>
      </w:r>
      <w:r w:rsidRPr="00F31281">
        <w:rPr>
          <w:rFonts w:ascii="Arial" w:hAnsi="Arial" w:cs="Arial"/>
          <w:b/>
          <w:bCs/>
          <w:noProof/>
          <w:sz w:val="22"/>
          <w:szCs w:val="22"/>
          <w:vertAlign w:val="baseline"/>
          <w:lang w:val="sr-Cyrl-CS" w:eastAsia="sr-Latn-CS"/>
        </w:rPr>
        <w:t xml:space="preserve"> Вредност понуде без ПДВ</w:t>
      </w:r>
      <w:r w:rsidRPr="00F31281">
        <w:rPr>
          <w:rFonts w:ascii="Arial" w:hAnsi="Arial" w:cs="Arial"/>
          <w:bCs/>
          <w:noProof/>
          <w:sz w:val="22"/>
          <w:szCs w:val="22"/>
          <w:vertAlign w:val="baseline"/>
          <w:lang w:val="sr-Cyrl-CS" w:eastAsia="sr-Latn-CS"/>
        </w:rPr>
        <w:t xml:space="preserve"> _____________________________ динара,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 xml:space="preserve">словима: ______________________________________________________ ,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ab/>
        <w:t>вредност понуде са ПДВ</w:t>
      </w:r>
      <w:r w:rsidRPr="00F31281">
        <w:rPr>
          <w:rFonts w:ascii="Arial" w:hAnsi="Arial" w:cs="Arial"/>
          <w:bCs/>
          <w:noProof/>
          <w:sz w:val="22"/>
          <w:szCs w:val="22"/>
          <w:vertAlign w:val="baseline"/>
          <w:lang w:val="sr-Cyrl-CS" w:eastAsia="sr-Latn-CS"/>
        </w:rPr>
        <w:t xml:space="preserve"> __________________________________ динара,</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словима: ______________________________________________________ .</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ind w:left="567" w:hanging="283"/>
        <w:jc w:val="both"/>
        <w:rPr>
          <w:rFonts w:ascii="Arial" w:hAnsi="Arial" w:cs="Arial"/>
          <w:bCs/>
          <w:noProof/>
          <w:sz w:val="22"/>
          <w:szCs w:val="22"/>
          <w:vertAlign w:val="baseline"/>
          <w:lang w:val="sr-Cyrl-CS" w:eastAsia="sr-Latn-CS"/>
        </w:rPr>
      </w:pPr>
    </w:p>
    <w:p w:rsidR="00997F51" w:rsidRDefault="007C53F4" w:rsidP="007B31FD">
      <w:pPr>
        <w:suppressAutoHyphens/>
        <w:autoSpaceDE w:val="0"/>
        <w:ind w:left="567" w:right="184"/>
        <w:rPr>
          <w:rFonts w:ascii="Arial" w:hAnsi="Arial" w:cs="Arial"/>
          <w:sz w:val="22"/>
          <w:szCs w:val="22"/>
          <w:vertAlign w:val="baseline"/>
          <w:lang w:val="sr-Cyrl-CS"/>
        </w:rPr>
      </w:pPr>
      <w:r>
        <w:rPr>
          <w:rFonts w:ascii="Arial" w:hAnsi="Arial" w:cs="Arial"/>
          <w:b/>
          <w:noProof/>
          <w:sz w:val="22"/>
          <w:szCs w:val="22"/>
          <w:vertAlign w:val="baseline"/>
          <w:lang w:val="sr-Cyrl-CS" w:eastAsia="zh-CN"/>
        </w:rPr>
        <w:t>б</w:t>
      </w:r>
      <w:r w:rsidR="00997F51" w:rsidRPr="00F31281">
        <w:rPr>
          <w:rFonts w:ascii="Arial" w:hAnsi="Arial" w:cs="Arial"/>
          <w:b/>
          <w:noProof/>
          <w:sz w:val="22"/>
          <w:szCs w:val="22"/>
          <w:vertAlign w:val="baseline"/>
          <w:lang w:val="sr-Cyrl-CS" w:eastAsia="zh-CN"/>
        </w:rPr>
        <w:t xml:space="preserve">) Рок испоруке: </w:t>
      </w:r>
      <w:r w:rsidR="007B31FD" w:rsidRPr="00F31281">
        <w:rPr>
          <w:rFonts w:ascii="Arial" w:hAnsi="Arial" w:cs="Arial"/>
          <w:sz w:val="22"/>
          <w:szCs w:val="22"/>
          <w:vertAlign w:val="baseline"/>
          <w:lang w:val="sr-Cyrl-CS"/>
        </w:rPr>
        <w:t>Испорука ће се вршити сукцесивно, по позиву наручиоца</w:t>
      </w:r>
      <w:r w:rsidR="007B31FD">
        <w:rPr>
          <w:rFonts w:ascii="Arial" w:hAnsi="Arial" w:cs="Arial"/>
          <w:sz w:val="22"/>
          <w:szCs w:val="22"/>
          <w:vertAlign w:val="baseline"/>
        </w:rPr>
        <w:t xml:space="preserve">, a најдуже </w:t>
      </w:r>
      <w:r w:rsidR="00740638">
        <w:rPr>
          <w:rFonts w:ascii="Arial" w:hAnsi="Arial" w:cs="Arial"/>
          <w:sz w:val="22"/>
          <w:szCs w:val="22"/>
          <w:vertAlign w:val="baseline"/>
          <w:lang w:val="sr-Cyrl-CS"/>
        </w:rPr>
        <w:t>48</w:t>
      </w:r>
      <w:r w:rsidR="007B31FD"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7B31FD" w:rsidRPr="00F31281" w:rsidRDefault="007B31FD" w:rsidP="007B31FD">
      <w:pPr>
        <w:suppressAutoHyphens/>
        <w:autoSpaceDE w:val="0"/>
        <w:ind w:left="567" w:right="184"/>
        <w:rPr>
          <w:rFonts w:ascii="Arial" w:hAnsi="Arial" w:cs="Arial"/>
          <w:noProof/>
          <w:sz w:val="22"/>
          <w:szCs w:val="22"/>
          <w:highlight w:val="green"/>
          <w:vertAlign w:val="baseline"/>
          <w:lang w:val="sr-Cyrl-CS" w:eastAsia="zh-CN"/>
        </w:rPr>
      </w:pPr>
    </w:p>
    <w:p w:rsidR="00997F51" w:rsidRPr="00F31281" w:rsidRDefault="007C53F4" w:rsidP="00997F51">
      <w:pPr>
        <w:autoSpaceDE w:val="0"/>
        <w:autoSpaceDN w:val="0"/>
        <w:adjustRightInd w:val="0"/>
        <w:ind w:firstLine="567"/>
        <w:jc w:val="both"/>
        <w:rPr>
          <w:rFonts w:ascii="Arial" w:hAnsi="Arial" w:cs="Arial"/>
          <w:noProof/>
          <w:sz w:val="22"/>
          <w:szCs w:val="22"/>
          <w:vertAlign w:val="baseline"/>
          <w:lang w:val="sr-Cyrl-CS" w:eastAsia="zh-CN"/>
        </w:rPr>
      </w:pPr>
      <w:r>
        <w:rPr>
          <w:rFonts w:ascii="Arial" w:hAnsi="Arial" w:cs="Arial"/>
          <w:b/>
          <w:sz w:val="22"/>
          <w:szCs w:val="22"/>
          <w:vertAlign w:val="baseline"/>
          <w:lang w:val="ru-RU"/>
        </w:rPr>
        <w:t>в</w:t>
      </w:r>
      <w:r w:rsidR="00997F51" w:rsidRPr="00F31281">
        <w:rPr>
          <w:rFonts w:ascii="Arial" w:hAnsi="Arial" w:cs="Arial"/>
          <w:b/>
          <w:sz w:val="22"/>
          <w:szCs w:val="22"/>
          <w:vertAlign w:val="baseline"/>
          <w:lang w:val="ru-RU"/>
        </w:rPr>
        <w:t xml:space="preserve">) Рок плаћања: </w:t>
      </w:r>
      <w:r w:rsidR="00997F51" w:rsidRPr="00F31281">
        <w:rPr>
          <w:rFonts w:ascii="Arial" w:hAnsi="Arial" w:cs="Arial"/>
          <w:sz w:val="22"/>
          <w:szCs w:val="22"/>
          <w:vertAlign w:val="baseline"/>
        </w:rPr>
        <w:t xml:space="preserve">Плаћање ће се вршити </w:t>
      </w:r>
      <w:r w:rsidR="00997F51" w:rsidRPr="00F31281">
        <w:rPr>
          <w:rFonts w:ascii="Arial" w:hAnsi="Arial" w:cs="Arial"/>
          <w:sz w:val="22"/>
          <w:szCs w:val="22"/>
          <w:vertAlign w:val="baseline"/>
          <w:lang w:val="ru-RU" w:eastAsia="ar-SA"/>
        </w:rPr>
        <w:t xml:space="preserve">у року од </w:t>
      </w:r>
      <w:r w:rsidR="00997F51" w:rsidRPr="00F31281">
        <w:rPr>
          <w:rFonts w:ascii="Arial" w:hAnsi="Arial" w:cs="Arial"/>
          <w:b/>
          <w:sz w:val="22"/>
          <w:szCs w:val="22"/>
          <w:vertAlign w:val="baseline"/>
          <w:lang w:val="ru-RU" w:eastAsia="ar-SA"/>
        </w:rPr>
        <w:t>30 (тридесет) дана</w:t>
      </w:r>
      <w:r w:rsidR="00997F51" w:rsidRPr="00F31281">
        <w:rPr>
          <w:rFonts w:ascii="Arial" w:hAnsi="Arial" w:cs="Arial"/>
          <w:sz w:val="22"/>
          <w:szCs w:val="22"/>
          <w:vertAlign w:val="baseline"/>
          <w:lang w:val="ru-RU" w:eastAsia="ar-SA"/>
        </w:rPr>
        <w:t xml:space="preserve">, </w:t>
      </w:r>
      <w:r w:rsidR="00997F51" w:rsidRPr="00F31281">
        <w:rPr>
          <w:rFonts w:ascii="Arial" w:hAnsi="Arial" w:cs="Arial"/>
          <w:sz w:val="22"/>
          <w:szCs w:val="22"/>
          <w:vertAlign w:val="baseline"/>
          <w:lang w:val="sr-Cyrl-CS" w:eastAsia="ar-SA"/>
        </w:rPr>
        <w:t>од дана пријема уредно испостављеног рачуна</w:t>
      </w:r>
      <w:r w:rsidR="00997F51" w:rsidRPr="00F31281">
        <w:rPr>
          <w:rFonts w:ascii="Arial" w:hAnsi="Arial" w:cs="Arial"/>
          <w:noProof/>
          <w:sz w:val="22"/>
          <w:szCs w:val="22"/>
          <w:vertAlign w:val="baseline"/>
          <w:lang w:val="sr-Cyrl-CS" w:eastAsia="zh-CN"/>
        </w:rPr>
        <w:t>.</w:t>
      </w:r>
    </w:p>
    <w:p w:rsidR="00997F51" w:rsidRPr="00F31281" w:rsidRDefault="00997F51" w:rsidP="00997F51">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F31281">
        <w:rPr>
          <w:rFonts w:ascii="Arial" w:hAnsi="Arial" w:cs="Arial"/>
          <w:bCs/>
          <w:noProof/>
          <w:sz w:val="22"/>
          <w:szCs w:val="22"/>
          <w:highlight w:val="yellow"/>
          <w:vertAlign w:val="baseline"/>
          <w:lang w:val="ru-RU" w:eastAsia="sr-Latn-CS"/>
        </w:rPr>
        <w:t xml:space="preserve">       </w:t>
      </w:r>
    </w:p>
    <w:p w:rsidR="003E7A81" w:rsidRPr="00F31281" w:rsidRDefault="007C53F4" w:rsidP="003E7A81">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997F51" w:rsidRPr="00F31281">
        <w:rPr>
          <w:rFonts w:ascii="Arial" w:hAnsi="Arial" w:cs="Arial"/>
          <w:b/>
          <w:bCs/>
          <w:noProof/>
          <w:sz w:val="22"/>
          <w:szCs w:val="22"/>
          <w:vertAlign w:val="baseline"/>
          <w:lang w:val="sr-Cyrl-CS" w:eastAsia="sr-Latn-CS"/>
        </w:rPr>
        <w:t>)</w:t>
      </w:r>
      <w:r w:rsidR="00997F51" w:rsidRPr="00F31281">
        <w:rPr>
          <w:rFonts w:ascii="Arial" w:hAnsi="Arial" w:cs="Arial"/>
          <w:bCs/>
          <w:noProof/>
          <w:sz w:val="22"/>
          <w:szCs w:val="22"/>
          <w:vertAlign w:val="baseline"/>
          <w:lang w:val="sr-Cyrl-CS" w:eastAsia="sr-Latn-CS"/>
        </w:rPr>
        <w:t xml:space="preserve"> </w:t>
      </w:r>
      <w:r w:rsidR="00997F51" w:rsidRPr="00F31281">
        <w:rPr>
          <w:rFonts w:ascii="Arial" w:hAnsi="Arial" w:cs="Arial"/>
          <w:b/>
          <w:bCs/>
          <w:noProof/>
          <w:sz w:val="22"/>
          <w:szCs w:val="22"/>
          <w:vertAlign w:val="baseline"/>
          <w:lang w:val="sr-Cyrl-CS" w:eastAsia="sr-Latn-CS"/>
        </w:rPr>
        <w:t>Важност понуде:</w:t>
      </w:r>
      <w:r w:rsidR="00997F51" w:rsidRPr="00F31281">
        <w:rPr>
          <w:rFonts w:ascii="Arial" w:hAnsi="Arial" w:cs="Arial"/>
          <w:bCs/>
          <w:noProof/>
          <w:sz w:val="22"/>
          <w:szCs w:val="22"/>
          <w:vertAlign w:val="baseline"/>
          <w:lang w:val="sr-Cyrl-CS" w:eastAsia="sr-Latn-CS"/>
        </w:rPr>
        <w:t xml:space="preserve"> </w:t>
      </w:r>
      <w:r w:rsidR="003E7A81" w:rsidRPr="00F31281">
        <w:rPr>
          <w:rFonts w:ascii="Arial" w:hAnsi="Arial" w:cs="Arial"/>
          <w:sz w:val="22"/>
          <w:szCs w:val="22"/>
          <w:vertAlign w:val="baseline"/>
          <w:lang w:val="sr-Cyrl-CS"/>
        </w:rPr>
        <w:t xml:space="preserve">Рок важности </w:t>
      </w:r>
      <w:r w:rsidR="005E79BB" w:rsidRPr="00F31281">
        <w:rPr>
          <w:rFonts w:ascii="Arial" w:hAnsi="Arial" w:cs="Arial"/>
          <w:sz w:val="22"/>
          <w:szCs w:val="22"/>
          <w:vertAlign w:val="baseline"/>
          <w:lang w:val="sr-Cyrl-CS"/>
        </w:rPr>
        <w:t xml:space="preserve">је </w:t>
      </w:r>
      <w:r w:rsidR="003E7A81" w:rsidRPr="00F31281">
        <w:rPr>
          <w:rFonts w:ascii="Arial" w:hAnsi="Arial" w:cs="Arial"/>
          <w:sz w:val="22"/>
          <w:szCs w:val="22"/>
          <w:vertAlign w:val="baseline"/>
          <w:lang w:val="sr-Cyrl-CS"/>
        </w:rPr>
        <w:t xml:space="preserve"> </w:t>
      </w:r>
      <w:r w:rsidR="005E79BB" w:rsidRPr="00F31281">
        <w:rPr>
          <w:rFonts w:ascii="Arial" w:hAnsi="Arial" w:cs="Arial"/>
          <w:b/>
          <w:sz w:val="22"/>
          <w:szCs w:val="22"/>
          <w:vertAlign w:val="baseline"/>
          <w:lang w:val="ru-RU"/>
        </w:rPr>
        <w:t>45</w:t>
      </w:r>
      <w:r w:rsidR="003E7A81" w:rsidRPr="00F31281">
        <w:rPr>
          <w:rFonts w:ascii="Arial" w:hAnsi="Arial" w:cs="Arial"/>
          <w:b/>
          <w:sz w:val="22"/>
          <w:szCs w:val="22"/>
          <w:vertAlign w:val="baseline"/>
          <w:lang w:val="ru-RU"/>
        </w:rPr>
        <w:t xml:space="preserve"> (</w:t>
      </w:r>
      <w:r w:rsidR="005E79BB" w:rsidRPr="00F31281">
        <w:rPr>
          <w:rFonts w:ascii="Arial" w:hAnsi="Arial" w:cs="Arial"/>
          <w:b/>
          <w:sz w:val="22"/>
          <w:szCs w:val="22"/>
          <w:vertAlign w:val="baseline"/>
          <w:lang w:val="ru-RU"/>
        </w:rPr>
        <w:t>четрдесетпет</w:t>
      </w:r>
      <w:r w:rsidR="003E7A81" w:rsidRPr="00F31281">
        <w:rPr>
          <w:rFonts w:ascii="Arial" w:hAnsi="Arial" w:cs="Arial"/>
          <w:b/>
          <w:sz w:val="22"/>
          <w:szCs w:val="22"/>
          <w:vertAlign w:val="baseline"/>
          <w:lang w:val="ru-RU"/>
        </w:rPr>
        <w:t xml:space="preserve">) </w:t>
      </w:r>
      <w:r w:rsidR="003E7A81" w:rsidRPr="00F31281">
        <w:rPr>
          <w:rFonts w:ascii="Arial" w:hAnsi="Arial" w:cs="Arial"/>
          <w:sz w:val="22"/>
          <w:szCs w:val="22"/>
          <w:vertAlign w:val="baseline"/>
          <w:lang w:val="ru-RU"/>
        </w:rPr>
        <w:t>дана од дана отварања понуда.</w:t>
      </w:r>
    </w:p>
    <w:p w:rsidR="007C7DED" w:rsidRPr="00F31281" w:rsidRDefault="007C7DED" w:rsidP="003E7A81">
      <w:pPr>
        <w:autoSpaceDE w:val="0"/>
        <w:autoSpaceDN w:val="0"/>
        <w:adjustRightInd w:val="0"/>
        <w:ind w:firstLine="567"/>
        <w:jc w:val="both"/>
        <w:rPr>
          <w:rFonts w:ascii="Arial" w:hAnsi="Arial" w:cs="Arial"/>
          <w:sz w:val="22"/>
          <w:szCs w:val="22"/>
          <w:vertAlign w:val="baseline"/>
          <w:lang w:val="ru-RU"/>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sr-Cyrl-CS" w:eastAsia="sr-Latn-CS"/>
        </w:rPr>
      </w:pPr>
    </w:p>
    <w:p w:rsidR="007C7DED" w:rsidRPr="00F31281" w:rsidRDefault="00997F51" w:rsidP="0046588B">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ab/>
      </w:r>
    </w:p>
    <w:p w:rsidR="007C7DED" w:rsidRPr="00F31281" w:rsidRDefault="007C7DED" w:rsidP="00997F51">
      <w:pPr>
        <w:autoSpaceDE w:val="0"/>
        <w:autoSpaceDN w:val="0"/>
        <w:adjustRightInd w:val="0"/>
        <w:ind w:left="567" w:hanging="283"/>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997F51" w:rsidRPr="00F31281" w:rsidTr="00D67908">
        <w:tc>
          <w:tcPr>
            <w:tcW w:w="3066"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 потпис овлашћеног лица /</w:t>
            </w:r>
          </w:p>
        </w:tc>
      </w:tr>
    </w:tbl>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46588B" w:rsidRDefault="0046588B" w:rsidP="00041D09">
      <w:pPr>
        <w:autoSpaceDE w:val="0"/>
        <w:autoSpaceDN w:val="0"/>
        <w:adjustRightInd w:val="0"/>
        <w:jc w:val="center"/>
        <w:rPr>
          <w:rFonts w:ascii="Arial" w:hAnsi="Arial" w:cs="Arial"/>
          <w:noProof/>
          <w:sz w:val="22"/>
          <w:szCs w:val="22"/>
          <w:vertAlign w:val="baseline"/>
          <w:lang w:val="ru-RU" w:eastAsia="sr-Latn-CS"/>
        </w:rPr>
      </w:pP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46588B" w:rsidRDefault="0046588B" w:rsidP="0046588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D82E39">
        <w:rPr>
          <w:rFonts w:ascii="Arial" w:hAnsi="Arial" w:cs="Arial"/>
          <w:b/>
          <w:bCs/>
          <w:noProof/>
          <w:color w:val="000000"/>
          <w:sz w:val="22"/>
          <w:szCs w:val="22"/>
          <w:vertAlign w:val="baseline"/>
          <w:lang w:val="sr-Cyrl-CS" w:eastAsia="sr-Latn-CS"/>
        </w:rPr>
        <w:t>подноси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6113B7" w:rsidRDefault="006113B7" w:rsidP="00041D09">
      <w:pPr>
        <w:autoSpaceDE w:val="0"/>
        <w:autoSpaceDN w:val="0"/>
        <w:adjustRightInd w:val="0"/>
        <w:jc w:val="center"/>
        <w:rPr>
          <w:rFonts w:ascii="Arial" w:hAnsi="Arial" w:cs="Arial"/>
          <w:noProof/>
          <w:sz w:val="22"/>
          <w:szCs w:val="22"/>
          <w:vertAlign w:val="baseline"/>
          <w:lang w:val="ru-RU" w:eastAsia="sr-Latn-CS"/>
        </w:rPr>
      </w:pPr>
    </w:p>
    <w:p w:rsidR="00084277" w:rsidRDefault="00084277" w:rsidP="00041D09">
      <w:pPr>
        <w:autoSpaceDE w:val="0"/>
        <w:autoSpaceDN w:val="0"/>
        <w:adjustRightInd w:val="0"/>
        <w:jc w:val="center"/>
        <w:rPr>
          <w:rFonts w:ascii="Arial" w:hAnsi="Arial" w:cs="Arial"/>
          <w:noProof/>
          <w:sz w:val="22"/>
          <w:szCs w:val="22"/>
          <w:vertAlign w:val="baseline"/>
          <w:lang w:eastAsia="sr-Latn-CS"/>
        </w:rPr>
      </w:pPr>
    </w:p>
    <w:p w:rsidR="00A56DFF" w:rsidRPr="00A56DFF" w:rsidRDefault="00A56DFF" w:rsidP="00041D09">
      <w:pPr>
        <w:autoSpaceDE w:val="0"/>
        <w:autoSpaceDN w:val="0"/>
        <w:adjustRightInd w:val="0"/>
        <w:jc w:val="center"/>
        <w:rPr>
          <w:rFonts w:ascii="Arial" w:hAnsi="Arial" w:cs="Arial"/>
          <w:noProof/>
          <w:sz w:val="22"/>
          <w:szCs w:val="22"/>
          <w:vertAlign w:val="baseline"/>
          <w:lang w:eastAsia="sr-Latn-CS"/>
        </w:rPr>
      </w:pPr>
    </w:p>
    <w:p w:rsidR="00084277" w:rsidRPr="00F31281" w:rsidRDefault="00084277" w:rsidP="00041D09">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CC2753" w:rsidRDefault="00041D09" w:rsidP="007E01B4">
            <w:pPr>
              <w:jc w:val="center"/>
              <w:rPr>
                <w:rFonts w:ascii="Arial" w:hAnsi="Arial" w:cs="Arial"/>
                <w:b/>
                <w:sz w:val="22"/>
                <w:szCs w:val="22"/>
                <w:vertAlign w:val="baseline"/>
              </w:rPr>
            </w:pPr>
            <w:r w:rsidRPr="00F31281">
              <w:rPr>
                <w:rFonts w:ascii="Arial" w:hAnsi="Arial" w:cs="Arial"/>
                <w:b/>
                <w:sz w:val="22"/>
                <w:szCs w:val="22"/>
                <w:vertAlign w:val="baseline"/>
                <w:lang w:val="sr-Cyrl-CS"/>
              </w:rPr>
              <w:t xml:space="preserve">Образац бр. </w:t>
            </w:r>
            <w:r w:rsidR="00EC0FB4" w:rsidRPr="00F31281">
              <w:rPr>
                <w:rFonts w:ascii="Arial" w:hAnsi="Arial" w:cs="Arial"/>
                <w:b/>
                <w:sz w:val="22"/>
                <w:szCs w:val="22"/>
                <w:vertAlign w:val="baseline"/>
                <w:lang w:val="sr-Cyrl-CS"/>
              </w:rPr>
              <w:t>1</w:t>
            </w:r>
            <w:r w:rsidR="007E01B4">
              <w:rPr>
                <w:rFonts w:ascii="Arial" w:hAnsi="Arial" w:cs="Arial"/>
                <w:b/>
                <w:sz w:val="22"/>
                <w:szCs w:val="22"/>
                <w:vertAlign w:val="baseline"/>
              </w:rPr>
              <w:t>1</w:t>
            </w:r>
          </w:p>
        </w:tc>
      </w:tr>
    </w:tbl>
    <w:p w:rsidR="00041D09" w:rsidRPr="00F31281" w:rsidRDefault="00041D09" w:rsidP="00041D09">
      <w:pPr>
        <w:autoSpaceDE w:val="0"/>
        <w:autoSpaceDN w:val="0"/>
        <w:adjustRightInd w:val="0"/>
        <w:rPr>
          <w:rFonts w:ascii="Arial" w:hAnsi="Arial" w:cs="Arial"/>
          <w:noProof/>
          <w:sz w:val="22"/>
          <w:szCs w:val="22"/>
          <w:vertAlign w:val="baseline"/>
          <w:lang w:val="sr-Cyrl-CS" w:eastAsia="sr-Latn-CS"/>
        </w:rPr>
      </w:pPr>
    </w:p>
    <w:p w:rsidR="00041D09" w:rsidRPr="00F31281"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46588B" w:rsidRPr="0046588B" w:rsidRDefault="00041D09" w:rsidP="0046588B">
      <w:pPr>
        <w:autoSpaceDE w:val="0"/>
        <w:autoSpaceDN w:val="0"/>
        <w:adjustRightInd w:val="0"/>
        <w:rPr>
          <w:rFonts w:ascii="Arial" w:hAnsi="Arial" w:cs="Arial"/>
          <w:bCs/>
          <w:noProof/>
          <w:color w:val="000000"/>
          <w:sz w:val="22"/>
          <w:szCs w:val="22"/>
          <w:vertAlign w:val="baseline"/>
          <w:lang w:val="sr-Cyrl-CS" w:eastAsia="sr-Latn-CS"/>
        </w:rPr>
      </w:pPr>
      <w:r w:rsidRPr="00F31281">
        <w:rPr>
          <w:rFonts w:ascii="Arial" w:hAnsi="Arial" w:cs="Arial"/>
          <w:b/>
          <w:i/>
          <w:noProof/>
          <w:sz w:val="22"/>
          <w:szCs w:val="22"/>
          <w:vertAlign w:val="baseline"/>
          <w:lang w:val="ru-RU" w:eastAsia="sr-Latn-CS"/>
        </w:rPr>
        <w:tab/>
      </w:r>
      <w:r w:rsidR="00997F51" w:rsidRPr="00F31281">
        <w:rPr>
          <w:rFonts w:ascii="Arial" w:hAnsi="Arial" w:cs="Arial"/>
          <w:sz w:val="22"/>
          <w:szCs w:val="22"/>
          <w:vertAlign w:val="baseline"/>
          <w:lang w:val="ru-RU" w:eastAsia="ar-SA"/>
        </w:rPr>
        <w:t xml:space="preserve"> </w:t>
      </w:r>
      <w:r w:rsidR="005E79BB" w:rsidRPr="00F31281">
        <w:rPr>
          <w:rFonts w:ascii="Arial" w:hAnsi="Arial" w:cs="Arial"/>
          <w:sz w:val="22"/>
          <w:szCs w:val="22"/>
          <w:vertAlign w:val="baseline"/>
          <w:lang w:val="sr-Cyrl-CS" w:eastAsia="ar-SA"/>
        </w:rPr>
        <w:t xml:space="preserve">Модел уговора </w:t>
      </w:r>
      <w:r w:rsidR="0046588B">
        <w:rPr>
          <w:rFonts w:ascii="Arial" w:hAnsi="Arial" w:cs="Arial"/>
          <w:sz w:val="22"/>
          <w:szCs w:val="22"/>
          <w:vertAlign w:val="baseline"/>
          <w:lang w:val="sr-Cyrl-CS" w:eastAsia="ar-SA"/>
        </w:rPr>
        <w:t xml:space="preserve">дужан је </w:t>
      </w:r>
      <w:r w:rsidR="00870070">
        <w:rPr>
          <w:rFonts w:ascii="Arial" w:hAnsi="Arial" w:cs="Arial"/>
          <w:sz w:val="22"/>
          <w:szCs w:val="22"/>
          <w:vertAlign w:val="baseline"/>
          <w:lang w:val="sr-Cyrl-CS" w:eastAsia="ar-SA"/>
        </w:rPr>
        <w:t xml:space="preserve"> да попуни </w:t>
      </w:r>
      <w:r w:rsidR="005E79BB" w:rsidRPr="00F31281">
        <w:rPr>
          <w:rFonts w:ascii="Arial" w:hAnsi="Arial" w:cs="Arial"/>
          <w:sz w:val="22"/>
          <w:szCs w:val="22"/>
          <w:vertAlign w:val="baseline"/>
          <w:lang w:val="sr-Cyrl-CS" w:eastAsia="ar-SA"/>
        </w:rPr>
        <w:t>и потпише одговорно лице понуђача.</w:t>
      </w:r>
      <w:r w:rsidR="0046588B">
        <w:rPr>
          <w:rFonts w:ascii="Arial" w:hAnsi="Arial" w:cs="Arial"/>
          <w:sz w:val="22"/>
          <w:szCs w:val="22"/>
          <w:vertAlign w:val="baseline"/>
          <w:lang w:val="sr-Cyrl-CS" w:eastAsia="ar-SA"/>
        </w:rPr>
        <w:t xml:space="preserve"> </w:t>
      </w:r>
      <w:r w:rsidR="0046588B" w:rsidRPr="0046588B">
        <w:rPr>
          <w:rFonts w:ascii="Arial" w:hAnsi="Arial" w:cs="Arial"/>
          <w:bCs/>
          <w:noProof/>
          <w:color w:val="000000"/>
          <w:sz w:val="22"/>
          <w:szCs w:val="22"/>
          <w:vertAlign w:val="baseline"/>
          <w:lang w:val="sr-Cyrl-CS" w:eastAsia="sr-Latn-CS"/>
        </w:rPr>
        <w:t xml:space="preserve">Уколико понуђач </w:t>
      </w:r>
      <w:r w:rsidR="00D82E39">
        <w:rPr>
          <w:rFonts w:ascii="Arial" w:hAnsi="Arial" w:cs="Arial"/>
          <w:bCs/>
          <w:noProof/>
          <w:color w:val="000000"/>
          <w:sz w:val="22"/>
          <w:szCs w:val="22"/>
          <w:vertAlign w:val="baseline"/>
          <w:lang w:val="sr-Cyrl-CS" w:eastAsia="sr-Latn-CS"/>
        </w:rPr>
        <w:t>подноси понуду</w:t>
      </w:r>
      <w:r w:rsidR="0046588B" w:rsidRPr="0046588B">
        <w:rPr>
          <w:rFonts w:ascii="Arial" w:hAnsi="Arial" w:cs="Arial"/>
          <w:bCs/>
          <w:noProof/>
          <w:color w:val="000000"/>
          <w:sz w:val="22"/>
          <w:szCs w:val="22"/>
          <w:vertAlign w:val="baseline"/>
          <w:lang w:val="sr-Cyrl-CS" w:eastAsia="sr-Latn-CS"/>
        </w:rPr>
        <w:t xml:space="preserve"> за више партија потребно је образац </w:t>
      </w:r>
      <w:r w:rsidR="0046588B">
        <w:rPr>
          <w:rFonts w:ascii="Arial" w:hAnsi="Arial" w:cs="Arial"/>
          <w:bCs/>
          <w:noProof/>
          <w:color w:val="000000"/>
          <w:sz w:val="22"/>
          <w:szCs w:val="22"/>
          <w:vertAlign w:val="baseline"/>
          <w:lang w:val="sr-Cyrl-CS" w:eastAsia="sr-Latn-CS"/>
        </w:rPr>
        <w:t xml:space="preserve">модела уговора </w:t>
      </w:r>
      <w:r w:rsidR="0046588B" w:rsidRPr="0046588B">
        <w:rPr>
          <w:rFonts w:ascii="Arial" w:hAnsi="Arial" w:cs="Arial"/>
          <w:b/>
          <w:bCs/>
          <w:noProof/>
          <w:color w:val="000000"/>
          <w:sz w:val="22"/>
          <w:szCs w:val="22"/>
          <w:vertAlign w:val="baseline"/>
          <w:lang w:val="sr-Cyrl-CS" w:eastAsia="sr-Latn-CS"/>
        </w:rPr>
        <w:t>копирати</w:t>
      </w:r>
      <w:r w:rsidR="0046588B" w:rsidRPr="0046588B">
        <w:rPr>
          <w:rFonts w:ascii="Arial" w:hAnsi="Arial" w:cs="Arial"/>
          <w:bCs/>
          <w:noProof/>
          <w:color w:val="000000"/>
          <w:sz w:val="22"/>
          <w:szCs w:val="22"/>
          <w:vertAlign w:val="baseline"/>
          <w:lang w:val="sr-Cyrl-CS" w:eastAsia="sr-Latn-CS"/>
        </w:rPr>
        <w:t xml:space="preserve"> у одговарајући број примерака</w:t>
      </w:r>
      <w:r w:rsidR="0046588B">
        <w:rPr>
          <w:rFonts w:ascii="Arial" w:hAnsi="Arial" w:cs="Arial"/>
          <w:bCs/>
          <w:noProof/>
          <w:color w:val="000000"/>
          <w:sz w:val="22"/>
          <w:szCs w:val="22"/>
          <w:vertAlign w:val="baseline"/>
          <w:lang w:val="sr-Cyrl-CS" w:eastAsia="sr-Latn-CS"/>
        </w:rPr>
        <w:t>.</w:t>
      </w:r>
    </w:p>
    <w:p w:rsidR="005E79BB" w:rsidRPr="00F31281" w:rsidRDefault="005E79BB" w:rsidP="00841948">
      <w:pPr>
        <w:autoSpaceDE w:val="0"/>
        <w:autoSpaceDN w:val="0"/>
        <w:adjustRightInd w:val="0"/>
        <w:jc w:val="both"/>
        <w:rPr>
          <w:rFonts w:ascii="Arial" w:hAnsi="Arial" w:cs="Arial"/>
          <w:sz w:val="22"/>
          <w:szCs w:val="22"/>
          <w:vertAlign w:val="baseline"/>
          <w:lang w:val="sr-Cyrl-CS" w:eastAsia="ar-SA"/>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r w:rsidRPr="00F31281">
        <w:rPr>
          <w:rFonts w:ascii="Arial" w:hAnsi="Arial" w:cs="Arial"/>
          <w:b/>
          <w:bCs/>
          <w:noProof/>
          <w:sz w:val="22"/>
          <w:szCs w:val="22"/>
          <w:vertAlign w:val="baseline"/>
          <w:lang w:val="ru-RU"/>
        </w:rPr>
        <w:t>МОДЕЛ УГОВОРА</w:t>
      </w:r>
    </w:p>
    <w:p w:rsidR="005E79BB" w:rsidRPr="00F31281" w:rsidRDefault="005E79BB" w:rsidP="005E79BB">
      <w:pPr>
        <w:suppressAutoHyphens/>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Уговорне стране:</w:t>
      </w:r>
    </w:p>
    <w:p w:rsidR="005E79BB" w:rsidRPr="00F31281" w:rsidRDefault="005E79BB" w:rsidP="005E79BB">
      <w:pPr>
        <w:suppressAutoHyphens/>
        <w:rPr>
          <w:rFonts w:ascii="Arial" w:hAnsi="Arial" w:cs="Arial"/>
          <w:sz w:val="22"/>
          <w:szCs w:val="22"/>
          <w:vertAlign w:val="baseline"/>
          <w:lang w:val="ru-RU" w:eastAsia="ar-SA"/>
        </w:rPr>
      </w:pPr>
    </w:p>
    <w:p w:rsidR="00B7215D" w:rsidRPr="006919C0" w:rsidRDefault="00B7215D" w:rsidP="00B7215D">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00B532D4">
        <w:rPr>
          <w:rFonts w:ascii="Arial" w:hAnsi="Arial" w:cs="Arial"/>
          <w:b/>
          <w:bCs/>
          <w:snapToGrid w:val="0"/>
          <w:sz w:val="22"/>
          <w:szCs w:val="22"/>
          <w:vertAlign w:val="baseline"/>
        </w:rPr>
        <w:t>н</w:t>
      </w:r>
      <w:r w:rsidRPr="0072654D">
        <w:rPr>
          <w:rFonts w:ascii="Arial" w:hAnsi="Arial" w:cs="Arial"/>
          <w:b/>
          <w:bCs/>
          <w:snapToGrid w:val="0"/>
          <w:sz w:val="22"/>
          <w:szCs w:val="22"/>
          <w:vertAlign w:val="baseline"/>
        </w:rPr>
        <w:t>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 xml:space="preserve"> и </w:t>
      </w:r>
    </w:p>
    <w:p w:rsidR="005E79BB" w:rsidRPr="00F31281" w:rsidRDefault="005E79BB" w:rsidP="00B7215D">
      <w:pPr>
        <w:suppressAutoHyphens/>
        <w:ind w:left="284" w:right="36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_____________________________________________, из ____________ улица __________________________ бр. _____, кога заступа директор </w:t>
      </w:r>
      <w:r w:rsidRPr="00F31281">
        <w:rPr>
          <w:rFonts w:ascii="Arial" w:hAnsi="Arial" w:cs="Arial"/>
          <w:sz w:val="22"/>
          <w:szCs w:val="22"/>
          <w:vertAlign w:val="baseline"/>
          <w:lang w:val="ru-RU" w:eastAsia="ar-SA"/>
        </w:rPr>
        <w:t xml:space="preserve">  ___</w:t>
      </w:r>
      <w:r w:rsidRPr="00F31281">
        <w:rPr>
          <w:rFonts w:ascii="Arial" w:hAnsi="Arial" w:cs="Arial"/>
          <w:sz w:val="22"/>
          <w:szCs w:val="22"/>
          <w:vertAlign w:val="baseline"/>
          <w:lang w:val="sr-Cyrl-CS" w:eastAsia="ar-SA"/>
        </w:rPr>
        <w:t>_____________________ (у</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даљем</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тексту:</w:t>
      </w:r>
      <w:r w:rsidRPr="00F31281">
        <w:rPr>
          <w:rFonts w:ascii="Arial" w:hAnsi="Arial" w:cs="Arial"/>
          <w:sz w:val="22"/>
          <w:szCs w:val="22"/>
          <w:vertAlign w:val="baseline"/>
          <w:lang w:val="ru-RU" w:eastAsia="ar-SA"/>
        </w:rPr>
        <w:t xml:space="preserve"> </w:t>
      </w:r>
      <w:r w:rsidRPr="00F31281">
        <w:rPr>
          <w:rFonts w:ascii="Arial" w:hAnsi="Arial" w:cs="Arial"/>
          <w:b/>
          <w:sz w:val="22"/>
          <w:szCs w:val="22"/>
          <w:vertAlign w:val="baseline"/>
          <w:lang w:val="sr-Cyrl-CS" w:eastAsia="ar-SA"/>
        </w:rPr>
        <w:t>испоручилац добара</w:t>
      </w:r>
      <w:r w:rsidRPr="00F31281">
        <w:rPr>
          <w:rFonts w:ascii="Arial" w:hAnsi="Arial" w:cs="Arial"/>
          <w:sz w:val="22"/>
          <w:szCs w:val="22"/>
          <w:vertAlign w:val="baseline"/>
          <w:lang w:val="sr-Cyrl-CS" w:eastAsia="ar-SA"/>
        </w:rPr>
        <w:t>), порески идентификациони број ________________</w:t>
      </w:r>
      <w:r w:rsidRPr="00F31281">
        <w:rPr>
          <w:rFonts w:ascii="Arial" w:hAnsi="Arial" w:cs="Arial"/>
          <w:sz w:val="22"/>
          <w:szCs w:val="22"/>
          <w:vertAlign w:val="baseline"/>
          <w:lang w:val="sr-Latn-CS" w:eastAsia="ar-SA"/>
        </w:rPr>
        <w:t xml:space="preserve">; </w:t>
      </w:r>
      <w:r w:rsidRPr="00F31281">
        <w:rPr>
          <w:rFonts w:ascii="Arial" w:hAnsi="Arial" w:cs="Arial"/>
          <w:sz w:val="22"/>
          <w:szCs w:val="22"/>
          <w:vertAlign w:val="baseline"/>
          <w:lang w:val="sr-Cyrl-CS" w:eastAsia="ar-SA"/>
        </w:rPr>
        <w:t>матични број _____________; текући рачун ______________________ код __________ банке.</w:t>
      </w:r>
    </w:p>
    <w:p w:rsidR="005E79BB" w:rsidRPr="00F31281" w:rsidRDefault="005E79BB" w:rsidP="005E79BB">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  </w:t>
      </w:r>
    </w:p>
    <w:p w:rsidR="005E79BB" w:rsidRPr="00F31281" w:rsidRDefault="005E79BB" w:rsidP="005E79BB">
      <w:pPr>
        <w:suppressAutoHyphens/>
        <w:jc w:val="center"/>
        <w:rPr>
          <w:rFonts w:ascii="Arial" w:hAnsi="Arial" w:cs="Arial"/>
          <w:b/>
          <w:sz w:val="22"/>
          <w:szCs w:val="22"/>
          <w:vertAlign w:val="baseline"/>
          <w:lang w:val="en-US" w:eastAsia="ar-SA"/>
        </w:rPr>
      </w:pPr>
      <w:r w:rsidRPr="00F31281">
        <w:rPr>
          <w:rFonts w:ascii="Arial" w:hAnsi="Arial" w:cs="Arial"/>
          <w:b/>
          <w:sz w:val="22"/>
          <w:szCs w:val="22"/>
          <w:vertAlign w:val="baseline"/>
          <w:lang w:val="sr-Cyrl-CS" w:eastAsia="ar-SA"/>
        </w:rPr>
        <w:t>Члан 1.</w:t>
      </w:r>
    </w:p>
    <w:p w:rsidR="005E79BB" w:rsidRPr="00F31281" w:rsidRDefault="005E79BB" w:rsidP="005E79BB">
      <w:pPr>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1.1.</w:t>
      </w:r>
      <w:r w:rsidRPr="00F31281">
        <w:rPr>
          <w:rFonts w:ascii="Arial" w:hAnsi="Arial" w:cs="Arial"/>
          <w:sz w:val="22"/>
          <w:szCs w:val="22"/>
          <w:vertAlign w:val="baseline"/>
          <w:lang w:val="sr-Cyrl-CS" w:eastAsia="ar-SA"/>
        </w:rPr>
        <w:t xml:space="preserve"> Уговорне стране констатују: </w:t>
      </w:r>
    </w:p>
    <w:p w:rsidR="005E79BB" w:rsidRPr="00F31281" w:rsidRDefault="005E79BB" w:rsidP="005E79BB">
      <w:pPr>
        <w:numPr>
          <w:ilvl w:val="0"/>
          <w:numId w:val="10"/>
        </w:numPr>
        <w:tabs>
          <w:tab w:val="num" w:pos="780"/>
        </w:tabs>
        <w:suppressAutoHyphens/>
        <w:ind w:left="78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да је наручилац, на основу члана 3</w:t>
      </w:r>
      <w:r w:rsidR="007E01B4">
        <w:rPr>
          <w:rFonts w:ascii="Arial" w:hAnsi="Arial" w:cs="Arial"/>
          <w:sz w:val="22"/>
          <w:szCs w:val="22"/>
          <w:vertAlign w:val="baseline"/>
          <w:lang w:val="sr-Cyrl-CS" w:eastAsia="ar-SA"/>
        </w:rPr>
        <w:t>9</w:t>
      </w:r>
      <w:r w:rsidRPr="00F31281">
        <w:rPr>
          <w:rFonts w:ascii="Arial" w:hAnsi="Arial" w:cs="Arial"/>
          <w:sz w:val="22"/>
          <w:szCs w:val="22"/>
          <w:vertAlign w:val="baseline"/>
          <w:lang w:val="sr-Cyrl-CS" w:eastAsia="ar-SA"/>
        </w:rPr>
        <w:t xml:space="preserve">. Закона о јавним набавкама </w:t>
      </w:r>
      <w:r w:rsidR="0046588B">
        <w:rPr>
          <w:rFonts w:ascii="Arial" w:hAnsi="Arial" w:cs="Arial"/>
          <w:sz w:val="22"/>
          <w:szCs w:val="22"/>
          <w:vertAlign w:val="baseline"/>
          <w:lang w:val="ru-RU"/>
        </w:rPr>
        <w:t>(,,Сл.гласник РС“, број 124/12</w:t>
      </w:r>
      <w:r w:rsidR="0046588B">
        <w:rPr>
          <w:rFonts w:ascii="Arial" w:hAnsi="Arial" w:cs="Arial"/>
          <w:sz w:val="22"/>
          <w:szCs w:val="22"/>
          <w:vertAlign w:val="baseline"/>
        </w:rPr>
        <w:t>; 14/2015 и 68/2015</w:t>
      </w:r>
      <w:r w:rsidR="0046588B">
        <w:rPr>
          <w:rFonts w:ascii="Arial" w:hAnsi="Arial" w:cs="Arial"/>
          <w:sz w:val="22"/>
          <w:szCs w:val="22"/>
          <w:vertAlign w:val="baseline"/>
          <w:lang w:val="ru-RU"/>
        </w:rPr>
        <w:t>)</w:t>
      </w:r>
      <w:r w:rsidRPr="00F31281">
        <w:rPr>
          <w:rFonts w:ascii="Arial" w:hAnsi="Arial" w:cs="Arial"/>
          <w:sz w:val="22"/>
          <w:szCs w:val="22"/>
          <w:vertAlign w:val="baseline"/>
          <w:lang w:val="sr-Cyrl-CS" w:eastAsia="ar-SA"/>
        </w:rPr>
        <w:t>, спровео</w:t>
      </w:r>
      <w:r w:rsidR="00922F16"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lang w:val="sr-Cyrl-CS" w:eastAsia="ar-SA"/>
        </w:rPr>
        <w:t>поступак јавне набавке</w:t>
      </w:r>
      <w:r w:rsidR="007E01B4">
        <w:rPr>
          <w:rFonts w:ascii="Arial" w:hAnsi="Arial" w:cs="Arial"/>
          <w:sz w:val="22"/>
          <w:szCs w:val="22"/>
          <w:vertAlign w:val="baseline"/>
          <w:lang w:val="sr-Cyrl-CS" w:eastAsia="ar-SA"/>
        </w:rPr>
        <w:t xml:space="preserve"> мале вредности</w:t>
      </w:r>
      <w:r w:rsidRPr="00F31281">
        <w:rPr>
          <w:rFonts w:ascii="Arial" w:hAnsi="Arial" w:cs="Arial"/>
          <w:sz w:val="22"/>
          <w:szCs w:val="22"/>
          <w:vertAlign w:val="baseline"/>
          <w:lang w:val="sr-Cyrl-CS" w:eastAsia="ar-SA"/>
        </w:rPr>
        <w:t xml:space="preserve">, (редни број набавке </w:t>
      </w:r>
      <w:r w:rsidR="00D97EAA">
        <w:rPr>
          <w:rFonts w:ascii="Arial" w:hAnsi="Arial" w:cs="Arial"/>
          <w:b/>
          <w:sz w:val="22"/>
          <w:szCs w:val="22"/>
          <w:vertAlign w:val="baseline"/>
          <w:lang w:eastAsia="ar-SA"/>
        </w:rPr>
        <w:t>1.1.</w:t>
      </w:r>
      <w:r w:rsidR="00767A46">
        <w:rPr>
          <w:rFonts w:ascii="Arial" w:hAnsi="Arial" w:cs="Arial"/>
          <w:b/>
          <w:sz w:val="22"/>
          <w:szCs w:val="22"/>
          <w:vertAlign w:val="baseline"/>
          <w:lang w:eastAsia="ar-SA"/>
        </w:rPr>
        <w:t>8</w:t>
      </w:r>
      <w:r w:rsidR="00D97EAA">
        <w:rPr>
          <w:rFonts w:ascii="Arial" w:hAnsi="Arial" w:cs="Arial"/>
          <w:b/>
          <w:sz w:val="22"/>
          <w:szCs w:val="22"/>
          <w:vertAlign w:val="baseline"/>
          <w:lang w:eastAsia="ar-SA"/>
        </w:rPr>
        <w:t>/201</w:t>
      </w:r>
      <w:r w:rsidR="00767A46">
        <w:rPr>
          <w:rFonts w:ascii="Arial" w:hAnsi="Arial" w:cs="Arial"/>
          <w:b/>
          <w:sz w:val="22"/>
          <w:szCs w:val="22"/>
          <w:vertAlign w:val="baseline"/>
          <w:lang w:eastAsia="ar-SA"/>
        </w:rPr>
        <w:t>9</w:t>
      </w:r>
      <w:r w:rsidR="00922F16" w:rsidRPr="00F31281">
        <w:rPr>
          <w:rFonts w:ascii="Arial" w:hAnsi="Arial" w:cs="Arial"/>
          <w:sz w:val="22"/>
          <w:szCs w:val="22"/>
          <w:vertAlign w:val="baseline"/>
          <w:lang w:val="sr-Cyrl-CS" w:eastAsia="ar-SA"/>
        </w:rPr>
        <w:t>) који је оглашен на Порталу јавних набавки</w:t>
      </w:r>
      <w:r w:rsidR="007E01B4">
        <w:rPr>
          <w:rFonts w:ascii="Arial" w:hAnsi="Arial" w:cs="Arial"/>
          <w:sz w:val="22"/>
          <w:szCs w:val="22"/>
          <w:vertAlign w:val="baseline"/>
          <w:lang w:val="sr-Cyrl-CS" w:eastAsia="ar-SA"/>
        </w:rPr>
        <w:t xml:space="preserve"> и</w:t>
      </w:r>
      <w:r w:rsidR="00922F16" w:rsidRPr="00F31281">
        <w:rPr>
          <w:rFonts w:ascii="Arial" w:hAnsi="Arial" w:cs="Arial"/>
          <w:sz w:val="22"/>
          <w:szCs w:val="22"/>
          <w:vertAlign w:val="baseline"/>
          <w:lang w:val="sr-Cyrl-CS" w:eastAsia="ar-SA"/>
        </w:rPr>
        <w:t xml:space="preserve"> Интернет страници наручиоца </w:t>
      </w:r>
      <w:r w:rsidR="007E01B4">
        <w:rPr>
          <w:rFonts w:ascii="Arial" w:hAnsi="Arial" w:cs="Arial"/>
          <w:sz w:val="22"/>
          <w:szCs w:val="22"/>
          <w:vertAlign w:val="baseline"/>
          <w:lang w:val="sr-Cyrl-CS" w:eastAsia="ar-SA"/>
        </w:rPr>
        <w:t>.</w:t>
      </w:r>
    </w:p>
    <w:p w:rsidR="005E79BB" w:rsidRPr="00F31281" w:rsidRDefault="005E79BB" w:rsidP="005E79BB">
      <w:pPr>
        <w:tabs>
          <w:tab w:val="left" w:pos="360"/>
        </w:tabs>
        <w:suppressAutoHyphens/>
        <w:jc w:val="both"/>
        <w:rPr>
          <w:rFonts w:ascii="Arial" w:hAnsi="Arial" w:cs="Arial"/>
          <w:b/>
          <w:bCs/>
          <w:sz w:val="22"/>
          <w:szCs w:val="22"/>
          <w:vertAlign w:val="baseline"/>
          <w:lang w:val="sr-Cyrl-CS" w:eastAsia="ar-SA"/>
        </w:rPr>
      </w:pPr>
      <w:r w:rsidRPr="00F31281">
        <w:rPr>
          <w:rFonts w:ascii="Arial" w:hAnsi="Arial" w:cs="Arial"/>
          <w:b/>
          <w:bCs/>
          <w:sz w:val="22"/>
          <w:szCs w:val="22"/>
          <w:vertAlign w:val="baseline"/>
          <w:lang w:val="sr-Cyrl-CS" w:eastAsia="ar-SA"/>
        </w:rPr>
        <w:t xml:space="preserve">  </w:t>
      </w:r>
      <w:r w:rsidRPr="00F31281">
        <w:rPr>
          <w:rFonts w:ascii="Arial" w:hAnsi="Arial" w:cs="Arial"/>
          <w:sz w:val="22"/>
          <w:szCs w:val="22"/>
          <w:vertAlign w:val="baseline"/>
          <w:lang w:val="sr-Cyrl-CS" w:eastAsia="ar-SA"/>
        </w:rPr>
        <w:t xml:space="preserve"> </w:t>
      </w:r>
      <w:r w:rsidRPr="00F31281">
        <w:rPr>
          <w:rFonts w:ascii="Arial" w:hAnsi="Arial" w:cs="Arial"/>
          <w:b/>
          <w:bCs/>
          <w:sz w:val="22"/>
          <w:szCs w:val="22"/>
          <w:vertAlign w:val="baseline"/>
          <w:lang w:val="sr-Cyrl-CS" w:eastAsia="ar-SA"/>
        </w:rPr>
        <w:t xml:space="preserve">     </w:t>
      </w: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Члан 2.</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2.1. </w:t>
      </w:r>
      <w:r w:rsidRPr="00F31281">
        <w:rPr>
          <w:rFonts w:ascii="Arial" w:hAnsi="Arial" w:cs="Arial"/>
          <w:sz w:val="22"/>
          <w:szCs w:val="22"/>
          <w:vertAlign w:val="baseline"/>
          <w:lang w:val="sr-Cyrl-CS"/>
        </w:rPr>
        <w:t xml:space="preserve">Предмет уговора је </w:t>
      </w:r>
      <w:r w:rsidR="006113B7" w:rsidRPr="0028053F">
        <w:rPr>
          <w:rFonts w:ascii="Arial" w:hAnsi="Arial" w:cs="Arial"/>
          <w:noProof/>
          <w:sz w:val="22"/>
          <w:szCs w:val="22"/>
          <w:vertAlign w:val="baseline"/>
          <w:lang w:val="sr-Cyrl-CS"/>
        </w:rPr>
        <w:t>набавка канцеларијског материјал</w:t>
      </w:r>
      <w:r w:rsidR="00BE4EA0" w:rsidRPr="0028053F">
        <w:rPr>
          <w:rFonts w:ascii="Arial" w:hAnsi="Arial" w:cs="Arial"/>
          <w:noProof/>
          <w:sz w:val="22"/>
          <w:szCs w:val="22"/>
          <w:vertAlign w:val="baseline"/>
          <w:lang w:val="sr-Cyrl-CS"/>
        </w:rPr>
        <w:t>а</w:t>
      </w:r>
      <w:r w:rsidR="006113B7" w:rsidRPr="00F31281">
        <w:rPr>
          <w:rFonts w:ascii="Arial" w:hAnsi="Arial" w:cs="Arial"/>
          <w:b/>
          <w:noProof/>
          <w:sz w:val="22"/>
          <w:szCs w:val="22"/>
          <w:vertAlign w:val="baseline"/>
          <w:lang w:val="sr-Cyrl-CS"/>
        </w:rPr>
        <w:t xml:space="preserve">, </w:t>
      </w:r>
      <w:r w:rsidR="006113B7" w:rsidRPr="00CD0C95">
        <w:rPr>
          <w:rFonts w:ascii="Arial" w:hAnsi="Arial" w:cs="Arial"/>
          <w:b/>
          <w:noProof/>
          <w:sz w:val="22"/>
          <w:szCs w:val="22"/>
          <w:vertAlign w:val="baseline"/>
          <w:lang w:val="sr-Cyrl-CS"/>
        </w:rPr>
        <w:t>партија бр</w:t>
      </w:r>
      <w:r w:rsidR="006113B7" w:rsidRPr="00A80537">
        <w:rPr>
          <w:rFonts w:ascii="Arial" w:hAnsi="Arial" w:cs="Arial"/>
          <w:noProof/>
          <w:sz w:val="22"/>
          <w:szCs w:val="22"/>
          <w:vertAlign w:val="baseline"/>
          <w:lang w:val="sr-Cyrl-CS"/>
        </w:rPr>
        <w:t xml:space="preserve">. </w:t>
      </w:r>
      <w:r w:rsidR="0046588B" w:rsidRPr="00A80537">
        <w:rPr>
          <w:rFonts w:ascii="Arial" w:hAnsi="Arial" w:cs="Arial"/>
          <w:noProof/>
          <w:sz w:val="22"/>
          <w:szCs w:val="22"/>
          <w:vertAlign w:val="baseline"/>
          <w:lang w:val="sr-Cyrl-CS"/>
        </w:rPr>
        <w:t>_________</w:t>
      </w:r>
      <w:r w:rsidR="006113B7" w:rsidRPr="00A80537">
        <w:rPr>
          <w:rFonts w:ascii="Arial" w:hAnsi="Arial" w:cs="Arial"/>
          <w:noProof/>
          <w:sz w:val="22"/>
          <w:szCs w:val="22"/>
          <w:vertAlign w:val="baseline"/>
          <w:lang w:val="sr-Cyrl-CS"/>
        </w:rPr>
        <w:t>,</w:t>
      </w:r>
      <w:r w:rsidR="006113B7" w:rsidRPr="00F31281">
        <w:rPr>
          <w:rFonts w:ascii="Arial" w:hAnsi="Arial" w:cs="Arial"/>
          <w:b/>
          <w:noProof/>
          <w:sz w:val="22"/>
          <w:szCs w:val="22"/>
          <w:vertAlign w:val="baseline"/>
          <w:lang w:val="sr-Cyrl-CS"/>
        </w:rPr>
        <w:t xml:space="preserve"> </w:t>
      </w:r>
      <w:r w:rsidRPr="00F31281">
        <w:rPr>
          <w:rFonts w:ascii="Arial" w:hAnsi="Arial" w:cs="Arial"/>
          <w:sz w:val="22"/>
          <w:szCs w:val="22"/>
          <w:vertAlign w:val="baseline"/>
          <w:lang w:val="sr-Cyrl-CS"/>
        </w:rPr>
        <w:t xml:space="preserve">а у свему према прихваћеној понуди испоручиоца добара број </w:t>
      </w:r>
      <w:r w:rsidRPr="00F31281">
        <w:rPr>
          <w:rFonts w:ascii="Arial" w:hAnsi="Arial" w:cs="Arial"/>
          <w:sz w:val="22"/>
          <w:szCs w:val="22"/>
          <w:vertAlign w:val="baseline"/>
          <w:lang w:val="ru-RU"/>
        </w:rPr>
        <w:t>_________________</w:t>
      </w:r>
      <w:r w:rsidRPr="00F31281">
        <w:rPr>
          <w:rFonts w:ascii="Arial" w:hAnsi="Arial" w:cs="Arial"/>
          <w:sz w:val="22"/>
          <w:szCs w:val="22"/>
          <w:vertAlign w:val="baseline"/>
          <w:lang w:val="sr-Latn-CS"/>
        </w:rPr>
        <w:t xml:space="preserve"> </w:t>
      </w:r>
      <w:r w:rsidRPr="00F31281">
        <w:rPr>
          <w:rFonts w:ascii="Arial" w:hAnsi="Arial" w:cs="Arial"/>
          <w:sz w:val="22"/>
          <w:szCs w:val="22"/>
          <w:vertAlign w:val="baseline"/>
          <w:lang w:val="sr-Cyrl-CS"/>
        </w:rPr>
        <w:t>од ___________________ године која чини саставни део овог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5E79BB" w:rsidRPr="00F31281"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цена </w:t>
      </w:r>
      <w:r w:rsidR="00D419A9">
        <w:rPr>
          <w:rFonts w:ascii="Arial" w:hAnsi="Arial" w:cs="Arial"/>
          <w:sz w:val="22"/>
          <w:szCs w:val="22"/>
          <w:vertAlign w:val="baseline"/>
          <w:lang w:val="sr-Cyrl-CS" w:eastAsia="ar-SA"/>
        </w:rPr>
        <w:t xml:space="preserve"> добара из понуде </w:t>
      </w:r>
      <w:r w:rsidRPr="00F31281">
        <w:rPr>
          <w:rFonts w:ascii="Arial" w:hAnsi="Arial" w:cs="Arial"/>
          <w:sz w:val="22"/>
          <w:szCs w:val="22"/>
          <w:vertAlign w:val="baseline"/>
          <w:lang w:val="sr-Cyrl-CS" w:eastAsia="ar-SA"/>
        </w:rPr>
        <w:t>износи _______________________ динара.</w:t>
      </w:r>
    </w:p>
    <w:p w:rsidR="00D419A9"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3.2. </w:t>
      </w:r>
      <w:r w:rsidR="00D419A9">
        <w:rPr>
          <w:rFonts w:ascii="Arial" w:hAnsi="Arial" w:cs="Arial"/>
          <w:sz w:val="22"/>
          <w:szCs w:val="22"/>
          <w:vertAlign w:val="baseline"/>
          <w:lang w:val="sr-Cyrl-CS" w:eastAsia="ar-SA"/>
        </w:rPr>
        <w:t>Количине дате у обрасцу структуре цена су оквирне и наручилац задржава право да добра која су предмет набавке, наручује до износа опредељеног Планом набавки и Финансијским планом наручиоца.</w:t>
      </w:r>
    </w:p>
    <w:p w:rsidR="005E79BB" w:rsidRDefault="00D419A9" w:rsidP="005E79BB">
      <w:pPr>
        <w:suppressAutoHyphens/>
        <w:jc w:val="both"/>
        <w:rPr>
          <w:rFonts w:ascii="Arial" w:hAnsi="Arial" w:cs="Arial"/>
          <w:sz w:val="22"/>
          <w:szCs w:val="22"/>
          <w:vertAlign w:val="baseline"/>
          <w:lang w:val="sr-Cyrl-CS" w:eastAsia="ar-SA"/>
        </w:rPr>
      </w:pPr>
      <w:r w:rsidRPr="00954F72">
        <w:rPr>
          <w:rFonts w:ascii="Arial" w:hAnsi="Arial" w:cs="Arial"/>
          <w:b/>
          <w:sz w:val="22"/>
          <w:szCs w:val="22"/>
          <w:vertAlign w:val="baseline"/>
          <w:lang w:val="sr-Cyrl-CS" w:eastAsia="ar-SA"/>
        </w:rPr>
        <w:t>3.3</w:t>
      </w:r>
      <w:r>
        <w:rPr>
          <w:rFonts w:ascii="Arial" w:hAnsi="Arial" w:cs="Arial"/>
          <w:sz w:val="22"/>
          <w:szCs w:val="22"/>
          <w:vertAlign w:val="baseline"/>
          <w:lang w:val="sr-Cyrl-CS" w:eastAsia="ar-SA"/>
        </w:rPr>
        <w:t xml:space="preserve">.  </w:t>
      </w:r>
      <w:r w:rsidR="005E79BB" w:rsidRPr="00F31281">
        <w:rPr>
          <w:rFonts w:ascii="Arial" w:hAnsi="Arial" w:cs="Arial"/>
          <w:sz w:val="22"/>
          <w:szCs w:val="22"/>
          <w:vertAlign w:val="baseline"/>
          <w:lang w:val="sr-Cyrl-CS" w:eastAsia="ar-SA"/>
        </w:rPr>
        <w:t>Цена је фиксна и не може се мењати до извршења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5E79BB" w:rsidRDefault="005E79BB" w:rsidP="005E79BB">
      <w:pPr>
        <w:suppressAutoHyphens/>
        <w:jc w:val="both"/>
        <w:rPr>
          <w:rFonts w:ascii="Arial" w:hAnsi="Arial" w:cs="Arial"/>
          <w:sz w:val="22"/>
          <w:szCs w:val="22"/>
          <w:vertAlign w:val="baseline"/>
          <w:lang w:eastAsia="ar-SA"/>
        </w:rPr>
      </w:pPr>
      <w:r w:rsidRPr="00F31281">
        <w:rPr>
          <w:rFonts w:ascii="Arial" w:hAnsi="Arial" w:cs="Arial"/>
          <w:b/>
          <w:sz w:val="22"/>
          <w:szCs w:val="22"/>
          <w:vertAlign w:val="baseline"/>
          <w:lang w:val="sr-Cyrl-CS" w:eastAsia="ar-SA"/>
        </w:rPr>
        <w:t>4.1.</w:t>
      </w:r>
      <w:r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rPr>
        <w:t xml:space="preserve">Плаћање ће се вршити </w:t>
      </w:r>
      <w:r w:rsidRPr="00F31281">
        <w:rPr>
          <w:rFonts w:ascii="Arial" w:hAnsi="Arial" w:cs="Arial"/>
          <w:sz w:val="22"/>
          <w:szCs w:val="22"/>
          <w:vertAlign w:val="baseline"/>
          <w:lang w:val="ru-RU" w:eastAsia="ar-SA"/>
        </w:rPr>
        <w:t xml:space="preserve">у року од 30 (тридесет) дана,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E5333D" w:rsidRDefault="00E5333D" w:rsidP="00E5333D">
      <w:pPr>
        <w:suppressAutoHyphens/>
        <w:jc w:val="both"/>
        <w:rPr>
          <w:rFonts w:ascii="Arial" w:hAnsi="Arial" w:cs="Arial"/>
          <w:sz w:val="20"/>
          <w:szCs w:val="20"/>
          <w:vertAlign w:val="baseline"/>
          <w:lang w:eastAsia="ar-SA"/>
        </w:rPr>
      </w:pPr>
      <w:r>
        <w:rPr>
          <w:rFonts w:ascii="Arial" w:hAnsi="Arial" w:cs="Arial"/>
          <w:b/>
          <w:sz w:val="22"/>
          <w:szCs w:val="22"/>
          <w:vertAlign w:val="baseline"/>
          <w:lang w:eastAsia="ar-SA"/>
        </w:rPr>
        <w:t>4</w:t>
      </w:r>
      <w:r>
        <w:rPr>
          <w:rFonts w:ascii="Arial" w:hAnsi="Arial" w:cs="Arial"/>
          <w:b/>
          <w:sz w:val="22"/>
          <w:szCs w:val="22"/>
          <w:vertAlign w:val="baseline"/>
          <w:lang w:val="sr-Cyrl-CS" w:eastAsia="ar-SA"/>
        </w:rPr>
        <w:t>.</w:t>
      </w:r>
      <w:r>
        <w:rPr>
          <w:rFonts w:ascii="Arial" w:hAnsi="Arial" w:cs="Arial"/>
          <w:b/>
          <w:sz w:val="22"/>
          <w:szCs w:val="22"/>
          <w:vertAlign w:val="baseline"/>
          <w:lang w:eastAsia="ar-SA"/>
        </w:rPr>
        <w:t>2</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Pr>
          <w:rFonts w:ascii="Arial" w:hAnsi="Arial" w:cs="Arial"/>
          <w:sz w:val="22"/>
          <w:szCs w:val="22"/>
          <w:vertAlign w:val="baseline"/>
          <w:lang w:eastAsia="ar-SA"/>
        </w:rPr>
        <w:t>Обавезе које доспевају у наредној буџетској години биће реализоване највише до износа средстава која ће за ту намену бити одобрена.</w:t>
      </w:r>
      <w:r>
        <w:rPr>
          <w:rFonts w:ascii="Arial" w:hAnsi="Arial" w:cs="Arial"/>
          <w:sz w:val="20"/>
          <w:szCs w:val="20"/>
          <w:vertAlign w:val="baseline"/>
          <w:lang w:eastAsia="ar-SA"/>
        </w:rPr>
        <w:t xml:space="preserve">  </w:t>
      </w:r>
    </w:p>
    <w:p w:rsidR="00E5333D" w:rsidRPr="00E5333D" w:rsidRDefault="00E5333D" w:rsidP="005E79BB">
      <w:pPr>
        <w:suppressAutoHyphens/>
        <w:jc w:val="both"/>
        <w:rPr>
          <w:rFonts w:ascii="Arial" w:hAnsi="Arial" w:cs="Arial"/>
          <w:sz w:val="22"/>
          <w:szCs w:val="22"/>
          <w:vertAlign w:val="baseline"/>
          <w:lang w:eastAsia="ar-SA"/>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7F0E36" w:rsidRDefault="005E79BB" w:rsidP="005E79BB">
      <w:pPr>
        <w:autoSpaceDE w:val="0"/>
        <w:autoSpaceDN w:val="0"/>
        <w:adjustRightInd w:val="0"/>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w:t>
      </w:r>
      <w:r w:rsidR="007B31FD" w:rsidRPr="00F31281">
        <w:rPr>
          <w:rFonts w:ascii="Arial" w:hAnsi="Arial" w:cs="Arial"/>
          <w:sz w:val="22"/>
          <w:szCs w:val="22"/>
          <w:vertAlign w:val="baseline"/>
          <w:lang w:val="sr-Cyrl-CS"/>
        </w:rPr>
        <w:t>Испорука ће се вршити сукцесивно, по позиву наручиоца</w:t>
      </w:r>
      <w:r w:rsidR="00D97EAA">
        <w:rPr>
          <w:rFonts w:ascii="Arial" w:hAnsi="Arial" w:cs="Arial"/>
          <w:sz w:val="22"/>
          <w:szCs w:val="22"/>
          <w:vertAlign w:val="baseline"/>
          <w:lang w:val="sr-Cyrl-CS"/>
        </w:rPr>
        <w:t xml:space="preserve">, </w:t>
      </w:r>
      <w:r w:rsidR="007B31FD" w:rsidRPr="00F31281">
        <w:rPr>
          <w:rFonts w:ascii="Arial" w:hAnsi="Arial" w:cs="Arial"/>
          <w:sz w:val="22"/>
          <w:szCs w:val="22"/>
          <w:vertAlign w:val="baseline"/>
          <w:lang w:val="sr-Cyrl-CS"/>
        </w:rPr>
        <w:t xml:space="preserve"> </w:t>
      </w:r>
      <w:r w:rsidR="007B31FD">
        <w:rPr>
          <w:rFonts w:ascii="Arial" w:hAnsi="Arial" w:cs="Arial"/>
          <w:sz w:val="22"/>
          <w:szCs w:val="22"/>
          <w:vertAlign w:val="baseline"/>
        </w:rPr>
        <w:t xml:space="preserve">a најдуже </w:t>
      </w:r>
      <w:r w:rsidR="00740638">
        <w:rPr>
          <w:rFonts w:ascii="Arial" w:hAnsi="Arial" w:cs="Arial"/>
          <w:sz w:val="22"/>
          <w:szCs w:val="22"/>
          <w:vertAlign w:val="baseline"/>
          <w:lang w:val="sr-Cyrl-CS"/>
        </w:rPr>
        <w:t>48</w:t>
      </w:r>
      <w:r w:rsidR="007B31FD"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D97EAA" w:rsidRDefault="00D97EAA" w:rsidP="005E79BB">
      <w:pPr>
        <w:autoSpaceDE w:val="0"/>
        <w:autoSpaceDN w:val="0"/>
        <w:adjustRightInd w:val="0"/>
        <w:jc w:val="both"/>
        <w:rPr>
          <w:rFonts w:ascii="Arial" w:hAnsi="Arial" w:cs="Arial"/>
          <w:sz w:val="22"/>
          <w:szCs w:val="22"/>
          <w:vertAlign w:val="baseline"/>
        </w:rPr>
      </w:pPr>
    </w:p>
    <w:p w:rsidR="007F0E36" w:rsidRDefault="007F0E36" w:rsidP="007F0E36">
      <w:pPr>
        <w:autoSpaceDE w:val="0"/>
        <w:autoSpaceDN w:val="0"/>
        <w:adjustRightInd w:val="0"/>
        <w:jc w:val="center"/>
        <w:rPr>
          <w:rFonts w:ascii="Arial" w:hAnsi="Arial" w:cs="Arial"/>
          <w:b/>
          <w:sz w:val="22"/>
          <w:szCs w:val="22"/>
          <w:vertAlign w:val="baseline"/>
          <w:lang w:val="sr-Cyrl-CS"/>
        </w:rPr>
      </w:pPr>
      <w:r w:rsidRPr="007F0E36">
        <w:rPr>
          <w:rFonts w:ascii="Arial" w:hAnsi="Arial" w:cs="Arial"/>
          <w:b/>
          <w:sz w:val="22"/>
          <w:szCs w:val="22"/>
          <w:vertAlign w:val="baseline"/>
          <w:lang w:val="sr-Cyrl-CS"/>
        </w:rPr>
        <w:t>Члан 6.</w:t>
      </w:r>
    </w:p>
    <w:p w:rsidR="007F0E36" w:rsidRDefault="007F0E36" w:rsidP="007F0E36">
      <w:pPr>
        <w:autoSpaceDE w:val="0"/>
        <w:autoSpaceDN w:val="0"/>
        <w:adjustRightInd w:val="0"/>
        <w:rPr>
          <w:rFonts w:ascii="Arial" w:hAnsi="Arial" w:cs="Arial"/>
          <w:sz w:val="22"/>
          <w:szCs w:val="22"/>
          <w:vertAlign w:val="baseline"/>
          <w:lang w:val="sr-Cyrl-CS"/>
        </w:rPr>
      </w:pPr>
      <w:r>
        <w:rPr>
          <w:rFonts w:ascii="Arial" w:hAnsi="Arial" w:cs="Arial"/>
          <w:b/>
          <w:sz w:val="22"/>
          <w:szCs w:val="22"/>
          <w:vertAlign w:val="baseline"/>
          <w:lang w:val="sr-Cyrl-CS"/>
        </w:rPr>
        <w:t xml:space="preserve">6.1 </w:t>
      </w:r>
      <w:r w:rsidR="00841948">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Добра која се</w:t>
      </w:r>
      <w:r>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испоручују морају бити фабрички нова</w:t>
      </w:r>
      <w:r>
        <w:rPr>
          <w:rFonts w:ascii="Arial" w:hAnsi="Arial" w:cs="Arial"/>
          <w:sz w:val="22"/>
          <w:szCs w:val="22"/>
          <w:vertAlign w:val="baseline"/>
          <w:lang w:val="sr-Cyrl-CS"/>
        </w:rPr>
        <w:t xml:space="preserve">, у оригиналном паковању на коме је јасно назначен тип, врста и количина </w:t>
      </w:r>
      <w:r w:rsidR="00841948">
        <w:rPr>
          <w:rFonts w:ascii="Arial" w:hAnsi="Arial" w:cs="Arial"/>
          <w:sz w:val="22"/>
          <w:szCs w:val="22"/>
          <w:vertAlign w:val="baseline"/>
          <w:lang w:val="sr-Cyrl-CS"/>
        </w:rPr>
        <w:t>добра.</w:t>
      </w:r>
    </w:p>
    <w:p w:rsidR="00841948" w:rsidRPr="007F0E36" w:rsidRDefault="00841948" w:rsidP="007F0E36">
      <w:pPr>
        <w:autoSpaceDE w:val="0"/>
        <w:autoSpaceDN w:val="0"/>
        <w:adjustRightInd w:val="0"/>
        <w:rPr>
          <w:rFonts w:ascii="Arial" w:hAnsi="Arial" w:cs="Arial"/>
          <w:sz w:val="22"/>
          <w:szCs w:val="22"/>
          <w:vertAlign w:val="baseline"/>
          <w:lang w:val="sr-Cyrl-CS"/>
        </w:rPr>
      </w:pPr>
      <w:r w:rsidRPr="00841948">
        <w:rPr>
          <w:rFonts w:ascii="Arial" w:hAnsi="Arial" w:cs="Arial"/>
          <w:b/>
          <w:sz w:val="22"/>
          <w:szCs w:val="22"/>
          <w:vertAlign w:val="baseline"/>
          <w:lang w:val="sr-Cyrl-CS"/>
        </w:rPr>
        <w:lastRenderedPageBreak/>
        <w:t>6.2.</w:t>
      </w:r>
      <w:r>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rsidR="007F0E36" w:rsidRPr="007F0E36" w:rsidRDefault="007F0E36" w:rsidP="005E79BB">
      <w:pPr>
        <w:autoSpaceDE w:val="0"/>
        <w:autoSpaceDN w:val="0"/>
        <w:adjustRightInd w:val="0"/>
        <w:jc w:val="both"/>
        <w:rPr>
          <w:rFonts w:ascii="Arial" w:hAnsi="Arial" w:cs="Arial"/>
          <w:sz w:val="22"/>
          <w:szCs w:val="22"/>
          <w:vertAlign w:val="baseline"/>
        </w:rPr>
      </w:pPr>
    </w:p>
    <w:p w:rsidR="006C1B2C" w:rsidRDefault="006C1B2C" w:rsidP="00BB2EAD">
      <w:pPr>
        <w:jc w:val="center"/>
        <w:rPr>
          <w:rFonts w:ascii="Arial" w:hAnsi="Arial" w:cs="Arial"/>
          <w:b/>
          <w:sz w:val="22"/>
          <w:szCs w:val="22"/>
          <w:vertAlign w:val="baseline"/>
        </w:rPr>
      </w:pPr>
    </w:p>
    <w:p w:rsidR="00740638" w:rsidRDefault="00740638" w:rsidP="00BB2EAD">
      <w:pPr>
        <w:jc w:val="center"/>
        <w:rPr>
          <w:rFonts w:ascii="Arial" w:hAnsi="Arial" w:cs="Arial"/>
          <w:b/>
          <w:sz w:val="22"/>
          <w:szCs w:val="22"/>
          <w:vertAlign w:val="baseline"/>
        </w:rPr>
      </w:pPr>
    </w:p>
    <w:p w:rsidR="00BB2EAD" w:rsidRPr="00F31281" w:rsidRDefault="00BB2EAD" w:rsidP="00BB2EAD">
      <w:pPr>
        <w:jc w:val="center"/>
        <w:rPr>
          <w:rFonts w:ascii="Arial" w:hAnsi="Arial" w:cs="Arial"/>
          <w:b/>
          <w:sz w:val="22"/>
          <w:szCs w:val="22"/>
          <w:vertAlign w:val="baseline"/>
        </w:rPr>
      </w:pPr>
      <w:r w:rsidRPr="00F31281">
        <w:rPr>
          <w:rFonts w:ascii="Arial" w:hAnsi="Arial" w:cs="Arial"/>
          <w:b/>
          <w:sz w:val="22"/>
          <w:szCs w:val="22"/>
          <w:vertAlign w:val="baseline"/>
        </w:rPr>
        <w:t xml:space="preserve">Члан </w:t>
      </w:r>
      <w:r w:rsidR="00841948">
        <w:rPr>
          <w:rFonts w:ascii="Arial" w:hAnsi="Arial" w:cs="Arial"/>
          <w:b/>
          <w:sz w:val="22"/>
          <w:szCs w:val="22"/>
          <w:vertAlign w:val="baseline"/>
        </w:rPr>
        <w:t>7</w:t>
      </w:r>
      <w:r w:rsidRPr="00F31281">
        <w:rPr>
          <w:rFonts w:ascii="Arial" w:hAnsi="Arial" w:cs="Arial"/>
          <w:b/>
          <w:sz w:val="22"/>
          <w:szCs w:val="22"/>
          <w:vertAlign w:val="baseline"/>
        </w:rPr>
        <w:t>.</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.1</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Квалитет добра који су предмет овог уговора, мора у потпуности одговарати важећим домаћим или међународним стандардима за  ту врсту добара.</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.2</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.3</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3 дана рачунајући од дана пријема писмене рекламације наручиоца.</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.4</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 xml:space="preserve">Уколико испоручилац не испуни своју обавезу на начин и у року из предходног става,  </w:t>
      </w:r>
      <w:r w:rsidR="00841948">
        <w:rPr>
          <w:rFonts w:ascii="Arial" w:hAnsi="Arial" w:cs="Arial"/>
          <w:sz w:val="22"/>
          <w:szCs w:val="22"/>
          <w:vertAlign w:val="baseline"/>
          <w:lang w:val="sr-Cyrl-CS"/>
        </w:rPr>
        <w:t xml:space="preserve">наручилац може да раскине </w:t>
      </w:r>
      <w:r w:rsidR="00BB2EAD" w:rsidRPr="00F31281">
        <w:rPr>
          <w:rFonts w:ascii="Arial" w:hAnsi="Arial" w:cs="Arial"/>
          <w:sz w:val="22"/>
          <w:szCs w:val="22"/>
          <w:vertAlign w:val="baseline"/>
          <w:lang w:val="sr-Cyrl-CS"/>
        </w:rPr>
        <w:t>уговор</w:t>
      </w:r>
      <w:r w:rsidR="00F31281" w:rsidRPr="00F31281">
        <w:rPr>
          <w:rFonts w:ascii="Arial" w:hAnsi="Arial" w:cs="Arial"/>
          <w:sz w:val="22"/>
          <w:szCs w:val="22"/>
          <w:vertAlign w:val="baseline"/>
          <w:lang w:val="sr-Cyrl-CS"/>
        </w:rPr>
        <w:t>.</w:t>
      </w:r>
    </w:p>
    <w:p w:rsidR="005E79BB" w:rsidRPr="00F31281" w:rsidRDefault="005E79BB" w:rsidP="005E79BB">
      <w:pPr>
        <w:jc w:val="cente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p>
    <w:p w:rsidR="005E79BB" w:rsidRPr="00F31281" w:rsidRDefault="00A811D3"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5E79BB" w:rsidRPr="00F31281">
        <w:rPr>
          <w:rFonts w:ascii="Arial" w:hAnsi="Arial" w:cs="Arial"/>
          <w:b/>
          <w:sz w:val="22"/>
          <w:szCs w:val="22"/>
          <w:vertAlign w:val="baseline"/>
          <w:lang w:val="sr-Cyrl-CS"/>
        </w:rPr>
        <w:t xml:space="preserve">.1. </w:t>
      </w:r>
      <w:r w:rsidR="005E79BB" w:rsidRPr="00F31281">
        <w:rPr>
          <w:rFonts w:ascii="Arial" w:hAnsi="Arial" w:cs="Arial"/>
          <w:sz w:val="22"/>
          <w:szCs w:val="22"/>
          <w:vertAlign w:val="baseline"/>
          <w:lang w:val="sr-Cyrl-CS"/>
        </w:rPr>
        <w:t>Ако испоручилац касни са испоруком добара обавезан је да  наручиоцу плати      уговорну казну у висини од 2 %</w:t>
      </w:r>
      <w:r w:rsidR="005E79BB" w:rsidRPr="00F31281">
        <w:rPr>
          <w:rFonts w:ascii="Arial" w:hAnsi="Arial" w:cs="Arial"/>
          <w:sz w:val="22"/>
          <w:szCs w:val="22"/>
          <w:vertAlign w:val="subscript"/>
          <w:lang w:val="sr-Cyrl-CS"/>
        </w:rPr>
        <w:t>о</w:t>
      </w:r>
      <w:r w:rsidR="005E79BB" w:rsidRPr="00F31281">
        <w:rPr>
          <w:rFonts w:ascii="Arial" w:hAnsi="Arial" w:cs="Arial"/>
          <w:sz w:val="22"/>
          <w:szCs w:val="22"/>
          <w:vertAlign w:val="baseline"/>
          <w:lang w:val="sr-Cyrl-CS"/>
        </w:rPr>
        <w:t xml:space="preserve"> од вредности не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уговор </w:t>
      </w:r>
      <w:r w:rsidR="00F31281" w:rsidRPr="00F31281">
        <w:rPr>
          <w:rFonts w:ascii="Arial" w:hAnsi="Arial" w:cs="Arial"/>
          <w:sz w:val="22"/>
          <w:szCs w:val="22"/>
          <w:vertAlign w:val="baseline"/>
          <w:lang w:val="sr-Cyrl-CS"/>
        </w:rPr>
        <w:t xml:space="preserve">ће </w:t>
      </w:r>
      <w:r w:rsidR="005E79BB" w:rsidRPr="00F31281">
        <w:rPr>
          <w:rFonts w:ascii="Arial" w:hAnsi="Arial" w:cs="Arial"/>
          <w:sz w:val="22"/>
          <w:szCs w:val="22"/>
          <w:vertAlign w:val="baseline"/>
          <w:lang w:val="sr-Cyrl-CS"/>
        </w:rPr>
        <w:t>се сматра</w:t>
      </w:r>
      <w:r w:rsidR="00F31281" w:rsidRPr="00F31281">
        <w:rPr>
          <w:rFonts w:ascii="Arial" w:hAnsi="Arial" w:cs="Arial"/>
          <w:sz w:val="22"/>
          <w:szCs w:val="22"/>
          <w:vertAlign w:val="baseline"/>
          <w:lang w:val="sr-Cyrl-CS"/>
        </w:rPr>
        <w:t>ти</w:t>
      </w:r>
      <w:r w:rsidR="005E79BB" w:rsidRPr="00F31281">
        <w:rPr>
          <w:rFonts w:ascii="Arial" w:hAnsi="Arial" w:cs="Arial"/>
          <w:sz w:val="22"/>
          <w:szCs w:val="22"/>
          <w:vertAlign w:val="baseline"/>
          <w:lang w:val="sr-Cyrl-CS"/>
        </w:rPr>
        <w:t xml:space="preserve"> раскинутим. </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9</w:t>
      </w:r>
      <w:r w:rsidRPr="00F31281">
        <w:rPr>
          <w:rFonts w:ascii="Arial" w:hAnsi="Arial" w:cs="Arial"/>
          <w:sz w:val="22"/>
          <w:szCs w:val="22"/>
          <w:vertAlign w:val="baseline"/>
          <w:lang w:val="sr-Cyrl-CS"/>
        </w:rPr>
        <w:t>.</w:t>
      </w:r>
    </w:p>
    <w:p w:rsidR="0046588B" w:rsidRDefault="0046588B" w:rsidP="0046588B">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9.1.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46588B" w:rsidRPr="002B2493" w:rsidRDefault="0046588B" w:rsidP="0046588B">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46588B" w:rsidRPr="00DF7D0C" w:rsidRDefault="0046588B" w:rsidP="0046588B">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9.3.</w:t>
      </w:r>
      <w:r w:rsidRPr="00DF7D0C">
        <w:rPr>
          <w:rFonts w:ascii="Arial" w:hAnsi="Arial" w:cs="Arial"/>
          <w:sz w:val="22"/>
          <w:szCs w:val="22"/>
          <w:vertAlign w:val="baseline"/>
          <w:lang w:val="sr-Cyrl-CS"/>
        </w:rPr>
        <w:t>Овај</w:t>
      </w:r>
      <w:r w:rsidR="00954F72">
        <w:rPr>
          <w:rFonts w:ascii="Arial" w:hAnsi="Arial" w:cs="Arial"/>
          <w:sz w:val="22"/>
          <w:szCs w:val="22"/>
          <w:vertAlign w:val="baseline"/>
          <w:lang w:val="sr-Cyrl-CS"/>
        </w:rPr>
        <w:t xml:space="preserve"> У</w:t>
      </w:r>
      <w:r w:rsidRPr="00DF7D0C">
        <w:rPr>
          <w:rFonts w:ascii="Arial" w:hAnsi="Arial" w:cs="Arial"/>
          <w:sz w:val="22"/>
          <w:szCs w:val="22"/>
          <w:vertAlign w:val="baseline"/>
          <w:lang w:val="sr-Cyrl-CS"/>
        </w:rPr>
        <w:t xml:space="preserve">говор ступа на снагу од дана потписивања уговорних страна и важи </w:t>
      </w:r>
      <w:r>
        <w:rPr>
          <w:rFonts w:ascii="Arial" w:hAnsi="Arial" w:cs="Arial"/>
          <w:sz w:val="22"/>
          <w:szCs w:val="22"/>
          <w:vertAlign w:val="baseline"/>
          <w:lang w:val="sr-Cyrl-CS"/>
        </w:rPr>
        <w:t>годину дана</w:t>
      </w:r>
      <w:r w:rsidR="00132607">
        <w:rPr>
          <w:rFonts w:ascii="Arial" w:hAnsi="Arial" w:cs="Arial"/>
          <w:sz w:val="22"/>
          <w:szCs w:val="22"/>
          <w:vertAlign w:val="baseline"/>
          <w:lang w:val="sr-Cyrl-CS"/>
        </w:rPr>
        <w:t>.</w:t>
      </w:r>
      <w:r>
        <w:rPr>
          <w:rFonts w:ascii="Arial" w:hAnsi="Arial" w:cs="Arial"/>
          <w:sz w:val="22"/>
          <w:szCs w:val="22"/>
          <w:vertAlign w:val="baseline"/>
          <w:lang w:val="sr-Cyrl-CS"/>
        </w:rPr>
        <w:t xml:space="preserve"> </w:t>
      </w:r>
    </w:p>
    <w:p w:rsidR="005E79BB" w:rsidRPr="00F31281" w:rsidRDefault="005E79BB" w:rsidP="007F7F80">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10</w:t>
      </w:r>
      <w:r w:rsidRPr="00F31281">
        <w:rPr>
          <w:rFonts w:ascii="Arial" w:hAnsi="Arial" w:cs="Arial"/>
          <w:b/>
          <w:sz w:val="22"/>
          <w:szCs w:val="22"/>
          <w:vertAlign w:val="baseline"/>
          <w:lang w:val="sr-Cyrl-CS"/>
        </w:rPr>
        <w:t>.</w:t>
      </w:r>
    </w:p>
    <w:p w:rsidR="005E79BB" w:rsidRPr="00F31281" w:rsidRDefault="00A811D3" w:rsidP="005E79BB">
      <w:pPr>
        <w:jc w:val="both"/>
        <w:rPr>
          <w:rFonts w:ascii="Arial" w:hAnsi="Arial" w:cs="Arial"/>
          <w:b/>
          <w:sz w:val="22"/>
          <w:szCs w:val="22"/>
          <w:vertAlign w:val="baseline"/>
          <w:lang w:val="sr-Cyrl-CS"/>
        </w:rPr>
      </w:pPr>
      <w:r>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005E79BB" w:rsidRPr="00F31281">
        <w:rPr>
          <w:rFonts w:ascii="Arial" w:hAnsi="Arial" w:cs="Arial"/>
          <w:b/>
          <w:sz w:val="22"/>
          <w:szCs w:val="22"/>
          <w:vertAlign w:val="baseline"/>
          <w:lang w:val="sr-Cyrl-CS"/>
        </w:rPr>
        <w:t xml:space="preserve">                               </w:t>
      </w:r>
    </w:p>
    <w:p w:rsidR="005E79BB" w:rsidRPr="00F31281" w:rsidRDefault="00A811D3"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.2.</w:t>
      </w:r>
      <w:r w:rsidR="005E79BB"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5E79BB" w:rsidRPr="00F31281" w:rsidRDefault="005E79BB" w:rsidP="005E79BB">
      <w:pP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1</w:t>
      </w:r>
      <w:r w:rsidR="00841948">
        <w:rPr>
          <w:rFonts w:ascii="Arial" w:hAnsi="Arial" w:cs="Arial"/>
          <w:b/>
          <w:sz w:val="22"/>
          <w:szCs w:val="22"/>
          <w:vertAlign w:val="baseline"/>
          <w:lang w:val="sr-Cyrl-CS"/>
        </w:rPr>
        <w:t>1</w:t>
      </w:r>
      <w:r w:rsidRPr="00F31281">
        <w:rPr>
          <w:rFonts w:ascii="Arial" w:hAnsi="Arial" w:cs="Arial"/>
          <w:b/>
          <w:sz w:val="22"/>
          <w:szCs w:val="22"/>
          <w:vertAlign w:val="baseline"/>
          <w:lang w:val="sr-Cyrl-CS"/>
        </w:rPr>
        <w:t>.</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1</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1</w:t>
      </w:r>
      <w:r w:rsidR="005E79BB" w:rsidRPr="00F31281">
        <w:rPr>
          <w:rFonts w:ascii="Arial" w:hAnsi="Arial" w:cs="Arial"/>
          <w:b/>
          <w:sz w:val="22"/>
          <w:szCs w:val="22"/>
          <w:vertAlign w:val="baseline"/>
          <w:lang w:val="sr-Cyrl-CS"/>
        </w:rPr>
        <w:t xml:space="preserve">.2. </w:t>
      </w:r>
      <w:r w:rsidR="005E79BB"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5E79BB" w:rsidRPr="00F31281" w:rsidRDefault="005E79BB" w:rsidP="005E79BB">
      <w:pPr>
        <w:jc w:val="center"/>
        <w:rPr>
          <w:rFonts w:ascii="Arial" w:hAnsi="Arial" w:cs="Arial"/>
          <w:b/>
          <w:sz w:val="22"/>
          <w:szCs w:val="22"/>
          <w:vertAlign w:val="baseline"/>
          <w:lang w:val="ru-RU"/>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1</w:t>
      </w:r>
      <w:r w:rsidR="00841948">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w:t>
      </w:r>
    </w:p>
    <w:p w:rsidR="005E79BB" w:rsidRPr="00F31281" w:rsidRDefault="005E79BB" w:rsidP="005E79BB">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5E79BB" w:rsidRPr="00F31281" w:rsidRDefault="005E79BB" w:rsidP="005E79BB">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rPr>
        <w:t>a</w:t>
      </w:r>
      <w:r w:rsidRPr="00F31281">
        <w:rPr>
          <w:rFonts w:ascii="Arial" w:hAnsi="Arial" w:cs="Arial"/>
          <w:sz w:val="22"/>
          <w:szCs w:val="22"/>
          <w:vertAlign w:val="baseline"/>
          <w:lang w:val="sr-Cyrl-CS"/>
        </w:rPr>
        <w:t>ра.</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5E79BB" w:rsidRPr="00F31281" w:rsidRDefault="005E79BB" w:rsidP="005E79BB">
      <w:pPr>
        <w:suppressAutoHyphens/>
        <w:jc w:val="both"/>
        <w:rPr>
          <w:rFonts w:asciiTheme="minorHAnsi" w:hAnsiTheme="minorHAnsi"/>
          <w:vertAlign w:val="baseline"/>
          <w:lang w:val="sr-Cyrl-CS" w:eastAsia="ar-SA"/>
        </w:rPr>
      </w:pP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Default="00041D09"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F31281" w:rsidRPr="00F31281"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F31281" w:rsidRDefault="00F5106B" w:rsidP="00041D09">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ПО </w:t>
            </w:r>
            <w:r w:rsidR="00041D09" w:rsidRPr="00F31281">
              <w:rPr>
                <w:rFonts w:ascii="Arial" w:hAnsi="Arial" w:cs="Arial"/>
                <w:b/>
                <w:sz w:val="22"/>
                <w:szCs w:val="22"/>
                <w:vertAlign w:val="baseline"/>
                <w:lang w:val="sr-Cyrl-CS"/>
              </w:rPr>
              <w:t>1</w:t>
            </w:r>
          </w:p>
        </w:tc>
      </w:tr>
    </w:tbl>
    <w:p w:rsidR="00E856C4" w:rsidRPr="00F31281" w:rsidRDefault="00E856C4" w:rsidP="00B917F1">
      <w:pPr>
        <w:autoSpaceDE w:val="0"/>
        <w:autoSpaceDN w:val="0"/>
        <w:adjustRightInd w:val="0"/>
        <w:rPr>
          <w:rFonts w:ascii="Arial" w:hAnsi="Arial" w:cs="Arial"/>
          <w:b/>
          <w:bCs/>
          <w:noProof/>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rPr>
      </w:pPr>
    </w:p>
    <w:p w:rsidR="00A80537" w:rsidRDefault="00A80537" w:rsidP="00B917F1">
      <w:pPr>
        <w:autoSpaceDE w:val="0"/>
        <w:autoSpaceDN w:val="0"/>
        <w:adjustRightInd w:val="0"/>
        <w:jc w:val="center"/>
        <w:rPr>
          <w:rFonts w:ascii="Arial" w:hAnsi="Arial" w:cs="Arial"/>
          <w:b/>
          <w:bCs/>
          <w:vertAlign w:val="baseline"/>
        </w:rPr>
      </w:pPr>
    </w:p>
    <w:p w:rsidR="00A80537" w:rsidRPr="00A80537" w:rsidRDefault="00A80537" w:rsidP="00B917F1">
      <w:pPr>
        <w:autoSpaceDE w:val="0"/>
        <w:autoSpaceDN w:val="0"/>
        <w:adjustRightInd w:val="0"/>
        <w:jc w:val="center"/>
        <w:rPr>
          <w:rFonts w:ascii="Arial" w:hAnsi="Arial" w:cs="Arial"/>
          <w:b/>
          <w:bCs/>
          <w:vertAlign w:val="baseline"/>
        </w:rPr>
      </w:pPr>
    </w:p>
    <w:p w:rsidR="00B532D4" w:rsidRPr="0094027D" w:rsidRDefault="00B532D4" w:rsidP="00B532D4">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B532D4" w:rsidRPr="0094027D" w:rsidRDefault="00B532D4" w:rsidP="00B532D4">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B532D4" w:rsidRPr="0094027D" w:rsidRDefault="00B532D4" w:rsidP="00B532D4">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F5106B" w:rsidRPr="00F31281" w:rsidRDefault="00B532D4" w:rsidP="00B532D4">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rsidR="00F5106B" w:rsidRPr="00F31281"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334"/>
      </w:tblGrid>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041D09"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00F5106B" w:rsidRPr="00F31281">
              <w:rPr>
                <w:rFonts w:ascii="Arial" w:hAnsi="Arial" w:cs="Arial"/>
                <w:bCs/>
                <w:sz w:val="22"/>
                <w:szCs w:val="22"/>
                <w:vertAlign w:val="baseline"/>
                <w:lang w:val="ru-RU"/>
              </w:rPr>
              <w:t xml:space="preserve"> 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5106B" w:rsidRPr="00F31281" w:rsidTr="00F5106B">
        <w:trPr>
          <w:trHeight w:val="594"/>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r w:rsidR="00616C5D" w:rsidRPr="00F31281">
        <w:rPr>
          <w:rFonts w:ascii="Arial" w:hAnsi="Arial" w:cs="Arial"/>
          <w:bCs/>
          <w:sz w:val="22"/>
          <w:szCs w:val="22"/>
          <w:vertAlign w:val="baseline"/>
          <w:lang w:val="ru-RU"/>
        </w:rPr>
        <w:t>ДОБАРА</w:t>
      </w:r>
      <w:r w:rsidR="0028053F">
        <w:rPr>
          <w:rFonts w:ascii="Arial" w:hAnsi="Arial" w:cs="Arial"/>
          <w:bCs/>
          <w:sz w:val="22"/>
          <w:szCs w:val="22"/>
          <w:vertAlign w:val="baseline"/>
          <w:lang w:val="ru-RU"/>
        </w:rPr>
        <w:t>-</w:t>
      </w: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p>
    <w:p w:rsidR="00404E56" w:rsidRDefault="00404E56" w:rsidP="00B917F1">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КАНЦЕЛАРИЈСК</w:t>
      </w:r>
      <w:r w:rsidR="0028053F">
        <w:rPr>
          <w:rFonts w:ascii="Arial" w:hAnsi="Arial" w:cs="Arial"/>
          <w:b/>
          <w:noProof/>
          <w:sz w:val="22"/>
          <w:szCs w:val="22"/>
          <w:vertAlign w:val="baseline"/>
          <w:lang w:val="sr-Cyrl-CS"/>
        </w:rPr>
        <w:t>И</w:t>
      </w:r>
      <w:r>
        <w:rPr>
          <w:rFonts w:ascii="Arial" w:hAnsi="Arial" w:cs="Arial"/>
          <w:b/>
          <w:noProof/>
          <w:sz w:val="22"/>
          <w:szCs w:val="22"/>
          <w:vertAlign w:val="baseline"/>
          <w:lang w:val="sr-Cyrl-CS"/>
        </w:rPr>
        <w:t xml:space="preserve"> МАТЕРИЈАЛ</w:t>
      </w:r>
      <w:r w:rsidRPr="00CD0C95">
        <w:rPr>
          <w:rFonts w:ascii="Arial" w:hAnsi="Arial" w:cs="Arial"/>
          <w:b/>
          <w:noProof/>
          <w:sz w:val="22"/>
          <w:szCs w:val="22"/>
          <w:vertAlign w:val="baseline"/>
          <w:lang w:val="sr-Cyrl-CS"/>
        </w:rPr>
        <w:t xml:space="preserve"> </w:t>
      </w:r>
    </w:p>
    <w:p w:rsidR="00132607" w:rsidRDefault="00132607" w:rsidP="00B917F1">
      <w:pPr>
        <w:autoSpaceDE w:val="0"/>
        <w:autoSpaceDN w:val="0"/>
        <w:adjustRightInd w:val="0"/>
        <w:jc w:val="center"/>
        <w:rPr>
          <w:rFonts w:ascii="Arial" w:hAnsi="Arial" w:cs="Arial"/>
          <w:b/>
          <w:noProof/>
          <w:sz w:val="22"/>
          <w:szCs w:val="22"/>
          <w:vertAlign w:val="baseline"/>
          <w:lang w:val="sr-Cyrl-CS"/>
        </w:rPr>
      </w:pPr>
    </w:p>
    <w:p w:rsidR="006113B7" w:rsidRDefault="006113B7" w:rsidP="00B917F1">
      <w:pPr>
        <w:autoSpaceDE w:val="0"/>
        <w:autoSpaceDN w:val="0"/>
        <w:adjustRightInd w:val="0"/>
        <w:jc w:val="center"/>
        <w:rPr>
          <w:rFonts w:ascii="Arial" w:hAnsi="Arial" w:cs="Arial"/>
          <w:b/>
          <w:noProof/>
          <w:sz w:val="22"/>
          <w:szCs w:val="22"/>
          <w:vertAlign w:val="baseline"/>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00D97EAA">
        <w:rPr>
          <w:rFonts w:ascii="Arial" w:hAnsi="Arial" w:cs="Arial"/>
          <w:b/>
          <w:noProof/>
          <w:sz w:val="22"/>
          <w:szCs w:val="22"/>
          <w:vertAlign w:val="baseline"/>
          <w:lang w:val="sr-Cyrl-CS"/>
        </w:rPr>
        <w:t>1.1.</w:t>
      </w:r>
      <w:r w:rsidR="00767A46">
        <w:rPr>
          <w:rFonts w:ascii="Arial" w:hAnsi="Arial" w:cs="Arial"/>
          <w:b/>
          <w:noProof/>
          <w:sz w:val="22"/>
          <w:szCs w:val="22"/>
          <w:vertAlign w:val="baseline"/>
          <w:lang w:val="sr-Cyrl-CS"/>
        </w:rPr>
        <w:t>8</w:t>
      </w:r>
      <w:r w:rsidR="00D97EAA">
        <w:rPr>
          <w:rFonts w:ascii="Arial" w:hAnsi="Arial" w:cs="Arial"/>
          <w:b/>
          <w:noProof/>
          <w:sz w:val="22"/>
          <w:szCs w:val="22"/>
          <w:vertAlign w:val="baseline"/>
          <w:lang w:val="sr-Cyrl-CS"/>
        </w:rPr>
        <w:t>/201</w:t>
      </w:r>
      <w:r w:rsidR="00767A46">
        <w:rPr>
          <w:rFonts w:ascii="Arial" w:hAnsi="Arial" w:cs="Arial"/>
          <w:b/>
          <w:noProof/>
          <w:sz w:val="22"/>
          <w:szCs w:val="22"/>
          <w:vertAlign w:val="baseline"/>
          <w:lang w:val="sr-Cyrl-CS"/>
        </w:rPr>
        <w:t>9</w:t>
      </w:r>
    </w:p>
    <w:p w:rsidR="00A56DFF" w:rsidRPr="00A56DFF" w:rsidRDefault="00A56DFF" w:rsidP="00B917F1">
      <w:pPr>
        <w:autoSpaceDE w:val="0"/>
        <w:autoSpaceDN w:val="0"/>
        <w:adjustRightInd w:val="0"/>
        <w:jc w:val="center"/>
        <w:rPr>
          <w:rFonts w:ascii="Arial" w:hAnsi="Arial" w:cs="Arial"/>
          <w:b/>
          <w:noProof/>
          <w:sz w:val="22"/>
          <w:szCs w:val="22"/>
          <w:vertAlign w:val="baseline"/>
        </w:rPr>
      </w:pPr>
    </w:p>
    <w:p w:rsidR="006113B7" w:rsidRPr="00A56DFF" w:rsidRDefault="00A56DFF" w:rsidP="00B917F1">
      <w:pPr>
        <w:autoSpaceDE w:val="0"/>
        <w:autoSpaceDN w:val="0"/>
        <w:adjustRightInd w:val="0"/>
        <w:jc w:val="center"/>
        <w:rPr>
          <w:rFonts w:ascii="Arial" w:hAnsi="Arial" w:cs="Arial"/>
          <w:b/>
          <w:noProof/>
          <w:sz w:val="22"/>
          <w:szCs w:val="22"/>
          <w:vertAlign w:val="baseline"/>
        </w:rPr>
      </w:pPr>
      <w:r w:rsidRPr="00720C56">
        <w:rPr>
          <w:rFonts w:ascii="Arial" w:hAnsi="Arial" w:cs="Arial"/>
          <w:b/>
          <w:caps/>
          <w:noProof/>
          <w:sz w:val="22"/>
          <w:szCs w:val="22"/>
          <w:vertAlign w:val="baseline"/>
          <w:lang w:val="sr-Cyrl-CS"/>
        </w:rPr>
        <w:t>партија  1, 2 ,3 ( заокружити)</w:t>
      </w:r>
      <w:r>
        <w:rPr>
          <w:rFonts w:ascii="Arial" w:hAnsi="Arial" w:cs="Arial"/>
          <w:b/>
          <w:caps/>
          <w:noProof/>
          <w:sz w:val="22"/>
          <w:szCs w:val="22"/>
          <w:vertAlign w:val="baseline"/>
        </w:rPr>
        <w:t xml:space="preserve"> </w:t>
      </w:r>
    </w:p>
    <w:p w:rsidR="006113B7" w:rsidRDefault="006113B7" w:rsidP="00B917F1">
      <w:pPr>
        <w:autoSpaceDE w:val="0"/>
        <w:autoSpaceDN w:val="0"/>
        <w:adjustRightInd w:val="0"/>
        <w:jc w:val="center"/>
        <w:rPr>
          <w:rFonts w:ascii="Arial" w:hAnsi="Arial" w:cs="Arial"/>
          <w:b/>
          <w:noProof/>
          <w:sz w:val="22"/>
          <w:szCs w:val="22"/>
          <w:vertAlign w:val="baseline"/>
          <w:lang w:val="sr-Cyrl-CS"/>
        </w:rPr>
      </w:pPr>
    </w:p>
    <w:p w:rsidR="00F5106B" w:rsidRPr="00F31281" w:rsidRDefault="00F5106B"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rsidR="0051526E" w:rsidRPr="00F31281" w:rsidRDefault="00F5106B" w:rsidP="008160DE">
      <w:pPr>
        <w:autoSpaceDE w:val="0"/>
        <w:autoSpaceDN w:val="0"/>
        <w:adjustRightInd w:val="0"/>
        <w:rPr>
          <w:rFonts w:ascii="Arial" w:hAnsi="Arial" w:cs="Arial"/>
          <w:sz w:val="22"/>
          <w:szCs w:val="22"/>
          <w:lang w:val="sr-Cyrl-CS" w:eastAsia="sr-Latn-CS"/>
        </w:rPr>
      </w:pPr>
      <w:r w:rsidRPr="00F31281">
        <w:rPr>
          <w:rFonts w:ascii="Arial" w:hAnsi="Arial" w:cs="Arial"/>
          <w:bCs/>
          <w:sz w:val="22"/>
          <w:szCs w:val="22"/>
          <w:vertAlign w:val="baseline"/>
          <w:lang w:val="ru-RU"/>
        </w:rPr>
        <w:t xml:space="preserve">(попуњава </w:t>
      </w:r>
      <w:r w:rsidR="00041D09"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bookmarkStart w:id="2" w:name="_GoBack"/>
      <w:bookmarkEnd w:id="2"/>
    </w:p>
    <w:sectPr w:rsidR="0051526E" w:rsidRPr="00F31281" w:rsidSect="00183AAE">
      <w:headerReference w:type="default" r:id="rId11"/>
      <w:footerReference w:type="even" r:id="rId12"/>
      <w:footerReference w:type="default" r:id="rId13"/>
      <w:pgSz w:w="11906" w:h="16838"/>
      <w:pgMar w:top="1135" w:right="849" w:bottom="851"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AC1" w:rsidRDefault="00B41AC1">
      <w:r>
        <w:separator/>
      </w:r>
    </w:p>
  </w:endnote>
  <w:endnote w:type="continuationSeparator" w:id="1">
    <w:p w:rsidR="00B41AC1" w:rsidRDefault="00B41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AE" w:rsidRDefault="00A7113B" w:rsidP="00DB481C">
    <w:pPr>
      <w:pStyle w:val="Footer"/>
      <w:framePr w:wrap="around" w:vAnchor="text" w:hAnchor="margin" w:xAlign="center" w:y="1"/>
      <w:rPr>
        <w:rStyle w:val="PageNumber"/>
      </w:rPr>
    </w:pPr>
    <w:r>
      <w:rPr>
        <w:rStyle w:val="PageNumber"/>
      </w:rPr>
      <w:fldChar w:fldCharType="begin"/>
    </w:r>
    <w:r w:rsidR="00183AAE">
      <w:rPr>
        <w:rStyle w:val="PageNumber"/>
      </w:rPr>
      <w:instrText xml:space="preserve">PAGE  </w:instrText>
    </w:r>
    <w:r>
      <w:rPr>
        <w:rStyle w:val="PageNumber"/>
      </w:rPr>
      <w:fldChar w:fldCharType="end"/>
    </w:r>
  </w:p>
  <w:p w:rsidR="00183AAE" w:rsidRDefault="00183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AE" w:rsidRPr="00CB5A37" w:rsidRDefault="00A7113B"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183AAE"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D31803">
      <w:rPr>
        <w:rStyle w:val="PageNumber"/>
        <w:rFonts w:ascii="Arial" w:hAnsi="Arial" w:cs="Arial"/>
        <w:i/>
        <w:noProof/>
        <w:position w:val="-6"/>
        <w:sz w:val="20"/>
        <w:szCs w:val="20"/>
        <w:vertAlign w:val="baseline"/>
      </w:rPr>
      <w:t>34</w:t>
    </w:r>
    <w:r w:rsidRPr="00CB5A37">
      <w:rPr>
        <w:rStyle w:val="PageNumber"/>
        <w:rFonts w:ascii="Arial" w:hAnsi="Arial" w:cs="Arial"/>
        <w:i/>
        <w:position w:val="-6"/>
        <w:sz w:val="20"/>
        <w:szCs w:val="20"/>
        <w:vertAlign w:val="baseline"/>
      </w:rPr>
      <w:fldChar w:fldCharType="end"/>
    </w:r>
  </w:p>
  <w:p w:rsidR="00183AAE" w:rsidRPr="00D87A6A" w:rsidRDefault="00183AAE"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rPr>
      <w:t xml:space="preserve">Jавна набавка добара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D31803" w:rsidRPr="00D31803">
        <w:rPr>
          <w:rFonts w:ascii="Arial" w:hAnsi="Arial" w:cs="Arial"/>
          <w:i/>
          <w:noProof/>
          <w:sz w:val="20"/>
          <w:szCs w:val="20"/>
          <w:vertAlign w:val="baseline"/>
          <w:lang w:val="sr-Cyrl-CS"/>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AC1" w:rsidRDefault="00B41AC1">
      <w:r>
        <w:separator/>
      </w:r>
    </w:p>
  </w:footnote>
  <w:footnote w:type="continuationSeparator" w:id="1">
    <w:p w:rsidR="00B41AC1" w:rsidRDefault="00B41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AE" w:rsidRPr="007D313A" w:rsidRDefault="00183AAE" w:rsidP="00EC121B">
    <w:pPr>
      <w:pStyle w:val="Header"/>
      <w:pBdr>
        <w:bottom w:val="single" w:sz="4" w:space="1" w:color="auto"/>
      </w:pBdr>
      <w:jc w:val="center"/>
      <w:rPr>
        <w:rFonts w:ascii="Arial" w:hAnsi="Arial" w:cs="Arial"/>
      </w:rPr>
    </w:pPr>
    <w:r>
      <w:rPr>
        <w:rFonts w:ascii="Calibri" w:hAnsi="Calibri"/>
      </w:rPr>
      <w:t>ЈКП „Видрак“</w:t>
    </w:r>
    <w:r>
      <w:rPr>
        <w:rFonts w:ascii="Arial" w:hAnsi="Arial" w:cs="Arial"/>
        <w:lang w:val="sr-Cyrl-CS"/>
      </w:rPr>
      <w:t xml:space="preserve"> Ваљево                                                                                                                     </w:t>
    </w:r>
    <w:r w:rsidRPr="00ED2A05">
      <w:rPr>
        <w:rFonts w:ascii="Arial" w:hAnsi="Arial" w:cs="Arial"/>
        <w:lang w:val="sr-Cyrl-CS"/>
      </w:rPr>
      <w:t xml:space="preserve"> </w:t>
    </w:r>
    <w:r>
      <w:rPr>
        <w:rFonts w:ascii="Arial" w:hAnsi="Arial" w:cs="Arial"/>
        <w:lang w:val="sr-Cyrl-CS"/>
      </w:rPr>
      <w:t xml:space="preserve">ЈН: бр. </w:t>
    </w:r>
    <w:r>
      <w:rPr>
        <w:rFonts w:ascii="Arial" w:hAnsi="Arial" w:cs="Arial"/>
      </w:rPr>
      <w:t>1.1.8/2019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4753669"/>
    <w:multiLevelType w:val="multilevel"/>
    <w:tmpl w:val="1FDEEF7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F6241"/>
    <w:multiLevelType w:val="hybridMultilevel"/>
    <w:tmpl w:val="3B721160"/>
    <w:lvl w:ilvl="0" w:tplc="0412874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241A0005">
      <w:start w:val="1"/>
      <w:numFmt w:val="bullet"/>
      <w:lvlText w:val=""/>
      <w:lvlJc w:val="left"/>
      <w:pPr>
        <w:tabs>
          <w:tab w:val="num" w:pos="3240"/>
        </w:tabs>
        <w:ind w:left="3240" w:hanging="360"/>
      </w:pPr>
      <w:rPr>
        <w:rFonts w:ascii="Wingdings" w:hAnsi="Wingdings" w:hint="default"/>
      </w:rPr>
    </w:lvl>
    <w:lvl w:ilvl="3" w:tplc="241A0001">
      <w:start w:val="1"/>
      <w:numFmt w:val="bullet"/>
      <w:lvlText w:val=""/>
      <w:lvlJc w:val="left"/>
      <w:pPr>
        <w:tabs>
          <w:tab w:val="num" w:pos="3960"/>
        </w:tabs>
        <w:ind w:left="3960" w:hanging="360"/>
      </w:pPr>
      <w:rPr>
        <w:rFonts w:ascii="Symbol" w:hAnsi="Symbol" w:hint="default"/>
      </w:rPr>
    </w:lvl>
    <w:lvl w:ilvl="4" w:tplc="241A0003">
      <w:start w:val="1"/>
      <w:numFmt w:val="bullet"/>
      <w:lvlText w:val="o"/>
      <w:lvlJc w:val="left"/>
      <w:pPr>
        <w:tabs>
          <w:tab w:val="num" w:pos="4680"/>
        </w:tabs>
        <w:ind w:left="4680" w:hanging="360"/>
      </w:pPr>
      <w:rPr>
        <w:rFonts w:ascii="Courier New" w:hAnsi="Courier New" w:cs="Courier New" w:hint="default"/>
      </w:rPr>
    </w:lvl>
    <w:lvl w:ilvl="5" w:tplc="241A0005">
      <w:start w:val="1"/>
      <w:numFmt w:val="bullet"/>
      <w:lvlText w:val=""/>
      <w:lvlJc w:val="left"/>
      <w:pPr>
        <w:tabs>
          <w:tab w:val="num" w:pos="5400"/>
        </w:tabs>
        <w:ind w:left="5400" w:hanging="360"/>
      </w:pPr>
      <w:rPr>
        <w:rFonts w:ascii="Wingdings" w:hAnsi="Wingdings" w:hint="default"/>
      </w:rPr>
    </w:lvl>
    <w:lvl w:ilvl="6" w:tplc="241A0001">
      <w:start w:val="1"/>
      <w:numFmt w:val="bullet"/>
      <w:lvlText w:val=""/>
      <w:lvlJc w:val="left"/>
      <w:pPr>
        <w:tabs>
          <w:tab w:val="num" w:pos="6120"/>
        </w:tabs>
        <w:ind w:left="6120" w:hanging="360"/>
      </w:pPr>
      <w:rPr>
        <w:rFonts w:ascii="Symbol" w:hAnsi="Symbol" w:hint="default"/>
      </w:rPr>
    </w:lvl>
    <w:lvl w:ilvl="7" w:tplc="241A0003">
      <w:start w:val="1"/>
      <w:numFmt w:val="bullet"/>
      <w:lvlText w:val="o"/>
      <w:lvlJc w:val="left"/>
      <w:pPr>
        <w:tabs>
          <w:tab w:val="num" w:pos="6840"/>
        </w:tabs>
        <w:ind w:left="6840" w:hanging="360"/>
      </w:pPr>
      <w:rPr>
        <w:rFonts w:ascii="Courier New" w:hAnsi="Courier New" w:cs="Courier New" w:hint="default"/>
      </w:rPr>
    </w:lvl>
    <w:lvl w:ilvl="8" w:tplc="241A0005">
      <w:start w:val="1"/>
      <w:numFmt w:val="bullet"/>
      <w:lvlText w:val=""/>
      <w:lvlJc w:val="left"/>
      <w:pPr>
        <w:tabs>
          <w:tab w:val="num" w:pos="7560"/>
        </w:tabs>
        <w:ind w:left="7560" w:hanging="360"/>
      </w:pPr>
      <w:rPr>
        <w:rFonts w:ascii="Wingdings" w:hAnsi="Wingdings" w:hint="default"/>
      </w:rPr>
    </w:lvl>
  </w:abstractNum>
  <w:abstractNum w:abstractNumId="6">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C46FC"/>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3892F77"/>
    <w:multiLevelType w:val="hybridMultilevel"/>
    <w:tmpl w:val="62B2E61E"/>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E2D97"/>
    <w:multiLevelType w:val="multilevel"/>
    <w:tmpl w:val="80081FC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11">
    <w:nsid w:val="2400449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25101FA3"/>
    <w:multiLevelType w:val="multilevel"/>
    <w:tmpl w:val="C1C0566A"/>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5">
    <w:nsid w:val="2A3B4D18"/>
    <w:multiLevelType w:val="hybridMultilevel"/>
    <w:tmpl w:val="B8B21918"/>
    <w:lvl w:ilvl="0" w:tplc="01C09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F746A"/>
    <w:multiLevelType w:val="hybridMultilevel"/>
    <w:tmpl w:val="43B02638"/>
    <w:lvl w:ilvl="0" w:tplc="A8C03BF8">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16F04"/>
    <w:multiLevelType w:val="multilevel"/>
    <w:tmpl w:val="6D7A57E6"/>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2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A737BD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4">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D4314A"/>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3F9E5313"/>
    <w:multiLevelType w:val="multilevel"/>
    <w:tmpl w:val="88B64DF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41F8098D"/>
    <w:multiLevelType w:val="hybridMultilevel"/>
    <w:tmpl w:val="CE52CDC8"/>
    <w:lvl w:ilvl="0" w:tplc="0E9E0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E2909"/>
    <w:multiLevelType w:val="multilevel"/>
    <w:tmpl w:val="E7788B6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32">
    <w:nsid w:val="49C72126"/>
    <w:multiLevelType w:val="hybridMultilevel"/>
    <w:tmpl w:val="D5F6DE4A"/>
    <w:lvl w:ilvl="0" w:tplc="467EDC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850FAB"/>
    <w:multiLevelType w:val="hybridMultilevel"/>
    <w:tmpl w:val="F7925CCA"/>
    <w:lvl w:ilvl="0" w:tplc="FD704A02">
      <w:start w:val="1"/>
      <w:numFmt w:val="bullet"/>
      <w:lvlText w:val="-"/>
      <w:lvlJc w:val="left"/>
      <w:pPr>
        <w:ind w:left="1800" w:hanging="360"/>
      </w:pPr>
      <w:rPr>
        <w:rFonts w:ascii="Times New Roman"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F40C1B"/>
    <w:multiLevelType w:val="multilevel"/>
    <w:tmpl w:val="54CCAE6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58BC64F6"/>
    <w:multiLevelType w:val="hybridMultilevel"/>
    <w:tmpl w:val="D786CCDC"/>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3">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F13FD"/>
    <w:multiLevelType w:val="multilevel"/>
    <w:tmpl w:val="E49027E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6">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1"/>
  </w:num>
  <w:num w:numId="3">
    <w:abstractNumId w:val="4"/>
  </w:num>
  <w:num w:numId="4">
    <w:abstractNumId w:val="37"/>
  </w:num>
  <w:num w:numId="5">
    <w:abstractNumId w:val="13"/>
  </w:num>
  <w:num w:numId="6">
    <w:abstractNumId w:val="41"/>
  </w:num>
  <w:num w:numId="7">
    <w:abstractNumId w:val="28"/>
  </w:num>
  <w:num w:numId="8">
    <w:abstractNumId w:val="6"/>
  </w:num>
  <w:num w:numId="9">
    <w:abstractNumId w:val="24"/>
  </w:num>
  <w:num w:numId="10">
    <w:abstractNumId w:val="0"/>
  </w:num>
  <w:num w:numId="11">
    <w:abstractNumId w:val="34"/>
  </w:num>
  <w:num w:numId="12">
    <w:abstractNumId w:val="17"/>
  </w:num>
  <w:num w:numId="13">
    <w:abstractNumId w:val="19"/>
  </w:num>
  <w:num w:numId="14">
    <w:abstractNumId w:val="31"/>
  </w:num>
  <w:num w:numId="15">
    <w:abstractNumId w:val="10"/>
  </w:num>
  <w:num w:numId="16">
    <w:abstractNumId w:val="14"/>
  </w:num>
  <w:num w:numId="17">
    <w:abstractNumId w:val="42"/>
  </w:num>
  <w:num w:numId="18">
    <w:abstractNumId w:val="46"/>
  </w:num>
  <w:num w:numId="19">
    <w:abstractNumId w:val="23"/>
  </w:num>
  <w:num w:numId="20">
    <w:abstractNumId w:val="43"/>
  </w:num>
  <w:num w:numId="21">
    <w:abstractNumId w:val="44"/>
  </w:num>
  <w:num w:numId="22">
    <w:abstractNumId w:val="20"/>
  </w:num>
  <w:num w:numId="23">
    <w:abstractNumId w:val="40"/>
  </w:num>
  <w:num w:numId="24">
    <w:abstractNumId w:val="35"/>
  </w:num>
  <w:num w:numId="25">
    <w:abstractNumId w:val="29"/>
  </w:num>
  <w:num w:numId="26">
    <w:abstractNumId w:val="8"/>
  </w:num>
  <w:num w:numId="27">
    <w:abstractNumId w:val="39"/>
  </w:num>
  <w:num w:numId="28">
    <w:abstractNumId w:val="32"/>
  </w:num>
  <w:num w:numId="29">
    <w:abstractNumId w:val="27"/>
  </w:num>
  <w:num w:numId="30">
    <w:abstractNumId w:val="11"/>
  </w:num>
  <w:num w:numId="31">
    <w:abstractNumId w:val="18"/>
  </w:num>
  <w:num w:numId="32">
    <w:abstractNumId w:val="3"/>
  </w:num>
  <w:num w:numId="33">
    <w:abstractNumId w:val="26"/>
  </w:num>
  <w:num w:numId="34">
    <w:abstractNumId w:val="9"/>
  </w:num>
  <w:num w:numId="35">
    <w:abstractNumId w:val="45"/>
  </w:num>
  <w:num w:numId="36">
    <w:abstractNumId w:val="38"/>
  </w:num>
  <w:num w:numId="37">
    <w:abstractNumId w:val="30"/>
  </w:num>
  <w:num w:numId="38">
    <w:abstractNumId w:val="12"/>
  </w:num>
  <w:num w:numId="39">
    <w:abstractNumId w:val="15"/>
  </w:num>
  <w:num w:numId="40">
    <w:abstractNumId w:val="25"/>
  </w:num>
  <w:num w:numId="41">
    <w:abstractNumId w:val="21"/>
  </w:num>
  <w:num w:numId="42">
    <w:abstractNumId w:val="16"/>
  </w:num>
  <w:num w:numId="43">
    <w:abstractNumId w:val="22"/>
  </w:num>
  <w:num w:numId="44">
    <w:abstractNumId w:val="33"/>
  </w:num>
  <w:num w:numId="45">
    <w:abstractNumId w:val="7"/>
  </w:num>
  <w:num w:numId="46">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footnotePr>
    <w:footnote w:id="0"/>
    <w:footnote w:id="1"/>
  </w:footnotePr>
  <w:endnotePr>
    <w:endnote w:id="0"/>
    <w:endnote w:id="1"/>
  </w:endnotePr>
  <w:compat/>
  <w:rsids>
    <w:rsidRoot w:val="00E72583"/>
    <w:rsid w:val="00004D23"/>
    <w:rsid w:val="00005033"/>
    <w:rsid w:val="000060DD"/>
    <w:rsid w:val="00016BCA"/>
    <w:rsid w:val="000216B5"/>
    <w:rsid w:val="00021F59"/>
    <w:rsid w:val="00022B5E"/>
    <w:rsid w:val="00026B2C"/>
    <w:rsid w:val="000305CD"/>
    <w:rsid w:val="00032DBF"/>
    <w:rsid w:val="00036D38"/>
    <w:rsid w:val="0003705F"/>
    <w:rsid w:val="00041A74"/>
    <w:rsid w:val="00041D09"/>
    <w:rsid w:val="00042281"/>
    <w:rsid w:val="0004236B"/>
    <w:rsid w:val="00043353"/>
    <w:rsid w:val="00047ABE"/>
    <w:rsid w:val="00052C3F"/>
    <w:rsid w:val="00060873"/>
    <w:rsid w:val="000610A6"/>
    <w:rsid w:val="0006149C"/>
    <w:rsid w:val="000627B9"/>
    <w:rsid w:val="000628D8"/>
    <w:rsid w:val="00064228"/>
    <w:rsid w:val="000643C0"/>
    <w:rsid w:val="00070B50"/>
    <w:rsid w:val="00072C6C"/>
    <w:rsid w:val="000736A0"/>
    <w:rsid w:val="000768F4"/>
    <w:rsid w:val="0008000F"/>
    <w:rsid w:val="00084277"/>
    <w:rsid w:val="00084477"/>
    <w:rsid w:val="00090D84"/>
    <w:rsid w:val="00091400"/>
    <w:rsid w:val="00091665"/>
    <w:rsid w:val="00091C33"/>
    <w:rsid w:val="000932F3"/>
    <w:rsid w:val="000948AB"/>
    <w:rsid w:val="000955D4"/>
    <w:rsid w:val="00095931"/>
    <w:rsid w:val="00096077"/>
    <w:rsid w:val="00096B88"/>
    <w:rsid w:val="00096FFA"/>
    <w:rsid w:val="00097EAE"/>
    <w:rsid w:val="000A12F4"/>
    <w:rsid w:val="000B1169"/>
    <w:rsid w:val="000B1822"/>
    <w:rsid w:val="000B24E3"/>
    <w:rsid w:val="000C69F8"/>
    <w:rsid w:val="000D0512"/>
    <w:rsid w:val="000D10AC"/>
    <w:rsid w:val="000D361C"/>
    <w:rsid w:val="000D38C2"/>
    <w:rsid w:val="000D3FAE"/>
    <w:rsid w:val="000D41A5"/>
    <w:rsid w:val="000D4E42"/>
    <w:rsid w:val="000D7635"/>
    <w:rsid w:val="000E0CE2"/>
    <w:rsid w:val="000E165D"/>
    <w:rsid w:val="000E3898"/>
    <w:rsid w:val="000E5DDF"/>
    <w:rsid w:val="000F345E"/>
    <w:rsid w:val="000F7D35"/>
    <w:rsid w:val="000F7D6D"/>
    <w:rsid w:val="00102641"/>
    <w:rsid w:val="001038F6"/>
    <w:rsid w:val="00105DD9"/>
    <w:rsid w:val="00106F2F"/>
    <w:rsid w:val="00111AD1"/>
    <w:rsid w:val="00111D33"/>
    <w:rsid w:val="00111E61"/>
    <w:rsid w:val="00113621"/>
    <w:rsid w:val="00114B3C"/>
    <w:rsid w:val="0011592D"/>
    <w:rsid w:val="00115E0F"/>
    <w:rsid w:val="00117406"/>
    <w:rsid w:val="00120247"/>
    <w:rsid w:val="00120490"/>
    <w:rsid w:val="001234CF"/>
    <w:rsid w:val="00127636"/>
    <w:rsid w:val="00130219"/>
    <w:rsid w:val="00130F99"/>
    <w:rsid w:val="00131D28"/>
    <w:rsid w:val="00132607"/>
    <w:rsid w:val="001328F9"/>
    <w:rsid w:val="00133E63"/>
    <w:rsid w:val="00136998"/>
    <w:rsid w:val="001400E9"/>
    <w:rsid w:val="00141A3D"/>
    <w:rsid w:val="0014395E"/>
    <w:rsid w:val="00145119"/>
    <w:rsid w:val="00150C54"/>
    <w:rsid w:val="00153CB7"/>
    <w:rsid w:val="001543A9"/>
    <w:rsid w:val="001551EE"/>
    <w:rsid w:val="00155C22"/>
    <w:rsid w:val="00161B8A"/>
    <w:rsid w:val="00162056"/>
    <w:rsid w:val="001648C1"/>
    <w:rsid w:val="00164B90"/>
    <w:rsid w:val="00164FEC"/>
    <w:rsid w:val="00165517"/>
    <w:rsid w:val="0016740E"/>
    <w:rsid w:val="001707A0"/>
    <w:rsid w:val="0017189C"/>
    <w:rsid w:val="00172756"/>
    <w:rsid w:val="00174860"/>
    <w:rsid w:val="00175FD2"/>
    <w:rsid w:val="00177C8B"/>
    <w:rsid w:val="001818D5"/>
    <w:rsid w:val="00183AAE"/>
    <w:rsid w:val="00190B37"/>
    <w:rsid w:val="0019186C"/>
    <w:rsid w:val="00192221"/>
    <w:rsid w:val="00194309"/>
    <w:rsid w:val="00194E2B"/>
    <w:rsid w:val="001956E1"/>
    <w:rsid w:val="00196C1F"/>
    <w:rsid w:val="001A08D5"/>
    <w:rsid w:val="001A3390"/>
    <w:rsid w:val="001A4718"/>
    <w:rsid w:val="001A73BC"/>
    <w:rsid w:val="001A7DAF"/>
    <w:rsid w:val="001B16A5"/>
    <w:rsid w:val="001B625A"/>
    <w:rsid w:val="001B7004"/>
    <w:rsid w:val="001C0906"/>
    <w:rsid w:val="001D0AEF"/>
    <w:rsid w:val="001D143F"/>
    <w:rsid w:val="001D4213"/>
    <w:rsid w:val="001D4BA8"/>
    <w:rsid w:val="001E068F"/>
    <w:rsid w:val="001E7450"/>
    <w:rsid w:val="001F2DA2"/>
    <w:rsid w:val="00200AE2"/>
    <w:rsid w:val="00200F00"/>
    <w:rsid w:val="002016BC"/>
    <w:rsid w:val="00203E14"/>
    <w:rsid w:val="00206506"/>
    <w:rsid w:val="0021032F"/>
    <w:rsid w:val="002103D8"/>
    <w:rsid w:val="00213885"/>
    <w:rsid w:val="002138CD"/>
    <w:rsid w:val="0021680C"/>
    <w:rsid w:val="00217F18"/>
    <w:rsid w:val="0022113A"/>
    <w:rsid w:val="00226124"/>
    <w:rsid w:val="002273B1"/>
    <w:rsid w:val="00227570"/>
    <w:rsid w:val="0023097B"/>
    <w:rsid w:val="00235296"/>
    <w:rsid w:val="00236D9E"/>
    <w:rsid w:val="00237ED8"/>
    <w:rsid w:val="0024719D"/>
    <w:rsid w:val="00250CEA"/>
    <w:rsid w:val="00251591"/>
    <w:rsid w:val="00255F5B"/>
    <w:rsid w:val="002603A6"/>
    <w:rsid w:val="00261120"/>
    <w:rsid w:val="002622F0"/>
    <w:rsid w:val="00264335"/>
    <w:rsid w:val="00264FEA"/>
    <w:rsid w:val="00266BC9"/>
    <w:rsid w:val="002773F4"/>
    <w:rsid w:val="0028053F"/>
    <w:rsid w:val="00280A7D"/>
    <w:rsid w:val="0028206B"/>
    <w:rsid w:val="002836CF"/>
    <w:rsid w:val="00286A24"/>
    <w:rsid w:val="00291B71"/>
    <w:rsid w:val="002A072B"/>
    <w:rsid w:val="002A1DA6"/>
    <w:rsid w:val="002A73F0"/>
    <w:rsid w:val="002A795A"/>
    <w:rsid w:val="002B2DA8"/>
    <w:rsid w:val="002B48C2"/>
    <w:rsid w:val="002B61BD"/>
    <w:rsid w:val="002B6DCD"/>
    <w:rsid w:val="002B6F01"/>
    <w:rsid w:val="002B73E5"/>
    <w:rsid w:val="002C0784"/>
    <w:rsid w:val="002C5190"/>
    <w:rsid w:val="002C74E4"/>
    <w:rsid w:val="002C7EED"/>
    <w:rsid w:val="002D194A"/>
    <w:rsid w:val="002D1A3F"/>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3300"/>
    <w:rsid w:val="00307ECF"/>
    <w:rsid w:val="00310C75"/>
    <w:rsid w:val="00311289"/>
    <w:rsid w:val="00311519"/>
    <w:rsid w:val="003129A2"/>
    <w:rsid w:val="00313A5B"/>
    <w:rsid w:val="003202EF"/>
    <w:rsid w:val="00320C85"/>
    <w:rsid w:val="00321261"/>
    <w:rsid w:val="0032280A"/>
    <w:rsid w:val="00325C48"/>
    <w:rsid w:val="00326FA0"/>
    <w:rsid w:val="00342A25"/>
    <w:rsid w:val="003444FD"/>
    <w:rsid w:val="00346E69"/>
    <w:rsid w:val="00350465"/>
    <w:rsid w:val="003511A2"/>
    <w:rsid w:val="003527A8"/>
    <w:rsid w:val="00353A95"/>
    <w:rsid w:val="00357A08"/>
    <w:rsid w:val="003633F4"/>
    <w:rsid w:val="0036448A"/>
    <w:rsid w:val="003651A6"/>
    <w:rsid w:val="003716C0"/>
    <w:rsid w:val="00373970"/>
    <w:rsid w:val="00375B47"/>
    <w:rsid w:val="00376D2B"/>
    <w:rsid w:val="00384184"/>
    <w:rsid w:val="00384542"/>
    <w:rsid w:val="0038535A"/>
    <w:rsid w:val="003871A2"/>
    <w:rsid w:val="00390A03"/>
    <w:rsid w:val="00391DF7"/>
    <w:rsid w:val="0039258D"/>
    <w:rsid w:val="0039334A"/>
    <w:rsid w:val="00395BDF"/>
    <w:rsid w:val="003A119C"/>
    <w:rsid w:val="003A2EFB"/>
    <w:rsid w:val="003B5A56"/>
    <w:rsid w:val="003B7953"/>
    <w:rsid w:val="003D05B7"/>
    <w:rsid w:val="003D0C18"/>
    <w:rsid w:val="003D2AB2"/>
    <w:rsid w:val="003E1C44"/>
    <w:rsid w:val="003E3581"/>
    <w:rsid w:val="003E57C4"/>
    <w:rsid w:val="003E6B40"/>
    <w:rsid w:val="003E78EC"/>
    <w:rsid w:val="003E7A81"/>
    <w:rsid w:val="003F0376"/>
    <w:rsid w:val="003F327D"/>
    <w:rsid w:val="003F4302"/>
    <w:rsid w:val="00404E56"/>
    <w:rsid w:val="004067D8"/>
    <w:rsid w:val="004074EF"/>
    <w:rsid w:val="00413A7E"/>
    <w:rsid w:val="00417F87"/>
    <w:rsid w:val="00423447"/>
    <w:rsid w:val="004254F4"/>
    <w:rsid w:val="00425A60"/>
    <w:rsid w:val="004328C1"/>
    <w:rsid w:val="004352B5"/>
    <w:rsid w:val="00437035"/>
    <w:rsid w:val="00446289"/>
    <w:rsid w:val="00446738"/>
    <w:rsid w:val="00446A0D"/>
    <w:rsid w:val="00453EC7"/>
    <w:rsid w:val="00455DDA"/>
    <w:rsid w:val="00456D02"/>
    <w:rsid w:val="004600DD"/>
    <w:rsid w:val="00465801"/>
    <w:rsid w:val="0046588B"/>
    <w:rsid w:val="004660F9"/>
    <w:rsid w:val="00471B79"/>
    <w:rsid w:val="00473A29"/>
    <w:rsid w:val="00475450"/>
    <w:rsid w:val="004758F9"/>
    <w:rsid w:val="004762AA"/>
    <w:rsid w:val="00480FDB"/>
    <w:rsid w:val="004818B6"/>
    <w:rsid w:val="004823D4"/>
    <w:rsid w:val="004851FC"/>
    <w:rsid w:val="00486E21"/>
    <w:rsid w:val="00491077"/>
    <w:rsid w:val="00491191"/>
    <w:rsid w:val="004932F1"/>
    <w:rsid w:val="0049448D"/>
    <w:rsid w:val="00496523"/>
    <w:rsid w:val="00497E20"/>
    <w:rsid w:val="004A0173"/>
    <w:rsid w:val="004A1FE0"/>
    <w:rsid w:val="004A58F8"/>
    <w:rsid w:val="004A7D4F"/>
    <w:rsid w:val="004B137E"/>
    <w:rsid w:val="004B270D"/>
    <w:rsid w:val="004B415F"/>
    <w:rsid w:val="004B4CFD"/>
    <w:rsid w:val="004B4F76"/>
    <w:rsid w:val="004C1360"/>
    <w:rsid w:val="004C42AF"/>
    <w:rsid w:val="004C484E"/>
    <w:rsid w:val="004C48FE"/>
    <w:rsid w:val="004C532F"/>
    <w:rsid w:val="004C5BE5"/>
    <w:rsid w:val="004D1C58"/>
    <w:rsid w:val="004D20EC"/>
    <w:rsid w:val="004D2EA2"/>
    <w:rsid w:val="004D423A"/>
    <w:rsid w:val="004D7071"/>
    <w:rsid w:val="004E17E3"/>
    <w:rsid w:val="004E3366"/>
    <w:rsid w:val="004E46C6"/>
    <w:rsid w:val="004E4F24"/>
    <w:rsid w:val="004F187D"/>
    <w:rsid w:val="004F2ED1"/>
    <w:rsid w:val="004F51BB"/>
    <w:rsid w:val="005007AA"/>
    <w:rsid w:val="005011E8"/>
    <w:rsid w:val="00503611"/>
    <w:rsid w:val="005061C1"/>
    <w:rsid w:val="00510821"/>
    <w:rsid w:val="0051526E"/>
    <w:rsid w:val="005203D6"/>
    <w:rsid w:val="005237E6"/>
    <w:rsid w:val="00530C06"/>
    <w:rsid w:val="00532CC5"/>
    <w:rsid w:val="00533BF6"/>
    <w:rsid w:val="005355F7"/>
    <w:rsid w:val="00540B0A"/>
    <w:rsid w:val="00542FB5"/>
    <w:rsid w:val="00544F58"/>
    <w:rsid w:val="00545E2F"/>
    <w:rsid w:val="00555CDC"/>
    <w:rsid w:val="00556836"/>
    <w:rsid w:val="0056604D"/>
    <w:rsid w:val="005706DB"/>
    <w:rsid w:val="00573343"/>
    <w:rsid w:val="0057540E"/>
    <w:rsid w:val="00576B39"/>
    <w:rsid w:val="00576B6D"/>
    <w:rsid w:val="00580F63"/>
    <w:rsid w:val="00582E5B"/>
    <w:rsid w:val="005854FB"/>
    <w:rsid w:val="0059067D"/>
    <w:rsid w:val="005971C8"/>
    <w:rsid w:val="00597315"/>
    <w:rsid w:val="00597344"/>
    <w:rsid w:val="0059735A"/>
    <w:rsid w:val="00597950"/>
    <w:rsid w:val="005A2F21"/>
    <w:rsid w:val="005A36FC"/>
    <w:rsid w:val="005A4183"/>
    <w:rsid w:val="005A7602"/>
    <w:rsid w:val="005B346C"/>
    <w:rsid w:val="005B3A2B"/>
    <w:rsid w:val="005B50BF"/>
    <w:rsid w:val="005B6DCC"/>
    <w:rsid w:val="005B703F"/>
    <w:rsid w:val="005B7171"/>
    <w:rsid w:val="005B77BB"/>
    <w:rsid w:val="005C2309"/>
    <w:rsid w:val="005C6724"/>
    <w:rsid w:val="005D71C0"/>
    <w:rsid w:val="005E78FB"/>
    <w:rsid w:val="005E79BB"/>
    <w:rsid w:val="005F089F"/>
    <w:rsid w:val="005F1B8A"/>
    <w:rsid w:val="005F27FA"/>
    <w:rsid w:val="005F2C64"/>
    <w:rsid w:val="005F4F3F"/>
    <w:rsid w:val="005F4F97"/>
    <w:rsid w:val="005F57A8"/>
    <w:rsid w:val="006017CC"/>
    <w:rsid w:val="00605F42"/>
    <w:rsid w:val="00606D56"/>
    <w:rsid w:val="00611044"/>
    <w:rsid w:val="006113B7"/>
    <w:rsid w:val="006125DC"/>
    <w:rsid w:val="00613137"/>
    <w:rsid w:val="00616C5D"/>
    <w:rsid w:val="006244FE"/>
    <w:rsid w:val="00624C71"/>
    <w:rsid w:val="006265A7"/>
    <w:rsid w:val="00634C3C"/>
    <w:rsid w:val="00640873"/>
    <w:rsid w:val="006408E1"/>
    <w:rsid w:val="006411FC"/>
    <w:rsid w:val="00642D97"/>
    <w:rsid w:val="00644E1F"/>
    <w:rsid w:val="006527B4"/>
    <w:rsid w:val="006560E4"/>
    <w:rsid w:val="006562AF"/>
    <w:rsid w:val="006652E9"/>
    <w:rsid w:val="00667733"/>
    <w:rsid w:val="0067010C"/>
    <w:rsid w:val="0067159F"/>
    <w:rsid w:val="00673E46"/>
    <w:rsid w:val="0067530B"/>
    <w:rsid w:val="0068288A"/>
    <w:rsid w:val="0068309D"/>
    <w:rsid w:val="00683BE8"/>
    <w:rsid w:val="00683DEE"/>
    <w:rsid w:val="00694847"/>
    <w:rsid w:val="00694C8A"/>
    <w:rsid w:val="00695446"/>
    <w:rsid w:val="006A1597"/>
    <w:rsid w:val="006A4CF2"/>
    <w:rsid w:val="006A4F2E"/>
    <w:rsid w:val="006A63BD"/>
    <w:rsid w:val="006B0CAF"/>
    <w:rsid w:val="006B3D97"/>
    <w:rsid w:val="006B44EE"/>
    <w:rsid w:val="006B4974"/>
    <w:rsid w:val="006B4AA0"/>
    <w:rsid w:val="006B5DE8"/>
    <w:rsid w:val="006C1B2C"/>
    <w:rsid w:val="006C35B0"/>
    <w:rsid w:val="006D3063"/>
    <w:rsid w:val="006D6038"/>
    <w:rsid w:val="006D7B9A"/>
    <w:rsid w:val="006D7E9D"/>
    <w:rsid w:val="006E15B3"/>
    <w:rsid w:val="006E165E"/>
    <w:rsid w:val="006E46B3"/>
    <w:rsid w:val="006E4864"/>
    <w:rsid w:val="006E5D0A"/>
    <w:rsid w:val="006E69AF"/>
    <w:rsid w:val="006E7FFA"/>
    <w:rsid w:val="006F1D43"/>
    <w:rsid w:val="006F2127"/>
    <w:rsid w:val="006F3345"/>
    <w:rsid w:val="006F4AC0"/>
    <w:rsid w:val="006F59C8"/>
    <w:rsid w:val="006F67D9"/>
    <w:rsid w:val="006F7A1A"/>
    <w:rsid w:val="0070071F"/>
    <w:rsid w:val="00703F96"/>
    <w:rsid w:val="0070771F"/>
    <w:rsid w:val="007116F2"/>
    <w:rsid w:val="00714E83"/>
    <w:rsid w:val="00720168"/>
    <w:rsid w:val="0072109E"/>
    <w:rsid w:val="00721E7B"/>
    <w:rsid w:val="00723C0F"/>
    <w:rsid w:val="00726078"/>
    <w:rsid w:val="00726170"/>
    <w:rsid w:val="00726B46"/>
    <w:rsid w:val="00727E10"/>
    <w:rsid w:val="0073218F"/>
    <w:rsid w:val="007333E8"/>
    <w:rsid w:val="00740638"/>
    <w:rsid w:val="00740902"/>
    <w:rsid w:val="0074290E"/>
    <w:rsid w:val="0074483C"/>
    <w:rsid w:val="007465EE"/>
    <w:rsid w:val="0074675F"/>
    <w:rsid w:val="00747BD7"/>
    <w:rsid w:val="00753164"/>
    <w:rsid w:val="00760E6E"/>
    <w:rsid w:val="00764235"/>
    <w:rsid w:val="00764D18"/>
    <w:rsid w:val="007658F7"/>
    <w:rsid w:val="00765E11"/>
    <w:rsid w:val="00765E80"/>
    <w:rsid w:val="007667A9"/>
    <w:rsid w:val="00767A46"/>
    <w:rsid w:val="00771950"/>
    <w:rsid w:val="007741DE"/>
    <w:rsid w:val="00775951"/>
    <w:rsid w:val="007770AB"/>
    <w:rsid w:val="00785B6F"/>
    <w:rsid w:val="00790607"/>
    <w:rsid w:val="00794297"/>
    <w:rsid w:val="007A5406"/>
    <w:rsid w:val="007A6CEE"/>
    <w:rsid w:val="007A767A"/>
    <w:rsid w:val="007B2F8B"/>
    <w:rsid w:val="007B31FD"/>
    <w:rsid w:val="007B61D4"/>
    <w:rsid w:val="007B74E0"/>
    <w:rsid w:val="007C240A"/>
    <w:rsid w:val="007C3040"/>
    <w:rsid w:val="007C53F4"/>
    <w:rsid w:val="007C64E9"/>
    <w:rsid w:val="007C7C25"/>
    <w:rsid w:val="007C7DED"/>
    <w:rsid w:val="007D2F3E"/>
    <w:rsid w:val="007D313A"/>
    <w:rsid w:val="007D3FE6"/>
    <w:rsid w:val="007D6AFF"/>
    <w:rsid w:val="007E01B4"/>
    <w:rsid w:val="007F0E36"/>
    <w:rsid w:val="007F1742"/>
    <w:rsid w:val="007F7F80"/>
    <w:rsid w:val="00804459"/>
    <w:rsid w:val="00804CCD"/>
    <w:rsid w:val="008062E5"/>
    <w:rsid w:val="008160DE"/>
    <w:rsid w:val="008202BE"/>
    <w:rsid w:val="0082043E"/>
    <w:rsid w:val="00821609"/>
    <w:rsid w:val="00821BF2"/>
    <w:rsid w:val="00822274"/>
    <w:rsid w:val="00822834"/>
    <w:rsid w:val="00823552"/>
    <w:rsid w:val="00824247"/>
    <w:rsid w:val="008418B7"/>
    <w:rsid w:val="00841948"/>
    <w:rsid w:val="00842CE3"/>
    <w:rsid w:val="00845FE0"/>
    <w:rsid w:val="0084762B"/>
    <w:rsid w:val="0085162E"/>
    <w:rsid w:val="00851777"/>
    <w:rsid w:val="00853809"/>
    <w:rsid w:val="00853858"/>
    <w:rsid w:val="008545F0"/>
    <w:rsid w:val="0085541D"/>
    <w:rsid w:val="00855711"/>
    <w:rsid w:val="008570A1"/>
    <w:rsid w:val="00857409"/>
    <w:rsid w:val="00866DAF"/>
    <w:rsid w:val="008670B8"/>
    <w:rsid w:val="0086723D"/>
    <w:rsid w:val="00870070"/>
    <w:rsid w:val="00871DA5"/>
    <w:rsid w:val="00873534"/>
    <w:rsid w:val="00874A2D"/>
    <w:rsid w:val="0087619A"/>
    <w:rsid w:val="008772BD"/>
    <w:rsid w:val="0088366F"/>
    <w:rsid w:val="0089145C"/>
    <w:rsid w:val="008919B9"/>
    <w:rsid w:val="008948ED"/>
    <w:rsid w:val="00896142"/>
    <w:rsid w:val="008A51E0"/>
    <w:rsid w:val="008A5742"/>
    <w:rsid w:val="008A5830"/>
    <w:rsid w:val="008B14CA"/>
    <w:rsid w:val="008B254B"/>
    <w:rsid w:val="008B3DC3"/>
    <w:rsid w:val="008C0B19"/>
    <w:rsid w:val="008C2DC9"/>
    <w:rsid w:val="008C7CFD"/>
    <w:rsid w:val="008D069F"/>
    <w:rsid w:val="008D09D5"/>
    <w:rsid w:val="008D132B"/>
    <w:rsid w:val="008D1584"/>
    <w:rsid w:val="008D2526"/>
    <w:rsid w:val="008D3067"/>
    <w:rsid w:val="008D5F55"/>
    <w:rsid w:val="008D6816"/>
    <w:rsid w:val="008E048A"/>
    <w:rsid w:val="008E144E"/>
    <w:rsid w:val="008E7E18"/>
    <w:rsid w:val="008F1449"/>
    <w:rsid w:val="008F2E8C"/>
    <w:rsid w:val="008F5CF6"/>
    <w:rsid w:val="008F6736"/>
    <w:rsid w:val="00905AB2"/>
    <w:rsid w:val="009066AB"/>
    <w:rsid w:val="0091157D"/>
    <w:rsid w:val="00914062"/>
    <w:rsid w:val="00916411"/>
    <w:rsid w:val="00916603"/>
    <w:rsid w:val="00916EA6"/>
    <w:rsid w:val="009203EF"/>
    <w:rsid w:val="0092185B"/>
    <w:rsid w:val="00922F16"/>
    <w:rsid w:val="00924597"/>
    <w:rsid w:val="00924A5E"/>
    <w:rsid w:val="00924D6C"/>
    <w:rsid w:val="00924DA9"/>
    <w:rsid w:val="009268A1"/>
    <w:rsid w:val="00927819"/>
    <w:rsid w:val="00930F58"/>
    <w:rsid w:val="00931C24"/>
    <w:rsid w:val="00932C3C"/>
    <w:rsid w:val="009409F1"/>
    <w:rsid w:val="00940BFE"/>
    <w:rsid w:val="00941BCB"/>
    <w:rsid w:val="00942CDB"/>
    <w:rsid w:val="00946057"/>
    <w:rsid w:val="00947000"/>
    <w:rsid w:val="009532F1"/>
    <w:rsid w:val="009536CD"/>
    <w:rsid w:val="00954F72"/>
    <w:rsid w:val="009575B9"/>
    <w:rsid w:val="00961D89"/>
    <w:rsid w:val="009659E8"/>
    <w:rsid w:val="00967B7B"/>
    <w:rsid w:val="009720F5"/>
    <w:rsid w:val="009730C4"/>
    <w:rsid w:val="00975AAD"/>
    <w:rsid w:val="00976E71"/>
    <w:rsid w:val="00982AE8"/>
    <w:rsid w:val="009853E6"/>
    <w:rsid w:val="009858EA"/>
    <w:rsid w:val="009866C6"/>
    <w:rsid w:val="00987E39"/>
    <w:rsid w:val="009934A7"/>
    <w:rsid w:val="0099793B"/>
    <w:rsid w:val="00997F51"/>
    <w:rsid w:val="009A3009"/>
    <w:rsid w:val="009A3D44"/>
    <w:rsid w:val="009A4957"/>
    <w:rsid w:val="009A543E"/>
    <w:rsid w:val="009A5950"/>
    <w:rsid w:val="009A650F"/>
    <w:rsid w:val="009A6D21"/>
    <w:rsid w:val="009A71D1"/>
    <w:rsid w:val="009A7C25"/>
    <w:rsid w:val="009B1F8F"/>
    <w:rsid w:val="009B3309"/>
    <w:rsid w:val="009B61DF"/>
    <w:rsid w:val="009B77BC"/>
    <w:rsid w:val="009C06AC"/>
    <w:rsid w:val="009C3370"/>
    <w:rsid w:val="009C5B4B"/>
    <w:rsid w:val="009C7FD7"/>
    <w:rsid w:val="009D0150"/>
    <w:rsid w:val="009D043B"/>
    <w:rsid w:val="009D40AA"/>
    <w:rsid w:val="009D5D5B"/>
    <w:rsid w:val="009E0901"/>
    <w:rsid w:val="009E191C"/>
    <w:rsid w:val="009E2E4B"/>
    <w:rsid w:val="009E6FBC"/>
    <w:rsid w:val="009F25BB"/>
    <w:rsid w:val="009F3547"/>
    <w:rsid w:val="009F3C08"/>
    <w:rsid w:val="009F6305"/>
    <w:rsid w:val="00A0233E"/>
    <w:rsid w:val="00A03C78"/>
    <w:rsid w:val="00A06BDD"/>
    <w:rsid w:val="00A06F7A"/>
    <w:rsid w:val="00A10790"/>
    <w:rsid w:val="00A21183"/>
    <w:rsid w:val="00A21AD6"/>
    <w:rsid w:val="00A2630C"/>
    <w:rsid w:val="00A2723B"/>
    <w:rsid w:val="00A31526"/>
    <w:rsid w:val="00A33AB7"/>
    <w:rsid w:val="00A33D44"/>
    <w:rsid w:val="00A354BB"/>
    <w:rsid w:val="00A375A8"/>
    <w:rsid w:val="00A375D9"/>
    <w:rsid w:val="00A41F3E"/>
    <w:rsid w:val="00A4455D"/>
    <w:rsid w:val="00A515E2"/>
    <w:rsid w:val="00A56538"/>
    <w:rsid w:val="00A56DFF"/>
    <w:rsid w:val="00A57BB5"/>
    <w:rsid w:val="00A61ED1"/>
    <w:rsid w:val="00A61FCD"/>
    <w:rsid w:val="00A6378E"/>
    <w:rsid w:val="00A64BB9"/>
    <w:rsid w:val="00A666A9"/>
    <w:rsid w:val="00A708B1"/>
    <w:rsid w:val="00A7113B"/>
    <w:rsid w:val="00A71442"/>
    <w:rsid w:val="00A71ECA"/>
    <w:rsid w:val="00A80537"/>
    <w:rsid w:val="00A80570"/>
    <w:rsid w:val="00A811D3"/>
    <w:rsid w:val="00A85DED"/>
    <w:rsid w:val="00A873B1"/>
    <w:rsid w:val="00A9053B"/>
    <w:rsid w:val="00A91F9E"/>
    <w:rsid w:val="00A92B05"/>
    <w:rsid w:val="00A93D85"/>
    <w:rsid w:val="00A95045"/>
    <w:rsid w:val="00A96BE0"/>
    <w:rsid w:val="00AA0732"/>
    <w:rsid w:val="00AA2E70"/>
    <w:rsid w:val="00AA3039"/>
    <w:rsid w:val="00AB2D70"/>
    <w:rsid w:val="00AB325D"/>
    <w:rsid w:val="00AB448E"/>
    <w:rsid w:val="00AB5F13"/>
    <w:rsid w:val="00AB66C5"/>
    <w:rsid w:val="00AB7D5B"/>
    <w:rsid w:val="00AC67C7"/>
    <w:rsid w:val="00AC77B5"/>
    <w:rsid w:val="00AD2544"/>
    <w:rsid w:val="00AD6ACC"/>
    <w:rsid w:val="00AE1422"/>
    <w:rsid w:val="00AE23DC"/>
    <w:rsid w:val="00AE4E56"/>
    <w:rsid w:val="00AE515B"/>
    <w:rsid w:val="00AE555C"/>
    <w:rsid w:val="00AF04E4"/>
    <w:rsid w:val="00AF2C2F"/>
    <w:rsid w:val="00AF551A"/>
    <w:rsid w:val="00AF6F92"/>
    <w:rsid w:val="00B10EE8"/>
    <w:rsid w:val="00B146F1"/>
    <w:rsid w:val="00B1533E"/>
    <w:rsid w:val="00B157E0"/>
    <w:rsid w:val="00B2090E"/>
    <w:rsid w:val="00B21E11"/>
    <w:rsid w:val="00B229A4"/>
    <w:rsid w:val="00B276FE"/>
    <w:rsid w:val="00B34DDC"/>
    <w:rsid w:val="00B37D9B"/>
    <w:rsid w:val="00B4036C"/>
    <w:rsid w:val="00B41AC1"/>
    <w:rsid w:val="00B42AF5"/>
    <w:rsid w:val="00B43A75"/>
    <w:rsid w:val="00B46AB4"/>
    <w:rsid w:val="00B47909"/>
    <w:rsid w:val="00B532D4"/>
    <w:rsid w:val="00B564D6"/>
    <w:rsid w:val="00B62507"/>
    <w:rsid w:val="00B6666C"/>
    <w:rsid w:val="00B71A81"/>
    <w:rsid w:val="00B7215D"/>
    <w:rsid w:val="00B72FC2"/>
    <w:rsid w:val="00B7415A"/>
    <w:rsid w:val="00B77BC7"/>
    <w:rsid w:val="00B847CE"/>
    <w:rsid w:val="00B87117"/>
    <w:rsid w:val="00B87ABB"/>
    <w:rsid w:val="00B915CB"/>
    <w:rsid w:val="00B917F1"/>
    <w:rsid w:val="00B9231C"/>
    <w:rsid w:val="00B949C9"/>
    <w:rsid w:val="00B97F09"/>
    <w:rsid w:val="00BA004E"/>
    <w:rsid w:val="00BA524B"/>
    <w:rsid w:val="00BA5A66"/>
    <w:rsid w:val="00BA5C6E"/>
    <w:rsid w:val="00BA7B59"/>
    <w:rsid w:val="00BB2EAD"/>
    <w:rsid w:val="00BB50C0"/>
    <w:rsid w:val="00BC1CBE"/>
    <w:rsid w:val="00BC207E"/>
    <w:rsid w:val="00BC31B4"/>
    <w:rsid w:val="00BC3E7C"/>
    <w:rsid w:val="00BC45E2"/>
    <w:rsid w:val="00BC5A52"/>
    <w:rsid w:val="00BC5ABE"/>
    <w:rsid w:val="00BD051D"/>
    <w:rsid w:val="00BD25EA"/>
    <w:rsid w:val="00BD2E59"/>
    <w:rsid w:val="00BD4B6C"/>
    <w:rsid w:val="00BD6F84"/>
    <w:rsid w:val="00BD7574"/>
    <w:rsid w:val="00BE4EA0"/>
    <w:rsid w:val="00BE72B9"/>
    <w:rsid w:val="00BE73AA"/>
    <w:rsid w:val="00BF0A48"/>
    <w:rsid w:val="00BF105E"/>
    <w:rsid w:val="00BF25CF"/>
    <w:rsid w:val="00BF60C8"/>
    <w:rsid w:val="00BF7026"/>
    <w:rsid w:val="00BF7977"/>
    <w:rsid w:val="00C013C7"/>
    <w:rsid w:val="00C02502"/>
    <w:rsid w:val="00C047C1"/>
    <w:rsid w:val="00C06843"/>
    <w:rsid w:val="00C103A6"/>
    <w:rsid w:val="00C12282"/>
    <w:rsid w:val="00C2177A"/>
    <w:rsid w:val="00C246C9"/>
    <w:rsid w:val="00C27F4C"/>
    <w:rsid w:val="00C408DA"/>
    <w:rsid w:val="00C40D30"/>
    <w:rsid w:val="00C475F8"/>
    <w:rsid w:val="00C476A3"/>
    <w:rsid w:val="00C50836"/>
    <w:rsid w:val="00C50C2D"/>
    <w:rsid w:val="00C51A41"/>
    <w:rsid w:val="00C56319"/>
    <w:rsid w:val="00C56DE8"/>
    <w:rsid w:val="00C62CB7"/>
    <w:rsid w:val="00C63486"/>
    <w:rsid w:val="00C64039"/>
    <w:rsid w:val="00C65E65"/>
    <w:rsid w:val="00C71E8A"/>
    <w:rsid w:val="00C73871"/>
    <w:rsid w:val="00C73E58"/>
    <w:rsid w:val="00C80E1A"/>
    <w:rsid w:val="00C81008"/>
    <w:rsid w:val="00C8317D"/>
    <w:rsid w:val="00C84572"/>
    <w:rsid w:val="00C865BD"/>
    <w:rsid w:val="00C90EC8"/>
    <w:rsid w:val="00C912DD"/>
    <w:rsid w:val="00C91AEC"/>
    <w:rsid w:val="00C91BEB"/>
    <w:rsid w:val="00C960C6"/>
    <w:rsid w:val="00C9644B"/>
    <w:rsid w:val="00C97B4F"/>
    <w:rsid w:val="00C97D25"/>
    <w:rsid w:val="00CA1141"/>
    <w:rsid w:val="00CA24EF"/>
    <w:rsid w:val="00CA48DA"/>
    <w:rsid w:val="00CA5CDE"/>
    <w:rsid w:val="00CA73B7"/>
    <w:rsid w:val="00CA7953"/>
    <w:rsid w:val="00CB3A04"/>
    <w:rsid w:val="00CB5A37"/>
    <w:rsid w:val="00CB5CB2"/>
    <w:rsid w:val="00CC1D0E"/>
    <w:rsid w:val="00CC2753"/>
    <w:rsid w:val="00CC2E9E"/>
    <w:rsid w:val="00CC2F4E"/>
    <w:rsid w:val="00CC479E"/>
    <w:rsid w:val="00CD0C95"/>
    <w:rsid w:val="00CD15DF"/>
    <w:rsid w:val="00CD1A5B"/>
    <w:rsid w:val="00CD2FAE"/>
    <w:rsid w:val="00CD3D06"/>
    <w:rsid w:val="00CD4A3F"/>
    <w:rsid w:val="00CD58AB"/>
    <w:rsid w:val="00CD7D89"/>
    <w:rsid w:val="00CE06E1"/>
    <w:rsid w:val="00CE2A3D"/>
    <w:rsid w:val="00CE549E"/>
    <w:rsid w:val="00CE629E"/>
    <w:rsid w:val="00CF29E7"/>
    <w:rsid w:val="00CF35A1"/>
    <w:rsid w:val="00CF3955"/>
    <w:rsid w:val="00CF5EF6"/>
    <w:rsid w:val="00D13218"/>
    <w:rsid w:val="00D139AF"/>
    <w:rsid w:val="00D14372"/>
    <w:rsid w:val="00D26500"/>
    <w:rsid w:val="00D310D7"/>
    <w:rsid w:val="00D31803"/>
    <w:rsid w:val="00D33B47"/>
    <w:rsid w:val="00D33E92"/>
    <w:rsid w:val="00D35049"/>
    <w:rsid w:val="00D41528"/>
    <w:rsid w:val="00D419A9"/>
    <w:rsid w:val="00D43C0B"/>
    <w:rsid w:val="00D4441C"/>
    <w:rsid w:val="00D44584"/>
    <w:rsid w:val="00D44DEA"/>
    <w:rsid w:val="00D47419"/>
    <w:rsid w:val="00D512FA"/>
    <w:rsid w:val="00D52150"/>
    <w:rsid w:val="00D52180"/>
    <w:rsid w:val="00D53AAF"/>
    <w:rsid w:val="00D578B4"/>
    <w:rsid w:val="00D607E7"/>
    <w:rsid w:val="00D60DD0"/>
    <w:rsid w:val="00D64DE3"/>
    <w:rsid w:val="00D65EC5"/>
    <w:rsid w:val="00D67908"/>
    <w:rsid w:val="00D81B2A"/>
    <w:rsid w:val="00D82E39"/>
    <w:rsid w:val="00D848D4"/>
    <w:rsid w:val="00D8593D"/>
    <w:rsid w:val="00D87A6A"/>
    <w:rsid w:val="00D90340"/>
    <w:rsid w:val="00D9038F"/>
    <w:rsid w:val="00D93EB0"/>
    <w:rsid w:val="00D94AF6"/>
    <w:rsid w:val="00D94CDA"/>
    <w:rsid w:val="00D97EAA"/>
    <w:rsid w:val="00DA0248"/>
    <w:rsid w:val="00DA3471"/>
    <w:rsid w:val="00DA76C3"/>
    <w:rsid w:val="00DB25C4"/>
    <w:rsid w:val="00DB30A5"/>
    <w:rsid w:val="00DB39EE"/>
    <w:rsid w:val="00DB481C"/>
    <w:rsid w:val="00DD1599"/>
    <w:rsid w:val="00DD7658"/>
    <w:rsid w:val="00DE1363"/>
    <w:rsid w:val="00DE30D1"/>
    <w:rsid w:val="00DF0572"/>
    <w:rsid w:val="00DF337E"/>
    <w:rsid w:val="00DF3F89"/>
    <w:rsid w:val="00DF5ABA"/>
    <w:rsid w:val="00DF74EE"/>
    <w:rsid w:val="00E020CD"/>
    <w:rsid w:val="00E03F16"/>
    <w:rsid w:val="00E0419E"/>
    <w:rsid w:val="00E0468E"/>
    <w:rsid w:val="00E051CB"/>
    <w:rsid w:val="00E05695"/>
    <w:rsid w:val="00E06E35"/>
    <w:rsid w:val="00E11D7D"/>
    <w:rsid w:val="00E1293D"/>
    <w:rsid w:val="00E1515E"/>
    <w:rsid w:val="00E20071"/>
    <w:rsid w:val="00E230A6"/>
    <w:rsid w:val="00E26D7F"/>
    <w:rsid w:val="00E31E0C"/>
    <w:rsid w:val="00E32743"/>
    <w:rsid w:val="00E4096F"/>
    <w:rsid w:val="00E41690"/>
    <w:rsid w:val="00E423C4"/>
    <w:rsid w:val="00E509C8"/>
    <w:rsid w:val="00E51352"/>
    <w:rsid w:val="00E5333D"/>
    <w:rsid w:val="00E53482"/>
    <w:rsid w:val="00E53E5A"/>
    <w:rsid w:val="00E602B0"/>
    <w:rsid w:val="00E6105A"/>
    <w:rsid w:val="00E62A71"/>
    <w:rsid w:val="00E63F16"/>
    <w:rsid w:val="00E667E2"/>
    <w:rsid w:val="00E71483"/>
    <w:rsid w:val="00E72583"/>
    <w:rsid w:val="00E72859"/>
    <w:rsid w:val="00E73E2C"/>
    <w:rsid w:val="00E758DE"/>
    <w:rsid w:val="00E763FE"/>
    <w:rsid w:val="00E8051B"/>
    <w:rsid w:val="00E81C58"/>
    <w:rsid w:val="00E82BC9"/>
    <w:rsid w:val="00E8378C"/>
    <w:rsid w:val="00E855AE"/>
    <w:rsid w:val="00E856C4"/>
    <w:rsid w:val="00E85B6A"/>
    <w:rsid w:val="00E85B8F"/>
    <w:rsid w:val="00EA2A6E"/>
    <w:rsid w:val="00EA39C9"/>
    <w:rsid w:val="00EA4D39"/>
    <w:rsid w:val="00EA5C2B"/>
    <w:rsid w:val="00EB138B"/>
    <w:rsid w:val="00EB194B"/>
    <w:rsid w:val="00EC0F6F"/>
    <w:rsid w:val="00EC0FB4"/>
    <w:rsid w:val="00EC1165"/>
    <w:rsid w:val="00EC121B"/>
    <w:rsid w:val="00EC366E"/>
    <w:rsid w:val="00EC5FC4"/>
    <w:rsid w:val="00EC789A"/>
    <w:rsid w:val="00EC7C86"/>
    <w:rsid w:val="00ED2756"/>
    <w:rsid w:val="00ED2A05"/>
    <w:rsid w:val="00ED5078"/>
    <w:rsid w:val="00EE5CA8"/>
    <w:rsid w:val="00EE6954"/>
    <w:rsid w:val="00EE715B"/>
    <w:rsid w:val="00EF1FA7"/>
    <w:rsid w:val="00EF2EE1"/>
    <w:rsid w:val="00EF33D1"/>
    <w:rsid w:val="00EF3786"/>
    <w:rsid w:val="00EF41F1"/>
    <w:rsid w:val="00F01D7E"/>
    <w:rsid w:val="00F02002"/>
    <w:rsid w:val="00F04CDB"/>
    <w:rsid w:val="00F07551"/>
    <w:rsid w:val="00F13019"/>
    <w:rsid w:val="00F154AB"/>
    <w:rsid w:val="00F31281"/>
    <w:rsid w:val="00F317B2"/>
    <w:rsid w:val="00F3248B"/>
    <w:rsid w:val="00F326CF"/>
    <w:rsid w:val="00F33666"/>
    <w:rsid w:val="00F336C0"/>
    <w:rsid w:val="00F3666A"/>
    <w:rsid w:val="00F36AC8"/>
    <w:rsid w:val="00F37156"/>
    <w:rsid w:val="00F37797"/>
    <w:rsid w:val="00F42813"/>
    <w:rsid w:val="00F42873"/>
    <w:rsid w:val="00F42CD2"/>
    <w:rsid w:val="00F43323"/>
    <w:rsid w:val="00F44324"/>
    <w:rsid w:val="00F4784E"/>
    <w:rsid w:val="00F47A66"/>
    <w:rsid w:val="00F50622"/>
    <w:rsid w:val="00F5106B"/>
    <w:rsid w:val="00F533E4"/>
    <w:rsid w:val="00F57669"/>
    <w:rsid w:val="00F63395"/>
    <w:rsid w:val="00F65933"/>
    <w:rsid w:val="00F67264"/>
    <w:rsid w:val="00F70F94"/>
    <w:rsid w:val="00F75696"/>
    <w:rsid w:val="00F77461"/>
    <w:rsid w:val="00F80779"/>
    <w:rsid w:val="00F84797"/>
    <w:rsid w:val="00F84814"/>
    <w:rsid w:val="00F928AE"/>
    <w:rsid w:val="00FA0B68"/>
    <w:rsid w:val="00FA1F7C"/>
    <w:rsid w:val="00FA42C9"/>
    <w:rsid w:val="00FA4A4A"/>
    <w:rsid w:val="00FA5E9D"/>
    <w:rsid w:val="00FA7E1D"/>
    <w:rsid w:val="00FB076E"/>
    <w:rsid w:val="00FB0C18"/>
    <w:rsid w:val="00FB18B3"/>
    <w:rsid w:val="00FB2EBB"/>
    <w:rsid w:val="00FB31C9"/>
    <w:rsid w:val="00FB3378"/>
    <w:rsid w:val="00FB3F47"/>
    <w:rsid w:val="00FB5795"/>
    <w:rsid w:val="00FB5845"/>
    <w:rsid w:val="00FB6544"/>
    <w:rsid w:val="00FC164A"/>
    <w:rsid w:val="00FC1E52"/>
    <w:rsid w:val="00FC381C"/>
    <w:rsid w:val="00FC73AC"/>
    <w:rsid w:val="00FD0BF3"/>
    <w:rsid w:val="00FD283A"/>
    <w:rsid w:val="00FD2977"/>
    <w:rsid w:val="00FD4686"/>
    <w:rsid w:val="00FD4887"/>
    <w:rsid w:val="00FD6F32"/>
    <w:rsid w:val="00FE2720"/>
    <w:rsid w:val="00FE4F1B"/>
    <w:rsid w:val="00FE7384"/>
    <w:rsid w:val="00FE7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4686"/>
    <w:rPr>
      <w:rFonts w:ascii="Tahoma" w:hAnsi="Tahoma" w:cs="Tahoma"/>
      <w:sz w:val="16"/>
      <w:szCs w:val="16"/>
    </w:rPr>
  </w:style>
  <w:style w:type="character" w:customStyle="1" w:styleId="BalloonTextChar">
    <w:name w:val="Balloon Text Char"/>
    <w:basedOn w:val="DefaultParagraphFont"/>
    <w:link w:val="BalloonText"/>
    <w:uiPriority w:val="99"/>
    <w:semiHidden/>
    <w:rsid w:val="006A4CF2"/>
    <w:rPr>
      <w:rFonts w:ascii="Tahoma" w:hAnsi="Tahoma" w:cs="Tahoma"/>
      <w:sz w:val="16"/>
      <w:szCs w:val="16"/>
      <w:vertAlign w:val="superscript"/>
      <w:lang w:val="en-GB"/>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customStyle="1" w:styleId="font7">
    <w:name w:val="font7"/>
    <w:basedOn w:val="Normal"/>
    <w:rsid w:val="00EA2A6E"/>
    <w:pPr>
      <w:spacing w:before="100" w:beforeAutospacing="1" w:after="100" w:afterAutospacing="1"/>
    </w:pPr>
    <w:rPr>
      <w:rFonts w:ascii="Calibri" w:hAnsi="Calibri"/>
      <w:sz w:val="18"/>
      <w:szCs w:val="18"/>
      <w:vertAlign w:val="baseline"/>
    </w:rPr>
  </w:style>
  <w:style w:type="paragraph" w:customStyle="1" w:styleId="font8">
    <w:name w:val="font8"/>
    <w:basedOn w:val="Normal"/>
    <w:rsid w:val="00EA2A6E"/>
    <w:pPr>
      <w:spacing w:before="100" w:beforeAutospacing="1" w:after="100" w:afterAutospacing="1"/>
    </w:pPr>
    <w:rPr>
      <w:rFonts w:ascii="Calibri" w:hAnsi="Calibri"/>
      <w:b/>
      <w:bCs/>
      <w:sz w:val="18"/>
      <w:szCs w:val="18"/>
      <w:vertAlign w:val="baseline"/>
    </w:rPr>
  </w:style>
  <w:style w:type="paragraph" w:customStyle="1" w:styleId="font9">
    <w:name w:val="font9"/>
    <w:basedOn w:val="Normal"/>
    <w:rsid w:val="00EA2A6E"/>
    <w:pPr>
      <w:spacing w:before="100" w:beforeAutospacing="1" w:after="100" w:afterAutospacing="1"/>
    </w:pPr>
    <w:rPr>
      <w:rFonts w:ascii="Arial" w:hAnsi="Arial" w:cs="Arial"/>
      <w:color w:val="000000"/>
      <w:sz w:val="18"/>
      <w:szCs w:val="18"/>
      <w:vertAlign w:val="baseline"/>
    </w:rPr>
  </w:style>
  <w:style w:type="paragraph" w:customStyle="1" w:styleId="font10">
    <w:name w:val="font10"/>
    <w:basedOn w:val="Normal"/>
    <w:rsid w:val="00EA2A6E"/>
    <w:pPr>
      <w:spacing w:before="100" w:beforeAutospacing="1" w:after="100" w:afterAutospacing="1"/>
    </w:pPr>
    <w:rPr>
      <w:rFonts w:ascii="Calibri" w:hAnsi="Calibri"/>
      <w:b/>
      <w:bCs/>
      <w:sz w:val="18"/>
      <w:szCs w:val="18"/>
      <w:vertAlign w:val="baseline"/>
    </w:rPr>
  </w:style>
  <w:style w:type="paragraph" w:customStyle="1" w:styleId="xl96">
    <w:name w:val="xl96"/>
    <w:basedOn w:val="Normal"/>
    <w:rsid w:val="00EA2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vertAlign w:val="baseline"/>
    </w:rPr>
  </w:style>
  <w:style w:type="paragraph" w:customStyle="1" w:styleId="xl97">
    <w:name w:val="xl97"/>
    <w:basedOn w:val="Normal"/>
    <w:rsid w:val="00EA2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vertAlign w:val="baseline"/>
    </w:rPr>
  </w:style>
  <w:style w:type="character" w:customStyle="1" w:styleId="CommentTextChar">
    <w:name w:val="Comment Text Char"/>
    <w:basedOn w:val="DefaultParagraphFont"/>
    <w:link w:val="CommentText"/>
    <w:uiPriority w:val="99"/>
    <w:semiHidden/>
    <w:rsid w:val="006A4CF2"/>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6A4CF2"/>
    <w:pPr>
      <w:spacing w:after="160"/>
    </w:pPr>
    <w:rPr>
      <w:rFonts w:asciiTheme="minorHAnsi" w:eastAsiaTheme="minorHAnsi" w:hAnsiTheme="minorHAnsi" w:cstheme="minorBidi"/>
      <w:sz w:val="20"/>
      <w:szCs w:val="20"/>
      <w:vertAlign w:val="baseline"/>
      <w:lang w:val="en-US"/>
    </w:rPr>
  </w:style>
  <w:style w:type="character" w:customStyle="1" w:styleId="CommentSubjectChar">
    <w:name w:val="Comment Subject Char"/>
    <w:basedOn w:val="CommentTextChar"/>
    <w:link w:val="CommentSubject"/>
    <w:uiPriority w:val="99"/>
    <w:semiHidden/>
    <w:rsid w:val="006A4CF2"/>
    <w:rPr>
      <w:b/>
      <w:bCs/>
    </w:rPr>
  </w:style>
  <w:style w:type="paragraph" w:styleId="CommentSubject">
    <w:name w:val="annotation subject"/>
    <w:basedOn w:val="CommentText"/>
    <w:next w:val="CommentText"/>
    <w:link w:val="CommentSubjectChar"/>
    <w:uiPriority w:val="99"/>
    <w:semiHidden/>
    <w:unhideWhenUsed/>
    <w:rsid w:val="006A4CF2"/>
    <w:rPr>
      <w:b/>
      <w:bCs/>
    </w:rPr>
  </w:style>
  <w:style w:type="character" w:customStyle="1" w:styleId="NoSpacingChar">
    <w:name w:val="No Spacing Char"/>
    <w:basedOn w:val="DefaultParagraphFont"/>
    <w:link w:val="NoSpacing"/>
    <w:uiPriority w:val="1"/>
    <w:locked/>
    <w:rsid w:val="001648C1"/>
    <w:rPr>
      <w:rFonts w:asciiTheme="minorHAnsi" w:eastAsiaTheme="minorHAnsi" w:hAnsiTheme="minorHAnsi" w:cstheme="minorBidi"/>
      <w:sz w:val="22"/>
      <w:szCs w:val="22"/>
      <w:lang w:val="en-GB"/>
    </w:rPr>
  </w:style>
  <w:style w:type="paragraph" w:styleId="NoSpacing">
    <w:name w:val="No Spacing"/>
    <w:basedOn w:val="Normal"/>
    <w:link w:val="NoSpacingChar"/>
    <w:uiPriority w:val="1"/>
    <w:qFormat/>
    <w:rsid w:val="001648C1"/>
    <w:rPr>
      <w:rFonts w:asciiTheme="minorHAnsi" w:eastAsiaTheme="minorHAnsi" w:hAnsiTheme="minorHAnsi" w:cstheme="minorBidi"/>
      <w:sz w:val="22"/>
      <w:szCs w:val="22"/>
      <w:vertAlign w:val="baseline"/>
    </w:rPr>
  </w:style>
</w:styles>
</file>

<file path=word/webSettings.xml><?xml version="1.0" encoding="utf-8"?>
<w:webSettings xmlns:r="http://schemas.openxmlformats.org/officeDocument/2006/relationships" xmlns:w="http://schemas.openxmlformats.org/wordprocessingml/2006/main">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99111200">
      <w:bodyDiv w:val="1"/>
      <w:marLeft w:val="0"/>
      <w:marRight w:val="0"/>
      <w:marTop w:val="0"/>
      <w:marBottom w:val="0"/>
      <w:divBdr>
        <w:top w:val="none" w:sz="0" w:space="0" w:color="auto"/>
        <w:left w:val="none" w:sz="0" w:space="0" w:color="auto"/>
        <w:bottom w:val="none" w:sz="0" w:space="0" w:color="auto"/>
        <w:right w:val="none" w:sz="0" w:space="0" w:color="auto"/>
      </w:divBdr>
    </w:div>
    <w:div w:id="151721514">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287590525">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42977472">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0292708">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4881077">
      <w:bodyDiv w:val="1"/>
      <w:marLeft w:val="0"/>
      <w:marRight w:val="0"/>
      <w:marTop w:val="0"/>
      <w:marBottom w:val="0"/>
      <w:divBdr>
        <w:top w:val="none" w:sz="0" w:space="0" w:color="auto"/>
        <w:left w:val="none" w:sz="0" w:space="0" w:color="auto"/>
        <w:bottom w:val="none" w:sz="0" w:space="0" w:color="auto"/>
        <w:right w:val="none" w:sz="0" w:space="0" w:color="auto"/>
      </w:divBdr>
    </w:div>
    <w:div w:id="81680561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7007817">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09602526">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056972771">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1290712">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6033399">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69772479">
      <w:bodyDiv w:val="1"/>
      <w:marLeft w:val="0"/>
      <w:marRight w:val="0"/>
      <w:marTop w:val="0"/>
      <w:marBottom w:val="0"/>
      <w:divBdr>
        <w:top w:val="none" w:sz="0" w:space="0" w:color="auto"/>
        <w:left w:val="none" w:sz="0" w:space="0" w:color="auto"/>
        <w:bottom w:val="none" w:sz="0" w:space="0" w:color="auto"/>
        <w:right w:val="none" w:sz="0" w:space="0" w:color="auto"/>
      </w:divBdr>
    </w:div>
    <w:div w:id="1277786301">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66120451">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598444743">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18372017">
      <w:bodyDiv w:val="1"/>
      <w:marLeft w:val="0"/>
      <w:marRight w:val="0"/>
      <w:marTop w:val="0"/>
      <w:marBottom w:val="0"/>
      <w:divBdr>
        <w:top w:val="none" w:sz="0" w:space="0" w:color="auto"/>
        <w:left w:val="none" w:sz="0" w:space="0" w:color="auto"/>
        <w:bottom w:val="none" w:sz="0" w:space="0" w:color="auto"/>
        <w:right w:val="none" w:sz="0" w:space="0" w:color="auto"/>
      </w:divBdr>
    </w:div>
    <w:div w:id="1645429825">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1469501">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28450371">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56780062">
      <w:bodyDiv w:val="1"/>
      <w:marLeft w:val="0"/>
      <w:marRight w:val="0"/>
      <w:marTop w:val="0"/>
      <w:marBottom w:val="0"/>
      <w:divBdr>
        <w:top w:val="none" w:sz="0" w:space="0" w:color="auto"/>
        <w:left w:val="none" w:sz="0" w:space="0" w:color="auto"/>
        <w:bottom w:val="none" w:sz="0" w:space="0" w:color="auto"/>
        <w:right w:val="none" w:sz="0" w:space="0" w:color="auto"/>
      </w:divBdr>
    </w:div>
    <w:div w:id="1759793426">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17145842">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53375762">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74229971">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76077197">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095472228">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30657812">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1E12-C6FE-42D5-AF2F-45A36DE3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34</Pages>
  <Words>8111</Words>
  <Characters>46237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54240</CharactersWithSpaces>
  <SharedDoc>false</SharedDoc>
  <HLinks>
    <vt:vector size="12" baseType="variant">
      <vt:variant>
        <vt:i4>8323144</vt:i4>
      </vt:variant>
      <vt:variant>
        <vt:i4>3</vt:i4>
      </vt:variant>
      <vt:variant>
        <vt:i4>0</vt:i4>
      </vt:variant>
      <vt:variant>
        <vt:i4>5</vt:i4>
      </vt:variant>
      <vt:variant>
        <vt:lpwstr>mailto:nabavka@dzvaljevo.rs</vt:lpwstr>
      </vt:variant>
      <vt:variant>
        <vt:lpwstr/>
      </vt:variant>
      <vt:variant>
        <vt:i4>7143511</vt:i4>
      </vt:variant>
      <vt:variant>
        <vt:i4>0</vt:i4>
      </vt:variant>
      <vt:variant>
        <vt:i4>0</vt:i4>
      </vt:variant>
      <vt:variant>
        <vt:i4>5</vt:i4>
      </vt:variant>
      <vt:variant>
        <vt:lpwstr>mailto:nabavkavidrak@gmail.com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9</cp:revision>
  <cp:lastPrinted>2019-08-13T06:54:00Z</cp:lastPrinted>
  <dcterms:created xsi:type="dcterms:W3CDTF">2018-07-18T12:13:00Z</dcterms:created>
  <dcterms:modified xsi:type="dcterms:W3CDTF">2019-08-13T08:57:00Z</dcterms:modified>
</cp:coreProperties>
</file>