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6F" w:rsidRPr="000F486A" w:rsidRDefault="00785B6F" w:rsidP="00785B6F">
      <w:pPr>
        <w:suppressAutoHyphens/>
        <w:ind w:left="142" w:right="184"/>
        <w:rPr>
          <w:rFonts w:ascii="Arial" w:hAnsi="Arial" w:cs="Arial"/>
          <w:noProof/>
          <w:sz w:val="22"/>
          <w:szCs w:val="22"/>
          <w:vertAlign w:val="baseline"/>
          <w:lang w:val="sr-Cyrl-CS" w:eastAsia="zh-CN"/>
        </w:rPr>
      </w:pPr>
      <w:r w:rsidRPr="008A5742">
        <w:rPr>
          <w:rFonts w:ascii="Arial" w:hAnsi="Arial" w:cs="Arial"/>
          <w:noProof/>
          <w:sz w:val="22"/>
          <w:szCs w:val="22"/>
          <w:vertAlign w:val="baseline"/>
          <w:lang w:eastAsia="zh-CN"/>
        </w:rPr>
        <w:t xml:space="preserve">Број: </w:t>
      </w:r>
      <w:r w:rsidR="00572F12">
        <w:rPr>
          <w:rFonts w:ascii="Arial" w:hAnsi="Arial" w:cs="Arial"/>
          <w:noProof/>
          <w:sz w:val="22"/>
          <w:szCs w:val="22"/>
          <w:vertAlign w:val="baseline"/>
          <w:lang w:eastAsia="zh-CN"/>
        </w:rPr>
        <w:t>01-1824/1-19</w:t>
      </w:r>
    </w:p>
    <w:p w:rsidR="00785B6F" w:rsidRPr="006314C1" w:rsidRDefault="00785B6F" w:rsidP="00785B6F">
      <w:pPr>
        <w:suppressAutoHyphens/>
        <w:ind w:left="142" w:right="184"/>
        <w:rPr>
          <w:rFonts w:ascii="Arial" w:hAnsi="Arial" w:cs="Arial"/>
          <w:noProof/>
          <w:sz w:val="22"/>
          <w:szCs w:val="22"/>
          <w:vertAlign w:val="baseline"/>
          <w:lang w:eastAsia="zh-CN"/>
        </w:rPr>
      </w:pPr>
      <w:r w:rsidRPr="008A5742">
        <w:rPr>
          <w:rFonts w:ascii="Arial" w:hAnsi="Arial" w:cs="Arial"/>
          <w:noProof/>
          <w:sz w:val="22"/>
          <w:szCs w:val="22"/>
          <w:vertAlign w:val="baseline"/>
          <w:lang w:eastAsia="zh-CN"/>
        </w:rPr>
        <w:t>Датум</w:t>
      </w:r>
      <w:r w:rsidR="000F486A">
        <w:rPr>
          <w:rFonts w:ascii="Arial" w:hAnsi="Arial" w:cs="Arial"/>
          <w:noProof/>
          <w:sz w:val="22"/>
          <w:szCs w:val="22"/>
          <w:vertAlign w:val="baseline"/>
          <w:lang w:val="sr-Cyrl-CS" w:eastAsia="zh-CN"/>
        </w:rPr>
        <w:t xml:space="preserve">: </w:t>
      </w:r>
      <w:r w:rsidR="00B57B41">
        <w:rPr>
          <w:rFonts w:ascii="Arial" w:hAnsi="Arial" w:cs="Arial"/>
          <w:noProof/>
          <w:sz w:val="22"/>
          <w:szCs w:val="22"/>
          <w:vertAlign w:val="baseline"/>
          <w:lang w:eastAsia="zh-CN"/>
        </w:rPr>
        <w:t>22</w:t>
      </w:r>
      <w:r w:rsidR="000F486A">
        <w:rPr>
          <w:rFonts w:ascii="Arial" w:hAnsi="Arial" w:cs="Arial"/>
          <w:noProof/>
          <w:sz w:val="22"/>
          <w:szCs w:val="22"/>
          <w:vertAlign w:val="baseline"/>
          <w:lang w:val="sr-Cyrl-CS" w:eastAsia="zh-CN"/>
        </w:rPr>
        <w:t>.</w:t>
      </w:r>
      <w:r w:rsidR="00B57B41">
        <w:rPr>
          <w:rFonts w:ascii="Arial" w:hAnsi="Arial" w:cs="Arial"/>
          <w:noProof/>
          <w:sz w:val="22"/>
          <w:szCs w:val="22"/>
          <w:vertAlign w:val="baseline"/>
          <w:lang w:eastAsia="zh-CN"/>
        </w:rPr>
        <w:t>03</w:t>
      </w:r>
      <w:r w:rsidR="00303300">
        <w:rPr>
          <w:rFonts w:ascii="Arial" w:hAnsi="Arial" w:cs="Arial"/>
          <w:noProof/>
          <w:sz w:val="22"/>
          <w:szCs w:val="22"/>
          <w:vertAlign w:val="baseline"/>
          <w:lang w:val="en-US" w:eastAsia="zh-CN"/>
        </w:rPr>
        <w:t>.201</w:t>
      </w:r>
      <w:r w:rsidR="006314C1">
        <w:rPr>
          <w:rFonts w:ascii="Arial" w:hAnsi="Arial" w:cs="Arial"/>
          <w:noProof/>
          <w:sz w:val="22"/>
          <w:szCs w:val="22"/>
          <w:vertAlign w:val="baseline"/>
          <w:lang w:eastAsia="zh-CN"/>
        </w:rPr>
        <w:t>9</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B31FD">
      <w:pPr>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0F486A" w:rsidP="000F486A">
      <w:pPr>
        <w:tabs>
          <w:tab w:val="left" w:pos="387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0F486A">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2426998</wp:posOffset>
            </wp:positionH>
            <wp:positionV relativeFrom="paragraph">
              <wp:posOffset>-1207135</wp:posOffset>
            </wp:positionV>
            <wp:extent cx="1261110" cy="1168842"/>
            <wp:effectExtent l="1905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0F486A" w:rsidRPr="000F486A" w:rsidRDefault="000F486A" w:rsidP="000F486A">
      <w:pPr>
        <w:ind w:left="142" w:right="184"/>
        <w:jc w:val="center"/>
        <w:rPr>
          <w:b/>
          <w:noProof/>
          <w:vertAlign w:val="baseline"/>
          <w:lang w:eastAsia="zh-CN"/>
        </w:rPr>
      </w:pPr>
      <w:r w:rsidRPr="000F486A">
        <w:rPr>
          <w:b/>
          <w:noProof/>
          <w:vertAlign w:val="baseline"/>
          <w:lang w:eastAsia="zh-CN"/>
        </w:rPr>
        <w:t>ЈКП „ВИДРАК“ ВАЉЕВО</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F31281" w:rsidRDefault="000F486A"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ПНЕУМАТИЦИ СА УГРАДЊОМ И БАЛАНСИРАЊЕМ</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303300">
        <w:rPr>
          <w:rFonts w:ascii="Arial" w:hAnsi="Arial" w:cs="Arial"/>
          <w:noProof/>
          <w:sz w:val="28"/>
          <w:szCs w:val="28"/>
          <w:vertAlign w:val="baseline"/>
          <w:lang w:eastAsia="zh-CN"/>
        </w:rPr>
        <w:t>1.1.</w:t>
      </w:r>
      <w:r w:rsidR="006314C1">
        <w:rPr>
          <w:rFonts w:ascii="Arial" w:hAnsi="Arial" w:cs="Arial"/>
          <w:noProof/>
          <w:sz w:val="28"/>
          <w:szCs w:val="28"/>
          <w:vertAlign w:val="baseline"/>
          <w:lang w:val="sr-Cyrl-CS" w:eastAsia="zh-CN"/>
        </w:rPr>
        <w:t>3</w:t>
      </w:r>
      <w:r w:rsidR="00303300">
        <w:rPr>
          <w:rFonts w:ascii="Arial" w:hAnsi="Arial" w:cs="Arial"/>
          <w:noProof/>
          <w:sz w:val="28"/>
          <w:szCs w:val="28"/>
          <w:vertAlign w:val="baseline"/>
          <w:lang w:eastAsia="zh-CN"/>
        </w:rPr>
        <w:t>/201</w:t>
      </w:r>
      <w:r w:rsidR="006314C1">
        <w:rPr>
          <w:rFonts w:ascii="Arial" w:hAnsi="Arial" w:cs="Arial"/>
          <w:noProof/>
          <w:sz w:val="28"/>
          <w:szCs w:val="28"/>
          <w:vertAlign w:val="baseline"/>
          <w:lang w:eastAsia="zh-CN"/>
        </w:rPr>
        <w:t>9</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en-US" w:eastAsia="zh-CN"/>
        </w:rPr>
      </w:pPr>
    </w:p>
    <w:p w:rsidR="0023097B" w:rsidRPr="0023097B" w:rsidRDefault="0023097B" w:rsidP="00785B6F">
      <w:pPr>
        <w:suppressAutoHyphens/>
        <w:ind w:left="142" w:right="184"/>
        <w:jc w:val="center"/>
        <w:rPr>
          <w:rFonts w:ascii="Arial" w:hAnsi="Arial" w:cs="Arial"/>
          <w:b/>
          <w:noProof/>
          <w:sz w:val="22"/>
          <w:szCs w:val="22"/>
          <w:vertAlign w:val="baseline"/>
          <w:lang w:val="en-US"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2A795A" w:rsidRPr="0042692A" w:rsidRDefault="002A795A" w:rsidP="002A795A">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Pr>
          <w:rFonts w:ascii="Arial" w:hAnsi="Arial" w:cs="Arial"/>
          <w:b/>
          <w:noProof/>
          <w:sz w:val="22"/>
          <w:szCs w:val="22"/>
          <w:vertAlign w:val="baseline"/>
          <w:lang w:eastAsia="zh-CN"/>
        </w:rPr>
        <w:t xml:space="preserve">         </w:t>
      </w:r>
      <w:r w:rsidRPr="0042692A">
        <w:rPr>
          <w:rFonts w:ascii="Arial" w:hAnsi="Arial" w:cs="Arial"/>
          <w:b/>
          <w:noProof/>
          <w:sz w:val="22"/>
          <w:szCs w:val="22"/>
          <w:vertAlign w:val="baseline"/>
          <w:lang w:val="ru-RU" w:eastAsia="zh-CN"/>
        </w:rPr>
        <w:t xml:space="preserve">Рок за достављање понуда: </w:t>
      </w:r>
      <w:r w:rsidR="00A535CC">
        <w:rPr>
          <w:rFonts w:ascii="Arial" w:hAnsi="Arial" w:cs="Arial"/>
          <w:b/>
          <w:noProof/>
          <w:sz w:val="22"/>
          <w:szCs w:val="22"/>
          <w:vertAlign w:val="baseline"/>
          <w:lang w:eastAsia="zh-CN"/>
        </w:rPr>
        <w:t>01</w:t>
      </w:r>
      <w:r w:rsidR="000F486A">
        <w:rPr>
          <w:rFonts w:ascii="Arial" w:hAnsi="Arial" w:cs="Arial"/>
          <w:b/>
          <w:noProof/>
          <w:sz w:val="22"/>
          <w:szCs w:val="22"/>
          <w:vertAlign w:val="baseline"/>
          <w:lang w:val="sr-Cyrl-CS" w:eastAsia="zh-CN"/>
        </w:rPr>
        <w:t>.</w:t>
      </w:r>
      <w:r w:rsidR="00A535CC">
        <w:rPr>
          <w:rFonts w:ascii="Arial" w:hAnsi="Arial" w:cs="Arial"/>
          <w:b/>
          <w:noProof/>
          <w:sz w:val="22"/>
          <w:szCs w:val="22"/>
          <w:vertAlign w:val="baseline"/>
          <w:lang w:eastAsia="zh-CN"/>
        </w:rPr>
        <w:t>04</w:t>
      </w:r>
      <w:r w:rsidRPr="0042692A">
        <w:rPr>
          <w:rFonts w:ascii="Arial" w:hAnsi="Arial" w:cs="Arial"/>
          <w:b/>
          <w:noProof/>
          <w:sz w:val="22"/>
          <w:szCs w:val="22"/>
          <w:vertAlign w:val="baseline"/>
          <w:lang w:val="ru-RU" w:eastAsia="zh-CN"/>
        </w:rPr>
        <w:t>.201</w:t>
      </w:r>
      <w:r w:rsidR="006314C1">
        <w:rPr>
          <w:rFonts w:ascii="Arial" w:hAnsi="Arial" w:cs="Arial"/>
          <w:b/>
          <w:noProof/>
          <w:sz w:val="22"/>
          <w:szCs w:val="22"/>
          <w:vertAlign w:val="baseline"/>
          <w:lang w:val="ru-RU" w:eastAsia="zh-CN"/>
        </w:rPr>
        <w:t>9</w:t>
      </w:r>
      <w:r w:rsidRPr="0042692A">
        <w:rPr>
          <w:rFonts w:ascii="Arial" w:hAnsi="Arial" w:cs="Arial"/>
          <w:b/>
          <w:noProof/>
          <w:sz w:val="22"/>
          <w:szCs w:val="22"/>
          <w:vertAlign w:val="baseline"/>
          <w:lang w:val="ru-RU" w:eastAsia="zh-CN"/>
        </w:rPr>
        <w:t xml:space="preserve">. до </w:t>
      </w:r>
      <w:r w:rsidR="00A535CC">
        <w:rPr>
          <w:rFonts w:ascii="Arial" w:hAnsi="Arial" w:cs="Arial"/>
          <w:b/>
          <w:noProof/>
          <w:sz w:val="22"/>
          <w:szCs w:val="22"/>
          <w:vertAlign w:val="baseline"/>
          <w:lang w:eastAsia="zh-CN"/>
        </w:rPr>
        <w:t>13,30</w:t>
      </w:r>
      <w:r w:rsidRPr="0042692A">
        <w:rPr>
          <w:rFonts w:ascii="Arial" w:hAnsi="Arial" w:cs="Arial"/>
          <w:b/>
          <w:noProof/>
          <w:sz w:val="22"/>
          <w:szCs w:val="22"/>
          <w:vertAlign w:val="baseline"/>
          <w:lang w:val="ru-RU" w:eastAsia="zh-CN"/>
        </w:rPr>
        <w:t xml:space="preserve"> ч.</w:t>
      </w:r>
    </w:p>
    <w:p w:rsidR="002A795A" w:rsidRDefault="002A795A" w:rsidP="002A795A">
      <w:pPr>
        <w:suppressAutoHyphens/>
        <w:ind w:left="142" w:right="-46"/>
        <w:rPr>
          <w:rFonts w:ascii="Arial" w:hAnsi="Arial" w:cs="Arial"/>
          <w:b/>
          <w:noProof/>
          <w:sz w:val="22"/>
          <w:szCs w:val="22"/>
          <w:vertAlign w:val="baseline"/>
          <w:lang w:val="ru-RU" w:eastAsia="zh-CN"/>
        </w:rPr>
      </w:pPr>
      <w:r w:rsidRPr="0042692A">
        <w:rPr>
          <w:rFonts w:ascii="Arial" w:hAnsi="Arial" w:cs="Arial"/>
          <w:b/>
          <w:noProof/>
          <w:sz w:val="22"/>
          <w:szCs w:val="22"/>
          <w:vertAlign w:val="baseline"/>
          <w:lang w:val="ru-RU" w:eastAsia="zh-CN"/>
        </w:rPr>
        <w:t xml:space="preserve">                  Јавно отварање понуда : </w:t>
      </w:r>
      <w:r w:rsidR="00A535CC">
        <w:rPr>
          <w:rFonts w:ascii="Arial" w:hAnsi="Arial" w:cs="Arial"/>
          <w:b/>
          <w:noProof/>
          <w:sz w:val="22"/>
          <w:szCs w:val="22"/>
          <w:vertAlign w:val="baseline"/>
          <w:lang w:eastAsia="zh-CN"/>
        </w:rPr>
        <w:t>01</w:t>
      </w:r>
      <w:r w:rsidR="000F486A">
        <w:rPr>
          <w:rFonts w:ascii="Arial" w:hAnsi="Arial" w:cs="Arial"/>
          <w:b/>
          <w:noProof/>
          <w:sz w:val="22"/>
          <w:szCs w:val="22"/>
          <w:vertAlign w:val="baseline"/>
          <w:lang w:val="sr-Cyrl-CS" w:eastAsia="zh-CN"/>
        </w:rPr>
        <w:t>.</w:t>
      </w:r>
      <w:r w:rsidR="00A535CC">
        <w:rPr>
          <w:rFonts w:ascii="Arial" w:hAnsi="Arial" w:cs="Arial"/>
          <w:b/>
          <w:noProof/>
          <w:sz w:val="22"/>
          <w:szCs w:val="22"/>
          <w:vertAlign w:val="baseline"/>
          <w:lang w:eastAsia="zh-CN"/>
        </w:rPr>
        <w:t>04</w:t>
      </w:r>
      <w:r w:rsidRPr="0042692A">
        <w:rPr>
          <w:rFonts w:ascii="Arial" w:hAnsi="Arial" w:cs="Arial"/>
          <w:b/>
          <w:noProof/>
          <w:sz w:val="22"/>
          <w:szCs w:val="22"/>
          <w:vertAlign w:val="baseline"/>
          <w:lang w:val="ru-RU" w:eastAsia="zh-CN"/>
        </w:rPr>
        <w:t>.201</w:t>
      </w:r>
      <w:r w:rsidR="006314C1">
        <w:rPr>
          <w:rFonts w:ascii="Arial" w:hAnsi="Arial" w:cs="Arial"/>
          <w:b/>
          <w:noProof/>
          <w:sz w:val="22"/>
          <w:szCs w:val="22"/>
          <w:vertAlign w:val="baseline"/>
          <w:lang w:val="ru-RU" w:eastAsia="zh-CN"/>
        </w:rPr>
        <w:t>9</w:t>
      </w:r>
      <w:r w:rsidRPr="0042692A">
        <w:rPr>
          <w:rFonts w:ascii="Arial" w:hAnsi="Arial" w:cs="Arial"/>
          <w:b/>
          <w:noProof/>
          <w:sz w:val="22"/>
          <w:szCs w:val="22"/>
          <w:vertAlign w:val="baseline"/>
          <w:lang w:val="ru-RU" w:eastAsia="zh-CN"/>
        </w:rPr>
        <w:t xml:space="preserve">.  са почетком у у </w:t>
      </w:r>
      <w:r w:rsidR="00A535CC">
        <w:rPr>
          <w:rFonts w:ascii="Arial" w:hAnsi="Arial" w:cs="Arial"/>
          <w:b/>
          <w:noProof/>
          <w:sz w:val="22"/>
          <w:szCs w:val="22"/>
          <w:vertAlign w:val="baseline"/>
          <w:lang w:eastAsia="zh-CN"/>
        </w:rPr>
        <w:t>14,00</w:t>
      </w:r>
      <w:r w:rsidRPr="0042692A">
        <w:rPr>
          <w:rFonts w:ascii="Arial" w:hAnsi="Arial" w:cs="Arial"/>
          <w:b/>
          <w:noProof/>
          <w:sz w:val="22"/>
          <w:szCs w:val="22"/>
          <w:vertAlign w:val="baseline"/>
          <w:lang w:val="ru-RU" w:eastAsia="zh-CN"/>
        </w:rPr>
        <w:t xml:space="preserve"> ч.</w:t>
      </w:r>
      <w:r>
        <w:rPr>
          <w:rFonts w:ascii="Arial" w:hAnsi="Arial" w:cs="Arial"/>
          <w:b/>
          <w:noProof/>
          <w:sz w:val="22"/>
          <w:szCs w:val="22"/>
          <w:vertAlign w:val="baseline"/>
          <w:lang w:val="ru-RU" w:eastAsia="zh-CN"/>
        </w:rPr>
        <w:t xml:space="preserve"> </w:t>
      </w:r>
    </w:p>
    <w:p w:rsidR="00785B6F" w:rsidRPr="00F31281" w:rsidRDefault="00785B6F" w:rsidP="002A795A">
      <w:pPr>
        <w:tabs>
          <w:tab w:val="left" w:pos="2850"/>
        </w:tabs>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F765E4">
        <w:rPr>
          <w:rFonts w:ascii="Arial" w:hAnsi="Arial" w:cs="Arial"/>
          <w:noProof/>
          <w:sz w:val="22"/>
          <w:szCs w:val="22"/>
          <w:vertAlign w:val="baseline"/>
          <w:lang w:val="sr-Cyrl-CS" w:eastAsia="zh-CN"/>
        </w:rPr>
        <w:t>март,</w:t>
      </w:r>
      <w:r w:rsidR="00303300">
        <w:rPr>
          <w:rFonts w:ascii="Arial" w:hAnsi="Arial" w:cs="Arial"/>
          <w:noProof/>
          <w:sz w:val="22"/>
          <w:szCs w:val="22"/>
          <w:vertAlign w:val="baseline"/>
          <w:lang w:val="en-US" w:eastAsia="zh-CN"/>
        </w:rPr>
        <w:t xml:space="preserve"> 201</w:t>
      </w:r>
      <w:r w:rsidR="006314C1">
        <w:rPr>
          <w:rFonts w:ascii="Arial" w:hAnsi="Arial" w:cs="Arial"/>
          <w:noProof/>
          <w:sz w:val="22"/>
          <w:szCs w:val="22"/>
          <w:vertAlign w:val="baseline"/>
          <w:lang w:eastAsia="zh-CN"/>
        </w:rPr>
        <w:t>9</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765E4" w:rsidRDefault="00785B6F" w:rsidP="00785B6F">
      <w:pPr>
        <w:suppressAutoHyphens/>
        <w:ind w:left="142" w:right="184"/>
        <w:jc w:val="center"/>
        <w:rPr>
          <w:rFonts w:ascii="Arial" w:hAnsi="Arial" w:cs="Arial"/>
          <w:noProof/>
          <w:sz w:val="22"/>
          <w:szCs w:val="22"/>
          <w:vertAlign w:val="baseline"/>
          <w:lang w:eastAsia="zh-CN"/>
        </w:rPr>
      </w:pPr>
    </w:p>
    <w:p w:rsidR="007B31FD" w:rsidRPr="007B31FD" w:rsidRDefault="007B31FD" w:rsidP="00785B6F">
      <w:pPr>
        <w:suppressAutoHyphens/>
        <w:ind w:left="142" w:right="184"/>
        <w:jc w:val="center"/>
        <w:rPr>
          <w:rFonts w:ascii="Arial" w:hAnsi="Arial" w:cs="Arial"/>
          <w:noProof/>
          <w:sz w:val="22"/>
          <w:szCs w:val="22"/>
          <w:vertAlign w:val="baseline"/>
          <w:lang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D64DE3" w:rsidRDefault="00D64DE3" w:rsidP="00B917F1">
      <w:pPr>
        <w:suppressAutoHyphens/>
        <w:ind w:left="142" w:right="184"/>
        <w:jc w:val="center"/>
        <w:rPr>
          <w:rFonts w:ascii="Arial" w:hAnsi="Arial" w:cs="Arial"/>
          <w:noProof/>
          <w:sz w:val="22"/>
          <w:szCs w:val="22"/>
          <w:vertAlign w:val="baseline"/>
          <w:lang w:eastAsia="zh-CN"/>
        </w:rPr>
      </w:pP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4"/>
        <w:gridCol w:w="2553"/>
      </w:tblGrid>
      <w:tr w:rsidR="00097EAE" w:rsidTr="00097EAE">
        <w:tc>
          <w:tcPr>
            <w:tcW w:w="6014" w:type="dxa"/>
          </w:tcPr>
          <w:p w:rsidR="00097EAE" w:rsidRDefault="00097EAE" w:rsidP="00097EAE">
            <w:pPr>
              <w:rPr>
                <w:rFonts w:ascii="Arial" w:hAnsi="Arial" w:cs="Arial"/>
                <w:b/>
                <w:bCs/>
                <w:iCs/>
                <w:noProof/>
                <w:sz w:val="22"/>
                <w:szCs w:val="22"/>
                <w:vertAlign w:val="baseline"/>
                <w:lang w:val="sr-Cyrl-CS"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1A5AE0">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ru-RU" w:eastAsia="sr-Latn-CS"/>
              </w:rPr>
              <w:t>1</w:t>
            </w:r>
          </w:p>
        </w:tc>
      </w:tr>
      <w:tr w:rsidR="00097EAE" w:rsidTr="00097EAE">
        <w:tc>
          <w:tcPr>
            <w:tcW w:w="6014" w:type="dxa"/>
          </w:tcPr>
          <w:p w:rsidR="00097EAE" w:rsidRDefault="00097EAE" w:rsidP="00097EAE">
            <w:pPr>
              <w:rPr>
                <w:rFonts w:ascii="Arial" w:hAnsi="Arial" w:cs="Arial"/>
                <w:bCs/>
                <w:iCs/>
                <w:noProof/>
                <w:sz w:val="22"/>
                <w:szCs w:val="22"/>
                <w:vertAlign w:val="baseline"/>
                <w:lang w:val="sr-Cyrl-CS"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3</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4</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5</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6</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7</w:t>
            </w:r>
          </w:p>
        </w:tc>
      </w:tr>
      <w:tr w:rsidR="00097EAE" w:rsidTr="00097EAE">
        <w:tc>
          <w:tcPr>
            <w:tcW w:w="6014" w:type="dxa"/>
          </w:tcPr>
          <w:p w:rsidR="00097EAE" w:rsidRDefault="00097EAE" w:rsidP="00097EAE">
            <w:pPr>
              <w:rPr>
                <w:rFonts w:ascii="Arial" w:eastAsia="Calibri"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8</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9</w:t>
            </w:r>
          </w:p>
        </w:tc>
      </w:tr>
      <w:tr w:rsidR="00097EAE" w:rsidTr="00097EAE">
        <w:tc>
          <w:tcPr>
            <w:tcW w:w="6014" w:type="dxa"/>
          </w:tcPr>
          <w:p w:rsidR="00097EAE" w:rsidRDefault="00097EAE" w:rsidP="00097EAE">
            <w:pPr>
              <w:rPr>
                <w:rFonts w:ascii="Arial"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 xml:space="preserve">стр. </w:t>
            </w:r>
            <w:r w:rsidR="001A5AE0">
              <w:rPr>
                <w:rFonts w:ascii="Arial" w:hAnsi="Arial" w:cs="Arial"/>
                <w:bCs/>
                <w:iCs/>
                <w:noProof/>
                <w:sz w:val="22"/>
                <w:szCs w:val="22"/>
                <w:vertAlign w:val="baseline"/>
                <w:lang w:val="sr-Cyrl-CS" w:eastAsia="sr-Latn-CS"/>
              </w:rPr>
              <w:t>20</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rsidR="00097EAE" w:rsidRDefault="00097EAE" w:rsidP="00097EAE">
            <w:pPr>
              <w:rPr>
                <w:rFonts w:ascii="Arial" w:hAnsi="Arial" w:cs="Arial"/>
                <w:bCs/>
                <w:noProof/>
                <w:sz w:val="22"/>
                <w:szCs w:val="22"/>
                <w:vertAlign w:val="baseline"/>
                <w:lang w:val="ru-RU" w:eastAsia="sr-Latn-CS"/>
              </w:rPr>
            </w:pPr>
          </w:p>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rsidR="00097EAE" w:rsidRPr="001A5AE0" w:rsidRDefault="00097EAE" w:rsidP="00097EAE">
            <w:pPr>
              <w:ind w:firstLine="317"/>
              <w:rPr>
                <w:rFonts w:ascii="Arial" w:hAnsi="Arial" w:cs="Arial"/>
                <w:bCs/>
                <w:iCs/>
                <w:noProof/>
                <w:sz w:val="22"/>
                <w:szCs w:val="22"/>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1</w:t>
            </w:r>
          </w:p>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1</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740638">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 xml:space="preserve">Трошкови </w:t>
            </w:r>
            <w:r w:rsidR="00740638">
              <w:rPr>
                <w:rFonts w:ascii="Arial" w:hAnsi="Arial" w:cs="Arial"/>
                <w:bCs/>
                <w:noProof/>
                <w:sz w:val="22"/>
                <w:szCs w:val="22"/>
                <w:vertAlign w:val="baseline"/>
                <w:lang w:val="ru-RU" w:eastAsia="sr-Latn-CS"/>
              </w:rPr>
              <w:t>припреме</w:t>
            </w:r>
            <w:r>
              <w:rPr>
                <w:rFonts w:ascii="Arial" w:hAnsi="Arial" w:cs="Arial"/>
                <w:bCs/>
                <w:noProof/>
                <w:sz w:val="22"/>
                <w:szCs w:val="22"/>
                <w:vertAlign w:val="baseline"/>
                <w:lang w:val="ru-RU" w:eastAsia="sr-Latn-CS"/>
              </w:rPr>
              <w:t xml:space="preserve"> понуде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3</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rsidR="00097EAE" w:rsidRPr="001A5AE0" w:rsidRDefault="00097EAE" w:rsidP="001A5AE0">
            <w:pPr>
              <w:ind w:firstLine="317"/>
              <w:rPr>
                <w:rFonts w:ascii="Arial" w:hAnsi="Arial" w:cs="Arial"/>
                <w:bCs/>
                <w:iCs/>
                <w:noProof/>
                <w:sz w:val="22"/>
                <w:szCs w:val="22"/>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4</w:t>
            </w:r>
          </w:p>
        </w:tc>
      </w:tr>
      <w:tr w:rsidR="00097EAE" w:rsidTr="00097EAE">
        <w:tc>
          <w:tcPr>
            <w:tcW w:w="6014" w:type="dxa"/>
          </w:tcPr>
          <w:p w:rsidR="00097EAE" w:rsidRDefault="00097EAE" w:rsidP="00097EAE">
            <w:pPr>
              <w:rPr>
                <w:rFonts w:ascii="Arial"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 xml:space="preserve">стр. </w:t>
            </w:r>
            <w:r w:rsidR="006D5978">
              <w:rPr>
                <w:rFonts w:ascii="Arial" w:hAnsi="Arial" w:cs="Arial"/>
                <w:bCs/>
                <w:iCs/>
                <w:noProof/>
                <w:sz w:val="22"/>
                <w:szCs w:val="22"/>
                <w:vertAlign w:val="baseline"/>
                <w:lang w:eastAsia="sr-Latn-CS"/>
              </w:rPr>
              <w:t>2</w:t>
            </w:r>
            <w:r w:rsidR="001A5AE0">
              <w:rPr>
                <w:rFonts w:ascii="Arial" w:hAnsi="Arial" w:cs="Arial"/>
                <w:bCs/>
                <w:iCs/>
                <w:noProof/>
                <w:sz w:val="22"/>
                <w:szCs w:val="22"/>
                <w:vertAlign w:val="baseline"/>
                <w:lang w:val="sr-Cyrl-CS" w:eastAsia="sr-Latn-CS"/>
              </w:rPr>
              <w:t>7</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 xml:space="preserve">стр. </w:t>
            </w:r>
            <w:r w:rsidR="006D5978">
              <w:rPr>
                <w:rFonts w:ascii="Arial" w:hAnsi="Arial" w:cs="Arial"/>
                <w:bCs/>
                <w:iCs/>
                <w:noProof/>
                <w:sz w:val="22"/>
                <w:szCs w:val="22"/>
                <w:vertAlign w:val="baseline"/>
                <w:lang w:eastAsia="sr-Latn-CS"/>
              </w:rPr>
              <w:t>2</w:t>
            </w:r>
            <w:r w:rsidR="001A5AE0">
              <w:rPr>
                <w:rFonts w:ascii="Arial" w:hAnsi="Arial" w:cs="Arial"/>
                <w:bCs/>
                <w:iCs/>
                <w:noProof/>
                <w:sz w:val="22"/>
                <w:szCs w:val="22"/>
                <w:vertAlign w:val="baseline"/>
                <w:lang w:val="sr-Cyrl-CS" w:eastAsia="sr-Latn-CS"/>
              </w:rPr>
              <w:t>8</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bl>
    <w:p w:rsidR="00097EAE" w:rsidRDefault="00097EAE" w:rsidP="00097EAE">
      <w:pPr>
        <w:autoSpaceDE w:val="0"/>
        <w:autoSpaceDN w:val="0"/>
        <w:adjustRightInd w:val="0"/>
        <w:ind w:firstLine="567"/>
        <w:rPr>
          <w:rFonts w:ascii="Arial" w:hAnsi="Arial" w:cs="Arial"/>
          <w:bCs/>
          <w:iCs/>
          <w:noProof/>
          <w:vertAlign w:val="baseline"/>
          <w:lang w:val="sr-Cyrl-CS" w:eastAsia="sr-Latn-CS"/>
        </w:rPr>
      </w:pP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val="en-US" w:eastAsia="zh-CN"/>
        </w:rPr>
      </w:pPr>
    </w:p>
    <w:p w:rsidR="0023097B" w:rsidRPr="0023097B" w:rsidRDefault="0023097B" w:rsidP="00B917F1">
      <w:pPr>
        <w:suppressAutoHyphens/>
        <w:ind w:left="142" w:right="184"/>
        <w:jc w:val="center"/>
        <w:rPr>
          <w:rFonts w:ascii="Arial" w:hAnsi="Arial" w:cs="Arial"/>
          <w:noProof/>
          <w:sz w:val="22"/>
          <w:szCs w:val="22"/>
          <w:vertAlign w:val="baseline"/>
          <w:lang w:val="en-US"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9203EF" w:rsidRPr="00F31281" w:rsidRDefault="009203EF" w:rsidP="009203EF">
      <w:pPr>
        <w:jc w:val="center"/>
        <w:rPr>
          <w:rFonts w:ascii="Arial" w:hAnsi="Arial" w:cs="Arial"/>
          <w:b/>
          <w:bCs/>
          <w:iCs/>
          <w:noProof/>
          <w:u w:val="single"/>
          <w:vertAlign w:val="baseline"/>
          <w:lang w:val="ru-RU" w:eastAsia="sr-Latn-CS"/>
        </w:rPr>
      </w:pPr>
      <w:bookmarkStart w:id="0" w:name="_Hlk514139652"/>
      <w:bookmarkStart w:id="1" w:name="_Hlk514241143"/>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0F486A" w:rsidRPr="00F31281" w:rsidTr="00A91F9E">
        <w:tc>
          <w:tcPr>
            <w:tcW w:w="2486" w:type="dxa"/>
          </w:tcPr>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Назив наручиоца:</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Адреса:</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ПИБ:</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Матични број:</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Број рачуна:</w:t>
            </w:r>
          </w:p>
          <w:p w:rsidR="000F486A" w:rsidRPr="000F486A" w:rsidRDefault="000F486A" w:rsidP="000F486A">
            <w:pPr>
              <w:autoSpaceDE w:val="0"/>
              <w:autoSpaceDN w:val="0"/>
              <w:adjustRightInd w:val="0"/>
              <w:rPr>
                <w:rFonts w:ascii="Arial" w:hAnsi="Arial" w:cs="Arial"/>
                <w:b/>
                <w:noProof/>
                <w:vertAlign w:val="baseline"/>
              </w:rPr>
            </w:pPr>
            <w:r w:rsidRPr="000F486A">
              <w:rPr>
                <w:rFonts w:ascii="Arial" w:hAnsi="Arial" w:cs="Arial"/>
                <w:noProof/>
                <w:vertAlign w:val="baseline"/>
              </w:rPr>
              <w:t>Интернет адреса:</w:t>
            </w:r>
          </w:p>
        </w:tc>
        <w:tc>
          <w:tcPr>
            <w:tcW w:w="6756" w:type="dxa"/>
          </w:tcPr>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vertAlign w:val="baseline"/>
              </w:rPr>
              <w:t>ЈКП „ Видрак“ Ваљево</w:t>
            </w:r>
            <w:r w:rsidRPr="000F486A">
              <w:rPr>
                <w:rFonts w:ascii="Arial" w:hAnsi="Arial" w:cs="Arial"/>
                <w:noProof/>
                <w:vertAlign w:val="baseline"/>
              </w:rPr>
              <w:t xml:space="preserve"> </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Војводе Мишића бр. 50, 14000 Ваљево</w:t>
            </w:r>
          </w:p>
          <w:p w:rsidR="000F486A" w:rsidRPr="000F486A" w:rsidRDefault="000F486A" w:rsidP="000F486A">
            <w:pPr>
              <w:autoSpaceDE w:val="0"/>
              <w:autoSpaceDN w:val="0"/>
              <w:adjustRightInd w:val="0"/>
              <w:rPr>
                <w:rFonts w:ascii="Arial" w:hAnsi="Arial" w:cs="Arial"/>
                <w:vertAlign w:val="baseline"/>
              </w:rPr>
            </w:pPr>
            <w:r w:rsidRPr="000F486A">
              <w:rPr>
                <w:rFonts w:ascii="Arial" w:hAnsi="Arial" w:cs="Arial"/>
                <w:vertAlign w:val="baseline"/>
              </w:rPr>
              <w:t>100069386</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 xml:space="preserve">07096844  </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160- 6864-48</w:t>
            </w:r>
          </w:p>
          <w:p w:rsidR="000F486A" w:rsidRPr="000F486A" w:rsidRDefault="000F486A" w:rsidP="000F486A">
            <w:pPr>
              <w:autoSpaceDE w:val="0"/>
              <w:autoSpaceDN w:val="0"/>
              <w:adjustRightInd w:val="0"/>
              <w:jc w:val="both"/>
              <w:rPr>
                <w:rFonts w:ascii="Arial" w:hAnsi="Arial" w:cs="Arial"/>
                <w:i/>
                <w:noProof/>
                <w:vertAlign w:val="baseline"/>
              </w:rPr>
            </w:pPr>
            <w:r w:rsidRPr="000F486A">
              <w:rPr>
                <w:rFonts w:ascii="Arial" w:hAnsi="Arial" w:cs="Arial"/>
                <w:i/>
                <w:vertAlign w:val="baseline"/>
              </w:rPr>
              <w:t>www.vidrakvaljevo.com</w:t>
            </w:r>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sidR="00A71442">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00097EAE" w:rsidRPr="00643897">
        <w:rPr>
          <w:rFonts w:ascii="Arial" w:hAnsi="Arial" w:cs="Arial"/>
          <w:sz w:val="22"/>
          <w:szCs w:val="22"/>
          <w:vertAlign w:val="baseline"/>
          <w:lang w:val="ru-RU"/>
        </w:rPr>
        <w:t>(,,Сл.гласник РС“, број 124/12</w:t>
      </w:r>
      <w:r w:rsidR="00097EAE" w:rsidRPr="00643897">
        <w:rPr>
          <w:rFonts w:ascii="Arial" w:hAnsi="Arial" w:cs="Arial"/>
          <w:sz w:val="22"/>
          <w:szCs w:val="22"/>
          <w:vertAlign w:val="baseline"/>
        </w:rPr>
        <w:t>; 14/2015 и 68/2015</w:t>
      </w:r>
      <w:r w:rsidR="00097EAE"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w:t>
      </w:r>
      <w:r w:rsidRPr="00347E1A">
        <w:rPr>
          <w:rFonts w:ascii="Arial" w:hAnsi="Arial" w:cs="Arial"/>
          <w:noProof/>
          <w:sz w:val="22"/>
          <w:szCs w:val="22"/>
          <w:vertAlign w:val="baseline"/>
          <w:lang w:val="ru-RU"/>
        </w:rPr>
        <w:t xml:space="preserve">Одлуком о покретању поступка бр. </w:t>
      </w:r>
      <w:r w:rsidR="00347E1A">
        <w:rPr>
          <w:rFonts w:ascii="Arial" w:hAnsi="Arial" w:cs="Arial"/>
          <w:noProof/>
          <w:sz w:val="22"/>
          <w:szCs w:val="22"/>
          <w:shd w:val="clear" w:color="auto" w:fill="FFFFFF" w:themeFill="background1"/>
          <w:vertAlign w:val="baseline"/>
          <w:lang/>
        </w:rPr>
        <w:t>01-1822/1-19</w:t>
      </w:r>
      <w:r w:rsidRPr="00091400">
        <w:rPr>
          <w:rFonts w:ascii="Arial" w:hAnsi="Arial" w:cs="Arial"/>
          <w:noProof/>
          <w:sz w:val="22"/>
          <w:szCs w:val="22"/>
          <w:shd w:val="clear" w:color="auto" w:fill="FFFFFF" w:themeFill="background1"/>
          <w:vertAlign w:val="baseline"/>
        </w:rPr>
        <w:t xml:space="preserve"> од </w:t>
      </w:r>
      <w:r w:rsidR="00572F12">
        <w:rPr>
          <w:rFonts w:ascii="Arial" w:hAnsi="Arial" w:cs="Arial"/>
          <w:noProof/>
          <w:sz w:val="22"/>
          <w:szCs w:val="22"/>
          <w:shd w:val="clear" w:color="auto" w:fill="FFFFFF" w:themeFill="background1"/>
          <w:vertAlign w:val="baseline"/>
        </w:rPr>
        <w:t>22</w:t>
      </w:r>
      <w:r w:rsidR="006314C1">
        <w:rPr>
          <w:rFonts w:ascii="Arial" w:hAnsi="Arial" w:cs="Arial"/>
          <w:noProof/>
          <w:sz w:val="22"/>
          <w:szCs w:val="22"/>
          <w:shd w:val="clear" w:color="auto" w:fill="FFFFFF" w:themeFill="background1"/>
          <w:vertAlign w:val="baseline"/>
          <w:lang w:val="sr-Cyrl-CS"/>
        </w:rPr>
        <w:t>.</w:t>
      </w:r>
      <w:r w:rsidR="00572F12">
        <w:rPr>
          <w:rFonts w:ascii="Arial" w:hAnsi="Arial" w:cs="Arial"/>
          <w:noProof/>
          <w:sz w:val="22"/>
          <w:szCs w:val="22"/>
          <w:shd w:val="clear" w:color="auto" w:fill="FFFFFF" w:themeFill="background1"/>
          <w:vertAlign w:val="baseline"/>
        </w:rPr>
        <w:t>03</w:t>
      </w:r>
      <w:r w:rsidR="006314C1">
        <w:rPr>
          <w:rFonts w:ascii="Arial" w:hAnsi="Arial" w:cs="Arial"/>
          <w:noProof/>
          <w:sz w:val="22"/>
          <w:szCs w:val="22"/>
          <w:shd w:val="clear" w:color="auto" w:fill="FFFFFF" w:themeFill="background1"/>
          <w:vertAlign w:val="baseline"/>
          <w:lang w:val="sr-Cyrl-CS"/>
        </w:rPr>
        <w:t>.</w:t>
      </w:r>
      <w:r w:rsidR="00303300">
        <w:rPr>
          <w:rFonts w:ascii="Arial" w:hAnsi="Arial" w:cs="Arial"/>
          <w:noProof/>
          <w:sz w:val="22"/>
          <w:szCs w:val="22"/>
          <w:shd w:val="clear" w:color="auto" w:fill="FFFFFF" w:themeFill="background1"/>
          <w:vertAlign w:val="baseline"/>
        </w:rPr>
        <w:t>201</w:t>
      </w:r>
      <w:r w:rsidR="006314C1">
        <w:rPr>
          <w:rFonts w:ascii="Arial" w:hAnsi="Arial" w:cs="Arial"/>
          <w:noProof/>
          <w:sz w:val="22"/>
          <w:szCs w:val="22"/>
          <w:shd w:val="clear" w:color="auto" w:fill="FFFFFF" w:themeFill="background1"/>
          <w:vertAlign w:val="baseline"/>
        </w:rPr>
        <w:t>9</w:t>
      </w:r>
      <w:r w:rsidRPr="00091400">
        <w:rPr>
          <w:rFonts w:ascii="Arial" w:hAnsi="Arial" w:cs="Arial"/>
          <w:noProof/>
          <w:sz w:val="22"/>
          <w:szCs w:val="22"/>
          <w:vertAlign w:val="baseline"/>
          <w:lang w:val="ru-RU"/>
        </w:rPr>
        <w:t>. године.</w:t>
      </w: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E191C" w:rsidRPr="00F31281" w:rsidRDefault="009203EF" w:rsidP="000F486A">
      <w:pPr>
        <w:rPr>
          <w:rFonts w:ascii="Arial" w:hAnsi="Arial" w:cs="Arial"/>
          <w:sz w:val="22"/>
          <w:szCs w:val="22"/>
          <w:lang w:val="sr-Cyrl-CS"/>
        </w:rPr>
      </w:pPr>
      <w:r w:rsidRPr="00F31281">
        <w:rPr>
          <w:rFonts w:ascii="Arial" w:hAnsi="Arial" w:cs="Arial"/>
          <w:noProof/>
          <w:sz w:val="22"/>
          <w:szCs w:val="22"/>
          <w:vertAlign w:val="baseline"/>
          <w:lang w:val="ru-RU"/>
        </w:rPr>
        <w:tab/>
      </w:r>
      <w:r w:rsidR="00FB18B3" w:rsidRPr="002E0907">
        <w:rPr>
          <w:rFonts w:ascii="Arial" w:hAnsi="Arial" w:cs="Arial"/>
          <w:noProof/>
          <w:sz w:val="22"/>
          <w:szCs w:val="22"/>
          <w:vertAlign w:val="baseline"/>
          <w:lang w:val="ru-RU"/>
        </w:rPr>
        <w:t xml:space="preserve">Предмет јавне набавке </w:t>
      </w:r>
      <w:r w:rsidR="000F486A">
        <w:rPr>
          <w:rFonts w:ascii="Arial" w:hAnsi="Arial" w:cs="Arial"/>
          <w:noProof/>
          <w:sz w:val="22"/>
          <w:szCs w:val="22"/>
          <w:vertAlign w:val="baseline"/>
          <w:lang w:val="ru-RU"/>
        </w:rPr>
        <w:t xml:space="preserve">су </w:t>
      </w:r>
      <w:r w:rsidR="000F486A" w:rsidRPr="000F03DA">
        <w:rPr>
          <w:rFonts w:ascii="Arial" w:hAnsi="Arial" w:cs="Arial"/>
          <w:b/>
          <w:noProof/>
          <w:sz w:val="22"/>
          <w:szCs w:val="22"/>
          <w:vertAlign w:val="baseline"/>
          <w:lang w:val="ru-RU"/>
        </w:rPr>
        <w:t>пнеуматици са уградњом и балансирањем</w:t>
      </w:r>
      <w:r w:rsidR="000F486A">
        <w:rPr>
          <w:rFonts w:ascii="Arial" w:hAnsi="Arial" w:cs="Arial"/>
          <w:noProof/>
          <w:sz w:val="22"/>
          <w:szCs w:val="22"/>
          <w:vertAlign w:val="baseline"/>
          <w:lang w:val="ru-RU"/>
        </w:rPr>
        <w:t>, ЈН бр. 1.1.</w:t>
      </w:r>
      <w:r w:rsidR="00572F12">
        <w:rPr>
          <w:rFonts w:ascii="Arial" w:hAnsi="Arial" w:cs="Arial"/>
          <w:noProof/>
          <w:sz w:val="22"/>
          <w:szCs w:val="22"/>
          <w:vertAlign w:val="baseline"/>
        </w:rPr>
        <w:t>3</w:t>
      </w:r>
      <w:r w:rsidR="000F486A">
        <w:rPr>
          <w:rFonts w:ascii="Arial" w:hAnsi="Arial" w:cs="Arial"/>
          <w:noProof/>
          <w:sz w:val="22"/>
          <w:szCs w:val="22"/>
          <w:vertAlign w:val="baseline"/>
          <w:lang w:val="ru-RU"/>
        </w:rPr>
        <w:t>/201</w:t>
      </w:r>
      <w:r w:rsidR="00572F12">
        <w:rPr>
          <w:rFonts w:ascii="Arial" w:hAnsi="Arial" w:cs="Arial"/>
          <w:noProof/>
          <w:sz w:val="22"/>
          <w:szCs w:val="22"/>
          <w:vertAlign w:val="baseline"/>
        </w:rPr>
        <w:t>9</w:t>
      </w:r>
      <w:r w:rsidR="000F486A">
        <w:rPr>
          <w:rFonts w:ascii="Arial" w:hAnsi="Arial" w:cs="Arial"/>
          <w:noProof/>
          <w:sz w:val="22"/>
          <w:szCs w:val="22"/>
          <w:vertAlign w:val="baseline"/>
          <w:lang w:val="ru-RU"/>
        </w:rPr>
        <w:t xml:space="preserve"> </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0F486A">
        <w:rPr>
          <w:rFonts w:ascii="Arial" w:hAnsi="Arial" w:cs="Arial"/>
          <w:sz w:val="22"/>
          <w:szCs w:val="22"/>
          <w:lang w:val="sr-Cyrl-CS"/>
        </w:rPr>
        <w:t>34350000</w:t>
      </w:r>
      <w:r w:rsidR="000F03DA">
        <w:rPr>
          <w:rFonts w:ascii="Arial" w:hAnsi="Arial" w:cs="Arial"/>
          <w:sz w:val="22"/>
          <w:szCs w:val="22"/>
          <w:lang w:val="sr-Cyrl-CS"/>
        </w:rPr>
        <w:t>.</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046A54" w:rsidRDefault="00046A54" w:rsidP="00046A5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w:t>
      </w:r>
      <w:r w:rsidRPr="00D619BD">
        <w:rPr>
          <w:rFonts w:ascii="Arial" w:hAnsi="Arial" w:cs="Arial"/>
          <w:noProof/>
          <w:sz w:val="22"/>
          <w:szCs w:val="22"/>
          <w:vertAlign w:val="baseline"/>
          <w:lang w:val="ru-RU"/>
        </w:rPr>
        <w:t xml:space="preserve">је </w:t>
      </w:r>
      <w:r w:rsidRPr="00D619BD">
        <w:rPr>
          <w:rFonts w:ascii="Arial" w:hAnsi="Arial" w:cs="Arial"/>
          <w:b/>
          <w:sz w:val="22"/>
          <w:szCs w:val="22"/>
          <w:vertAlign w:val="baseline"/>
        </w:rPr>
        <w:t>економски најповољнија понуда.</w:t>
      </w:r>
    </w:p>
    <w:p w:rsidR="00046A54" w:rsidRPr="00E8552E" w:rsidRDefault="00046A54" w:rsidP="00046A54">
      <w:pPr>
        <w:pStyle w:val="ListParagraph"/>
        <w:tabs>
          <w:tab w:val="left" w:pos="-135"/>
          <w:tab w:val="left" w:pos="0"/>
          <w:tab w:val="left" w:pos="120"/>
        </w:tabs>
        <w:spacing w:after="200"/>
        <w:ind w:left="0"/>
        <w:jc w:val="both"/>
        <w:rPr>
          <w:rStyle w:val="FontStyle11"/>
          <w:lang w:eastAsia="sr-Cyrl-CS"/>
        </w:rPr>
      </w:pPr>
      <w:r>
        <w:rPr>
          <w:rFonts w:ascii="Arial" w:hAnsi="Arial" w:cs="Arial"/>
          <w:sz w:val="22"/>
          <w:szCs w:val="22"/>
          <w:vertAlign w:val="baseline"/>
        </w:rPr>
        <w:tab/>
        <w:t xml:space="preserve">       </w:t>
      </w:r>
      <w:r w:rsidRPr="00905D1F">
        <w:rPr>
          <w:rFonts w:ascii="Arial" w:hAnsi="Arial" w:cs="Arial"/>
          <w:sz w:val="22"/>
          <w:szCs w:val="22"/>
          <w:vertAlign w:val="baseline"/>
          <w:lang w:val="sl-SI"/>
        </w:rPr>
        <w:t>У случају да два или више понуђача имају исти број пондера</w:t>
      </w:r>
      <w:r w:rsidRPr="00905D1F">
        <w:rPr>
          <w:rFonts w:ascii="Arial" w:hAnsi="Arial" w:cs="Arial"/>
          <w:sz w:val="22"/>
          <w:szCs w:val="22"/>
          <w:vertAlign w:val="baseline"/>
        </w:rPr>
        <w:t>,</w:t>
      </w:r>
      <w:r w:rsidRPr="00905D1F">
        <w:rPr>
          <w:rFonts w:ascii="Arial" w:hAnsi="Arial" w:cs="Arial"/>
          <w:sz w:val="22"/>
          <w:szCs w:val="22"/>
          <w:vertAlign w:val="baseline"/>
          <w:lang w:val="sl-SI"/>
        </w:rPr>
        <w:t xml:space="preserve"> биће одабрана понуда понуђача који </w:t>
      </w:r>
      <w:r w:rsidRPr="00905D1F">
        <w:rPr>
          <w:rFonts w:ascii="Arial" w:hAnsi="Arial" w:cs="Arial"/>
          <w:sz w:val="22"/>
          <w:szCs w:val="22"/>
          <w:vertAlign w:val="baseline"/>
        </w:rPr>
        <w:t xml:space="preserve">има већи број пондера </w:t>
      </w:r>
      <w:r w:rsidRPr="00905D1F">
        <w:rPr>
          <w:rStyle w:val="FontStyle11"/>
          <w:sz w:val="22"/>
          <w:szCs w:val="22"/>
          <w:vertAlign w:val="baseline"/>
          <w:lang w:eastAsia="sr-Cyrl-CS"/>
        </w:rPr>
        <w:t>по основу трошковне економичности</w:t>
      </w:r>
      <w:r w:rsidRPr="00F231DB">
        <w:rPr>
          <w:rStyle w:val="FontStyle11"/>
          <w:vertAlign w:val="baseline"/>
          <w:lang w:eastAsia="sr-Cyrl-CS"/>
        </w:rPr>
        <w:t>.</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0F03DA" w:rsidRDefault="009203EF" w:rsidP="000F03DA">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0F03DA" w:rsidRPr="00686FCE">
        <w:rPr>
          <w:rFonts w:ascii="Arial" w:hAnsi="Arial" w:cs="Arial"/>
          <w:noProof/>
          <w:sz w:val="22"/>
          <w:szCs w:val="22"/>
          <w:vertAlign w:val="baseline"/>
        </w:rPr>
        <w:t>ЈКП „Видрак“ Ваљево, улица Војводе Мишића бр. 50, 14000 Ваљево, I спрат</w:t>
      </w:r>
      <w:r w:rsidR="000F03DA">
        <w:rPr>
          <w:rFonts w:ascii="Arial" w:hAnsi="Arial" w:cs="Arial"/>
          <w:noProof/>
          <w:sz w:val="22"/>
          <w:szCs w:val="22"/>
          <w:vertAlign w:val="baseline"/>
        </w:rPr>
        <w:t xml:space="preserve">, </w:t>
      </w:r>
      <w:r w:rsidR="000F03DA" w:rsidRPr="00176E85">
        <w:rPr>
          <w:rFonts w:ascii="Arial" w:hAnsi="Arial" w:cs="Arial"/>
          <w:sz w:val="22"/>
          <w:szCs w:val="22"/>
          <w:vertAlign w:val="baseline"/>
          <w:lang w:val="ru-RU"/>
        </w:rPr>
        <w:t xml:space="preserve"> од 0</w:t>
      </w:r>
      <w:r w:rsidR="000F03DA">
        <w:rPr>
          <w:rFonts w:ascii="Arial" w:hAnsi="Arial" w:cs="Arial"/>
          <w:sz w:val="22"/>
          <w:szCs w:val="22"/>
          <w:vertAlign w:val="baseline"/>
          <w:lang w:val="ru-RU"/>
        </w:rPr>
        <w:t>8</w:t>
      </w:r>
      <w:r w:rsidR="000F03DA" w:rsidRPr="00176E85">
        <w:rPr>
          <w:rFonts w:ascii="Arial" w:hAnsi="Arial" w:cs="Arial"/>
          <w:sz w:val="22"/>
          <w:szCs w:val="22"/>
          <w:vertAlign w:val="baseline"/>
          <w:lang w:val="ru-RU"/>
        </w:rPr>
        <w:t>,</w:t>
      </w:r>
      <w:r w:rsidR="000F03DA">
        <w:rPr>
          <w:rFonts w:ascii="Arial" w:hAnsi="Arial" w:cs="Arial"/>
          <w:sz w:val="22"/>
          <w:szCs w:val="22"/>
          <w:vertAlign w:val="baseline"/>
          <w:lang w:val="ru-RU"/>
        </w:rPr>
        <w:t>0</w:t>
      </w:r>
      <w:r w:rsidR="000F03DA" w:rsidRPr="00176E85">
        <w:rPr>
          <w:rFonts w:ascii="Arial" w:hAnsi="Arial" w:cs="Arial"/>
          <w:sz w:val="22"/>
          <w:szCs w:val="22"/>
          <w:vertAlign w:val="baseline"/>
          <w:lang w:val="ru-RU"/>
        </w:rPr>
        <w:t xml:space="preserve">0 до 14,00 </w:t>
      </w:r>
      <w:r w:rsidR="000F03DA">
        <w:rPr>
          <w:rFonts w:ascii="Arial" w:hAnsi="Arial" w:cs="Arial"/>
          <w:color w:val="000000"/>
          <w:sz w:val="22"/>
          <w:szCs w:val="22"/>
          <w:vertAlign w:val="baseline"/>
          <w:lang w:val="ru-RU"/>
        </w:rPr>
        <w:t>часова</w:t>
      </w:r>
      <w:r w:rsidR="000F03DA" w:rsidRPr="002E0907">
        <w:rPr>
          <w:rFonts w:ascii="Arial" w:hAnsi="Arial" w:cs="Arial"/>
          <w:sz w:val="22"/>
          <w:szCs w:val="22"/>
          <w:vertAlign w:val="baseline"/>
          <w:lang w:val="ru-RU"/>
        </w:rPr>
        <w:t>, уз овлашћење</w:t>
      </w:r>
      <w:r w:rsidR="000F03DA">
        <w:rPr>
          <w:rFonts w:ascii="Arial" w:hAnsi="Arial" w:cs="Arial"/>
          <w:sz w:val="22"/>
          <w:szCs w:val="22"/>
          <w:vertAlign w:val="baseline"/>
          <w:lang w:val="ru-RU"/>
        </w:rPr>
        <w:t xml:space="preserve">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rPr>
        <w:t xml:space="preserve"> 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C40D30" w:rsidRDefault="009203EF" w:rsidP="009203EF">
      <w:pPr>
        <w:ind w:firstLine="567"/>
        <w:contextualSpacing/>
        <w:rPr>
          <w:rFonts w:ascii="Arial" w:hAnsi="Arial" w:cs="Arial"/>
          <w:sz w:val="22"/>
          <w:szCs w:val="22"/>
          <w:vertAlign w:val="baseline"/>
        </w:rPr>
      </w:pPr>
      <w:r w:rsidRPr="00F31281">
        <w:rPr>
          <w:rFonts w:ascii="Arial" w:hAnsi="Arial" w:cs="Arial"/>
          <w:sz w:val="22"/>
          <w:szCs w:val="22"/>
          <w:vertAlign w:val="baseline"/>
          <w:lang w:val="sr-Cyrl-CS"/>
        </w:rPr>
        <w:t xml:space="preserve">Рок за достављање понуда је </w:t>
      </w:r>
      <w:r w:rsidR="00C70424">
        <w:rPr>
          <w:rFonts w:ascii="Arial" w:hAnsi="Arial" w:cs="Arial"/>
          <w:b/>
          <w:sz w:val="22"/>
          <w:szCs w:val="22"/>
          <w:vertAlign w:val="baseline"/>
        </w:rPr>
        <w:t>01</w:t>
      </w:r>
      <w:r w:rsidR="000F03DA">
        <w:rPr>
          <w:rFonts w:ascii="Arial" w:hAnsi="Arial" w:cs="Arial"/>
          <w:b/>
          <w:sz w:val="22"/>
          <w:szCs w:val="22"/>
          <w:vertAlign w:val="baseline"/>
          <w:lang w:val="sr-Cyrl-CS"/>
        </w:rPr>
        <w:t>.</w:t>
      </w:r>
      <w:r w:rsidR="00C70424">
        <w:rPr>
          <w:rFonts w:ascii="Arial" w:hAnsi="Arial" w:cs="Arial"/>
          <w:b/>
          <w:sz w:val="22"/>
          <w:szCs w:val="22"/>
          <w:vertAlign w:val="baseline"/>
        </w:rPr>
        <w:t>04</w:t>
      </w:r>
      <w:r w:rsidR="000F03DA">
        <w:rPr>
          <w:rFonts w:ascii="Arial" w:hAnsi="Arial" w:cs="Arial"/>
          <w:b/>
          <w:sz w:val="22"/>
          <w:szCs w:val="22"/>
          <w:vertAlign w:val="baseline"/>
          <w:lang w:val="sr-Cyrl-CS"/>
        </w:rPr>
        <w:t>.201</w:t>
      </w:r>
      <w:r w:rsidR="006314C1">
        <w:rPr>
          <w:rFonts w:ascii="Arial" w:hAnsi="Arial" w:cs="Arial"/>
          <w:b/>
          <w:sz w:val="22"/>
          <w:szCs w:val="22"/>
          <w:vertAlign w:val="baseline"/>
          <w:lang w:val="sr-Cyrl-CS"/>
        </w:rPr>
        <w:t>9</w:t>
      </w:r>
      <w:r w:rsidR="009E191C" w:rsidRPr="00C40D30">
        <w:rPr>
          <w:rFonts w:ascii="Arial" w:hAnsi="Arial" w:cs="Arial"/>
          <w:b/>
          <w:sz w:val="22"/>
          <w:szCs w:val="22"/>
          <w:vertAlign w:val="baseline"/>
        </w:rPr>
        <w:t>. године</w:t>
      </w:r>
      <w:r w:rsidR="009E191C" w:rsidRPr="00C40D30">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 xml:space="preserve">до </w:t>
      </w:r>
      <w:r w:rsidR="00C70424">
        <w:rPr>
          <w:rFonts w:ascii="Arial" w:hAnsi="Arial" w:cs="Arial"/>
          <w:b/>
          <w:sz w:val="22"/>
          <w:szCs w:val="22"/>
          <w:vertAlign w:val="baseline"/>
        </w:rPr>
        <w:t>13,30</w:t>
      </w:r>
      <w:r w:rsidRPr="00C40D30">
        <w:rPr>
          <w:rFonts w:ascii="Arial" w:hAnsi="Arial" w:cs="Arial"/>
          <w:sz w:val="22"/>
          <w:szCs w:val="22"/>
          <w:vertAlign w:val="baseline"/>
          <w:lang w:val="sr-Cyrl-CS"/>
        </w:rPr>
        <w:t xml:space="preserve"> часова</w:t>
      </w:r>
      <w:r w:rsidR="009E191C" w:rsidRPr="00C40D30">
        <w:rPr>
          <w:rFonts w:ascii="Arial" w:hAnsi="Arial" w:cs="Arial"/>
          <w:b/>
          <w:sz w:val="22"/>
          <w:szCs w:val="22"/>
          <w:vertAlign w:val="baseline"/>
        </w:rPr>
        <w:t>.</w:t>
      </w:r>
    </w:p>
    <w:p w:rsidR="000F03DA" w:rsidRDefault="009203EF" w:rsidP="000F03DA">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00C70424">
        <w:rPr>
          <w:rFonts w:ascii="Arial" w:hAnsi="Arial" w:cs="Arial"/>
          <w:b/>
          <w:noProof/>
          <w:sz w:val="22"/>
          <w:szCs w:val="22"/>
          <w:vertAlign w:val="baseline"/>
        </w:rPr>
        <w:t>13,30</w:t>
      </w:r>
      <w:r w:rsidRPr="00F31281">
        <w:rPr>
          <w:rFonts w:ascii="Arial" w:hAnsi="Arial" w:cs="Arial"/>
          <w:noProof/>
          <w:sz w:val="22"/>
          <w:szCs w:val="22"/>
          <w:vertAlign w:val="baseline"/>
          <w:lang w:val="ru-RU"/>
        </w:rPr>
        <w:t xml:space="preserve"> часова, на адресу </w:t>
      </w:r>
      <w:r w:rsidR="000F03DA" w:rsidRPr="00686FCE">
        <w:rPr>
          <w:rFonts w:ascii="Arial" w:hAnsi="Arial" w:cs="Arial"/>
          <w:noProof/>
          <w:sz w:val="22"/>
          <w:szCs w:val="22"/>
          <w:vertAlign w:val="baseline"/>
        </w:rPr>
        <w:t>ЈКП „Видрак“ Ваљево, улица Војводе Мишића бр. 50, 14000 Ваљево, I спрат</w:t>
      </w:r>
      <w:r w:rsidR="000F03DA">
        <w:rPr>
          <w:rFonts w:ascii="Arial" w:hAnsi="Arial" w:cs="Arial"/>
          <w:noProof/>
          <w:sz w:val="22"/>
          <w:szCs w:val="22"/>
          <w:vertAlign w:val="baseline"/>
        </w:rPr>
        <w:t xml:space="preserve">, </w:t>
      </w:r>
      <w:r w:rsidR="000F03DA" w:rsidRPr="00176E85">
        <w:rPr>
          <w:rFonts w:ascii="Arial" w:hAnsi="Arial" w:cs="Arial"/>
          <w:sz w:val="22"/>
          <w:szCs w:val="22"/>
          <w:vertAlign w:val="baseline"/>
          <w:lang w:val="ru-RU"/>
        </w:rPr>
        <w:t xml:space="preserve"> од 0</w:t>
      </w:r>
      <w:r w:rsidR="000F03DA">
        <w:rPr>
          <w:rFonts w:ascii="Arial" w:hAnsi="Arial" w:cs="Arial"/>
          <w:sz w:val="22"/>
          <w:szCs w:val="22"/>
          <w:vertAlign w:val="baseline"/>
          <w:lang w:val="ru-RU"/>
        </w:rPr>
        <w:t>8</w:t>
      </w:r>
      <w:r w:rsidR="000F03DA" w:rsidRPr="00176E85">
        <w:rPr>
          <w:rFonts w:ascii="Arial" w:hAnsi="Arial" w:cs="Arial"/>
          <w:sz w:val="22"/>
          <w:szCs w:val="22"/>
          <w:vertAlign w:val="baseline"/>
          <w:lang w:val="ru-RU"/>
        </w:rPr>
        <w:t>,</w:t>
      </w:r>
      <w:r w:rsidR="000F03DA">
        <w:rPr>
          <w:rFonts w:ascii="Arial" w:hAnsi="Arial" w:cs="Arial"/>
          <w:sz w:val="22"/>
          <w:szCs w:val="22"/>
          <w:vertAlign w:val="baseline"/>
          <w:lang w:val="ru-RU"/>
        </w:rPr>
        <w:t>0</w:t>
      </w:r>
      <w:r w:rsidR="000F03DA" w:rsidRPr="00176E85">
        <w:rPr>
          <w:rFonts w:ascii="Arial" w:hAnsi="Arial" w:cs="Arial"/>
          <w:sz w:val="22"/>
          <w:szCs w:val="22"/>
          <w:vertAlign w:val="baseline"/>
          <w:lang w:val="ru-RU"/>
        </w:rPr>
        <w:t xml:space="preserve">0 до 14,00 </w:t>
      </w:r>
      <w:r w:rsidR="000F03DA">
        <w:rPr>
          <w:rFonts w:ascii="Arial" w:hAnsi="Arial" w:cs="Arial"/>
          <w:color w:val="000000"/>
          <w:sz w:val="22"/>
          <w:szCs w:val="22"/>
          <w:vertAlign w:val="baseline"/>
          <w:lang w:val="ru-RU"/>
        </w:rPr>
        <w:t>часова</w:t>
      </w:r>
      <w:r w:rsidR="000F03DA" w:rsidRPr="002E0907">
        <w:rPr>
          <w:rFonts w:ascii="Arial" w:hAnsi="Arial" w:cs="Arial"/>
          <w:sz w:val="22"/>
          <w:szCs w:val="22"/>
          <w:vertAlign w:val="baseline"/>
          <w:lang w:val="ru-RU"/>
        </w:rPr>
        <w:t>, уз овлашћење</w:t>
      </w:r>
      <w:r w:rsidR="000F03DA">
        <w:rPr>
          <w:rFonts w:ascii="Arial" w:hAnsi="Arial" w:cs="Arial"/>
          <w:sz w:val="22"/>
          <w:szCs w:val="22"/>
          <w:vertAlign w:val="baseline"/>
          <w:lang w:val="ru-RU"/>
        </w:rPr>
        <w:t xml:space="preserve">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w:t>
      </w:r>
      <w:r w:rsidRPr="00F31281">
        <w:rPr>
          <w:rFonts w:ascii="Arial" w:hAnsi="Arial" w:cs="Arial"/>
          <w:noProof/>
          <w:sz w:val="22"/>
          <w:szCs w:val="22"/>
          <w:vertAlign w:val="baseline"/>
          <w:lang w:val="sr-Cyrl-CS"/>
        </w:rPr>
        <w:lastRenderedPageBreak/>
        <w:t xml:space="preserve">понуде“ или „Опозив понуде“ за јавну набавку- </w:t>
      </w:r>
      <w:r w:rsidR="000F03DA" w:rsidRPr="000F03DA">
        <w:rPr>
          <w:rFonts w:ascii="Arial" w:hAnsi="Arial" w:cs="Arial"/>
          <w:b/>
          <w:noProof/>
          <w:sz w:val="22"/>
          <w:szCs w:val="22"/>
          <w:vertAlign w:val="baseline"/>
          <w:lang w:val="ru-RU"/>
        </w:rPr>
        <w:t>пнеуматици са уградњом и балансирањем</w:t>
      </w:r>
      <w:r w:rsidR="00CD0C95">
        <w:rPr>
          <w:rFonts w:ascii="Arial" w:hAnsi="Arial" w:cs="Arial"/>
          <w:b/>
          <w:noProof/>
          <w:sz w:val="22"/>
          <w:szCs w:val="22"/>
          <w:vertAlign w:val="baseline"/>
          <w:lang w:val="sr-Cyrl-CS"/>
        </w:rPr>
        <w:t>,</w:t>
      </w:r>
      <w:r w:rsidR="009E191C" w:rsidRPr="00F31281">
        <w:rPr>
          <w:rFonts w:ascii="Arial" w:hAnsi="Arial" w:cs="Arial"/>
          <w:b/>
          <w:noProof/>
          <w:sz w:val="22"/>
          <w:szCs w:val="22"/>
          <w:vertAlign w:val="baseline"/>
          <w:lang w:val="sr-Cyrl-CS"/>
        </w:rPr>
        <w:t xml:space="preserve"> </w:t>
      </w:r>
      <w:r w:rsidR="004C42AF" w:rsidRPr="00F31281">
        <w:rPr>
          <w:rFonts w:ascii="Arial" w:hAnsi="Arial" w:cs="Arial"/>
          <w:b/>
          <w:noProof/>
          <w:sz w:val="22"/>
          <w:szCs w:val="22"/>
          <w:vertAlign w:val="baseline"/>
          <w:lang w:val="sr-Cyrl-CS"/>
        </w:rPr>
        <w:t>ЈН</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bookmarkStart w:id="2" w:name="_GoBack"/>
      <w:bookmarkEnd w:id="2"/>
      <w:r w:rsidR="00303300">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303300">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0F03DA" w:rsidRPr="00F67C6E" w:rsidRDefault="00C91BEB" w:rsidP="000F03DA">
      <w:pPr>
        <w:autoSpaceDE w:val="0"/>
        <w:autoSpaceDN w:val="0"/>
        <w:adjustRightInd w:val="0"/>
        <w:ind w:firstLine="567"/>
        <w:jc w:val="both"/>
        <w:rPr>
          <w:rFonts w:ascii="Arial" w:hAnsi="Arial" w:cs="Arial"/>
          <w:sz w:val="22"/>
          <w:szCs w:val="22"/>
          <w:vertAlign w:val="baseline"/>
          <w:lang/>
        </w:rPr>
      </w:pPr>
      <w:r w:rsidRPr="00C91BEB">
        <w:rPr>
          <w:rFonts w:ascii="Arial" w:hAnsi="Arial" w:cs="Arial"/>
          <w:sz w:val="22"/>
          <w:szCs w:val="22"/>
          <w:vertAlign w:val="baseline"/>
          <w:lang w:val="sr-Cyrl-CS"/>
        </w:rPr>
        <w:t xml:space="preserve">Поступак јавног  отварања понуда обавиће се </w:t>
      </w:r>
      <w:r w:rsidR="00C70424">
        <w:rPr>
          <w:rFonts w:ascii="Arial" w:hAnsi="Arial" w:cs="Arial"/>
          <w:b/>
          <w:sz w:val="22"/>
          <w:szCs w:val="22"/>
          <w:vertAlign w:val="baseline"/>
        </w:rPr>
        <w:t>01</w:t>
      </w:r>
      <w:r w:rsidR="000F03DA">
        <w:rPr>
          <w:rFonts w:ascii="Arial" w:hAnsi="Arial" w:cs="Arial"/>
          <w:b/>
          <w:sz w:val="22"/>
          <w:szCs w:val="22"/>
          <w:vertAlign w:val="baseline"/>
          <w:lang w:val="sr-Cyrl-CS"/>
        </w:rPr>
        <w:t>.</w:t>
      </w:r>
      <w:r w:rsidR="00C70424">
        <w:rPr>
          <w:rFonts w:ascii="Arial" w:hAnsi="Arial" w:cs="Arial"/>
          <w:b/>
          <w:sz w:val="22"/>
          <w:szCs w:val="22"/>
          <w:vertAlign w:val="baseline"/>
        </w:rPr>
        <w:t>04</w:t>
      </w:r>
      <w:r w:rsidR="00097EAE">
        <w:rPr>
          <w:rFonts w:ascii="Arial" w:hAnsi="Arial" w:cs="Arial"/>
          <w:b/>
          <w:sz w:val="22"/>
          <w:szCs w:val="22"/>
          <w:vertAlign w:val="baseline"/>
          <w:lang w:val="sr-Cyrl-CS"/>
        </w:rPr>
        <w:t>.201</w:t>
      </w:r>
      <w:r w:rsidR="006314C1">
        <w:rPr>
          <w:rFonts w:ascii="Arial" w:hAnsi="Arial" w:cs="Arial"/>
          <w:b/>
          <w:sz w:val="22"/>
          <w:szCs w:val="22"/>
          <w:vertAlign w:val="baseline"/>
          <w:lang w:val="sr-Cyrl-CS"/>
        </w:rPr>
        <w:t>9</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sidR="00C70424">
        <w:rPr>
          <w:rFonts w:ascii="Arial" w:hAnsi="Arial" w:cs="Arial"/>
          <w:b/>
          <w:sz w:val="22"/>
          <w:szCs w:val="22"/>
          <w:vertAlign w:val="baseline"/>
        </w:rPr>
        <w:t>14,00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000F03DA" w:rsidRPr="00686FCE">
        <w:rPr>
          <w:rFonts w:ascii="Arial" w:hAnsi="Arial" w:cs="Arial"/>
          <w:noProof/>
          <w:sz w:val="22"/>
          <w:szCs w:val="22"/>
          <w:vertAlign w:val="baseline"/>
        </w:rPr>
        <w:t>ЈКП „Видрак“ Ваљево, улица Војводе Мишића бр. 50, 14000 Ваљево, I спрат</w:t>
      </w:r>
      <w:r w:rsidR="00F67C6E">
        <w:rPr>
          <w:rFonts w:ascii="Arial" w:hAnsi="Arial" w:cs="Arial"/>
          <w:noProof/>
          <w:sz w:val="22"/>
          <w:szCs w:val="22"/>
          <w:vertAlign w:val="baseline"/>
        </w:rPr>
        <w:t>.</w:t>
      </w:r>
      <w:r w:rsidR="000F03DA">
        <w:rPr>
          <w:rFonts w:ascii="Arial" w:hAnsi="Arial" w:cs="Arial"/>
          <w:noProof/>
          <w:sz w:val="22"/>
          <w:szCs w:val="22"/>
          <w:vertAlign w:val="baseline"/>
        </w:rPr>
        <w:t xml:space="preserve"> </w:t>
      </w:r>
      <w:r w:rsidR="000F03DA" w:rsidRPr="00176E85">
        <w:rPr>
          <w:rFonts w:ascii="Arial" w:hAnsi="Arial" w:cs="Arial"/>
          <w:sz w:val="22"/>
          <w:szCs w:val="22"/>
          <w:vertAlign w:val="baseline"/>
          <w:lang w:val="ru-RU"/>
        </w:rPr>
        <w:t xml:space="preserve"> </w:t>
      </w:r>
    </w:p>
    <w:p w:rsidR="00C91BEB" w:rsidRPr="00C91BEB" w:rsidRDefault="00C91BEB" w:rsidP="000F03DA">
      <w:pPr>
        <w:ind w:firstLine="567"/>
        <w:contextualSpacing/>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rPr>
        <w:t xml:space="preserve"> који преузимају примерак записника.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303300" w:rsidRPr="00303300" w:rsidRDefault="00303300" w:rsidP="00303300">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w:t>
      </w:r>
      <w:r w:rsidR="000F03DA">
        <w:rPr>
          <w:rFonts w:ascii="Arial" w:eastAsia="Calibri" w:hAnsi="Arial" w:cs="Arial"/>
          <w:sz w:val="22"/>
          <w:szCs w:val="22"/>
          <w:vertAlign w:val="baseline"/>
          <w:lang w:val="sr-Cyrl-CS"/>
        </w:rPr>
        <w:t>О</w:t>
      </w:r>
      <w:r w:rsidRPr="00303300">
        <w:rPr>
          <w:rFonts w:ascii="Arial" w:eastAsia="Calibri" w:hAnsi="Arial" w:cs="Arial"/>
          <w:sz w:val="22"/>
          <w:szCs w:val="22"/>
          <w:vertAlign w:val="baseline"/>
          <w:lang w:val="sr-Cyrl-CS"/>
        </w:rPr>
        <w:t xml:space="preserve">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000F03DA">
        <w:rPr>
          <w:rFonts w:ascii="Arial" w:hAnsi="Arial" w:cs="Arial"/>
          <w:sz w:val="22"/>
          <w:szCs w:val="22"/>
          <w:vertAlign w:val="baseline"/>
          <w:lang w:val="sr-Cyrl-CS"/>
        </w:rPr>
        <w:t>је 3</w:t>
      </w:r>
      <w:r w:rsidRPr="00303300">
        <w:rPr>
          <w:rFonts w:ascii="Arial" w:hAnsi="Arial" w:cs="Arial"/>
          <w:sz w:val="22"/>
          <w:szCs w:val="22"/>
          <w:vertAlign w:val="baseline"/>
          <w:lang w:val="sr-Cyrl-CS"/>
        </w:rPr>
        <w:t xml:space="preserve"> дана </w:t>
      </w:r>
      <w:r w:rsidRPr="00303300">
        <w:rPr>
          <w:rFonts w:ascii="Arial" w:hAnsi="Arial" w:cs="Arial"/>
          <w:sz w:val="22"/>
          <w:szCs w:val="22"/>
          <w:vertAlign w:val="baseline"/>
          <w:lang w:val="ru-RU" w:eastAsia="sr-Latn-CS"/>
        </w:rPr>
        <w:t xml:space="preserve"> од дана јавног отварања понуда;</w:t>
      </w:r>
    </w:p>
    <w:p w:rsidR="009203EF" w:rsidRPr="00F31281" w:rsidRDefault="009203EF" w:rsidP="009203EF">
      <w:pPr>
        <w:autoSpaceDE w:val="0"/>
        <w:autoSpaceDN w:val="0"/>
        <w:adjustRightInd w:val="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0F03DA" w:rsidRPr="00686FCE" w:rsidRDefault="000F03DA" w:rsidP="000F03DA">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0F03DA" w:rsidRPr="00686FCE" w:rsidRDefault="000F03DA" w:rsidP="000F03DA">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785B6F" w:rsidRPr="00F31281" w:rsidRDefault="00785B6F" w:rsidP="00B917F1">
      <w:pPr>
        <w:suppressAutoHyphens/>
        <w:ind w:left="142" w:right="184"/>
        <w:jc w:val="center"/>
        <w:rPr>
          <w:rFonts w:ascii="Arial" w:hAnsi="Arial" w:cs="Arial"/>
          <w:noProof/>
          <w:sz w:val="22"/>
          <w:szCs w:val="22"/>
          <w:vertAlign w:val="baseline"/>
          <w:lang w:eastAsia="zh-CN"/>
        </w:rPr>
      </w:pPr>
    </w:p>
    <w:p w:rsidR="00785B6F" w:rsidRPr="00F31281" w:rsidRDefault="00785B6F" w:rsidP="00B917F1">
      <w:pPr>
        <w:suppressAutoHyphens/>
        <w:ind w:left="142" w:right="184"/>
        <w:jc w:val="center"/>
        <w:rPr>
          <w:rFonts w:ascii="Arial" w:hAnsi="Arial" w:cs="Arial"/>
          <w:noProof/>
          <w:sz w:val="22"/>
          <w:szCs w:val="22"/>
          <w:vertAlign w:val="baseline"/>
          <w:lang w:eastAsia="zh-CN"/>
        </w:rPr>
      </w:pPr>
    </w:p>
    <w:bookmarkEnd w:id="0"/>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0F03DA" w:rsidRPr="00F31281" w:rsidRDefault="000F03DA" w:rsidP="00041D09">
      <w:pPr>
        <w:jc w:val="both"/>
        <w:rPr>
          <w:rFonts w:ascii="Arial" w:hAnsi="Arial" w:cs="Arial"/>
          <w:bCs/>
          <w:iCs/>
          <w:noProof/>
          <w:sz w:val="22"/>
          <w:szCs w:val="22"/>
          <w:vertAlign w:val="baseline"/>
          <w:lang w:val="ru-RU" w:eastAsia="sr-Latn-CS"/>
        </w:rPr>
      </w:pPr>
    </w:p>
    <w:bookmarkEnd w:id="1"/>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eastAsia="sr-Latn-CS"/>
        </w:rPr>
      </w:pPr>
    </w:p>
    <w:p w:rsidR="00F67C6E" w:rsidRPr="00F67C6E" w:rsidRDefault="00F67C6E" w:rsidP="00041D09">
      <w:pPr>
        <w:jc w:val="both"/>
        <w:rPr>
          <w:rFonts w:ascii="Arial" w:hAnsi="Arial" w:cs="Arial"/>
          <w:bCs/>
          <w:iCs/>
          <w:noProof/>
          <w:sz w:val="22"/>
          <w:szCs w:val="22"/>
          <w:vertAlign w:val="baseline"/>
          <w:lang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lastRenderedPageBreak/>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F31281" w:rsidRDefault="006562AF" w:rsidP="00B62507">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p w:rsidR="00982AE8" w:rsidRPr="00F31281" w:rsidRDefault="006562AF" w:rsidP="007B31FD">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П</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Р</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Л</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О</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З</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p>
    <w:tbl>
      <w:tblPr>
        <w:tblW w:w="0" w:type="auto"/>
        <w:tblInd w:w="250" w:type="dxa"/>
        <w:tblLook w:val="04A0"/>
      </w:tblPr>
      <w:tblGrid>
        <w:gridCol w:w="8727"/>
        <w:gridCol w:w="221"/>
        <w:gridCol w:w="221"/>
      </w:tblGrid>
      <w:tr w:rsidR="006017CC" w:rsidRPr="00F31281" w:rsidTr="00D82E39">
        <w:tc>
          <w:tcPr>
            <w:tcW w:w="522" w:type="dxa"/>
            <w:vAlign w:val="center"/>
          </w:tcPr>
          <w:tbl>
            <w:tblPr>
              <w:tblW w:w="9280" w:type="dxa"/>
              <w:tblLook w:val="04A0"/>
            </w:tblPr>
            <w:tblGrid>
              <w:gridCol w:w="960"/>
              <w:gridCol w:w="5869"/>
              <w:gridCol w:w="1713"/>
              <w:gridCol w:w="738"/>
            </w:tblGrid>
            <w:tr w:rsidR="006017CC" w:rsidRPr="006017CC" w:rsidTr="007B31FD">
              <w:trPr>
                <w:trHeight w:val="480"/>
              </w:trPr>
              <w:tc>
                <w:tcPr>
                  <w:tcW w:w="960" w:type="dxa"/>
                  <w:tcBorders>
                    <w:top w:val="nil"/>
                    <w:left w:val="nil"/>
                    <w:bottom w:val="nil"/>
                    <w:right w:val="nil"/>
                  </w:tcBorders>
                  <w:shd w:val="clear" w:color="auto" w:fill="auto"/>
                  <w:noWrap/>
                  <w:vAlign w:val="center"/>
                  <w:hideMark/>
                </w:tcPr>
                <w:p w:rsidR="006017CC" w:rsidRPr="00711F8B" w:rsidRDefault="006017CC" w:rsidP="007B31FD">
                  <w:pPr>
                    <w:rPr>
                      <w:rFonts w:ascii="Arial" w:hAnsi="Arial" w:cs="Arial"/>
                      <w:sz w:val="22"/>
                      <w:szCs w:val="22"/>
                      <w:vertAlign w:val="baseline"/>
                      <w:lang w:val="en-US"/>
                    </w:rPr>
                  </w:pPr>
                  <w:r w:rsidRPr="00711F8B">
                    <w:rPr>
                      <w:rFonts w:ascii="Arial" w:hAnsi="Arial" w:cs="Arial"/>
                      <w:sz w:val="22"/>
                      <w:szCs w:val="22"/>
                      <w:vertAlign w:val="baseline"/>
                      <w:lang w:val="en-US"/>
                    </w:rPr>
                    <w:t>1.</w:t>
                  </w:r>
                </w:p>
              </w:tc>
              <w:tc>
                <w:tcPr>
                  <w:tcW w:w="5869" w:type="dxa"/>
                  <w:tcBorders>
                    <w:top w:val="nil"/>
                    <w:left w:val="nil"/>
                    <w:bottom w:val="nil"/>
                    <w:right w:val="nil"/>
                  </w:tcBorders>
                  <w:shd w:val="clear" w:color="auto" w:fill="auto"/>
                  <w:vAlign w:val="center"/>
                  <w:hideMark/>
                </w:tcPr>
                <w:p w:rsidR="006017CC" w:rsidRPr="00711F8B" w:rsidRDefault="00711F8B" w:rsidP="00055B1F">
                  <w:pPr>
                    <w:rPr>
                      <w:rFonts w:ascii="Arial" w:hAnsi="Arial" w:cs="Arial"/>
                      <w:sz w:val="22"/>
                      <w:szCs w:val="22"/>
                      <w:vertAlign w:val="baseline"/>
                      <w:lang w:val="en-US"/>
                    </w:rPr>
                  </w:pPr>
                  <w:r>
                    <w:rPr>
                      <w:rFonts w:ascii="Arial" w:eastAsia="Calibri" w:hAnsi="Arial" w:cs="Arial"/>
                      <w:sz w:val="22"/>
                      <w:szCs w:val="22"/>
                      <w:vertAlign w:val="baseline"/>
                      <w:lang w:val="sr-Cyrl-CS"/>
                    </w:rPr>
                    <w:t>П</w:t>
                  </w:r>
                  <w:r w:rsidRPr="00711F8B">
                    <w:rPr>
                      <w:rFonts w:ascii="Arial" w:eastAsia="Calibri" w:hAnsi="Arial" w:cs="Arial"/>
                      <w:sz w:val="22"/>
                      <w:szCs w:val="22"/>
                      <w:vertAlign w:val="baseline"/>
                      <w:lang w:val="sr-Cyrl-CS"/>
                    </w:rPr>
                    <w:t>описна листа или списак основних средстава</w:t>
                  </w:r>
                  <w:r w:rsidR="006017CC" w:rsidRPr="00711F8B">
                    <w:rPr>
                      <w:rFonts w:ascii="Arial" w:hAnsi="Arial" w:cs="Arial"/>
                      <w:sz w:val="22"/>
                      <w:szCs w:val="22"/>
                      <w:vertAlign w:val="baseline"/>
                      <w:lang w:val="ru-RU"/>
                    </w:rPr>
                    <w:t>......................</w:t>
                  </w:r>
                  <w:r w:rsidRPr="00711F8B">
                    <w:rPr>
                      <w:rFonts w:ascii="Arial" w:hAnsi="Arial" w:cs="Arial"/>
                      <w:sz w:val="22"/>
                      <w:szCs w:val="22"/>
                      <w:vertAlign w:val="baseline"/>
                      <w:lang w:val="ru-RU"/>
                    </w:rPr>
                    <w:t>...............................................</w:t>
                  </w:r>
                  <w:r w:rsidR="006017CC" w:rsidRPr="00711F8B">
                    <w:rPr>
                      <w:rFonts w:ascii="Arial" w:hAnsi="Arial" w:cs="Arial"/>
                      <w:sz w:val="22"/>
                      <w:szCs w:val="22"/>
                      <w:vertAlign w:val="baseline"/>
                      <w:lang w:val="ru-RU"/>
                    </w:rPr>
                    <w:t xml:space="preserve"> </w:t>
                  </w:r>
                </w:p>
              </w:tc>
              <w:tc>
                <w:tcPr>
                  <w:tcW w:w="2451" w:type="dxa"/>
                  <w:gridSpan w:val="2"/>
                  <w:tcBorders>
                    <w:top w:val="nil"/>
                    <w:left w:val="nil"/>
                    <w:bottom w:val="nil"/>
                    <w:right w:val="nil"/>
                  </w:tcBorders>
                  <w:shd w:val="clear" w:color="auto" w:fill="auto"/>
                  <w:noWrap/>
                  <w:vAlign w:val="center"/>
                  <w:hideMark/>
                </w:tcPr>
                <w:p w:rsidR="006017CC" w:rsidRPr="00711F8B" w:rsidRDefault="007B31FD" w:rsidP="007B31FD">
                  <w:pPr>
                    <w:ind w:firstLine="3"/>
                    <w:rPr>
                      <w:rFonts w:ascii="Arial" w:hAnsi="Arial" w:cs="Arial"/>
                      <w:sz w:val="22"/>
                      <w:szCs w:val="22"/>
                      <w:vertAlign w:val="baseline"/>
                      <w:lang w:val="en-US"/>
                    </w:rPr>
                  </w:pPr>
                  <w:r w:rsidRPr="00711F8B">
                    <w:rPr>
                      <w:rFonts w:ascii="Arial" w:hAnsi="Arial" w:cs="Arial"/>
                      <w:sz w:val="22"/>
                      <w:szCs w:val="22"/>
                      <w:vertAlign w:val="baseline"/>
                      <w:lang w:val="en-US"/>
                    </w:rPr>
                    <w:t xml:space="preserve"> </w:t>
                  </w:r>
                  <w:r w:rsidR="006017CC" w:rsidRPr="00711F8B">
                    <w:rPr>
                      <w:rFonts w:ascii="Arial" w:hAnsi="Arial" w:cs="Arial"/>
                      <w:sz w:val="22"/>
                      <w:szCs w:val="22"/>
                      <w:vertAlign w:val="baseline"/>
                      <w:lang w:val="en-US"/>
                    </w:rPr>
                    <w:t>Прилог бр. 1</w:t>
                  </w:r>
                </w:p>
              </w:tc>
            </w:tr>
            <w:tr w:rsidR="006017CC" w:rsidRPr="006017CC" w:rsidTr="00055B1F">
              <w:trPr>
                <w:gridAfter w:val="1"/>
                <w:wAfter w:w="738" w:type="dxa"/>
                <w:trHeight w:val="80"/>
              </w:trPr>
              <w:tc>
                <w:tcPr>
                  <w:tcW w:w="960" w:type="dxa"/>
                  <w:tcBorders>
                    <w:top w:val="nil"/>
                    <w:left w:val="nil"/>
                    <w:bottom w:val="nil"/>
                    <w:right w:val="nil"/>
                  </w:tcBorders>
                  <w:shd w:val="clear" w:color="auto" w:fill="auto"/>
                  <w:noWrap/>
                  <w:vAlign w:val="center"/>
                  <w:hideMark/>
                </w:tcPr>
                <w:p w:rsidR="006017CC" w:rsidRPr="000F03DA" w:rsidRDefault="006017CC" w:rsidP="007B31FD">
                  <w:pPr>
                    <w:rPr>
                      <w:rFonts w:ascii="Arial" w:hAnsi="Arial" w:cs="Arial"/>
                      <w:color w:val="FF0000"/>
                      <w:sz w:val="22"/>
                      <w:szCs w:val="22"/>
                      <w:vertAlign w:val="baseline"/>
                      <w:lang w:val="en-US"/>
                    </w:rPr>
                  </w:pPr>
                </w:p>
              </w:tc>
              <w:tc>
                <w:tcPr>
                  <w:tcW w:w="5869" w:type="dxa"/>
                  <w:tcBorders>
                    <w:top w:val="nil"/>
                    <w:left w:val="nil"/>
                    <w:bottom w:val="nil"/>
                    <w:right w:val="nil"/>
                  </w:tcBorders>
                  <w:shd w:val="clear" w:color="auto" w:fill="auto"/>
                  <w:vAlign w:val="center"/>
                  <w:hideMark/>
                </w:tcPr>
                <w:p w:rsidR="006017CC" w:rsidRPr="000F03DA" w:rsidRDefault="006017CC" w:rsidP="007B31FD">
                  <w:pPr>
                    <w:rPr>
                      <w:rFonts w:ascii="Arial" w:hAnsi="Arial" w:cs="Arial"/>
                      <w:color w:val="FF0000"/>
                      <w:sz w:val="22"/>
                      <w:szCs w:val="22"/>
                      <w:vertAlign w:val="baseline"/>
                      <w:lang w:val="en-US"/>
                    </w:rPr>
                  </w:pPr>
                </w:p>
              </w:tc>
              <w:tc>
                <w:tcPr>
                  <w:tcW w:w="1713" w:type="dxa"/>
                  <w:tcBorders>
                    <w:top w:val="nil"/>
                    <w:left w:val="nil"/>
                    <w:bottom w:val="nil"/>
                    <w:right w:val="nil"/>
                  </w:tcBorders>
                  <w:shd w:val="clear" w:color="auto" w:fill="auto"/>
                  <w:noWrap/>
                  <w:vAlign w:val="center"/>
                  <w:hideMark/>
                </w:tcPr>
                <w:p w:rsidR="006017CC" w:rsidRPr="000F03DA" w:rsidRDefault="006017CC" w:rsidP="007B31FD">
                  <w:pPr>
                    <w:ind w:firstLine="99"/>
                    <w:rPr>
                      <w:rFonts w:ascii="Arial" w:hAnsi="Arial" w:cs="Arial"/>
                      <w:b/>
                      <w:color w:val="FF0000"/>
                      <w:sz w:val="22"/>
                      <w:szCs w:val="22"/>
                      <w:vertAlign w:val="baseline"/>
                      <w:lang w:val="en-US"/>
                    </w:rPr>
                  </w:pPr>
                </w:p>
              </w:tc>
            </w:tr>
          </w:tbl>
          <w:p w:rsidR="006017CC" w:rsidRPr="006017CC" w:rsidRDefault="006017CC" w:rsidP="007B31FD">
            <w:pPr>
              <w:autoSpaceDE w:val="0"/>
              <w:autoSpaceDN w:val="0"/>
              <w:adjustRightInd w:val="0"/>
              <w:rPr>
                <w:rFonts w:ascii="Arial" w:eastAsia="Calibri" w:hAnsi="Arial" w:cs="Arial"/>
                <w:b/>
                <w:bCs/>
                <w:sz w:val="22"/>
                <w:szCs w:val="22"/>
                <w:vertAlign w:val="baseline"/>
              </w:rPr>
            </w:pPr>
          </w:p>
        </w:tc>
        <w:tc>
          <w:tcPr>
            <w:tcW w:w="6424" w:type="dxa"/>
            <w:vAlign w:val="center"/>
          </w:tcPr>
          <w:p w:rsidR="006017CC" w:rsidRPr="006017CC" w:rsidRDefault="006017CC" w:rsidP="007B31FD">
            <w:pPr>
              <w:autoSpaceDE w:val="0"/>
              <w:autoSpaceDN w:val="0"/>
              <w:adjustRightInd w:val="0"/>
              <w:rPr>
                <w:rFonts w:ascii="Arial" w:eastAsia="Calibri" w:hAnsi="Arial" w:cs="Arial"/>
                <w:sz w:val="22"/>
                <w:szCs w:val="22"/>
                <w:vertAlign w:val="baseline"/>
              </w:rPr>
            </w:pPr>
          </w:p>
        </w:tc>
        <w:tc>
          <w:tcPr>
            <w:tcW w:w="1908" w:type="dxa"/>
            <w:vAlign w:val="center"/>
          </w:tcPr>
          <w:p w:rsidR="006017CC" w:rsidRDefault="006017CC" w:rsidP="007B31FD">
            <w:pPr>
              <w:autoSpaceDE w:val="0"/>
              <w:autoSpaceDN w:val="0"/>
              <w:adjustRightInd w:val="0"/>
              <w:rPr>
                <w:rFonts w:ascii="Arial" w:eastAsia="Calibri" w:hAnsi="Arial" w:cs="Arial"/>
                <w:b/>
                <w:bCs/>
                <w:sz w:val="22"/>
                <w:szCs w:val="22"/>
                <w:vertAlign w:val="baseline"/>
                <w:lang w:val="ru-RU"/>
              </w:rPr>
            </w:pPr>
          </w:p>
        </w:tc>
      </w:tr>
    </w:tbl>
    <w:p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tblPr>
      <w:tblGrid>
        <w:gridCol w:w="567"/>
        <w:gridCol w:w="6237"/>
        <w:gridCol w:w="2479"/>
      </w:tblGrid>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Образац бр. 1</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rsidTr="000060DD">
        <w:tc>
          <w:tcPr>
            <w:tcW w:w="567" w:type="dxa"/>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подизвођачу......................................................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независној понуди .............................................</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Структура цена..................................................................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Модел уговора....................................................................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rsidR="000060DD" w:rsidRDefault="000060DD" w:rsidP="00DF74EE">
      <w:pPr>
        <w:jc w:val="both"/>
        <w:rPr>
          <w:rFonts w:ascii="Arial" w:hAnsi="Arial" w:cs="Arial"/>
          <w:b/>
          <w:bCs/>
          <w:sz w:val="22"/>
          <w:szCs w:val="22"/>
          <w:vertAlign w:val="baseline"/>
          <w:lang w:val="sr-Cyrl-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08000F" w:rsidRPr="00055B1F" w:rsidRDefault="0008000F" w:rsidP="00B917F1">
      <w:pPr>
        <w:autoSpaceDE w:val="0"/>
        <w:autoSpaceDN w:val="0"/>
        <w:adjustRightInd w:val="0"/>
        <w:ind w:firstLine="720"/>
        <w:jc w:val="both"/>
        <w:rPr>
          <w:rFonts w:ascii="Arial" w:hAnsi="Arial" w:cs="Arial"/>
          <w:b/>
          <w:bCs/>
          <w:noProof/>
          <w:sz w:val="20"/>
          <w:szCs w:val="20"/>
          <w:vertAlign w:val="baseline"/>
          <w:lang w:val="ru-RU" w:eastAsia="sr-Latn-CS"/>
        </w:rPr>
      </w:pPr>
    </w:p>
    <w:p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rsidR="00055B1F" w:rsidRDefault="00055B1F" w:rsidP="00B917F1">
      <w:pPr>
        <w:autoSpaceDE w:val="0"/>
        <w:autoSpaceDN w:val="0"/>
        <w:adjustRightInd w:val="0"/>
        <w:ind w:left="567"/>
        <w:jc w:val="both"/>
        <w:rPr>
          <w:rFonts w:ascii="Arial" w:hAnsi="Arial" w:cs="Arial"/>
          <w:b/>
          <w:bCs/>
          <w:noProof/>
          <w:sz w:val="22"/>
          <w:szCs w:val="22"/>
          <w:vertAlign w:val="baseline"/>
          <w:lang w:val="sr-Cyrl-CS" w:eastAsia="sr-Latn-CS"/>
        </w:rPr>
      </w:pPr>
    </w:p>
    <w:p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F31281" w:rsidRDefault="00CB5A37" w:rsidP="00F07551">
      <w:pPr>
        <w:suppressAutoHyphens/>
        <w:ind w:right="184"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0F03DA" w:rsidRPr="000F03DA">
        <w:rPr>
          <w:rFonts w:ascii="Arial" w:hAnsi="Arial" w:cs="Arial"/>
          <w:b/>
          <w:noProof/>
          <w:sz w:val="22"/>
          <w:szCs w:val="22"/>
          <w:vertAlign w:val="baseline"/>
          <w:lang w:val="ru-RU"/>
        </w:rPr>
        <w:t>пнеуматици са уградњом и балансирањем</w:t>
      </w:r>
      <w:r w:rsidR="000F03DA">
        <w:rPr>
          <w:rFonts w:ascii="Arial" w:hAnsi="Arial" w:cs="Arial"/>
          <w:b/>
          <w:noProof/>
          <w:sz w:val="22"/>
          <w:szCs w:val="22"/>
          <w:vertAlign w:val="baseline"/>
          <w:lang w:val="sr-Cyrl-CS"/>
        </w:rPr>
        <w:t>,</w:t>
      </w:r>
      <w:r w:rsidR="000F03DA" w:rsidRPr="00F31281">
        <w:rPr>
          <w:rFonts w:ascii="Arial" w:hAnsi="Arial" w:cs="Arial"/>
          <w:b/>
          <w:noProof/>
          <w:sz w:val="22"/>
          <w:szCs w:val="22"/>
          <w:vertAlign w:val="baseline"/>
          <w:lang w:val="sr-Cyrl-CS"/>
        </w:rPr>
        <w:t xml:space="preserve"> ЈН бр</w:t>
      </w:r>
      <w:r w:rsidR="000F03DA" w:rsidRPr="00F31281">
        <w:rPr>
          <w:rFonts w:ascii="Arial" w:hAnsi="Arial" w:cs="Arial"/>
          <w:noProof/>
          <w:sz w:val="22"/>
          <w:szCs w:val="22"/>
          <w:vertAlign w:val="baseline"/>
          <w:lang w:val="sr-Cyrl-CS"/>
        </w:rPr>
        <w:t xml:space="preserve">. </w:t>
      </w:r>
      <w:r w:rsidR="000F03DA">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0F03DA">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 xml:space="preserve">14,00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055B1F" w:rsidRDefault="00CB5A37" w:rsidP="00B917F1">
      <w:pPr>
        <w:autoSpaceDE w:val="0"/>
        <w:autoSpaceDN w:val="0"/>
        <w:adjustRightInd w:val="0"/>
        <w:jc w:val="both"/>
        <w:rPr>
          <w:rFonts w:ascii="Arial" w:hAnsi="Arial" w:cs="Arial"/>
          <w:noProof/>
          <w:sz w:val="18"/>
          <w:szCs w:val="18"/>
          <w:vertAlign w:val="baseline"/>
          <w:lang w:val="ru-RU" w:eastAsia="zh-CN"/>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rsidR="00CB5A37" w:rsidRPr="00055B1F" w:rsidRDefault="00CB5A37" w:rsidP="00B917F1">
      <w:pPr>
        <w:autoSpaceDE w:val="0"/>
        <w:autoSpaceDN w:val="0"/>
        <w:adjustRightInd w:val="0"/>
        <w:ind w:firstLine="720"/>
        <w:jc w:val="both"/>
        <w:rPr>
          <w:rFonts w:ascii="Arial" w:hAnsi="Arial" w:cs="Arial"/>
          <w:b/>
          <w:bCs/>
          <w:noProof/>
          <w:sz w:val="18"/>
          <w:szCs w:val="18"/>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rsidR="00CB5A37" w:rsidRPr="00055B1F" w:rsidRDefault="00CB5A37" w:rsidP="00B917F1">
      <w:pPr>
        <w:autoSpaceDE w:val="0"/>
        <w:autoSpaceDN w:val="0"/>
        <w:adjustRightInd w:val="0"/>
        <w:ind w:firstLine="720"/>
        <w:jc w:val="both"/>
        <w:rPr>
          <w:rFonts w:ascii="Arial" w:hAnsi="Arial" w:cs="Arial"/>
          <w:b/>
          <w:bCs/>
          <w:noProof/>
          <w:sz w:val="18"/>
          <w:szCs w:val="18"/>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055B1F" w:rsidRDefault="00CB5A37" w:rsidP="00B917F1">
      <w:pPr>
        <w:suppressAutoHyphens/>
        <w:ind w:right="184" w:firstLine="567"/>
        <w:jc w:val="both"/>
        <w:rPr>
          <w:rFonts w:ascii="Arial" w:hAnsi="Arial" w:cs="Arial"/>
          <w:noProof/>
          <w:sz w:val="18"/>
          <w:szCs w:val="18"/>
          <w:vertAlign w:val="baseline"/>
          <w:lang w:val="ru-RU" w:eastAsia="zh-CN"/>
        </w:rPr>
      </w:pPr>
    </w:p>
    <w:p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rsidR="00C91BEB" w:rsidRPr="00055B1F" w:rsidRDefault="00C91BEB" w:rsidP="00C91BEB">
      <w:pPr>
        <w:autoSpaceDE w:val="0"/>
        <w:autoSpaceDN w:val="0"/>
        <w:adjustRightInd w:val="0"/>
        <w:ind w:firstLine="567"/>
        <w:jc w:val="both"/>
        <w:rPr>
          <w:rFonts w:ascii="Arial" w:hAnsi="Arial" w:cs="Arial"/>
          <w:b/>
          <w:bCs/>
          <w:noProof/>
          <w:sz w:val="18"/>
          <w:szCs w:val="18"/>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91BEB" w:rsidRPr="00D848D4"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Понуђачи који поднесу заједничку понуду одговарају неограничено солидарно према наручиоцу.</w:t>
      </w:r>
    </w:p>
    <w:p w:rsidR="00CD4A3F" w:rsidRPr="00F31281"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rsidR="00CB5A37" w:rsidRPr="00055B1F" w:rsidRDefault="00CB5A37" w:rsidP="00B917F1">
      <w:pPr>
        <w:tabs>
          <w:tab w:val="left" w:pos="990"/>
        </w:tabs>
        <w:suppressAutoHyphens/>
        <w:ind w:left="142" w:right="184"/>
        <w:jc w:val="both"/>
        <w:rPr>
          <w:rFonts w:ascii="Arial" w:hAnsi="Arial" w:cs="Arial"/>
          <w:noProof/>
          <w:sz w:val="18"/>
          <w:szCs w:val="18"/>
          <w:u w:val="single"/>
          <w:vertAlign w:val="baseline"/>
          <w:lang w:val="ru-RU" w:eastAsia="zh-CN"/>
        </w:rPr>
      </w:pPr>
    </w:p>
    <w:p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rsidR="000D41A5" w:rsidRPr="00055B1F" w:rsidRDefault="000D41A5" w:rsidP="000D41A5">
      <w:pPr>
        <w:autoSpaceDE w:val="0"/>
        <w:autoSpaceDN w:val="0"/>
        <w:adjustRightInd w:val="0"/>
        <w:ind w:firstLine="567"/>
        <w:jc w:val="both"/>
        <w:rPr>
          <w:rFonts w:ascii="Arial" w:hAnsi="Arial" w:cs="Arial"/>
          <w:b/>
          <w:sz w:val="18"/>
          <w:szCs w:val="18"/>
          <w:highlight w:val="green"/>
          <w:vertAlign w:val="baseline"/>
          <w:lang w:val="sr-Cyrl-CS"/>
        </w:rPr>
      </w:pPr>
    </w:p>
    <w:p w:rsidR="00105DD9" w:rsidRDefault="00105DD9" w:rsidP="00105DD9">
      <w:pPr>
        <w:suppressAutoHyphens/>
        <w:autoSpaceDE w:val="0"/>
        <w:ind w:right="-11" w:firstLine="567"/>
        <w:jc w:val="both"/>
        <w:rPr>
          <w:rFonts w:ascii="Arial" w:hAnsi="Arial" w:cs="Arial"/>
          <w:noProof/>
          <w:sz w:val="22"/>
          <w:szCs w:val="22"/>
          <w:vertAlign w:val="baseline"/>
          <w:lang w:val="sr-Cyrl-CS" w:eastAsia="zh-CN"/>
        </w:rPr>
      </w:pP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E84502" w:rsidRPr="00055B1F" w:rsidRDefault="00E84502" w:rsidP="00105DD9">
      <w:pPr>
        <w:suppressAutoHyphens/>
        <w:autoSpaceDE w:val="0"/>
        <w:ind w:right="-11" w:firstLine="567"/>
        <w:jc w:val="both"/>
        <w:rPr>
          <w:rFonts w:ascii="Arial" w:hAnsi="Arial" w:cs="Arial"/>
          <w:noProof/>
          <w:sz w:val="18"/>
          <w:szCs w:val="18"/>
          <w:vertAlign w:val="baseline"/>
          <w:lang w:val="sr-Cyrl-CS" w:eastAsia="zh-CN"/>
        </w:rPr>
      </w:pPr>
    </w:p>
    <w:p w:rsidR="00E84502" w:rsidRDefault="00E84502" w:rsidP="00105DD9">
      <w:pPr>
        <w:suppressAutoHyphens/>
        <w:autoSpaceDE w:val="0"/>
        <w:ind w:right="-11" w:firstLine="567"/>
        <w:jc w:val="both"/>
        <w:rPr>
          <w:rFonts w:ascii="Arial" w:hAnsi="Arial" w:cs="Arial"/>
          <w:b/>
          <w:noProof/>
          <w:sz w:val="22"/>
          <w:szCs w:val="22"/>
          <w:vertAlign w:val="baseline"/>
          <w:lang w:val="sr-Cyrl-CS" w:eastAsia="zh-CN"/>
        </w:rPr>
      </w:pPr>
      <w:r w:rsidRPr="00E84502">
        <w:rPr>
          <w:rFonts w:ascii="Arial" w:hAnsi="Arial" w:cs="Arial"/>
          <w:b/>
          <w:noProof/>
          <w:sz w:val="22"/>
          <w:szCs w:val="22"/>
          <w:vertAlign w:val="baseline"/>
          <w:lang w:val="sr-Cyrl-CS" w:eastAsia="zh-CN"/>
        </w:rPr>
        <w:t>2.11. ГАРАНТНИ РОК</w:t>
      </w:r>
    </w:p>
    <w:p w:rsidR="00E84502" w:rsidRDefault="00E84502" w:rsidP="00105DD9">
      <w:pPr>
        <w:suppressAutoHyphens/>
        <w:autoSpaceDE w:val="0"/>
        <w:ind w:right="-11" w:firstLine="567"/>
        <w:jc w:val="both"/>
        <w:rPr>
          <w:rFonts w:ascii="Arial" w:hAnsi="Arial" w:cs="Arial"/>
          <w:b/>
          <w:noProof/>
          <w:sz w:val="22"/>
          <w:szCs w:val="22"/>
          <w:vertAlign w:val="baseline"/>
          <w:lang w:val="sr-Cyrl-CS" w:eastAsia="zh-CN"/>
        </w:rPr>
      </w:pPr>
    </w:p>
    <w:p w:rsidR="00E84502" w:rsidRDefault="00E84502" w:rsidP="00E84502">
      <w:pPr>
        <w:suppressAutoHyphens/>
        <w:autoSpaceDE w:val="0"/>
        <w:ind w:right="-11" w:firstLine="720"/>
        <w:jc w:val="both"/>
        <w:rPr>
          <w:rFonts w:ascii="Arial" w:hAnsi="Arial" w:cs="Arial"/>
          <w:noProof/>
          <w:sz w:val="22"/>
          <w:szCs w:val="22"/>
          <w:vertAlign w:val="baseline"/>
          <w:lang w:eastAsia="zh-CN"/>
        </w:rPr>
      </w:pPr>
      <w:r w:rsidRPr="00E84502">
        <w:rPr>
          <w:rFonts w:ascii="Arial" w:hAnsi="Arial" w:cs="Arial"/>
          <w:noProof/>
          <w:sz w:val="22"/>
          <w:szCs w:val="22"/>
          <w:vertAlign w:val="baseline"/>
          <w:lang w:eastAsia="zh-CN"/>
        </w:rPr>
        <w:t>За испоручена добра важи гарантни рок од минимално 2 г</w:t>
      </w:r>
      <w:r>
        <w:rPr>
          <w:rFonts w:ascii="Arial" w:hAnsi="Arial" w:cs="Arial"/>
          <w:noProof/>
          <w:sz w:val="22"/>
          <w:szCs w:val="22"/>
          <w:vertAlign w:val="baseline"/>
          <w:lang w:eastAsia="zh-CN"/>
        </w:rPr>
        <w:t>о</w:t>
      </w:r>
      <w:r w:rsidRPr="00E84502">
        <w:rPr>
          <w:rFonts w:ascii="Arial" w:hAnsi="Arial" w:cs="Arial"/>
          <w:noProof/>
          <w:sz w:val="22"/>
          <w:szCs w:val="22"/>
          <w:vertAlign w:val="baseline"/>
          <w:lang w:eastAsia="zh-CN"/>
        </w:rPr>
        <w:t xml:space="preserve">дине. </w:t>
      </w:r>
      <w:r>
        <w:rPr>
          <w:rFonts w:ascii="Arial" w:hAnsi="Arial" w:cs="Arial"/>
          <w:noProof/>
          <w:sz w:val="22"/>
          <w:szCs w:val="22"/>
          <w:vertAlign w:val="baseline"/>
          <w:lang w:eastAsia="zh-CN"/>
        </w:rPr>
        <w:t>Гарантни период тече од момента уградње пнеуматика.</w:t>
      </w:r>
    </w:p>
    <w:p w:rsidR="00AB27C0" w:rsidRDefault="00AB27C0" w:rsidP="00E84502">
      <w:pPr>
        <w:suppressAutoHyphens/>
        <w:autoSpaceDE w:val="0"/>
        <w:ind w:right="-11" w:firstLine="720"/>
        <w:jc w:val="both"/>
        <w:rPr>
          <w:rFonts w:ascii="Arial" w:hAnsi="Arial" w:cs="Arial"/>
          <w:noProof/>
          <w:sz w:val="22"/>
          <w:szCs w:val="22"/>
          <w:vertAlign w:val="baseline"/>
          <w:lang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055B1F">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6D7E9D" w:rsidRPr="00055B1F" w:rsidRDefault="006D7E9D" w:rsidP="006D7E9D">
      <w:pPr>
        <w:suppressAutoHyphens/>
        <w:ind w:right="184" w:firstLine="567"/>
        <w:jc w:val="both"/>
        <w:rPr>
          <w:rFonts w:ascii="Arial" w:hAnsi="Arial" w:cs="Arial"/>
          <w:b/>
          <w:noProof/>
          <w:sz w:val="18"/>
          <w:szCs w:val="18"/>
          <w:vertAlign w:val="baseline"/>
          <w:lang w:val="sr-Cyrl-CS" w:eastAsia="zh-CN"/>
        </w:rPr>
      </w:pPr>
    </w:p>
    <w:p w:rsidR="006D7E9D"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AB27C0" w:rsidRPr="00F31281" w:rsidRDefault="00AB27C0" w:rsidP="00AB27C0">
      <w:pPr>
        <w:ind w:firstLine="567"/>
        <w:jc w:val="both"/>
        <w:rPr>
          <w:rFonts w:ascii="Arial" w:hAnsi="Arial" w:cs="Arial"/>
          <w:sz w:val="22"/>
          <w:szCs w:val="22"/>
          <w:vertAlign w:val="baseline"/>
        </w:rPr>
      </w:pP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w:t>
      </w:r>
      <w:r>
        <w:rPr>
          <w:rFonts w:ascii="Arial" w:hAnsi="Arial" w:cs="Arial"/>
          <w:sz w:val="22"/>
          <w:szCs w:val="22"/>
          <w:vertAlign w:val="baseline"/>
        </w:rPr>
        <w:t>5</w:t>
      </w:r>
      <w:r w:rsidRPr="00F31281">
        <w:rPr>
          <w:rFonts w:ascii="Arial" w:hAnsi="Arial" w:cs="Arial"/>
          <w:sz w:val="22"/>
          <w:szCs w:val="22"/>
          <w:vertAlign w:val="baseline"/>
        </w:rPr>
        <w:t xml:space="preserve"> дана рачунајући од дана пријема писмене рекламације наручиоца.</w:t>
      </w:r>
    </w:p>
    <w:p w:rsidR="00AB27C0" w:rsidRDefault="00AB27C0" w:rsidP="00AB27C0">
      <w:pPr>
        <w:ind w:firstLine="567"/>
        <w:jc w:val="both"/>
        <w:rPr>
          <w:rFonts w:ascii="Arial" w:hAnsi="Arial" w:cs="Arial"/>
          <w:sz w:val="22"/>
          <w:szCs w:val="22"/>
          <w:vertAlign w:val="baseline"/>
          <w:lang w:val="sr-Cyrl-CS"/>
        </w:rPr>
      </w:pPr>
      <w:r>
        <w:rPr>
          <w:rFonts w:ascii="Arial" w:hAnsi="Arial" w:cs="Arial"/>
          <w:b/>
          <w:sz w:val="22"/>
          <w:szCs w:val="22"/>
          <w:vertAlign w:val="baseline"/>
        </w:rPr>
        <w:t xml:space="preserve">  </w:t>
      </w:r>
      <w:r w:rsidRPr="00F31281">
        <w:rPr>
          <w:rFonts w:ascii="Arial" w:hAnsi="Arial" w:cs="Arial"/>
          <w:sz w:val="22"/>
          <w:szCs w:val="22"/>
          <w:vertAlign w:val="baseline"/>
        </w:rPr>
        <w:t xml:space="preserve">Уколико испоручилац не испуни своју обавезу на начин и у року из предходног става,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AB27C0" w:rsidRPr="008F75AB" w:rsidRDefault="00AB27C0" w:rsidP="006D7E9D">
      <w:pPr>
        <w:suppressAutoHyphens/>
        <w:ind w:right="184" w:firstLine="567"/>
        <w:jc w:val="both"/>
        <w:rPr>
          <w:rFonts w:ascii="Arial" w:hAnsi="Arial" w:cs="Arial"/>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55B1F">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6D7E9D" w:rsidRPr="00055B1F" w:rsidRDefault="006D7E9D" w:rsidP="006D7E9D">
      <w:pPr>
        <w:suppressAutoHyphens/>
        <w:ind w:right="184" w:firstLine="567"/>
        <w:jc w:val="both"/>
        <w:rPr>
          <w:rFonts w:ascii="Arial" w:hAnsi="Arial" w:cs="Arial"/>
          <w:b/>
          <w:noProof/>
          <w:sz w:val="18"/>
          <w:szCs w:val="18"/>
          <w:vertAlign w:val="baseline"/>
          <w:lang w:val="sr-Cyrl-CS" w:eastAsia="zh-CN"/>
        </w:rPr>
      </w:pPr>
    </w:p>
    <w:p w:rsidR="006D7E9D" w:rsidRDefault="00AB27C0" w:rsidP="00105DD9">
      <w:pPr>
        <w:suppressAutoHyphens/>
        <w:autoSpaceDE w:val="0"/>
        <w:ind w:right="-11" w:firstLine="567"/>
        <w:jc w:val="both"/>
        <w:rPr>
          <w:rFonts w:ascii="Arial" w:hAnsi="Arial" w:cs="Arial"/>
          <w:sz w:val="22"/>
          <w:szCs w:val="22"/>
          <w:vertAlign w:val="baseline"/>
        </w:rPr>
      </w:pPr>
      <w:r w:rsidRPr="00F31281">
        <w:rPr>
          <w:rFonts w:ascii="Arial" w:hAnsi="Arial" w:cs="Arial"/>
          <w:sz w:val="22"/>
          <w:szCs w:val="22"/>
          <w:vertAlign w:val="baseline"/>
        </w:rPr>
        <w:t xml:space="preserve">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w:t>
      </w:r>
      <w:r>
        <w:rPr>
          <w:rFonts w:ascii="Arial" w:hAnsi="Arial" w:cs="Arial"/>
          <w:sz w:val="22"/>
          <w:szCs w:val="22"/>
          <w:vertAlign w:val="baseline"/>
        </w:rPr>
        <w:t>5</w:t>
      </w:r>
      <w:r w:rsidRPr="00F31281">
        <w:rPr>
          <w:rFonts w:ascii="Arial" w:hAnsi="Arial" w:cs="Arial"/>
          <w:sz w:val="22"/>
          <w:szCs w:val="22"/>
          <w:vertAlign w:val="baseline"/>
        </w:rPr>
        <w:t xml:space="preserve"> дана.</w:t>
      </w:r>
    </w:p>
    <w:p w:rsidR="00AB27C0" w:rsidRPr="00AB27C0" w:rsidRDefault="00AB27C0" w:rsidP="00105DD9">
      <w:pPr>
        <w:suppressAutoHyphens/>
        <w:autoSpaceDE w:val="0"/>
        <w:ind w:right="-11" w:firstLine="567"/>
        <w:jc w:val="both"/>
        <w:rPr>
          <w:rFonts w:ascii="Arial" w:hAnsi="Arial" w:cs="Arial"/>
          <w:noProof/>
          <w:sz w:val="22"/>
          <w:szCs w:val="22"/>
          <w:vertAlign w:val="baseline"/>
          <w:lang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055B1F">
        <w:rPr>
          <w:rFonts w:ascii="Arial" w:hAnsi="Arial" w:cs="Arial"/>
          <w:b/>
          <w:bCs/>
          <w:noProof/>
          <w:sz w:val="22"/>
          <w:szCs w:val="22"/>
          <w:vertAlign w:val="baseline"/>
          <w:lang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rsidR="00AE23DC" w:rsidRPr="00055B1F" w:rsidRDefault="00AE23DC" w:rsidP="00B917F1">
      <w:pPr>
        <w:autoSpaceDE w:val="0"/>
        <w:autoSpaceDN w:val="0"/>
        <w:adjustRightInd w:val="0"/>
        <w:ind w:firstLine="720"/>
        <w:jc w:val="both"/>
        <w:rPr>
          <w:rFonts w:ascii="Arial" w:hAnsi="Arial" w:cs="Arial"/>
          <w:sz w:val="18"/>
          <w:szCs w:val="18"/>
          <w:vertAlign w:val="baseline"/>
          <w:lang w:val="ru-RU"/>
        </w:rPr>
      </w:pP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r w:rsidR="00711F8B">
        <w:rPr>
          <w:rFonts w:ascii="Arial" w:hAnsi="Arial" w:cs="Arial"/>
          <w:sz w:val="22"/>
          <w:szCs w:val="22"/>
          <w:vertAlign w:val="baseline"/>
          <w:lang w:val="ru-RU"/>
        </w:rPr>
        <w:t xml:space="preserve"> </w:t>
      </w:r>
    </w:p>
    <w:p w:rsid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055B1F" w:rsidRDefault="00055B1F" w:rsidP="00B917F1">
      <w:pPr>
        <w:autoSpaceDE w:val="0"/>
        <w:autoSpaceDN w:val="0"/>
        <w:adjustRightInd w:val="0"/>
        <w:ind w:firstLine="567"/>
        <w:jc w:val="both"/>
        <w:rPr>
          <w:rFonts w:ascii="Arial" w:hAnsi="Arial" w:cs="Arial"/>
          <w:sz w:val="22"/>
          <w:szCs w:val="22"/>
          <w:vertAlign w:val="baseline"/>
          <w:lang w:val="sr-Cyrl-CS"/>
        </w:rPr>
      </w:pPr>
    </w:p>
    <w:p w:rsidR="00055B1F" w:rsidRDefault="00055B1F" w:rsidP="00055B1F">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2.15. СРЕДСТВА ФИНАНСИЈСКОГ ОБЕЗБЕЂЕЊА</w:t>
      </w:r>
    </w:p>
    <w:p w:rsidR="00055B1F" w:rsidRPr="00055B1F" w:rsidRDefault="00055B1F" w:rsidP="00055B1F">
      <w:pPr>
        <w:autoSpaceDE w:val="0"/>
        <w:autoSpaceDN w:val="0"/>
        <w:adjustRightInd w:val="0"/>
        <w:ind w:firstLine="567"/>
        <w:jc w:val="both"/>
        <w:rPr>
          <w:rFonts w:ascii="Arial" w:hAnsi="Arial" w:cs="Arial"/>
          <w:b/>
          <w:sz w:val="18"/>
          <w:szCs w:val="18"/>
          <w:vertAlign w:val="baseline"/>
          <w:lang w:val="sr-Cyrl-CS"/>
        </w:rPr>
      </w:pPr>
    </w:p>
    <w:p w:rsidR="00055B1F" w:rsidRDefault="00055B1F" w:rsidP="00055B1F">
      <w:pPr>
        <w:pStyle w:val="ListParagraph"/>
        <w:numPr>
          <w:ilvl w:val="0"/>
          <w:numId w:val="47"/>
        </w:numPr>
        <w:autoSpaceDE w:val="0"/>
        <w:autoSpaceDN w:val="0"/>
        <w:adjustRightInd w:val="0"/>
        <w:ind w:left="0" w:firstLine="142"/>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6D5978">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w:t>
      </w:r>
      <w:r>
        <w:rPr>
          <w:rFonts w:ascii="Arial" w:hAnsi="Arial" w:cs="Arial"/>
          <w:sz w:val="22"/>
          <w:szCs w:val="22"/>
          <w:vertAlign w:val="baseline"/>
          <w:lang w:val="sr-Cyrl-CS"/>
        </w:rPr>
        <w:lastRenderedPageBreak/>
        <w:t>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55B1F" w:rsidRDefault="00055B1F" w:rsidP="00055B1F">
      <w:pPr>
        <w:pStyle w:val="ListParagraph"/>
        <w:autoSpaceDE w:val="0"/>
        <w:autoSpaceDN w:val="0"/>
        <w:adjustRightInd w:val="0"/>
        <w:ind w:left="0" w:firstLine="142"/>
        <w:jc w:val="both"/>
        <w:rPr>
          <w:rFonts w:ascii="Arial" w:hAnsi="Arial" w:cs="Arial"/>
          <w:sz w:val="22"/>
          <w:szCs w:val="22"/>
          <w:vertAlign w:val="baseline"/>
          <w:lang w:val="sr-Cyrl-CS"/>
        </w:rPr>
      </w:pPr>
    </w:p>
    <w:p w:rsidR="00055B1F" w:rsidRDefault="00055B1F" w:rsidP="00055B1F">
      <w:pPr>
        <w:autoSpaceDE w:val="0"/>
        <w:autoSpaceDN w:val="0"/>
        <w:adjustRightInd w:val="0"/>
        <w:ind w:firstLine="142"/>
        <w:jc w:val="both"/>
        <w:rPr>
          <w:rFonts w:ascii="Arial" w:hAnsi="Arial" w:cs="Arial"/>
          <w:sz w:val="22"/>
          <w:szCs w:val="22"/>
          <w:vertAlign w:val="baseline"/>
          <w:lang w:val="sr-Cyrl-CS"/>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sidR="006D5978">
        <w:rPr>
          <w:rFonts w:ascii="Arial" w:hAnsi="Arial" w:cs="Arial"/>
          <w:b/>
          <w:sz w:val="22"/>
          <w:szCs w:val="22"/>
          <w:vertAlign w:val="baseline"/>
          <w:lang w:val="ru-RU"/>
        </w:rPr>
        <w:t>потписивања уговора</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 xml:space="preserve">отклањања грешака у гарантном.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55B1F" w:rsidRPr="00F31281" w:rsidRDefault="00055B1F" w:rsidP="00B917F1">
      <w:pPr>
        <w:autoSpaceDE w:val="0"/>
        <w:autoSpaceDN w:val="0"/>
        <w:adjustRightInd w:val="0"/>
        <w:ind w:firstLine="567"/>
        <w:jc w:val="both"/>
        <w:rPr>
          <w:rFonts w:ascii="Arial" w:hAnsi="Arial" w:cs="Arial"/>
          <w:sz w:val="22"/>
          <w:szCs w:val="22"/>
          <w:vertAlign w:val="baseline"/>
          <w:lang w:val="sr-Cyrl-CS"/>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055B1F">
        <w:rPr>
          <w:rFonts w:ascii="Arial" w:hAnsi="Arial" w:cs="Arial"/>
          <w:b/>
          <w:bCs/>
          <w:noProof/>
          <w:sz w:val="22"/>
          <w:szCs w:val="22"/>
          <w:vertAlign w:val="baseline"/>
          <w:lang w:eastAsia="sr-Latn-CS"/>
        </w:rPr>
        <w:t>6</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F31281" w:rsidRDefault="008A5830"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055B1F">
        <w:rPr>
          <w:rFonts w:ascii="Arial" w:hAnsi="Arial" w:cs="Arial"/>
          <w:b/>
          <w:bCs/>
          <w:noProof/>
          <w:sz w:val="22"/>
          <w:szCs w:val="22"/>
          <w:vertAlign w:val="baseline"/>
          <w:lang w:eastAsia="sr-Latn-CS"/>
        </w:rPr>
        <w:t>7</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r w:rsidRPr="000F03DA">
        <w:rPr>
          <w:rFonts w:ascii="Arial" w:hAnsi="Arial" w:cs="Arial"/>
          <w:bCs/>
          <w:noProof/>
          <w:color w:val="0070C0"/>
          <w:sz w:val="22"/>
          <w:szCs w:val="22"/>
          <w:vertAlign w:val="baseline"/>
          <w:lang w:val="en-US" w:eastAsia="sr-Latn-CS"/>
        </w:rPr>
        <w:t>nabavka</w:t>
      </w:r>
      <w:r w:rsidR="000F03DA" w:rsidRPr="000F03DA">
        <w:rPr>
          <w:rFonts w:ascii="Arial" w:hAnsi="Arial" w:cs="Arial"/>
          <w:bCs/>
          <w:noProof/>
          <w:color w:val="0070C0"/>
          <w:sz w:val="22"/>
          <w:szCs w:val="22"/>
          <w:vertAlign w:val="baseline"/>
          <w:lang w:eastAsia="sr-Latn-CS"/>
        </w:rPr>
        <w:t>vidrak</w:t>
      </w:r>
      <w:r w:rsidRPr="000F03DA">
        <w:rPr>
          <w:rFonts w:ascii="Arial" w:hAnsi="Arial" w:cs="Arial"/>
          <w:bCs/>
          <w:noProof/>
          <w:color w:val="0070C0"/>
          <w:sz w:val="22"/>
          <w:szCs w:val="22"/>
          <w:vertAlign w:val="baseline"/>
          <w:lang w:val="ru-RU" w:eastAsia="sr-Latn-CS"/>
        </w:rPr>
        <w:t>@</w:t>
      </w:r>
      <w:r w:rsidR="000F03DA" w:rsidRPr="000F03DA">
        <w:rPr>
          <w:rFonts w:ascii="Arial" w:hAnsi="Arial" w:cs="Arial"/>
          <w:bCs/>
          <w:noProof/>
          <w:color w:val="0070C0"/>
          <w:sz w:val="22"/>
          <w:szCs w:val="22"/>
          <w:vertAlign w:val="baseline"/>
          <w:lang w:eastAsia="sr-Latn-CS"/>
        </w:rPr>
        <w:t>gmail.com</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eastAsia="sr-Latn-CS"/>
        </w:rPr>
        <w:t>својој интернет</w:t>
      </w:r>
      <w:r w:rsidRPr="00C91BEB">
        <w:rPr>
          <w:rFonts w:ascii="Arial" w:hAnsi="Arial" w:cs="Arial"/>
          <w:bCs/>
          <w:noProof/>
          <w:sz w:val="22"/>
          <w:szCs w:val="22"/>
          <w:vertAlign w:val="baseline"/>
          <w:lang w:val="ru-RU" w:eastAsia="sr-Latn-CS"/>
        </w:rPr>
        <w:t xml:space="preserve"> страници.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055B1F">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rsidR="006265A7" w:rsidRPr="00055B1F" w:rsidRDefault="006265A7" w:rsidP="00B917F1">
      <w:pPr>
        <w:pStyle w:val="ListParagraph"/>
        <w:ind w:left="567"/>
        <w:rPr>
          <w:rFonts w:ascii="Arial" w:hAnsi="Arial" w:cs="Arial"/>
          <w:b/>
          <w:sz w:val="18"/>
          <w:szCs w:val="18"/>
          <w:vertAlign w:val="baseline"/>
          <w:lang w:val="sr-Cyrl-CS"/>
        </w:rPr>
      </w:pPr>
    </w:p>
    <w:p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rPr>
        <w:t xml:space="preserve">је </w:t>
      </w:r>
      <w:r w:rsidR="00D67908" w:rsidRPr="00F31281">
        <w:rPr>
          <w:rFonts w:ascii="Arial" w:hAnsi="Arial" w:cs="Arial"/>
          <w:b/>
          <w:sz w:val="22"/>
          <w:szCs w:val="22"/>
          <w:vertAlign w:val="baseline"/>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055B1F">
        <w:rPr>
          <w:rFonts w:ascii="Arial" w:hAnsi="Arial" w:cs="Arial"/>
          <w:b/>
          <w:sz w:val="22"/>
          <w:szCs w:val="22"/>
          <w:vertAlign w:val="baseline"/>
        </w:rPr>
        <w:t>9</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rsidR="00046A54" w:rsidRPr="00D619BD" w:rsidRDefault="00046A54" w:rsidP="00046A54">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D619BD">
        <w:rPr>
          <w:rFonts w:ascii="Arial" w:hAnsi="Arial" w:cs="Arial"/>
          <w:b/>
          <w:bCs/>
          <w:noProof/>
          <w:color w:val="000000"/>
          <w:sz w:val="22"/>
          <w:szCs w:val="22"/>
          <w:vertAlign w:val="baseline"/>
          <w:lang w:val="ru-RU" w:eastAsia="sr-Latn-CS"/>
        </w:rPr>
        <w:lastRenderedPageBreak/>
        <w:t>2.20. КРИТЕРИЈУМ ЗА ДОДЕЛУ УГОВОРА</w:t>
      </w:r>
    </w:p>
    <w:p w:rsidR="00046A54" w:rsidRPr="00D619BD" w:rsidRDefault="00046A54" w:rsidP="00046A54">
      <w:pPr>
        <w:autoSpaceDE w:val="0"/>
        <w:autoSpaceDN w:val="0"/>
        <w:adjustRightInd w:val="0"/>
        <w:jc w:val="both"/>
        <w:rPr>
          <w:rFonts w:ascii="Arial" w:hAnsi="Arial" w:cs="Arial"/>
          <w:b/>
          <w:bCs/>
          <w:noProof/>
          <w:color w:val="000000"/>
          <w:sz w:val="22"/>
          <w:szCs w:val="22"/>
          <w:vertAlign w:val="baseline"/>
          <w:lang w:val="ru-RU" w:eastAsia="sr-Latn-CS"/>
        </w:rPr>
      </w:pPr>
    </w:p>
    <w:p w:rsidR="00046A54" w:rsidRPr="00D619BD" w:rsidRDefault="00046A54" w:rsidP="00046A54">
      <w:pPr>
        <w:pStyle w:val="ListParagraph"/>
        <w:ind w:left="0" w:right="122" w:firstLine="426"/>
        <w:contextualSpacing/>
        <w:jc w:val="both"/>
        <w:rPr>
          <w:rFonts w:ascii="Arial" w:hAnsi="Arial" w:cs="Arial"/>
          <w:sz w:val="22"/>
          <w:szCs w:val="22"/>
          <w:vertAlign w:val="baseline"/>
        </w:rPr>
      </w:pPr>
      <w:r w:rsidRPr="00D619BD">
        <w:rPr>
          <w:rFonts w:ascii="Arial" w:hAnsi="Arial" w:cs="Arial"/>
          <w:sz w:val="22"/>
          <w:szCs w:val="22"/>
          <w:vertAlign w:val="baseline"/>
        </w:rPr>
        <w:t>Критеријум за доделу уговора је</w:t>
      </w:r>
      <w:r w:rsidRPr="00D619BD">
        <w:rPr>
          <w:rFonts w:ascii="Arial" w:hAnsi="Arial" w:cs="Arial"/>
          <w:b/>
          <w:sz w:val="22"/>
          <w:szCs w:val="22"/>
          <w:vertAlign w:val="baseline"/>
        </w:rPr>
        <w:t xml:space="preserve"> економски најповољнија понуда</w:t>
      </w:r>
      <w:r w:rsidRPr="00D619BD">
        <w:rPr>
          <w:rFonts w:ascii="Arial" w:hAnsi="Arial" w:cs="Arial"/>
          <w:sz w:val="22"/>
          <w:szCs w:val="22"/>
          <w:vertAlign w:val="baseline"/>
        </w:rPr>
        <w:t xml:space="preserve"> на основу следећих елемената критеријума и пондера одређених за те елементе:</w:t>
      </w:r>
    </w:p>
    <w:p w:rsidR="00046A54" w:rsidRPr="00D619BD" w:rsidRDefault="00046A54" w:rsidP="00046A54">
      <w:pPr>
        <w:pStyle w:val="ListParagraph"/>
        <w:numPr>
          <w:ilvl w:val="0"/>
          <w:numId w:val="50"/>
        </w:numPr>
        <w:tabs>
          <w:tab w:val="left" w:pos="-135"/>
          <w:tab w:val="left" w:pos="0"/>
          <w:tab w:val="left" w:pos="120"/>
        </w:tabs>
        <w:spacing w:after="200" w:line="276" w:lineRule="auto"/>
        <w:ind w:left="567"/>
        <w:contextualSpacing/>
        <w:jc w:val="both"/>
        <w:rPr>
          <w:rFonts w:ascii="Arial" w:hAnsi="Arial" w:cs="Arial"/>
          <w:sz w:val="22"/>
          <w:szCs w:val="22"/>
          <w:vertAlign w:val="baseline"/>
        </w:rPr>
      </w:pPr>
      <w:r w:rsidRPr="00D619BD">
        <w:rPr>
          <w:rFonts w:ascii="Arial" w:hAnsi="Arial" w:cs="Arial"/>
          <w:sz w:val="22"/>
          <w:szCs w:val="22"/>
          <w:vertAlign w:val="baseline"/>
        </w:rPr>
        <w:t>Понуђена цена  .....................</w:t>
      </w:r>
      <w:r>
        <w:rPr>
          <w:rFonts w:ascii="Arial" w:hAnsi="Arial" w:cs="Arial"/>
          <w:sz w:val="22"/>
          <w:szCs w:val="22"/>
          <w:vertAlign w:val="baseline"/>
          <w:lang w:val="sr-Cyrl-CS"/>
        </w:rPr>
        <w:t>..........</w:t>
      </w:r>
      <w:r w:rsidRPr="00D619BD">
        <w:rPr>
          <w:rFonts w:ascii="Arial" w:hAnsi="Arial" w:cs="Arial"/>
          <w:sz w:val="22"/>
          <w:szCs w:val="22"/>
          <w:vertAlign w:val="baseline"/>
        </w:rPr>
        <w:t>...</w:t>
      </w:r>
      <w:r w:rsidRPr="00D619BD">
        <w:rPr>
          <w:rFonts w:ascii="Arial" w:hAnsi="Arial" w:cs="Arial"/>
          <w:color w:val="FF0000"/>
          <w:sz w:val="22"/>
          <w:szCs w:val="22"/>
          <w:vertAlign w:val="baseline"/>
        </w:rPr>
        <w:t>.</w:t>
      </w:r>
      <w:r w:rsidRPr="00D619BD">
        <w:rPr>
          <w:rFonts w:ascii="Arial" w:hAnsi="Arial" w:cs="Arial"/>
          <w:sz w:val="22"/>
          <w:szCs w:val="22"/>
          <w:vertAlign w:val="baseline"/>
        </w:rPr>
        <w:t>60 пондера</w:t>
      </w:r>
    </w:p>
    <w:p w:rsidR="00046A54" w:rsidRPr="00D619BD" w:rsidRDefault="00046A54" w:rsidP="00046A54">
      <w:pPr>
        <w:pStyle w:val="ListParagraph"/>
        <w:numPr>
          <w:ilvl w:val="0"/>
          <w:numId w:val="50"/>
        </w:numPr>
        <w:tabs>
          <w:tab w:val="left" w:pos="-135"/>
          <w:tab w:val="left" w:pos="0"/>
          <w:tab w:val="left" w:pos="120"/>
        </w:tabs>
        <w:spacing w:after="200" w:line="276" w:lineRule="auto"/>
        <w:ind w:left="567"/>
        <w:contextualSpacing/>
        <w:jc w:val="both"/>
        <w:rPr>
          <w:rFonts w:ascii="Arial" w:hAnsi="Arial" w:cs="Arial"/>
          <w:sz w:val="22"/>
          <w:szCs w:val="22"/>
          <w:vertAlign w:val="baseline"/>
        </w:rPr>
      </w:pPr>
      <w:r w:rsidRPr="00D619BD">
        <w:rPr>
          <w:rFonts w:ascii="Arial" w:hAnsi="Arial" w:cs="Arial"/>
          <w:sz w:val="22"/>
          <w:szCs w:val="22"/>
          <w:vertAlign w:val="baseline"/>
        </w:rPr>
        <w:t xml:space="preserve">Трошковна економичност (удаљеност локације понуђача где ће се пружати услуге од </w:t>
      </w:r>
      <w:r>
        <w:rPr>
          <w:rFonts w:ascii="Arial" w:hAnsi="Arial" w:cs="Arial"/>
          <w:sz w:val="22"/>
          <w:szCs w:val="22"/>
          <w:vertAlign w:val="baseline"/>
          <w:lang w:val="sr-Cyrl-CS"/>
        </w:rPr>
        <w:t>Службе управљања комуналним отпадом која се налази на адреси</w:t>
      </w:r>
      <w:r w:rsidRPr="00D619BD">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Сувоборска бб</w:t>
      </w:r>
      <w:r w:rsidRPr="00D619BD">
        <w:rPr>
          <w:rFonts w:ascii="Arial" w:hAnsi="Arial" w:cs="Arial"/>
          <w:sz w:val="22"/>
          <w:szCs w:val="22"/>
          <w:vertAlign w:val="baseline"/>
          <w:lang w:val="sr-Cyrl-CS"/>
        </w:rPr>
        <w:t xml:space="preserve"> Ваљев</w:t>
      </w:r>
      <w:r>
        <w:rPr>
          <w:rFonts w:ascii="Arial" w:hAnsi="Arial" w:cs="Arial"/>
          <w:sz w:val="22"/>
          <w:szCs w:val="22"/>
          <w:vertAlign w:val="baseline"/>
          <w:lang w:val="sr-Cyrl-CS"/>
        </w:rPr>
        <w:t>о</w:t>
      </w:r>
      <w:r w:rsidRPr="00D619BD">
        <w:rPr>
          <w:rFonts w:ascii="Arial" w:hAnsi="Arial" w:cs="Arial"/>
          <w:sz w:val="22"/>
          <w:szCs w:val="22"/>
          <w:vertAlign w:val="baseline"/>
        </w:rPr>
        <w:t xml:space="preserve">) ........................................40 пондера </w:t>
      </w:r>
    </w:p>
    <w:p w:rsidR="00046A54" w:rsidRPr="00D619BD" w:rsidRDefault="00046A54" w:rsidP="00046A54">
      <w:pPr>
        <w:pStyle w:val="ListParagraph"/>
        <w:tabs>
          <w:tab w:val="left" w:pos="-135"/>
          <w:tab w:val="left" w:pos="0"/>
          <w:tab w:val="left" w:pos="120"/>
        </w:tabs>
        <w:ind w:left="0"/>
        <w:jc w:val="both"/>
        <w:rPr>
          <w:rFonts w:ascii="Arial" w:hAnsi="Arial" w:cs="Arial"/>
          <w:color w:val="FF0000"/>
          <w:sz w:val="22"/>
          <w:szCs w:val="22"/>
          <w:vertAlign w:val="baseline"/>
          <w:lang w:val="en-US"/>
        </w:rPr>
      </w:pPr>
    </w:p>
    <w:p w:rsidR="00046A54" w:rsidRPr="00D619BD" w:rsidRDefault="00046A54" w:rsidP="00046A54">
      <w:pPr>
        <w:pStyle w:val="ListParagraph"/>
        <w:tabs>
          <w:tab w:val="left" w:pos="-135"/>
          <w:tab w:val="left" w:pos="0"/>
          <w:tab w:val="left" w:pos="120"/>
        </w:tabs>
        <w:spacing w:line="276" w:lineRule="auto"/>
        <w:ind w:left="0"/>
        <w:contextualSpacing/>
        <w:jc w:val="both"/>
        <w:rPr>
          <w:rFonts w:ascii="Arial" w:hAnsi="Arial" w:cs="Arial"/>
          <w:sz w:val="22"/>
          <w:szCs w:val="22"/>
          <w:vertAlign w:val="baseline"/>
          <w:lang w:val="sr-Cyrl-CS"/>
        </w:rPr>
      </w:pPr>
      <w:r w:rsidRPr="00D619BD">
        <w:rPr>
          <w:rFonts w:ascii="Arial" w:hAnsi="Arial" w:cs="Arial"/>
          <w:sz w:val="22"/>
          <w:szCs w:val="22"/>
          <w:vertAlign w:val="baseline"/>
        </w:rPr>
        <w:tab/>
      </w:r>
      <w:r w:rsidRPr="00D619BD">
        <w:rPr>
          <w:rFonts w:ascii="Arial" w:hAnsi="Arial" w:cs="Arial"/>
          <w:sz w:val="22"/>
          <w:szCs w:val="22"/>
          <w:vertAlign w:val="baseline"/>
        </w:rPr>
        <w:tab/>
        <w:t xml:space="preserve"> Број пондера по основу </w:t>
      </w:r>
      <w:r w:rsidRPr="00D619BD">
        <w:rPr>
          <w:rFonts w:ascii="Arial" w:hAnsi="Arial" w:cs="Arial"/>
          <w:b/>
          <w:sz w:val="22"/>
          <w:szCs w:val="22"/>
          <w:vertAlign w:val="baseline"/>
        </w:rPr>
        <w:t xml:space="preserve">понуђене цене </w:t>
      </w:r>
      <w:r w:rsidRPr="00D619BD">
        <w:rPr>
          <w:rFonts w:ascii="Arial" w:hAnsi="Arial" w:cs="Arial"/>
          <w:sz w:val="22"/>
          <w:szCs w:val="22"/>
          <w:vertAlign w:val="baseline"/>
        </w:rPr>
        <w:t xml:space="preserve">утврђује се упоређивањем понуђене цене оцењиване понуде са најнижом понуђеном ценом. </w:t>
      </w:r>
      <w:r w:rsidRPr="00D619BD">
        <w:rPr>
          <w:rFonts w:ascii="Arial" w:hAnsi="Arial" w:cs="Arial"/>
          <w:sz w:val="22"/>
          <w:szCs w:val="22"/>
          <w:vertAlign w:val="baseline"/>
          <w:lang w:val="sr-Cyrl-CS"/>
        </w:rPr>
        <w:t>Највећим бројем пондера (60) биће оцењена понуда са најнижом понуђеном ценом.  Остале понуде ће се оцењивати по формули:</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Најнижа понуђена цена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Број пондера понуђене цене = -------------------------------------------------  Х 60.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Понуђена цена оцењиване понуде</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p>
    <w:p w:rsidR="00046A54" w:rsidRPr="00D619BD" w:rsidRDefault="00046A54" w:rsidP="00046A54">
      <w:pPr>
        <w:pStyle w:val="ListParagraph"/>
        <w:tabs>
          <w:tab w:val="left" w:pos="-135"/>
          <w:tab w:val="left" w:pos="0"/>
          <w:tab w:val="left" w:pos="120"/>
        </w:tabs>
        <w:spacing w:line="276" w:lineRule="auto"/>
        <w:ind w:left="0"/>
        <w:contextualSpacing/>
        <w:jc w:val="both"/>
        <w:rPr>
          <w:rFonts w:ascii="Arial" w:hAnsi="Arial" w:cs="Arial"/>
          <w:sz w:val="22"/>
          <w:szCs w:val="22"/>
          <w:vertAlign w:val="baseline"/>
        </w:rPr>
      </w:pPr>
      <w:r w:rsidRPr="00D619BD">
        <w:rPr>
          <w:rFonts w:ascii="Arial" w:hAnsi="Arial" w:cs="Arial"/>
          <w:sz w:val="22"/>
          <w:szCs w:val="22"/>
          <w:vertAlign w:val="baseline"/>
        </w:rPr>
        <w:tab/>
      </w:r>
      <w:r w:rsidRPr="00D619BD">
        <w:rPr>
          <w:rFonts w:ascii="Arial" w:hAnsi="Arial" w:cs="Arial"/>
          <w:sz w:val="22"/>
          <w:szCs w:val="22"/>
          <w:vertAlign w:val="baseline"/>
        </w:rPr>
        <w:tab/>
        <w:t>Број пондера</w:t>
      </w:r>
      <w:r w:rsidRPr="00D619BD">
        <w:rPr>
          <w:rFonts w:ascii="Arial" w:hAnsi="Arial" w:cs="Arial"/>
          <w:b/>
          <w:sz w:val="22"/>
          <w:szCs w:val="22"/>
          <w:vertAlign w:val="baseline"/>
        </w:rPr>
        <w:t xml:space="preserve"> </w:t>
      </w:r>
      <w:r w:rsidRPr="00D619BD">
        <w:rPr>
          <w:rFonts w:ascii="Arial" w:hAnsi="Arial" w:cs="Arial"/>
          <w:sz w:val="22"/>
          <w:szCs w:val="22"/>
          <w:vertAlign w:val="baseline"/>
        </w:rPr>
        <w:t>по основу</w:t>
      </w:r>
      <w:r w:rsidRPr="00D619BD">
        <w:rPr>
          <w:rFonts w:ascii="Arial" w:hAnsi="Arial" w:cs="Arial"/>
          <w:b/>
          <w:sz w:val="22"/>
          <w:szCs w:val="22"/>
          <w:vertAlign w:val="baseline"/>
        </w:rPr>
        <w:t xml:space="preserve"> трошковне економичности  понуђача</w:t>
      </w:r>
      <w:r w:rsidRPr="00D619BD">
        <w:rPr>
          <w:rFonts w:ascii="Arial" w:hAnsi="Arial" w:cs="Arial"/>
          <w:sz w:val="22"/>
          <w:szCs w:val="22"/>
          <w:vertAlign w:val="baseline"/>
        </w:rPr>
        <w:t xml:space="preserve"> утврдиће се на следећи начин (највећи број пондера 40):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Највећим бројем пондера (40) биће оцењена понуда понуђача са најмањом удаљеношћу  локације где ће се пружати услуге од </w:t>
      </w:r>
      <w:r>
        <w:rPr>
          <w:rFonts w:ascii="Arial" w:hAnsi="Arial" w:cs="Arial"/>
          <w:sz w:val="22"/>
          <w:szCs w:val="22"/>
          <w:vertAlign w:val="baseline"/>
          <w:lang w:val="sr-Cyrl-CS"/>
        </w:rPr>
        <w:t>Службе управљања комуналним отпадом која се налази на адреси</w:t>
      </w:r>
      <w:r w:rsidRPr="00D619BD">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Сувоборска бб</w:t>
      </w:r>
      <w:r w:rsidRPr="00D619BD">
        <w:rPr>
          <w:rFonts w:ascii="Arial" w:hAnsi="Arial" w:cs="Arial"/>
          <w:sz w:val="22"/>
          <w:szCs w:val="22"/>
          <w:vertAlign w:val="baseline"/>
          <w:lang w:val="sr-Cyrl-CS"/>
        </w:rPr>
        <w:t xml:space="preserve"> Ваљев</w:t>
      </w:r>
      <w:r>
        <w:rPr>
          <w:rFonts w:ascii="Arial" w:hAnsi="Arial" w:cs="Arial"/>
          <w:sz w:val="22"/>
          <w:szCs w:val="22"/>
          <w:vertAlign w:val="baseline"/>
          <w:lang w:val="sr-Cyrl-CS"/>
        </w:rPr>
        <w:t>о</w:t>
      </w:r>
      <w:r w:rsidRPr="00D619BD">
        <w:rPr>
          <w:rFonts w:ascii="Arial" w:hAnsi="Arial" w:cs="Arial"/>
          <w:sz w:val="22"/>
          <w:szCs w:val="22"/>
          <w:vertAlign w:val="baseline"/>
          <w:lang w:val="sr-Cyrl-CS"/>
        </w:rPr>
        <w:t xml:space="preserve">.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ab/>
      </w:r>
      <w:r w:rsidRPr="00D619BD">
        <w:rPr>
          <w:rFonts w:ascii="Arial" w:hAnsi="Arial" w:cs="Arial"/>
          <w:sz w:val="22"/>
          <w:szCs w:val="22"/>
          <w:vertAlign w:val="baseline"/>
          <w:lang w:val="sr-Cyrl-CS"/>
        </w:rPr>
        <w:tab/>
        <w:t xml:space="preserve">Остале понуде ће се оцењивати по формули:                                                                                                       </w:t>
      </w:r>
    </w:p>
    <w:p w:rsidR="00046A54" w:rsidRPr="00D619BD" w:rsidRDefault="00046A54" w:rsidP="00046A54">
      <w:pPr>
        <w:tabs>
          <w:tab w:val="left" w:pos="-135"/>
          <w:tab w:val="left" w:pos="0"/>
          <w:tab w:val="left" w:pos="4140"/>
        </w:tabs>
        <w:ind w:left="4248" w:hanging="4020"/>
        <w:jc w:val="both"/>
        <w:rPr>
          <w:rFonts w:ascii="Arial" w:hAnsi="Arial" w:cs="Arial"/>
          <w:sz w:val="18"/>
          <w:szCs w:val="18"/>
          <w:vertAlign w:val="baseline"/>
          <w:lang w:val="sr-Cyrl-CS"/>
        </w:rPr>
      </w:pPr>
      <w:r w:rsidRPr="00D619BD">
        <w:rPr>
          <w:rFonts w:ascii="Arial" w:hAnsi="Arial" w:cs="Arial"/>
          <w:sz w:val="22"/>
          <w:szCs w:val="22"/>
          <w:vertAlign w:val="baseline"/>
          <w:lang w:val="sr-Cyrl-CS"/>
        </w:rPr>
        <w:t xml:space="preserve">                                                         </w:t>
      </w:r>
      <w:r w:rsidRPr="00D619BD">
        <w:rPr>
          <w:rFonts w:ascii="Arial" w:hAnsi="Arial" w:cs="Arial"/>
          <w:sz w:val="18"/>
          <w:szCs w:val="18"/>
          <w:vertAlign w:val="baseline"/>
          <w:lang w:val="sr-Cyrl-CS"/>
        </w:rPr>
        <w:t xml:space="preserve">Најмања удаљеност локације понуђача  од      </w:t>
      </w:r>
    </w:p>
    <w:p w:rsidR="00046A54" w:rsidRPr="00D619BD" w:rsidRDefault="00046A54" w:rsidP="00046A54">
      <w:pPr>
        <w:tabs>
          <w:tab w:val="left" w:pos="-135"/>
          <w:tab w:val="left" w:pos="0"/>
          <w:tab w:val="left" w:pos="4140"/>
        </w:tabs>
        <w:ind w:left="4248" w:hanging="4020"/>
        <w:jc w:val="both"/>
        <w:rPr>
          <w:rFonts w:ascii="Arial" w:hAnsi="Arial" w:cs="Arial"/>
          <w:sz w:val="18"/>
          <w:szCs w:val="18"/>
          <w:vertAlign w:val="baseline"/>
          <w:lang w:val="sr-Cyrl-CS"/>
        </w:rPr>
      </w:pPr>
      <w:r w:rsidRPr="00D619BD">
        <w:rPr>
          <w:rFonts w:ascii="Arial" w:hAnsi="Arial" w:cs="Arial"/>
          <w:sz w:val="18"/>
          <w:szCs w:val="18"/>
          <w:vertAlign w:val="baseline"/>
          <w:lang w:val="sr-Cyrl-CS"/>
        </w:rPr>
        <w:t xml:space="preserve">                                                                                    седишта   наручиоца - Ваљева</w:t>
      </w:r>
    </w:p>
    <w:p w:rsidR="00046A54" w:rsidRPr="00D619BD" w:rsidRDefault="00046A54" w:rsidP="00046A54">
      <w:pPr>
        <w:tabs>
          <w:tab w:val="left" w:pos="-135"/>
          <w:tab w:val="left" w:pos="0"/>
          <w:tab w:val="left" w:pos="4140"/>
        </w:tabs>
        <w:jc w:val="both"/>
        <w:rPr>
          <w:rFonts w:ascii="Arial" w:hAnsi="Arial" w:cs="Arial"/>
          <w:sz w:val="18"/>
          <w:szCs w:val="18"/>
          <w:vertAlign w:val="baseline"/>
          <w:lang w:val="sr-Cyrl-CS"/>
        </w:rPr>
      </w:pPr>
      <w:r w:rsidRPr="00D619BD">
        <w:rPr>
          <w:rFonts w:ascii="Arial" w:hAnsi="Arial" w:cs="Arial"/>
          <w:sz w:val="18"/>
          <w:szCs w:val="18"/>
          <w:vertAlign w:val="baseline"/>
          <w:lang w:val="sr-Cyrl-CS"/>
        </w:rPr>
        <w:t xml:space="preserve">Број пондера по основу трошковне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18"/>
          <w:szCs w:val="18"/>
          <w:vertAlign w:val="baseline"/>
          <w:lang w:val="sr-Cyrl-CS"/>
        </w:rPr>
        <w:t xml:space="preserve">           економичности понуђача </w:t>
      </w:r>
      <w:r w:rsidRPr="00D619BD">
        <w:rPr>
          <w:rFonts w:ascii="Arial" w:hAnsi="Arial" w:cs="Arial"/>
          <w:sz w:val="22"/>
          <w:szCs w:val="22"/>
          <w:vertAlign w:val="baseline"/>
          <w:lang w:val="sr-Cyrl-CS"/>
        </w:rPr>
        <w:t xml:space="preserve">      =        -------------------------------------------------                 Х 40. </w:t>
      </w:r>
    </w:p>
    <w:p w:rsidR="00046A54" w:rsidRPr="00D619BD" w:rsidRDefault="00046A54" w:rsidP="00046A54">
      <w:pPr>
        <w:pStyle w:val="ListParagraph"/>
        <w:tabs>
          <w:tab w:val="left" w:pos="-135"/>
          <w:tab w:val="left" w:pos="0"/>
          <w:tab w:val="left" w:pos="120"/>
        </w:tabs>
        <w:ind w:left="0"/>
        <w:jc w:val="both"/>
        <w:rPr>
          <w:rFonts w:ascii="Arial" w:hAnsi="Arial" w:cs="Arial"/>
          <w:sz w:val="18"/>
          <w:szCs w:val="18"/>
          <w:vertAlign w:val="baseline"/>
        </w:rPr>
      </w:pPr>
      <w:r w:rsidRPr="00D619BD">
        <w:rPr>
          <w:rFonts w:ascii="Arial" w:hAnsi="Arial" w:cs="Arial"/>
          <w:sz w:val="22"/>
          <w:szCs w:val="22"/>
          <w:vertAlign w:val="baseline"/>
        </w:rPr>
        <w:t xml:space="preserve">                                                               </w:t>
      </w:r>
      <w:r w:rsidRPr="00D619BD">
        <w:rPr>
          <w:rFonts w:ascii="Arial" w:hAnsi="Arial" w:cs="Arial"/>
          <w:sz w:val="18"/>
          <w:szCs w:val="18"/>
          <w:vertAlign w:val="baseline"/>
        </w:rPr>
        <w:t xml:space="preserve">Удаљеност локације оцењиваног понуђача </w:t>
      </w:r>
    </w:p>
    <w:p w:rsidR="00046A54" w:rsidRPr="00D619BD" w:rsidRDefault="00046A54" w:rsidP="00046A54">
      <w:pPr>
        <w:pStyle w:val="ListParagraph"/>
        <w:tabs>
          <w:tab w:val="left" w:pos="-135"/>
          <w:tab w:val="left" w:pos="0"/>
          <w:tab w:val="left" w:pos="120"/>
        </w:tabs>
        <w:ind w:left="0"/>
        <w:jc w:val="both"/>
        <w:rPr>
          <w:rFonts w:ascii="Arial" w:hAnsi="Arial" w:cs="Arial"/>
          <w:sz w:val="18"/>
          <w:szCs w:val="18"/>
          <w:vertAlign w:val="baseline"/>
        </w:rPr>
      </w:pPr>
      <w:r w:rsidRPr="00D619BD">
        <w:rPr>
          <w:rFonts w:ascii="Arial" w:hAnsi="Arial" w:cs="Arial"/>
          <w:sz w:val="18"/>
          <w:szCs w:val="18"/>
          <w:vertAlign w:val="baseline"/>
        </w:rPr>
        <w:t xml:space="preserve">                                                                                  од седишта наручиоца – Ваљева</w:t>
      </w:r>
    </w:p>
    <w:p w:rsidR="00046A54" w:rsidRPr="00D619BD" w:rsidRDefault="00046A54" w:rsidP="00046A54">
      <w:pPr>
        <w:pStyle w:val="ListParagraph"/>
        <w:tabs>
          <w:tab w:val="left" w:pos="-135"/>
          <w:tab w:val="left" w:pos="0"/>
          <w:tab w:val="left" w:pos="120"/>
        </w:tabs>
        <w:ind w:left="0"/>
        <w:jc w:val="both"/>
        <w:rPr>
          <w:rFonts w:ascii="Arial" w:hAnsi="Arial" w:cs="Arial"/>
          <w:sz w:val="18"/>
          <w:szCs w:val="18"/>
          <w:vertAlign w:val="baseline"/>
        </w:rPr>
      </w:pPr>
    </w:p>
    <w:p w:rsidR="00046A54" w:rsidRPr="00D619BD" w:rsidRDefault="00046A54" w:rsidP="00046A54">
      <w:pPr>
        <w:autoSpaceDE w:val="0"/>
        <w:autoSpaceDN w:val="0"/>
        <w:adjustRightInd w:val="0"/>
        <w:ind w:firstLine="567"/>
        <w:jc w:val="both"/>
        <w:rPr>
          <w:rFonts w:ascii="Arial" w:hAnsi="Arial" w:cs="Arial"/>
          <w:noProof/>
          <w:sz w:val="22"/>
          <w:szCs w:val="22"/>
          <w:vertAlign w:val="baseline"/>
        </w:rPr>
      </w:pPr>
      <w:r w:rsidRPr="00D619BD">
        <w:rPr>
          <w:rFonts w:ascii="Arial" w:hAnsi="Arial" w:cs="Arial"/>
          <w:noProof/>
          <w:sz w:val="22"/>
          <w:szCs w:val="22"/>
          <w:vertAlign w:val="baseline"/>
        </w:rPr>
        <w:t>Укупан број пондера износи 100.</w:t>
      </w:r>
    </w:p>
    <w:p w:rsidR="00046A54" w:rsidRPr="00E8552E" w:rsidRDefault="00046A54" w:rsidP="00046A54">
      <w:pPr>
        <w:pStyle w:val="ListParagraph"/>
        <w:tabs>
          <w:tab w:val="left" w:pos="-135"/>
          <w:tab w:val="left" w:pos="0"/>
          <w:tab w:val="left" w:pos="120"/>
        </w:tabs>
        <w:spacing w:after="200"/>
        <w:ind w:left="0"/>
        <w:jc w:val="both"/>
        <w:rPr>
          <w:rStyle w:val="FontStyle11"/>
          <w:lang w:eastAsia="sr-Cyrl-CS"/>
        </w:rPr>
      </w:pPr>
      <w:r w:rsidRPr="00D619BD">
        <w:rPr>
          <w:rFonts w:ascii="Arial" w:hAnsi="Arial" w:cs="Arial"/>
          <w:sz w:val="22"/>
          <w:szCs w:val="22"/>
          <w:vertAlign w:val="baseline"/>
          <w:lang w:val="sl-SI"/>
        </w:rPr>
        <w:t>У случају да два или више понуђача имају исти број пондера</w:t>
      </w:r>
      <w:r w:rsidRPr="00D619BD">
        <w:rPr>
          <w:rFonts w:ascii="Arial" w:hAnsi="Arial" w:cs="Arial"/>
          <w:sz w:val="22"/>
          <w:szCs w:val="22"/>
          <w:vertAlign w:val="baseline"/>
        </w:rPr>
        <w:t>,</w:t>
      </w:r>
      <w:r w:rsidRPr="00D619BD">
        <w:rPr>
          <w:rFonts w:ascii="Arial" w:hAnsi="Arial" w:cs="Arial"/>
          <w:sz w:val="22"/>
          <w:szCs w:val="22"/>
          <w:vertAlign w:val="baseline"/>
          <w:lang w:val="sl-SI"/>
        </w:rPr>
        <w:t xml:space="preserve"> биће одабрана понуда понуђача који </w:t>
      </w:r>
      <w:r w:rsidRPr="00D619BD">
        <w:rPr>
          <w:rFonts w:ascii="Arial" w:hAnsi="Arial" w:cs="Arial"/>
          <w:sz w:val="22"/>
          <w:szCs w:val="22"/>
          <w:vertAlign w:val="baseline"/>
        </w:rPr>
        <w:t xml:space="preserve">има већи број пондера </w:t>
      </w:r>
      <w:r w:rsidRPr="00D619BD">
        <w:rPr>
          <w:rStyle w:val="FontStyle11"/>
          <w:sz w:val="22"/>
          <w:szCs w:val="22"/>
          <w:vertAlign w:val="baseline"/>
          <w:lang w:eastAsia="sr-Cyrl-CS"/>
        </w:rPr>
        <w:t>по основу трошковне економичности</w:t>
      </w:r>
      <w:r w:rsidRPr="00D619BD">
        <w:rPr>
          <w:rStyle w:val="FontStyle11"/>
          <w:lang w:eastAsia="sr-Cyrl-CS"/>
        </w:rPr>
        <w:t>.</w:t>
      </w: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055B1F">
        <w:rPr>
          <w:rFonts w:ascii="Arial" w:hAnsi="Arial" w:cs="Arial"/>
          <w:b/>
          <w:bCs/>
          <w:noProof/>
          <w:sz w:val="22"/>
          <w:szCs w:val="22"/>
          <w:vertAlign w:val="baseline"/>
          <w:lang w:val="sr-Cyrl-CS" w:eastAsia="sr-Latn-CS"/>
        </w:rPr>
        <w:t>21</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rsidR="004C48FE" w:rsidRPr="00055B1F" w:rsidRDefault="004C48FE" w:rsidP="00B917F1">
      <w:pPr>
        <w:autoSpaceDE w:val="0"/>
        <w:autoSpaceDN w:val="0"/>
        <w:adjustRightInd w:val="0"/>
        <w:ind w:firstLine="720"/>
        <w:rPr>
          <w:rFonts w:ascii="Arial" w:hAnsi="Arial" w:cs="Arial"/>
          <w:b/>
          <w:bCs/>
          <w:noProof/>
          <w:sz w:val="18"/>
          <w:szCs w:val="18"/>
          <w:vertAlign w:val="baseline"/>
          <w:lang w:val="ru-RU" w:eastAsia="sr-Latn-CS"/>
        </w:rPr>
      </w:pPr>
    </w:p>
    <w:p w:rsidR="002D1A3F" w:rsidRPr="002D1A3F" w:rsidRDefault="002D1A3F" w:rsidP="002D1A3F">
      <w:pPr>
        <w:ind w:firstLine="567"/>
        <w:jc w:val="both"/>
        <w:rPr>
          <w:rFonts w:ascii="Arial" w:eastAsia="Calibri" w:hAnsi="Arial" w:cs="Arial"/>
          <w:sz w:val="22"/>
          <w:szCs w:val="22"/>
          <w:vertAlign w:val="baseline"/>
          <w:lang w:val="sr-Cyrl-CS"/>
        </w:rPr>
      </w:pPr>
      <w:r w:rsidRPr="002D1A3F">
        <w:rPr>
          <w:rFonts w:ascii="Arial" w:eastAsia="Calibri" w:hAnsi="Arial" w:cs="Arial"/>
          <w:sz w:val="22"/>
          <w:szCs w:val="22"/>
          <w:vertAlign w:val="baseline"/>
          <w:lang w:val="sr-Cyrl-CS"/>
        </w:rPr>
        <w:t xml:space="preserve">Рок за доношење одлуке о </w:t>
      </w:r>
      <w:r w:rsidRPr="002D1A3F">
        <w:rPr>
          <w:rFonts w:ascii="Arial" w:hAnsi="Arial" w:cs="Arial"/>
          <w:sz w:val="22"/>
          <w:szCs w:val="22"/>
          <w:vertAlign w:val="baseline"/>
          <w:lang w:val="ru-RU"/>
        </w:rPr>
        <w:t>додели уговора</w:t>
      </w:r>
      <w:r w:rsidRPr="002D1A3F">
        <w:rPr>
          <w:rFonts w:ascii="Arial" w:eastAsia="Calibri" w:hAnsi="Arial" w:cs="Arial"/>
          <w:sz w:val="22"/>
          <w:szCs w:val="22"/>
          <w:vertAlign w:val="baseline"/>
          <w:lang w:val="sr-Cyrl-CS"/>
        </w:rPr>
        <w:t xml:space="preserve"> </w:t>
      </w:r>
      <w:r w:rsidR="00134A74">
        <w:rPr>
          <w:rFonts w:ascii="Arial" w:hAnsi="Arial" w:cs="Arial"/>
          <w:sz w:val="22"/>
          <w:szCs w:val="22"/>
          <w:vertAlign w:val="baseline"/>
          <w:lang w:val="sr-Cyrl-CS"/>
        </w:rPr>
        <w:t>је 3</w:t>
      </w:r>
      <w:r w:rsidRPr="002D1A3F">
        <w:rPr>
          <w:rFonts w:ascii="Arial" w:hAnsi="Arial" w:cs="Arial"/>
          <w:sz w:val="22"/>
          <w:szCs w:val="22"/>
          <w:vertAlign w:val="baseline"/>
          <w:lang w:val="sr-Cyrl-CS"/>
        </w:rPr>
        <w:t xml:space="preserve"> дана </w:t>
      </w:r>
      <w:r w:rsidRPr="002D1A3F">
        <w:rPr>
          <w:rFonts w:ascii="Arial" w:hAnsi="Arial" w:cs="Arial"/>
          <w:sz w:val="22"/>
          <w:szCs w:val="22"/>
          <w:vertAlign w:val="baseline"/>
          <w:lang w:val="ru-RU" w:eastAsia="sr-Latn-CS"/>
        </w:rPr>
        <w:t xml:space="preserve"> од дана јавног отварања понуда</w:t>
      </w:r>
      <w:r>
        <w:rPr>
          <w:rFonts w:ascii="Arial" w:hAnsi="Arial" w:cs="Arial"/>
          <w:sz w:val="22"/>
          <w:szCs w:val="22"/>
          <w:vertAlign w:val="baseline"/>
          <w:lang w:val="ru-RU" w:eastAsia="sr-Latn-CS"/>
        </w:rPr>
        <w:t>.</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91BEB">
        <w:rPr>
          <w:rFonts w:ascii="Arial" w:hAnsi="Arial" w:cs="Arial"/>
          <w:b/>
          <w:noProof/>
          <w:sz w:val="22"/>
          <w:szCs w:val="22"/>
          <w:vertAlign w:val="baseline"/>
          <w:lang w:val="ru-RU" w:eastAsia="sr-Latn-CS"/>
        </w:rPr>
        <w:t>три</w:t>
      </w:r>
      <w:r w:rsidRPr="00C91BEB">
        <w:rPr>
          <w:rFonts w:ascii="Arial" w:hAnsi="Arial" w:cs="Arial"/>
          <w:noProof/>
          <w:sz w:val="22"/>
          <w:szCs w:val="22"/>
          <w:vertAlign w:val="baseline"/>
          <w:lang w:val="ru-RU" w:eastAsia="sr-Latn-CS"/>
        </w:rPr>
        <w:t xml:space="preserve"> дана од дана доношења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eastAsia="sr-Latn-CS"/>
        </w:rPr>
        <w:t>2</w:t>
      </w:r>
      <w:r w:rsidR="00055B1F">
        <w:rPr>
          <w:rFonts w:ascii="Arial" w:hAnsi="Arial" w:cs="Arial"/>
          <w:b/>
          <w:noProof/>
          <w:sz w:val="22"/>
          <w:szCs w:val="22"/>
          <w:vertAlign w:val="baseline"/>
          <w:lang w:eastAsia="sr-Latn-CS"/>
        </w:rPr>
        <w:t>2</w:t>
      </w:r>
      <w:r w:rsidRPr="00F31281">
        <w:rPr>
          <w:rFonts w:ascii="Arial" w:hAnsi="Arial" w:cs="Arial"/>
          <w:b/>
          <w:noProof/>
          <w:sz w:val="22"/>
          <w:szCs w:val="22"/>
          <w:vertAlign w:val="baseline"/>
          <w:lang w:val="ru-RU" w:eastAsia="sr-Latn-CS"/>
        </w:rPr>
        <w:t>. РОК ЗА ЗАКЉУЧЕЊЕ УГОВОРА</w:t>
      </w:r>
    </w:p>
    <w:p w:rsidR="00B62507" w:rsidRPr="00055B1F" w:rsidRDefault="00B62507" w:rsidP="00B917F1">
      <w:pPr>
        <w:autoSpaceDE w:val="0"/>
        <w:autoSpaceDN w:val="0"/>
        <w:adjustRightInd w:val="0"/>
        <w:ind w:firstLine="567"/>
        <w:jc w:val="both"/>
        <w:rPr>
          <w:rFonts w:ascii="Arial" w:hAnsi="Arial" w:cs="Arial"/>
          <w:noProof/>
          <w:sz w:val="18"/>
          <w:szCs w:val="18"/>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eastAsia="sr-Latn-CS"/>
        </w:rPr>
        <w:t>2</w:t>
      </w:r>
      <w:r w:rsidR="00055B1F">
        <w:rPr>
          <w:rFonts w:ascii="Arial" w:hAnsi="Arial" w:cs="Arial"/>
          <w:b/>
          <w:bCs/>
          <w:noProof/>
          <w:sz w:val="22"/>
          <w:szCs w:val="22"/>
          <w:vertAlign w:val="baseline"/>
          <w:lang w:eastAsia="sr-Latn-CS"/>
        </w:rPr>
        <w:t>3</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rsidR="0039334A" w:rsidRPr="00055B1F" w:rsidRDefault="0039334A" w:rsidP="00B917F1">
      <w:pPr>
        <w:autoSpaceDE w:val="0"/>
        <w:autoSpaceDN w:val="0"/>
        <w:adjustRightInd w:val="0"/>
        <w:ind w:left="720" w:hanging="720"/>
        <w:jc w:val="both"/>
        <w:rPr>
          <w:rFonts w:ascii="Arial" w:hAnsi="Arial" w:cs="Arial"/>
          <w:b/>
          <w:bCs/>
          <w:noProof/>
          <w:sz w:val="18"/>
          <w:szCs w:val="18"/>
          <w:vertAlign w:val="baseline"/>
          <w:lang w:val="ru-RU" w:eastAsia="sr-Latn-CS"/>
        </w:rPr>
      </w:pPr>
    </w:p>
    <w:p w:rsidR="00B157E0" w:rsidRPr="00F31281"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 xml:space="preserve">члан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rsidR="0039334A" w:rsidRDefault="0039334A"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046A54" w:rsidRDefault="00046A54"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046A54" w:rsidRDefault="00046A54"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046A54" w:rsidRPr="00F31281" w:rsidRDefault="00046A54"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2.2</w:t>
      </w:r>
      <w:r w:rsidR="00055B1F">
        <w:rPr>
          <w:rFonts w:ascii="Arial" w:hAnsi="Arial" w:cs="Arial"/>
          <w:b/>
          <w:bCs/>
          <w:noProof/>
          <w:sz w:val="22"/>
          <w:szCs w:val="22"/>
          <w:vertAlign w:val="baseline"/>
          <w:lang w:eastAsia="sr-Latn-CS"/>
        </w:rPr>
        <w:t>4</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rsidR="008D132B" w:rsidRPr="00055B1F" w:rsidRDefault="008D132B" w:rsidP="00B917F1">
      <w:pPr>
        <w:autoSpaceDE w:val="0"/>
        <w:autoSpaceDN w:val="0"/>
        <w:adjustRightInd w:val="0"/>
        <w:ind w:firstLine="720"/>
        <w:jc w:val="both"/>
        <w:rPr>
          <w:rFonts w:ascii="Arial" w:hAnsi="Arial" w:cs="Arial"/>
          <w:b/>
          <w:bCs/>
          <w:noProof/>
          <w:sz w:val="18"/>
          <w:szCs w:val="18"/>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Pr="00F31281"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2.2</w:t>
      </w:r>
      <w:r w:rsidR="00055B1F">
        <w:rPr>
          <w:rFonts w:ascii="Arial" w:hAnsi="Arial" w:cs="Arial"/>
          <w:b/>
          <w:noProof/>
          <w:sz w:val="22"/>
          <w:szCs w:val="22"/>
          <w:vertAlign w:val="baseline"/>
          <w:lang w:eastAsia="sr-Latn-CS"/>
        </w:rPr>
        <w:t>5</w:t>
      </w:r>
      <w:r w:rsidRPr="00F31281">
        <w:rPr>
          <w:rFonts w:ascii="Arial" w:hAnsi="Arial" w:cs="Arial"/>
          <w:b/>
          <w:noProof/>
          <w:sz w:val="22"/>
          <w:szCs w:val="22"/>
          <w:vertAlign w:val="baseline"/>
          <w:lang w:val="ru-RU" w:eastAsia="sr-Latn-CS"/>
        </w:rPr>
        <w:t>. ТРОШКОВИ ПРИПРЕМАЊА ПОНУДЕ</w:t>
      </w:r>
    </w:p>
    <w:p w:rsidR="00B157E0" w:rsidRPr="00055B1F" w:rsidRDefault="00B157E0" w:rsidP="00B917F1">
      <w:pPr>
        <w:autoSpaceDE w:val="0"/>
        <w:autoSpaceDN w:val="0"/>
        <w:adjustRightInd w:val="0"/>
        <w:ind w:firstLine="567"/>
        <w:jc w:val="both"/>
        <w:rPr>
          <w:rFonts w:ascii="Arial" w:hAnsi="Arial" w:cs="Arial"/>
          <w:b/>
          <w:noProof/>
          <w:sz w:val="18"/>
          <w:szCs w:val="18"/>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6D5978" w:rsidRDefault="006D5978"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и додатне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орасцима бр.1 и 7 конкурсне документације</w:t>
      </w:r>
      <w:r>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1BEB" w:rsidRPr="00C91BEB" w:rsidRDefault="00C91BEB" w:rsidP="00C91BEB">
      <w:pPr>
        <w:ind w:left="567" w:right="4"/>
        <w:rPr>
          <w:rFonts w:ascii="Arial" w:hAnsi="Arial" w:cs="Arial"/>
          <w:b/>
          <w:bCs/>
          <w:sz w:val="22"/>
          <w:szCs w:val="22"/>
          <w:vertAlign w:val="baseline"/>
        </w:rPr>
      </w:pPr>
    </w:p>
    <w:p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firstLine="567"/>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Default="00C91BEB" w:rsidP="00C91BEB">
      <w:pPr>
        <w:autoSpaceDE w:val="0"/>
        <w:autoSpaceDN w:val="0"/>
        <w:adjustRightInd w:val="0"/>
        <w:jc w:val="both"/>
        <w:rPr>
          <w:rFonts w:ascii="Arial" w:hAnsi="Arial" w:cs="Arial"/>
          <w:b/>
          <w:bCs/>
          <w:sz w:val="22"/>
          <w:szCs w:val="22"/>
          <w:vertAlign w:val="baseline"/>
          <w:lang w:val="ru-RU"/>
        </w:rPr>
      </w:pPr>
    </w:p>
    <w:p w:rsidR="00E84502" w:rsidRPr="00C91BEB" w:rsidRDefault="00E84502" w:rsidP="00C91BEB">
      <w:pPr>
        <w:autoSpaceDE w:val="0"/>
        <w:autoSpaceDN w:val="0"/>
        <w:adjustRightInd w:val="0"/>
        <w:jc w:val="both"/>
        <w:rPr>
          <w:rFonts w:ascii="Arial" w:hAnsi="Arial" w:cs="Arial"/>
          <w:b/>
          <w:bCs/>
          <w:sz w:val="22"/>
          <w:szCs w:val="22"/>
          <w:vertAlign w:val="baseline"/>
          <w:lang w:val="ru-RU"/>
        </w:rPr>
      </w:pP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jc w:val="both"/>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Cs/>
          <w:noProof/>
          <w:sz w:val="22"/>
          <w:szCs w:val="22"/>
          <w:vertAlign w:val="baseline"/>
          <w:lang w:eastAsia="sr-Latn-CS"/>
        </w:rPr>
        <w:t xml:space="preserve"> </w:t>
      </w: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rsidR="00711F8B" w:rsidRPr="000E41EB" w:rsidRDefault="00711F8B" w:rsidP="00711F8B">
      <w:pPr>
        <w:autoSpaceDE w:val="0"/>
        <w:autoSpaceDN w:val="0"/>
        <w:adjustRightInd w:val="0"/>
        <w:jc w:val="center"/>
        <w:rPr>
          <w:rFonts w:ascii="Arial" w:hAnsi="Arial" w:cs="Arial"/>
          <w:b/>
          <w:bCs/>
          <w:i/>
          <w:noProof/>
          <w:sz w:val="22"/>
          <w:szCs w:val="22"/>
          <w:u w:val="single"/>
          <w:vertAlign w:val="baseline"/>
          <w:lang w:eastAsia="sr-Latn-CS"/>
        </w:rPr>
      </w:pPr>
      <w:r w:rsidRPr="000E41EB">
        <w:rPr>
          <w:rFonts w:ascii="Arial" w:hAnsi="Arial" w:cs="Arial"/>
          <w:b/>
          <w:bCs/>
          <w:noProof/>
          <w:sz w:val="22"/>
          <w:szCs w:val="22"/>
          <w:u w:val="single"/>
          <w:vertAlign w:val="baseline"/>
          <w:lang w:val="ru-RU" w:eastAsia="sr-Latn-CS"/>
        </w:rPr>
        <w:t>Додатни услови</w:t>
      </w:r>
    </w:p>
    <w:p w:rsidR="00711F8B" w:rsidRPr="00444660" w:rsidRDefault="00711F8B" w:rsidP="00711F8B">
      <w:pPr>
        <w:autoSpaceDE w:val="0"/>
        <w:autoSpaceDN w:val="0"/>
        <w:adjustRightInd w:val="0"/>
        <w:jc w:val="both"/>
        <w:rPr>
          <w:rFonts w:ascii="Arial" w:hAnsi="Arial" w:cs="Arial"/>
          <w:b/>
          <w:bCs/>
          <w:noProof/>
          <w:sz w:val="22"/>
          <w:szCs w:val="22"/>
          <w:vertAlign w:val="baseline"/>
          <w:lang w:eastAsia="sr-Latn-CS"/>
        </w:rPr>
      </w:pPr>
      <w:r w:rsidRPr="00444660">
        <w:rPr>
          <w:rFonts w:ascii="Arial" w:hAnsi="Arial" w:cs="Arial"/>
          <w:b/>
          <w:bCs/>
          <w:noProof/>
          <w:sz w:val="22"/>
          <w:szCs w:val="22"/>
          <w:vertAlign w:val="baseline"/>
          <w:lang w:eastAsia="sr-Latn-CS"/>
        </w:rPr>
        <w:t>Технички капацитет</w:t>
      </w:r>
      <w:r>
        <w:rPr>
          <w:rFonts w:ascii="Arial" w:hAnsi="Arial" w:cs="Arial"/>
          <w:b/>
          <w:bCs/>
          <w:noProof/>
          <w:sz w:val="22"/>
          <w:szCs w:val="22"/>
          <w:vertAlign w:val="baseline"/>
          <w:lang w:eastAsia="sr-Latn-CS"/>
        </w:rPr>
        <w:t>:</w:t>
      </w:r>
    </w:p>
    <w:p w:rsidR="00711F8B" w:rsidRDefault="00711F8B" w:rsidP="00711F8B">
      <w:pPr>
        <w:numPr>
          <w:ilvl w:val="0"/>
          <w:numId w:val="46"/>
        </w:numPr>
        <w:tabs>
          <w:tab w:val="left" w:pos="1080"/>
        </w:tabs>
        <w:jc w:val="both"/>
        <w:rPr>
          <w:rFonts w:ascii="Arial" w:hAnsi="Arial" w:cs="Arial"/>
          <w:sz w:val="22"/>
          <w:szCs w:val="22"/>
          <w:vertAlign w:val="baseline"/>
          <w:lang w:val="ru-RU"/>
        </w:rPr>
      </w:pPr>
      <w:r w:rsidRPr="000E41EB">
        <w:rPr>
          <w:rFonts w:ascii="Arial" w:hAnsi="Arial" w:cs="Arial"/>
          <w:bCs/>
          <w:noProof/>
          <w:sz w:val="22"/>
          <w:szCs w:val="22"/>
          <w:vertAlign w:val="baseline"/>
          <w:lang w:val="ru-RU" w:eastAsia="sr-Latn-CS"/>
        </w:rPr>
        <w:t>Право на учешће има понуђач ако</w:t>
      </w:r>
      <w:r w:rsidRPr="000E41EB">
        <w:rPr>
          <w:rFonts w:ascii="Arial" w:hAnsi="Arial" w:cs="Arial"/>
          <w:b/>
          <w:sz w:val="22"/>
          <w:szCs w:val="22"/>
          <w:vertAlign w:val="baseline"/>
          <w:lang w:val="ru-RU"/>
        </w:rPr>
        <w:t xml:space="preserve"> </w:t>
      </w:r>
      <w:r w:rsidRPr="000E41EB">
        <w:rPr>
          <w:rFonts w:ascii="Arial" w:hAnsi="Arial" w:cs="Arial"/>
          <w:sz w:val="22"/>
          <w:szCs w:val="22"/>
          <w:vertAlign w:val="baseline"/>
          <w:lang w:val="ru-RU"/>
        </w:rPr>
        <w:t xml:space="preserve">располаже </w:t>
      </w:r>
      <w:r>
        <w:rPr>
          <w:rFonts w:ascii="Arial" w:hAnsi="Arial" w:cs="Arial"/>
          <w:sz w:val="22"/>
          <w:szCs w:val="22"/>
          <w:vertAlign w:val="baseline"/>
          <w:lang w:val="ru-RU"/>
        </w:rPr>
        <w:t>:</w:t>
      </w:r>
    </w:p>
    <w:p w:rsidR="00711F8B" w:rsidRDefault="00711F8B" w:rsidP="00711F8B">
      <w:pPr>
        <w:tabs>
          <w:tab w:val="left" w:pos="1080"/>
        </w:tabs>
        <w:jc w:val="both"/>
        <w:rPr>
          <w:rFonts w:ascii="Arial" w:hAnsi="Arial" w:cs="Arial"/>
          <w:sz w:val="22"/>
          <w:szCs w:val="22"/>
          <w:vertAlign w:val="baseline"/>
          <w:lang w:val="ru-RU"/>
        </w:rPr>
      </w:pPr>
      <w:r>
        <w:rPr>
          <w:rFonts w:ascii="Arial" w:hAnsi="Arial" w:cs="Arial"/>
          <w:sz w:val="22"/>
          <w:szCs w:val="22"/>
          <w:vertAlign w:val="baseline"/>
          <w:lang w:val="ru-RU"/>
        </w:rPr>
        <w:t>- најмање једном машином за монтажу-демонтажу пнеуматика</w:t>
      </w:r>
    </w:p>
    <w:p w:rsidR="00711F8B" w:rsidRPr="000E41EB" w:rsidRDefault="00711F8B" w:rsidP="00711F8B">
      <w:pPr>
        <w:tabs>
          <w:tab w:val="left" w:pos="1080"/>
        </w:tabs>
        <w:jc w:val="both"/>
        <w:rPr>
          <w:rFonts w:ascii="Arial" w:hAnsi="Arial" w:cs="Arial"/>
          <w:sz w:val="22"/>
          <w:szCs w:val="22"/>
          <w:vertAlign w:val="baseline"/>
          <w:lang w:val="ru-RU"/>
        </w:rPr>
      </w:pPr>
      <w:r>
        <w:rPr>
          <w:rFonts w:ascii="Arial" w:hAnsi="Arial" w:cs="Arial"/>
          <w:sz w:val="22"/>
          <w:szCs w:val="22"/>
          <w:vertAlign w:val="baseline"/>
          <w:lang w:val="ru-RU"/>
        </w:rPr>
        <w:t>- најмање једном машином за балансирање пнеуматика</w:t>
      </w:r>
    </w:p>
    <w:p w:rsidR="00711F8B" w:rsidRPr="000E41EB" w:rsidRDefault="00711F8B" w:rsidP="00711F8B">
      <w:pPr>
        <w:tabs>
          <w:tab w:val="left" w:pos="1080"/>
        </w:tabs>
        <w:jc w:val="both"/>
        <w:rPr>
          <w:rFonts w:ascii="Arial" w:hAnsi="Arial" w:cs="Arial"/>
          <w:b/>
          <w:sz w:val="22"/>
          <w:szCs w:val="22"/>
          <w:vertAlign w:val="baseline"/>
          <w:lang w:val="ru-RU"/>
        </w:rPr>
      </w:pPr>
      <w:r w:rsidRPr="000E41EB">
        <w:rPr>
          <w:rFonts w:ascii="Arial" w:eastAsia="Calibri" w:hAnsi="Arial" w:cs="Arial"/>
          <w:sz w:val="22"/>
          <w:szCs w:val="22"/>
          <w:vertAlign w:val="baseline"/>
          <w:lang w:val="ru-RU"/>
        </w:rPr>
        <w:tab/>
        <w:t xml:space="preserve">                 </w:t>
      </w:r>
    </w:p>
    <w:p w:rsidR="00711F8B" w:rsidRDefault="00711F8B" w:rsidP="00711F8B">
      <w:pPr>
        <w:tabs>
          <w:tab w:val="left" w:pos="1080"/>
        </w:tabs>
        <w:jc w:val="both"/>
        <w:rPr>
          <w:rFonts w:ascii="Arial" w:eastAsia="Calibri" w:hAnsi="Arial" w:cs="Arial"/>
          <w:sz w:val="22"/>
          <w:szCs w:val="22"/>
          <w:vertAlign w:val="baseline"/>
          <w:lang w:val="sr-Cyrl-CS"/>
        </w:rPr>
      </w:pPr>
      <w:r w:rsidRPr="00A75112">
        <w:rPr>
          <w:rFonts w:ascii="Arial" w:hAnsi="Arial" w:cs="Arial"/>
          <w:b/>
          <w:sz w:val="22"/>
          <w:szCs w:val="22"/>
          <w:vertAlign w:val="baseline"/>
          <w:lang w:val="ru-RU"/>
        </w:rPr>
        <w:t xml:space="preserve">Доказ - </w:t>
      </w:r>
      <w:r>
        <w:rPr>
          <w:rFonts w:ascii="Arial" w:eastAsia="Calibri" w:hAnsi="Arial" w:cs="Arial"/>
          <w:sz w:val="22"/>
          <w:szCs w:val="22"/>
          <w:vertAlign w:val="baseline"/>
          <w:lang w:val="sr-Cyrl-CS"/>
        </w:rPr>
        <w:t>д</w:t>
      </w:r>
      <w:r w:rsidRPr="00281656">
        <w:rPr>
          <w:rFonts w:ascii="Arial" w:eastAsia="Calibri" w:hAnsi="Arial" w:cs="Arial"/>
          <w:sz w:val="22"/>
          <w:szCs w:val="22"/>
          <w:vertAlign w:val="baseline"/>
          <w:lang w:val="sr-Cyrl-CS"/>
        </w:rPr>
        <w:t>оказ да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w:t>
      </w:r>
      <w:r>
        <w:rPr>
          <w:rFonts w:ascii="Arial" w:eastAsia="Calibri" w:hAnsi="Arial" w:cs="Arial"/>
          <w:sz w:val="22"/>
          <w:szCs w:val="22"/>
          <w:vertAlign w:val="baseline"/>
          <w:lang w:val="sr-Cyrl-CS"/>
        </w:rPr>
        <w:t>).</w:t>
      </w:r>
      <w:r w:rsidRPr="00281656">
        <w:rPr>
          <w:rFonts w:ascii="Arial" w:eastAsia="Calibri" w:hAnsi="Arial" w:cs="Arial"/>
          <w:sz w:val="22"/>
          <w:szCs w:val="22"/>
          <w:vertAlign w:val="baseline"/>
          <w:lang w:val="sr-Cyrl-CS"/>
        </w:rPr>
        <w:t xml:space="preserve"> </w:t>
      </w:r>
    </w:p>
    <w:p w:rsidR="00192221" w:rsidRPr="00192221" w:rsidRDefault="00192221" w:rsidP="00192221">
      <w:pPr>
        <w:autoSpaceDE w:val="0"/>
        <w:autoSpaceDN w:val="0"/>
        <w:adjustRightInd w:val="0"/>
        <w:ind w:firstLine="567"/>
        <w:jc w:val="both"/>
        <w:rPr>
          <w:rFonts w:ascii="Arial" w:hAnsi="Arial" w:cs="Arial"/>
          <w:sz w:val="22"/>
          <w:szCs w:val="22"/>
          <w:vertAlign w:val="baseline"/>
          <w:lang w:val="ru-RU"/>
        </w:rPr>
      </w:pPr>
    </w:p>
    <w:p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rsidR="00491191" w:rsidRDefault="00491191"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P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C91BEB" w:rsidRDefault="00F84797" w:rsidP="00C91BEB">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rPr>
        <w:t>; 14/2015 и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rsidR="00F84797" w:rsidRPr="00EA32EF" w:rsidRDefault="00F84797" w:rsidP="00F84797">
      <w:pPr>
        <w:jc w:val="both"/>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5E79BB" w:rsidRDefault="005E79BB"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8C2DC9" w:rsidRDefault="008C2DC9" w:rsidP="00BA004E">
      <w:pPr>
        <w:ind w:right="284"/>
        <w:jc w:val="both"/>
        <w:rPr>
          <w:rFonts w:ascii="Arial" w:eastAsia="Calibri" w:hAnsi="Arial" w:cs="Arial"/>
          <w:sz w:val="22"/>
          <w:szCs w:val="22"/>
          <w:vertAlign w:val="baseline"/>
        </w:rPr>
      </w:pPr>
    </w:p>
    <w:p w:rsidR="00055B1F" w:rsidRPr="00055B1F" w:rsidRDefault="00055B1F" w:rsidP="00BA004E">
      <w:pPr>
        <w:ind w:right="284"/>
        <w:jc w:val="both"/>
        <w:rPr>
          <w:rFonts w:ascii="Arial" w:eastAsia="Calibri" w:hAnsi="Arial" w:cs="Arial"/>
          <w:sz w:val="22"/>
          <w:szCs w:val="22"/>
          <w:vertAlign w:val="baseline"/>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F84797" w:rsidRDefault="00F84797" w:rsidP="00BA004E">
      <w:pPr>
        <w:ind w:right="284"/>
        <w:jc w:val="both"/>
        <w:rPr>
          <w:rFonts w:ascii="Arial" w:eastAsia="Calibri" w:hAnsi="Arial" w:cs="Arial"/>
          <w:sz w:val="22"/>
          <w:szCs w:val="22"/>
          <w:vertAlign w:val="baseline"/>
        </w:rPr>
      </w:pPr>
    </w:p>
    <w:p w:rsidR="00F84797" w:rsidRPr="00F31281" w:rsidRDefault="00F84797" w:rsidP="00BA004E">
      <w:pPr>
        <w:ind w:right="284"/>
        <w:jc w:val="both"/>
        <w:rPr>
          <w:rFonts w:ascii="Arial" w:eastAsia="Calibri" w:hAnsi="Arial"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6314C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6314C1" w:rsidRDefault="006314C1" w:rsidP="00B917F1">
            <w:pPr>
              <w:jc w:val="both"/>
              <w:rPr>
                <w:rFonts w:ascii="Arial" w:hAnsi="Arial" w:cs="Arial"/>
                <w:bCs/>
                <w:noProof/>
                <w:sz w:val="22"/>
                <w:szCs w:val="22"/>
                <w:vertAlign w:val="baseline"/>
              </w:rPr>
            </w:pPr>
          </w:p>
          <w:p w:rsidR="006314C1" w:rsidRPr="006314C1" w:rsidRDefault="006314C1" w:rsidP="006314C1">
            <w:pPr>
              <w:jc w:val="both"/>
              <w:rPr>
                <w:rFonts w:ascii="Arial" w:hAnsi="Arial" w:cs="Arial"/>
                <w:sz w:val="22"/>
                <w:szCs w:val="22"/>
                <w:vertAlign w:val="baseline"/>
              </w:rPr>
            </w:pPr>
            <w:r w:rsidRPr="006314C1">
              <w:rPr>
                <w:rFonts w:ascii="Arial" w:hAnsi="Arial" w:cs="Arial"/>
                <w:bCs/>
                <w:noProof/>
                <w:sz w:val="22"/>
                <w:szCs w:val="22"/>
                <w:vertAlign w:val="baseline"/>
              </w:rPr>
              <w:t>Врста правног лица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6314C1" w:rsidRPr="00F31281" w:rsidRDefault="006314C1"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0F03DA" w:rsidRPr="000F03DA">
        <w:rPr>
          <w:rFonts w:ascii="Arial" w:hAnsi="Arial" w:cs="Arial"/>
          <w:b/>
          <w:noProof/>
          <w:sz w:val="22"/>
          <w:szCs w:val="22"/>
          <w:vertAlign w:val="baseline"/>
          <w:lang w:val="ru-RU"/>
        </w:rPr>
        <w:t>пнеуматици са уградњом и балансирањем</w:t>
      </w:r>
      <w:r w:rsidR="000F03DA">
        <w:rPr>
          <w:rFonts w:ascii="Arial" w:hAnsi="Arial" w:cs="Arial"/>
          <w:b/>
          <w:noProof/>
          <w:sz w:val="22"/>
          <w:szCs w:val="22"/>
          <w:vertAlign w:val="baseline"/>
          <w:lang w:val="sr-Cyrl-CS"/>
        </w:rPr>
        <w:t>,</w:t>
      </w:r>
      <w:r w:rsidR="000F03DA" w:rsidRPr="00F31281">
        <w:rPr>
          <w:rFonts w:ascii="Arial" w:hAnsi="Arial" w:cs="Arial"/>
          <w:b/>
          <w:noProof/>
          <w:sz w:val="22"/>
          <w:szCs w:val="22"/>
          <w:vertAlign w:val="baseline"/>
          <w:lang w:val="sr-Cyrl-CS"/>
        </w:rPr>
        <w:t xml:space="preserve"> ЈН бр</w:t>
      </w:r>
      <w:r w:rsidR="000F03DA" w:rsidRPr="00F31281">
        <w:rPr>
          <w:rFonts w:ascii="Arial" w:hAnsi="Arial" w:cs="Arial"/>
          <w:noProof/>
          <w:sz w:val="22"/>
          <w:szCs w:val="22"/>
          <w:vertAlign w:val="baseline"/>
          <w:lang w:val="sr-Cyrl-CS"/>
        </w:rPr>
        <w:t xml:space="preserve">. </w:t>
      </w:r>
      <w:r w:rsidR="000F03DA">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0F03DA">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113123" w:rsidRDefault="00E856C4" w:rsidP="00B917F1">
      <w:pPr>
        <w:autoSpaceDE w:val="0"/>
        <w:autoSpaceDN w:val="0"/>
        <w:adjustRightInd w:val="0"/>
        <w:jc w:val="both"/>
        <w:rPr>
          <w:rFonts w:ascii="Arial" w:hAnsi="Arial" w:cs="Arial"/>
          <w:sz w:val="22"/>
          <w:szCs w:val="22"/>
          <w:vertAlign w:val="baseline"/>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00113123">
        <w:rPr>
          <w:rFonts w:ascii="Arial" w:hAnsi="Arial" w:cs="Arial"/>
          <w:b/>
          <w:noProof/>
          <w:sz w:val="22"/>
          <w:szCs w:val="22"/>
          <w:vertAlign w:val="baseline"/>
        </w:rPr>
        <w:t>.</w:t>
      </w:r>
    </w:p>
    <w:p w:rsidR="00E856C4" w:rsidRPr="00F31281" w:rsidRDefault="00E856C4" w:rsidP="00113123">
      <w:pPr>
        <w:autoSpaceDE w:val="0"/>
        <w:autoSpaceDN w:val="0"/>
        <w:adjustRightInd w:val="0"/>
        <w:ind w:firstLine="720"/>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носиоца посла </w:t>
      </w:r>
      <w:r w:rsidRPr="00F31281">
        <w:rPr>
          <w:rFonts w:ascii="Arial" w:hAnsi="Arial" w:cs="Arial"/>
          <w:sz w:val="22"/>
          <w:szCs w:val="22"/>
          <w:vertAlign w:val="baseline"/>
          <w:lang w:val="ru-RU"/>
        </w:rPr>
        <w:t>______</w:t>
      </w:r>
      <w:r w:rsidR="00113123">
        <w:rPr>
          <w:rFonts w:ascii="Arial" w:hAnsi="Arial" w:cs="Arial"/>
          <w:sz w:val="22"/>
          <w:szCs w:val="22"/>
          <w:vertAlign w:val="baseline"/>
          <w:lang w:val="ru-RU"/>
        </w:rPr>
        <w:t>________________________</w:t>
      </w:r>
      <w:r w:rsidRPr="00F31281">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6113B7" w:rsidRPr="00F31281" w:rsidRDefault="006113B7" w:rsidP="00B917F1">
      <w:pPr>
        <w:autoSpaceDE w:val="0"/>
        <w:autoSpaceDN w:val="0"/>
        <w:adjustRightInd w:val="0"/>
        <w:jc w:val="both"/>
        <w:rPr>
          <w:rFonts w:ascii="Arial" w:hAnsi="Arial" w:cs="Arial"/>
          <w:iCs/>
          <w:sz w:val="22"/>
          <w:szCs w:val="22"/>
          <w:vertAlign w:val="baseline"/>
          <w:lang w:val="ru-RU"/>
        </w:rPr>
      </w:pPr>
    </w:p>
    <w:p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6408E1">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Default="00EC0FB4" w:rsidP="00EC0FB4">
      <w:pPr>
        <w:rPr>
          <w:rFonts w:ascii="Arial" w:hAnsi="Arial" w:cs="Arial"/>
          <w:sz w:val="22"/>
          <w:szCs w:val="22"/>
          <w:vertAlign w:val="baseline"/>
          <w:lang w:val="sr-Cyrl-CS"/>
        </w:rPr>
      </w:pPr>
    </w:p>
    <w:p w:rsidR="00711F8B" w:rsidRDefault="00711F8B" w:rsidP="00EC0FB4">
      <w:pPr>
        <w:rPr>
          <w:rFonts w:ascii="Arial" w:hAnsi="Arial" w:cs="Arial"/>
          <w:sz w:val="22"/>
          <w:szCs w:val="22"/>
          <w:vertAlign w:val="baseline"/>
          <w:lang w:val="sr-Cyrl-CS"/>
        </w:rPr>
      </w:pPr>
    </w:p>
    <w:p w:rsidR="00711F8B" w:rsidRDefault="00711F8B" w:rsidP="00EC0FB4">
      <w:pPr>
        <w:rPr>
          <w:rFonts w:ascii="Arial" w:hAnsi="Arial" w:cs="Arial"/>
          <w:sz w:val="22"/>
          <w:szCs w:val="22"/>
          <w:vertAlign w:val="baseline"/>
          <w:lang w:val="sr-Cyrl-CS"/>
        </w:rPr>
      </w:pPr>
    </w:p>
    <w:p w:rsidR="00711F8B" w:rsidRPr="00F31281" w:rsidRDefault="00711F8B"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84797" w:rsidRPr="00E856C4"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Pr="00E856C4" w:rsidRDefault="00F84797" w:rsidP="00F84797">
      <w:pPr>
        <w:rPr>
          <w:rFonts w:ascii="Arial" w:hAnsi="Arial" w:cs="Arial"/>
          <w:b/>
          <w:sz w:val="22"/>
          <w:szCs w:val="22"/>
          <w:vertAlign w:val="baseline"/>
          <w:lang w:val="sr-Cyrl-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/201</w:t>
      </w:r>
      <w:r w:rsidR="006314C1">
        <w:rPr>
          <w:rFonts w:ascii="Arial" w:hAnsi="Arial" w:cs="Arial"/>
          <w:b/>
          <w:noProof/>
          <w:sz w:val="22"/>
          <w:szCs w:val="22"/>
          <w:vertAlign w:val="baseline"/>
          <w:lang w:val="sr-Cyrl-CS"/>
        </w:rPr>
        <w:t>9</w:t>
      </w:r>
      <w:r>
        <w:rPr>
          <w:rFonts w:ascii="Arial" w:hAnsi="Arial" w:cs="Arial"/>
          <w:noProof/>
          <w:sz w:val="22"/>
          <w:szCs w:val="22"/>
          <w:vertAlign w:val="baseline"/>
          <w:lang w:val="ru-RU" w:eastAsia="sr-Latn-CS"/>
        </w:rPr>
        <w:t xml:space="preserve">,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84797" w:rsidRPr="00B62507" w:rsidTr="00F84797">
        <w:tc>
          <w:tcPr>
            <w:tcW w:w="3258"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84797" w:rsidRPr="00E856C4" w:rsidRDefault="00F84797" w:rsidP="00F84797">
            <w:pPr>
              <w:jc w:val="center"/>
              <w:rPr>
                <w:rFonts w:ascii="Arial" w:eastAsia="Calibri" w:hAnsi="Arial" w:cs="Arial"/>
                <w:sz w:val="22"/>
                <w:szCs w:val="22"/>
                <w:vertAlign w:val="baseline"/>
                <w:lang w:val="sr-Cyrl-CS"/>
              </w:rPr>
            </w:pPr>
          </w:p>
        </w:tc>
        <w:tc>
          <w:tcPr>
            <w:tcW w:w="207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84797" w:rsidRPr="00B62507" w:rsidRDefault="00F84797" w:rsidP="00F84797">
      <w:pPr>
        <w:jc w:val="both"/>
        <w:rPr>
          <w:rFonts w:ascii="Arial" w:hAnsi="Arial" w:cs="Arial"/>
          <w:sz w:val="22"/>
          <w:szCs w:val="22"/>
          <w:vertAlign w:val="baseline"/>
          <w:lang w:val="ru-RU"/>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F84797">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942783" w:rsidRDefault="00942783" w:rsidP="00EC0FB4">
      <w:pPr>
        <w:rPr>
          <w:rFonts w:ascii="Arial" w:hAnsi="Arial" w:cs="Arial"/>
          <w:sz w:val="22"/>
          <w:szCs w:val="22"/>
          <w:vertAlign w:val="baseline"/>
          <w:lang w:val="sr-Cyrl-CS"/>
        </w:rPr>
        <w:sectPr w:rsidR="00942783" w:rsidSect="008C2DC9">
          <w:headerReference w:type="default" r:id="rId9"/>
          <w:footerReference w:type="even" r:id="rId10"/>
          <w:footerReference w:type="default" r:id="rId11"/>
          <w:pgSz w:w="11906" w:h="16838"/>
          <w:pgMar w:top="1135" w:right="1286" w:bottom="851" w:left="1417"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EA2A6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D26500">
              <w:rPr>
                <w:rFonts w:ascii="Arial" w:hAnsi="Arial" w:cs="Arial"/>
                <w:b/>
                <w:sz w:val="22"/>
                <w:szCs w:val="22"/>
                <w:vertAlign w:val="baseline"/>
                <w:lang w:val="sr-Cyrl-CS"/>
              </w:rPr>
              <w:t>9</w:t>
            </w:r>
          </w:p>
        </w:tc>
      </w:tr>
    </w:tbl>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B72FC2"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A42C9">
        <w:rPr>
          <w:rFonts w:ascii="Arial" w:hAnsi="Arial" w:cs="Arial"/>
          <w:b/>
          <w:bCs/>
          <w:noProof/>
          <w:sz w:val="22"/>
          <w:szCs w:val="22"/>
          <w:vertAlign w:val="baseline"/>
          <w:lang w:val="sr-Cyrl-CS" w:eastAsia="sr-Latn-CS"/>
        </w:rPr>
        <w:t>СТРУКТУРА ЦЕНА</w:t>
      </w:r>
    </w:p>
    <w:p w:rsidR="00942783" w:rsidRPr="00942783" w:rsidRDefault="00942783" w:rsidP="00942783">
      <w:pPr>
        <w:rPr>
          <w:rFonts w:ascii="Arial" w:hAnsi="Arial" w:cs="Arial"/>
          <w:sz w:val="22"/>
          <w:szCs w:val="22"/>
          <w:lang w:val="ru-RU"/>
        </w:rPr>
      </w:pPr>
    </w:p>
    <w:p w:rsidR="00942783" w:rsidRPr="00942783" w:rsidRDefault="00942783" w:rsidP="00942783">
      <w:pPr>
        <w:rPr>
          <w:rFonts w:ascii="Arial" w:hAnsi="Arial" w:cs="Arial"/>
          <w:sz w:val="22"/>
          <w:szCs w:val="22"/>
          <w:lang w:val="ru-RU"/>
        </w:rPr>
      </w:pPr>
    </w:p>
    <w:tbl>
      <w:tblPr>
        <w:tblW w:w="1552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843"/>
        <w:gridCol w:w="1843"/>
        <w:gridCol w:w="1276"/>
        <w:gridCol w:w="1275"/>
        <w:gridCol w:w="2694"/>
        <w:gridCol w:w="992"/>
        <w:gridCol w:w="992"/>
        <w:gridCol w:w="1559"/>
        <w:gridCol w:w="1134"/>
        <w:gridCol w:w="31"/>
        <w:gridCol w:w="1437"/>
      </w:tblGrid>
      <w:tr w:rsidR="00113123" w:rsidRPr="00942783" w:rsidTr="00D24DC8">
        <w:tc>
          <w:tcPr>
            <w:tcW w:w="450" w:type="dxa"/>
            <w:tcBorders>
              <w:top w:val="single" w:sz="18" w:space="0" w:color="auto"/>
              <w:left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Р.бр</w:t>
            </w:r>
          </w:p>
          <w:p w:rsidR="00113123" w:rsidRPr="00942783" w:rsidRDefault="00113123" w:rsidP="00113123">
            <w:pPr>
              <w:jc w:val="center"/>
              <w:rPr>
                <w:rFonts w:ascii="Calibri" w:hAnsi="Calibri"/>
                <w:sz w:val="20"/>
                <w:szCs w:val="20"/>
                <w:vertAlign w:val="baseline"/>
                <w:lang w:val="sr-Cyrl-CS"/>
              </w:rPr>
            </w:pPr>
          </w:p>
        </w:tc>
        <w:tc>
          <w:tcPr>
            <w:tcW w:w="1843"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Назив гуме</w:t>
            </w:r>
          </w:p>
        </w:tc>
        <w:tc>
          <w:tcPr>
            <w:tcW w:w="1843"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Возило</w:t>
            </w:r>
          </w:p>
        </w:tc>
        <w:tc>
          <w:tcPr>
            <w:tcW w:w="1276"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ind w:hanging="108"/>
              <w:jc w:val="center"/>
              <w:rPr>
                <w:rFonts w:ascii="Calibri" w:hAnsi="Calibri"/>
                <w:sz w:val="20"/>
                <w:szCs w:val="20"/>
                <w:vertAlign w:val="baseline"/>
                <w:lang w:val="sr-Cyrl-CS"/>
              </w:rPr>
            </w:pPr>
            <w:r w:rsidRPr="00942783">
              <w:rPr>
                <w:rFonts w:ascii="Calibri" w:hAnsi="Calibri"/>
                <w:sz w:val="20"/>
                <w:szCs w:val="20"/>
                <w:vertAlign w:val="baseline"/>
                <w:lang w:val="sr-Cyrl-CS"/>
              </w:rPr>
              <w:t>Позиција</w:t>
            </w: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O</w:t>
            </w:r>
            <w:r w:rsidRPr="00942783">
              <w:rPr>
                <w:rFonts w:ascii="Calibri" w:hAnsi="Calibri"/>
                <w:sz w:val="20"/>
                <w:szCs w:val="20"/>
                <w:vertAlign w:val="baseline"/>
                <w:lang w:val="sr-Cyrl-CS"/>
              </w:rPr>
              <w:t>совине</w:t>
            </w:r>
          </w:p>
        </w:tc>
        <w:tc>
          <w:tcPr>
            <w:tcW w:w="1275"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Врста гуме</w:t>
            </w:r>
          </w:p>
        </w:tc>
        <w:tc>
          <w:tcPr>
            <w:tcW w:w="2694"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 квалитету произвођача или одговарајуће</w:t>
            </w:r>
          </w:p>
        </w:tc>
        <w:tc>
          <w:tcPr>
            <w:tcW w:w="992"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C21DBF" w:rsidP="00113123">
            <w:pPr>
              <w:jc w:val="center"/>
              <w:rPr>
                <w:rFonts w:ascii="Calibri" w:hAnsi="Calibri"/>
                <w:sz w:val="20"/>
                <w:szCs w:val="20"/>
                <w:vertAlign w:val="baseline"/>
                <w:lang w:val="sr-Cyrl-CS"/>
              </w:rPr>
            </w:pPr>
            <w:r>
              <w:rPr>
                <w:rFonts w:ascii="Calibri" w:hAnsi="Calibri"/>
                <w:sz w:val="20"/>
                <w:szCs w:val="20"/>
                <w:vertAlign w:val="baseline"/>
                <w:lang w:val="sr-Cyrl-CS"/>
              </w:rPr>
              <w:t>к</w:t>
            </w:r>
            <w:r w:rsidR="00113123" w:rsidRPr="00942783">
              <w:rPr>
                <w:rFonts w:ascii="Calibri" w:hAnsi="Calibri"/>
                <w:sz w:val="20"/>
                <w:szCs w:val="20"/>
                <w:vertAlign w:val="baseline"/>
                <w:lang w:val="sr-Cyrl-CS"/>
              </w:rPr>
              <w:t>оличина</w:t>
            </w:r>
          </w:p>
        </w:tc>
        <w:tc>
          <w:tcPr>
            <w:tcW w:w="992"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18"/>
                <w:szCs w:val="18"/>
                <w:vertAlign w:val="baseline"/>
                <w:lang w:val="sr-Cyrl-CS"/>
              </w:rPr>
            </w:pPr>
          </w:p>
          <w:p w:rsidR="00113123" w:rsidRPr="00942783" w:rsidRDefault="00113123" w:rsidP="00113123">
            <w:pPr>
              <w:jc w:val="center"/>
              <w:rPr>
                <w:rFonts w:ascii="Calibri" w:hAnsi="Calibri"/>
                <w:sz w:val="18"/>
                <w:szCs w:val="18"/>
                <w:vertAlign w:val="baseline"/>
                <w:lang w:val="sr-Cyrl-CS"/>
              </w:rPr>
            </w:pPr>
            <w:r w:rsidRPr="00942783">
              <w:rPr>
                <w:rFonts w:ascii="Calibri" w:hAnsi="Calibri"/>
                <w:sz w:val="18"/>
                <w:szCs w:val="18"/>
                <w:vertAlign w:val="baseline"/>
                <w:lang w:val="sr-Cyrl-CS"/>
              </w:rPr>
              <w:t xml:space="preserve">Јединица </w:t>
            </w:r>
            <w:r w:rsidRPr="00942783">
              <w:rPr>
                <w:rFonts w:ascii="Calibri" w:hAnsi="Calibri"/>
                <w:sz w:val="18"/>
                <w:szCs w:val="18"/>
                <w:vertAlign w:val="baseline"/>
              </w:rPr>
              <w:t xml:space="preserve">      </w:t>
            </w:r>
            <w:r w:rsidRPr="00942783">
              <w:rPr>
                <w:rFonts w:ascii="Calibri" w:hAnsi="Calibri"/>
                <w:sz w:val="18"/>
                <w:szCs w:val="18"/>
                <w:vertAlign w:val="baseline"/>
                <w:lang w:val="sr-Cyrl-CS"/>
              </w:rPr>
              <w:t>мере</w:t>
            </w:r>
          </w:p>
        </w:tc>
        <w:tc>
          <w:tcPr>
            <w:tcW w:w="1559"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18"/>
                <w:szCs w:val="18"/>
                <w:vertAlign w:val="baseline"/>
                <w:lang w:val="sr-Cyrl-CS"/>
              </w:rPr>
            </w:pPr>
            <w:r w:rsidRPr="00942783">
              <w:rPr>
                <w:rFonts w:ascii="Calibri" w:hAnsi="Calibri"/>
                <w:sz w:val="18"/>
                <w:szCs w:val="18"/>
                <w:vertAlign w:val="baseline"/>
                <w:lang w:val="sr-Cyrl-CS"/>
              </w:rPr>
              <w:t>Цена пнеуматика са уградњом</w:t>
            </w:r>
          </w:p>
        </w:tc>
        <w:tc>
          <w:tcPr>
            <w:tcW w:w="1165" w:type="dxa"/>
            <w:gridSpan w:val="2"/>
            <w:tcBorders>
              <w:top w:val="single" w:sz="18" w:space="0" w:color="auto"/>
              <w:bottom w:val="single" w:sz="18" w:space="0" w:color="auto"/>
              <w:right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Цена балансирања</w:t>
            </w:r>
          </w:p>
        </w:tc>
        <w:tc>
          <w:tcPr>
            <w:tcW w:w="1437" w:type="dxa"/>
            <w:tcBorders>
              <w:top w:val="single" w:sz="18" w:space="0" w:color="auto"/>
              <w:left w:val="single" w:sz="4" w:space="0" w:color="auto"/>
              <w:bottom w:val="single" w:sz="18" w:space="0" w:color="auto"/>
              <w:righ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Укупно без пдв-а</w:t>
            </w:r>
          </w:p>
        </w:tc>
      </w:tr>
      <w:tr w:rsidR="00113123" w:rsidRPr="00942783" w:rsidTr="00D24DC8">
        <w:tc>
          <w:tcPr>
            <w:tcW w:w="450" w:type="dxa"/>
            <w:tcBorders>
              <w:top w:val="single" w:sz="18" w:space="0" w:color="auto"/>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1843" w:type="dxa"/>
            <w:tcBorders>
              <w:top w:val="single" w:sz="18"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6.00  16</w:t>
            </w:r>
          </w:p>
        </w:tc>
        <w:tc>
          <w:tcPr>
            <w:tcW w:w="1843" w:type="dxa"/>
            <w:tcBorders>
              <w:top w:val="single" w:sz="18"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IMT 539</w:t>
            </w:r>
          </w:p>
        </w:tc>
        <w:tc>
          <w:tcPr>
            <w:tcW w:w="1276"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tcBorders>
              <w:top w:val="single" w:sz="18"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Trajal,Rumaguma,Mitas,Sava</w:t>
            </w:r>
          </w:p>
        </w:tc>
        <w:tc>
          <w:tcPr>
            <w:tcW w:w="992" w:type="dxa"/>
            <w:tcBorders>
              <w:top w:val="single" w:sz="18" w:space="0" w:color="auto"/>
            </w:tcBorders>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top w:val="single" w:sz="18"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top w:val="single" w:sz="18" w:space="0" w:color="auto"/>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2</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6.00  16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IMT 539</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3</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6.50 </w:t>
            </w:r>
            <w:r w:rsidRPr="00942783">
              <w:rPr>
                <w:rFonts w:ascii="Calibri" w:hAnsi="Calibri"/>
                <w:sz w:val="20"/>
                <w:szCs w:val="20"/>
                <w:vertAlign w:val="baseline"/>
              </w:rPr>
              <w:t>R16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TAM75,TAM 80,</w:t>
            </w:r>
          </w:p>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ZASTAVA 50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Trajal,Tigar,Sava, </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4</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6.50 </w:t>
            </w:r>
            <w:r w:rsidRPr="00942783">
              <w:rPr>
                <w:rFonts w:ascii="Calibri" w:hAnsi="Calibri"/>
                <w:sz w:val="20"/>
                <w:szCs w:val="20"/>
                <w:vertAlign w:val="baseline"/>
              </w:rPr>
              <w:t>R16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TAM75,TAM 80,</w:t>
            </w:r>
          </w:p>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ZASTAVA 50</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Trajal,Tigar,Sava, </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6.50 </w:t>
            </w:r>
            <w:r w:rsidRPr="00942783">
              <w:rPr>
                <w:rFonts w:ascii="Calibri" w:hAnsi="Calibri"/>
                <w:sz w:val="20"/>
                <w:szCs w:val="20"/>
                <w:vertAlign w:val="baseline"/>
              </w:rPr>
              <w:t xml:space="preserve"> 16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TAM75,TAM 80,</w:t>
            </w:r>
          </w:p>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ZASTAVA 50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7.50 -16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 FAK  443.2</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приколица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Trajal,Rumaguma,Mitas,Sava</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7</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7.50 - 16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 FAK  443.2</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приколица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942783" w:rsidRDefault="00C21DBF" w:rsidP="00113123">
            <w:pPr>
              <w:jc w:val="center"/>
              <w:rPr>
                <w:rFonts w:ascii="Calibri" w:hAnsi="Calibri"/>
                <w:sz w:val="20"/>
                <w:szCs w:val="20"/>
                <w:vertAlign w:val="baseline"/>
                <w:lang w:val="sr-Cyrl-CS"/>
              </w:rPr>
            </w:pPr>
            <w:r>
              <w:rPr>
                <w:rFonts w:ascii="Calibri" w:hAnsi="Calibri"/>
                <w:sz w:val="20"/>
                <w:szCs w:val="20"/>
                <w:vertAlign w:val="baseline"/>
                <w:lang w:val="sr-Cyrl-CS"/>
              </w:rPr>
              <w:t>2</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8</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8.25 </w:t>
            </w:r>
            <w:r w:rsidRPr="00942783">
              <w:rPr>
                <w:rFonts w:ascii="Calibri" w:hAnsi="Calibri"/>
                <w:sz w:val="20"/>
                <w:szCs w:val="20"/>
                <w:vertAlign w:val="baseline"/>
              </w:rPr>
              <w:t>R20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TAM 130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Mitas,Sava,Barum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9</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8.25 </w:t>
            </w:r>
            <w:r w:rsidRPr="00942783">
              <w:rPr>
                <w:rFonts w:ascii="Calibri" w:hAnsi="Calibri"/>
                <w:sz w:val="20"/>
                <w:szCs w:val="20"/>
                <w:vertAlign w:val="baseline"/>
              </w:rPr>
              <w:t>R20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TAM 130</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Mitas,Sava,Barum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8.25 </w:t>
            </w:r>
            <w:r w:rsidRPr="00942783">
              <w:rPr>
                <w:rFonts w:ascii="Calibri" w:hAnsi="Calibri"/>
                <w:sz w:val="20"/>
                <w:szCs w:val="20"/>
                <w:vertAlign w:val="baseline"/>
              </w:rPr>
              <w:t xml:space="preserve"> 20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TAM 130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11</w:t>
            </w:r>
          </w:p>
        </w:tc>
        <w:tc>
          <w:tcPr>
            <w:tcW w:w="1843"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8.50 </w:t>
            </w:r>
            <w:r w:rsidRPr="00942783">
              <w:rPr>
                <w:rFonts w:ascii="Calibri" w:hAnsi="Calibri"/>
                <w:sz w:val="20"/>
                <w:szCs w:val="20"/>
                <w:vertAlign w:val="baseline"/>
              </w:rPr>
              <w:t>R</w:t>
            </w:r>
            <w:r w:rsidRPr="00942783">
              <w:rPr>
                <w:rFonts w:ascii="Calibri" w:hAnsi="Calibri"/>
                <w:sz w:val="20"/>
                <w:szCs w:val="20"/>
                <w:vertAlign w:val="baseline"/>
                <w:lang w:val="sr-Cyrl-CS"/>
              </w:rPr>
              <w:t>17.50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EUROZETA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12</w:t>
            </w:r>
          </w:p>
        </w:tc>
        <w:tc>
          <w:tcPr>
            <w:tcW w:w="1843" w:type="dxa"/>
            <w:vAlign w:val="center"/>
          </w:tcPr>
          <w:p w:rsidR="00113123" w:rsidRPr="00942783" w:rsidRDefault="00113123" w:rsidP="00D24DC8">
            <w:pPr>
              <w:rPr>
                <w:rFonts w:ascii="Calibri" w:hAnsi="Calibri"/>
                <w:sz w:val="20"/>
                <w:szCs w:val="20"/>
                <w:vertAlign w:val="baseline"/>
              </w:rPr>
            </w:pPr>
            <w:r w:rsidRPr="00942783">
              <w:rPr>
                <w:rFonts w:ascii="Calibri" w:hAnsi="Calibri"/>
                <w:sz w:val="20"/>
                <w:szCs w:val="20"/>
                <w:vertAlign w:val="baseline"/>
                <w:lang w:val="sr-Cyrl-CS"/>
              </w:rPr>
              <w:t xml:space="preserve">8.50 </w:t>
            </w:r>
            <w:r w:rsidRPr="00942783">
              <w:rPr>
                <w:rFonts w:ascii="Calibri" w:hAnsi="Calibri"/>
                <w:sz w:val="20"/>
                <w:szCs w:val="20"/>
                <w:vertAlign w:val="baseline"/>
              </w:rPr>
              <w:t>R</w:t>
            </w:r>
            <w:r w:rsidRPr="00942783">
              <w:rPr>
                <w:rFonts w:ascii="Calibri" w:hAnsi="Calibri"/>
                <w:sz w:val="20"/>
                <w:szCs w:val="20"/>
                <w:vertAlign w:val="baseline"/>
                <w:lang w:val="sr-Cyrl-CS"/>
              </w:rPr>
              <w:t>17.50</w:t>
            </w:r>
            <w:r w:rsidRPr="00942783">
              <w:rPr>
                <w:rFonts w:ascii="Calibri" w:hAnsi="Calibri"/>
                <w:sz w:val="20"/>
                <w:szCs w:val="20"/>
                <w:vertAlign w:val="baseline"/>
              </w:rPr>
              <w:t xml:space="preserve">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EUROZETA</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r w:rsidRPr="00942783">
              <w:rPr>
                <w:rFonts w:ascii="Calibri" w:hAnsi="Calibri"/>
                <w:sz w:val="20"/>
                <w:szCs w:val="20"/>
                <w:vertAlign w:val="baseline"/>
                <w:lang w:val="sr-Cyrl-CS"/>
              </w:rPr>
              <w:t xml:space="preserve"> </w:t>
            </w:r>
            <w:r w:rsidRPr="00942783">
              <w:rPr>
                <w:rFonts w:ascii="Calibri" w:hAnsi="Calibri"/>
                <w:sz w:val="20"/>
                <w:szCs w:val="20"/>
                <w:vertAlign w:val="baseline"/>
              </w:rPr>
              <w:t xml:space="preserve"> </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r w:rsidRPr="00942783">
              <w:rPr>
                <w:rFonts w:ascii="Calibri" w:hAnsi="Calibri"/>
                <w:sz w:val="20"/>
                <w:szCs w:val="20"/>
                <w:vertAlign w:val="baseline"/>
              </w:rPr>
              <w:t>3</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9.00 R20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MB – FAP 1317</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 Mitas,Sava,</w:t>
            </w:r>
            <w:r w:rsidRPr="00942783">
              <w:rPr>
                <w:rFonts w:ascii="Calibri" w:hAnsi="Calibri"/>
                <w:sz w:val="20"/>
                <w:szCs w:val="20"/>
                <w:vertAlign w:val="baseline"/>
                <w:lang w:val="sr-Cyrl-CS"/>
              </w:rPr>
              <w:t>Ка</w:t>
            </w:r>
            <w:r w:rsidRPr="00942783">
              <w:rPr>
                <w:rFonts w:ascii="Calibri" w:hAnsi="Calibri"/>
                <w:sz w:val="20"/>
                <w:szCs w:val="20"/>
                <w:vertAlign w:val="baseline"/>
              </w:rPr>
              <w:t>ma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r w:rsidRPr="00942783">
              <w:rPr>
                <w:rFonts w:ascii="Calibri" w:hAnsi="Calibri"/>
                <w:sz w:val="20"/>
                <w:szCs w:val="20"/>
                <w:vertAlign w:val="baseline"/>
              </w:rPr>
              <w:t>4</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9.00 R20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MB – FAP 1317</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Trajal, Mitas,Sava,</w:t>
            </w:r>
            <w:r w:rsidRPr="00942783">
              <w:rPr>
                <w:rFonts w:ascii="Calibri" w:hAnsi="Calibri"/>
                <w:sz w:val="20"/>
                <w:szCs w:val="20"/>
                <w:vertAlign w:val="baseline"/>
                <w:lang w:val="sr-Cyrl-CS"/>
              </w:rPr>
              <w:t xml:space="preserve"> Ка</w:t>
            </w:r>
            <w:r w:rsidRPr="00942783">
              <w:rPr>
                <w:rFonts w:ascii="Calibri" w:hAnsi="Calibri"/>
                <w:sz w:val="20"/>
                <w:szCs w:val="20"/>
                <w:vertAlign w:val="baseline"/>
              </w:rPr>
              <w:t>ma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r w:rsidRPr="00942783">
              <w:rPr>
                <w:rFonts w:ascii="Calibri" w:hAnsi="Calibri"/>
                <w:sz w:val="20"/>
                <w:szCs w:val="20"/>
                <w:vertAlign w:val="baseline"/>
              </w:rPr>
              <w:t>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9.00  20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MB – FAP 1317</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r w:rsidRPr="00942783">
              <w:rPr>
                <w:rFonts w:ascii="Calibri" w:hAnsi="Calibri"/>
                <w:sz w:val="20"/>
                <w:szCs w:val="20"/>
                <w:vertAlign w:val="baseline"/>
              </w:rPr>
              <w:t>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11.00 R20</w:t>
            </w:r>
          </w:p>
        </w:tc>
        <w:tc>
          <w:tcPr>
            <w:tcW w:w="1843" w:type="dxa"/>
            <w:vAlign w:val="center"/>
          </w:tcPr>
          <w:p w:rsidR="00113123" w:rsidRPr="00942783" w:rsidRDefault="00113123" w:rsidP="00D24DC8">
            <w:pPr>
              <w:rPr>
                <w:rFonts w:ascii="Calibri" w:hAnsi="Calibri"/>
                <w:sz w:val="20"/>
                <w:szCs w:val="20"/>
                <w:vertAlign w:val="baseline"/>
              </w:rPr>
            </w:pPr>
            <w:r w:rsidRPr="00942783">
              <w:rPr>
                <w:rFonts w:ascii="Calibri" w:hAnsi="Calibri"/>
                <w:sz w:val="20"/>
                <w:szCs w:val="20"/>
                <w:vertAlign w:val="baseline"/>
              </w:rPr>
              <w:t xml:space="preserve">FAP </w:t>
            </w:r>
            <w:r w:rsidR="00D24DC8">
              <w:rPr>
                <w:rFonts w:ascii="Calibri" w:hAnsi="Calibri"/>
                <w:sz w:val="20"/>
                <w:szCs w:val="20"/>
                <w:vertAlign w:val="baseline"/>
              </w:rPr>
              <w:t>1</w:t>
            </w:r>
            <w:r w:rsidRPr="00942783">
              <w:rPr>
                <w:rFonts w:ascii="Calibri" w:hAnsi="Calibri"/>
                <w:sz w:val="20"/>
                <w:szCs w:val="20"/>
                <w:vertAlign w:val="baseline"/>
              </w:rPr>
              <w:t>616,</w:t>
            </w:r>
            <w:r w:rsidR="00D24DC8">
              <w:rPr>
                <w:rFonts w:ascii="Calibri" w:hAnsi="Calibri"/>
                <w:sz w:val="20"/>
                <w:szCs w:val="20"/>
                <w:vertAlign w:val="baseline"/>
              </w:rPr>
              <w:t xml:space="preserve"> </w:t>
            </w:r>
            <w:r w:rsidRPr="00942783">
              <w:rPr>
                <w:rFonts w:ascii="Calibri" w:hAnsi="Calibri"/>
                <w:sz w:val="20"/>
                <w:szCs w:val="20"/>
                <w:vertAlign w:val="baseline"/>
              </w:rPr>
              <w:t>FAP</w:t>
            </w:r>
            <w:r w:rsidR="00D24DC8">
              <w:rPr>
                <w:rFonts w:ascii="Calibri" w:hAnsi="Calibri"/>
                <w:sz w:val="20"/>
                <w:szCs w:val="20"/>
                <w:vertAlign w:val="baseline"/>
              </w:rPr>
              <w:t xml:space="preserve"> </w:t>
            </w:r>
            <w:r w:rsidRPr="00942783">
              <w:rPr>
                <w:rFonts w:ascii="Calibri" w:hAnsi="Calibri"/>
                <w:sz w:val="20"/>
                <w:szCs w:val="20"/>
                <w:vertAlign w:val="baseline"/>
              </w:rPr>
              <w:t>1620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w:t>
            </w:r>
            <w:r w:rsidRPr="00942783">
              <w:rPr>
                <w:rFonts w:ascii="Calibri" w:hAnsi="Calibri"/>
                <w:sz w:val="20"/>
                <w:szCs w:val="20"/>
                <w:vertAlign w:val="baseline"/>
                <w:lang w:val="sr-Cyrl-CS"/>
              </w:rPr>
              <w:t xml:space="preserve"> Ка</w:t>
            </w:r>
            <w:r w:rsidRPr="00942783">
              <w:rPr>
                <w:rFonts w:ascii="Calibri" w:hAnsi="Calibri"/>
                <w:sz w:val="20"/>
                <w:szCs w:val="20"/>
                <w:vertAlign w:val="baseline"/>
              </w:rPr>
              <w:t>ma,Kormoran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309"/>
        </w:trPr>
        <w:tc>
          <w:tcPr>
            <w:tcW w:w="450" w:type="dxa"/>
            <w:tcBorders>
              <w:left w:val="single" w:sz="18"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r w:rsidRPr="00942783">
              <w:rPr>
                <w:rFonts w:ascii="Calibri" w:hAnsi="Calibri"/>
                <w:sz w:val="20"/>
                <w:szCs w:val="20"/>
                <w:vertAlign w:val="baseline"/>
              </w:rPr>
              <w:t>7</w:t>
            </w:r>
          </w:p>
        </w:tc>
        <w:tc>
          <w:tcPr>
            <w:tcW w:w="1843" w:type="dxa"/>
            <w:tcBorders>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11.00 R20  M+S</w:t>
            </w:r>
          </w:p>
        </w:tc>
        <w:tc>
          <w:tcPr>
            <w:tcW w:w="1843" w:type="dxa"/>
            <w:tcBorders>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FAP 1616,FAP1620</w:t>
            </w:r>
          </w:p>
        </w:tc>
        <w:tc>
          <w:tcPr>
            <w:tcW w:w="1276" w:type="dxa"/>
            <w:tcBorders>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tcBorders>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w:t>
            </w:r>
            <w:r w:rsidRPr="00942783">
              <w:rPr>
                <w:rFonts w:ascii="Calibri" w:hAnsi="Calibri"/>
                <w:sz w:val="20"/>
                <w:szCs w:val="20"/>
                <w:vertAlign w:val="baseline"/>
                <w:lang w:val="sr-Cyrl-CS"/>
              </w:rPr>
              <w:t xml:space="preserve"> Ка</w:t>
            </w:r>
            <w:r w:rsidRPr="00942783">
              <w:rPr>
                <w:rFonts w:ascii="Calibri" w:hAnsi="Calibri"/>
                <w:sz w:val="20"/>
                <w:szCs w:val="20"/>
                <w:vertAlign w:val="baseline"/>
              </w:rPr>
              <w:t>ma,Kormoran</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271"/>
        </w:trPr>
        <w:tc>
          <w:tcPr>
            <w:tcW w:w="450" w:type="dxa"/>
            <w:tcBorders>
              <w:top w:val="single" w:sz="4" w:space="0" w:color="auto"/>
              <w:left w:val="single" w:sz="18"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r w:rsidRPr="00942783">
              <w:rPr>
                <w:rFonts w:ascii="Calibri" w:hAnsi="Calibri"/>
                <w:sz w:val="20"/>
                <w:szCs w:val="20"/>
                <w:vertAlign w:val="baseline"/>
              </w:rPr>
              <w:t>8</w:t>
            </w:r>
          </w:p>
        </w:tc>
        <w:tc>
          <w:tcPr>
            <w:tcW w:w="1843"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11.00  20</w:t>
            </w:r>
          </w:p>
        </w:tc>
        <w:tc>
          <w:tcPr>
            <w:tcW w:w="1843"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FAP 1616,FAP1620</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275"/>
        </w:trPr>
        <w:tc>
          <w:tcPr>
            <w:tcW w:w="450" w:type="dxa"/>
            <w:tcBorders>
              <w:top w:val="single" w:sz="4" w:space="0" w:color="auto"/>
              <w:left w:val="single" w:sz="18"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19</w:t>
            </w:r>
          </w:p>
        </w:tc>
        <w:tc>
          <w:tcPr>
            <w:tcW w:w="1843"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11.00 R 22.5</w:t>
            </w:r>
          </w:p>
        </w:tc>
        <w:tc>
          <w:tcPr>
            <w:tcW w:w="1843"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Sava,Barum,Kormoran</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top w:val="single" w:sz="4" w:space="0" w:color="auto"/>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2</w:t>
            </w:r>
            <w:r w:rsidRPr="00942783">
              <w:rPr>
                <w:rFonts w:ascii="Calibri" w:hAnsi="Calibri"/>
                <w:sz w:val="20"/>
                <w:szCs w:val="20"/>
                <w:vertAlign w:val="baseline"/>
              </w:rPr>
              <w:t>0</w:t>
            </w:r>
          </w:p>
        </w:tc>
        <w:tc>
          <w:tcPr>
            <w:tcW w:w="1843" w:type="dxa"/>
            <w:tcBorders>
              <w:top w:val="single" w:sz="4" w:space="0" w:color="auto"/>
            </w:tcBorders>
            <w:vAlign w:val="center"/>
          </w:tcPr>
          <w:p w:rsidR="00113123" w:rsidRPr="00942783" w:rsidRDefault="00113123" w:rsidP="00D24DC8">
            <w:pPr>
              <w:rPr>
                <w:rFonts w:ascii="Calibri" w:hAnsi="Calibri"/>
                <w:sz w:val="20"/>
                <w:szCs w:val="20"/>
                <w:vertAlign w:val="baseline"/>
              </w:rPr>
            </w:pPr>
            <w:r w:rsidRPr="00942783">
              <w:rPr>
                <w:rFonts w:ascii="Calibri" w:hAnsi="Calibri"/>
                <w:sz w:val="20"/>
                <w:szCs w:val="20"/>
                <w:vertAlign w:val="baseline"/>
              </w:rPr>
              <w:t xml:space="preserve">11.00 R 22.5 </w:t>
            </w:r>
            <w:r w:rsidR="00D24DC8">
              <w:rPr>
                <w:rFonts w:ascii="Calibri" w:hAnsi="Calibri"/>
                <w:sz w:val="20"/>
                <w:szCs w:val="20"/>
                <w:vertAlign w:val="baseline"/>
              </w:rPr>
              <w:t>M</w:t>
            </w:r>
            <w:r w:rsidRPr="00942783">
              <w:rPr>
                <w:rFonts w:ascii="Calibri" w:hAnsi="Calibri"/>
                <w:sz w:val="20"/>
                <w:szCs w:val="20"/>
                <w:vertAlign w:val="baseline"/>
              </w:rPr>
              <w:t>+S</w:t>
            </w:r>
          </w:p>
        </w:tc>
        <w:tc>
          <w:tcPr>
            <w:tcW w:w="1843" w:type="dxa"/>
            <w:tcBorders>
              <w:top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w:t>
            </w:r>
          </w:p>
        </w:tc>
        <w:tc>
          <w:tcPr>
            <w:tcW w:w="1276"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tcBorders>
              <w:top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34" w:type="dxa"/>
            <w:tcBorders>
              <w:top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21</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11.2</w:t>
            </w:r>
            <w:r w:rsidRPr="00942783">
              <w:rPr>
                <w:rFonts w:ascii="Calibri" w:hAnsi="Calibri"/>
                <w:sz w:val="20"/>
                <w:szCs w:val="20"/>
                <w:vertAlign w:val="baseline"/>
                <w:lang w:val="sr-Cyrl-CS"/>
              </w:rPr>
              <w:t xml:space="preserve">0 </w:t>
            </w:r>
            <w:r w:rsidRPr="00942783">
              <w:rPr>
                <w:rFonts w:ascii="Calibri" w:hAnsi="Calibri"/>
                <w:sz w:val="20"/>
                <w:szCs w:val="20"/>
                <w:vertAlign w:val="baseline"/>
              </w:rPr>
              <w:t>28</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IMT 539</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задња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Sava,Rumaguma,Trajal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22</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11.2</w:t>
            </w:r>
            <w:r w:rsidRPr="00942783">
              <w:rPr>
                <w:rFonts w:ascii="Calibri" w:hAnsi="Calibri"/>
                <w:sz w:val="20"/>
                <w:szCs w:val="20"/>
                <w:vertAlign w:val="baseline"/>
                <w:lang w:val="sr-Cyrl-CS"/>
              </w:rPr>
              <w:t xml:space="preserve">0 </w:t>
            </w:r>
            <w:r w:rsidRPr="00942783">
              <w:rPr>
                <w:rFonts w:ascii="Calibri" w:hAnsi="Calibri"/>
                <w:sz w:val="20"/>
                <w:szCs w:val="20"/>
                <w:vertAlign w:val="baseline"/>
              </w:rPr>
              <w:t>28</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IMT 539</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задња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Trajal,Mitas,Sava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23</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12.00 </w:t>
            </w:r>
            <w:r w:rsidRPr="00942783">
              <w:rPr>
                <w:rFonts w:ascii="Calibri" w:hAnsi="Calibri"/>
                <w:sz w:val="20"/>
                <w:szCs w:val="20"/>
                <w:vertAlign w:val="baseline"/>
              </w:rPr>
              <w:t>R20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FAP 1921</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24</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12.00 </w:t>
            </w:r>
            <w:r w:rsidRPr="00942783">
              <w:rPr>
                <w:rFonts w:ascii="Calibri" w:hAnsi="Calibri"/>
                <w:sz w:val="20"/>
                <w:szCs w:val="20"/>
                <w:vertAlign w:val="baseline"/>
              </w:rPr>
              <w:t>R20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FAP 1921</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lastRenderedPageBreak/>
              <w:t>25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12.00 </w:t>
            </w:r>
            <w:r w:rsidRPr="00942783">
              <w:rPr>
                <w:rFonts w:ascii="Calibri" w:hAnsi="Calibri"/>
                <w:sz w:val="20"/>
                <w:szCs w:val="20"/>
                <w:vertAlign w:val="baseline"/>
              </w:rPr>
              <w:t xml:space="preserve"> 20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FAP 1921</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Trajal,Tigar,Sava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2</w:t>
            </w:r>
            <w:r w:rsidRPr="00942783">
              <w:rPr>
                <w:rFonts w:ascii="Calibri" w:hAnsi="Calibri"/>
                <w:sz w:val="20"/>
                <w:szCs w:val="20"/>
                <w:vertAlign w:val="baseline"/>
              </w:rPr>
              <w:t>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20.5</w:t>
            </w:r>
            <w:r w:rsidRPr="00942783">
              <w:rPr>
                <w:rFonts w:ascii="Calibri" w:hAnsi="Calibri"/>
                <w:sz w:val="20"/>
                <w:szCs w:val="20"/>
                <w:vertAlign w:val="baseline"/>
                <w:lang w:val="sr-Cyrl-CS"/>
              </w:rPr>
              <w:t xml:space="preserve">0 </w:t>
            </w:r>
            <w:r w:rsidRPr="00942783">
              <w:rPr>
                <w:rFonts w:ascii="Calibri" w:hAnsi="Calibri"/>
                <w:sz w:val="20"/>
                <w:szCs w:val="20"/>
                <w:vertAlign w:val="baseline"/>
              </w:rPr>
              <w:t>25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ULT  160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Mitas,Gudijer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2</w:t>
            </w:r>
            <w:r w:rsidRPr="00942783">
              <w:rPr>
                <w:rFonts w:ascii="Calibri" w:hAnsi="Calibri"/>
                <w:sz w:val="20"/>
                <w:szCs w:val="20"/>
                <w:vertAlign w:val="baseline"/>
              </w:rPr>
              <w:t>7</w:t>
            </w:r>
          </w:p>
        </w:tc>
        <w:tc>
          <w:tcPr>
            <w:tcW w:w="1843" w:type="dxa"/>
            <w:vAlign w:val="center"/>
          </w:tcPr>
          <w:p w:rsidR="00113123" w:rsidRPr="00C21DBF" w:rsidRDefault="00C21DBF" w:rsidP="00113123">
            <w:pPr>
              <w:rPr>
                <w:rFonts w:ascii="Calibri" w:hAnsi="Calibri"/>
                <w:sz w:val="20"/>
                <w:szCs w:val="20"/>
                <w:vertAlign w:val="baseline"/>
              </w:rPr>
            </w:pPr>
            <w:r>
              <w:rPr>
                <w:rFonts w:ascii="Calibri" w:hAnsi="Calibri"/>
                <w:sz w:val="20"/>
                <w:szCs w:val="20"/>
                <w:vertAlign w:val="baseline"/>
              </w:rPr>
              <w:t>145/80 R13 M+S</w:t>
            </w:r>
          </w:p>
        </w:tc>
        <w:tc>
          <w:tcPr>
            <w:tcW w:w="1843" w:type="dxa"/>
            <w:vAlign w:val="center"/>
          </w:tcPr>
          <w:p w:rsidR="00113123" w:rsidRPr="00942783" w:rsidRDefault="00113123" w:rsidP="00C21DBF">
            <w:pPr>
              <w:ind w:hanging="142"/>
              <w:rPr>
                <w:rFonts w:ascii="Calibri" w:hAnsi="Calibri"/>
                <w:sz w:val="20"/>
                <w:szCs w:val="20"/>
                <w:vertAlign w:val="baseline"/>
              </w:rPr>
            </w:pPr>
            <w:r w:rsidRPr="00942783">
              <w:rPr>
                <w:rFonts w:ascii="Calibri" w:hAnsi="Calibri"/>
                <w:sz w:val="20"/>
                <w:szCs w:val="20"/>
                <w:vertAlign w:val="baseline"/>
              </w:rPr>
              <w:t xml:space="preserve">  </w:t>
            </w:r>
            <w:r w:rsidR="00C21DBF">
              <w:rPr>
                <w:rFonts w:ascii="Calibri" w:hAnsi="Calibri"/>
                <w:sz w:val="20"/>
                <w:szCs w:val="20"/>
                <w:vertAlign w:val="baseline"/>
              </w:rPr>
              <w:t>Prikolica za Ladu Nivu</w:t>
            </w:r>
          </w:p>
        </w:tc>
        <w:tc>
          <w:tcPr>
            <w:tcW w:w="1276" w:type="dxa"/>
            <w:vAlign w:val="center"/>
          </w:tcPr>
          <w:p w:rsidR="00113123" w:rsidRPr="00C21DBF" w:rsidRDefault="00C21DBF" w:rsidP="00113123">
            <w:pPr>
              <w:jc w:val="center"/>
              <w:rPr>
                <w:rFonts w:ascii="Calibri" w:hAnsi="Calibri"/>
                <w:sz w:val="20"/>
                <w:szCs w:val="20"/>
                <w:vertAlign w:val="baseline"/>
              </w:rPr>
            </w:pPr>
            <w:r>
              <w:rPr>
                <w:rFonts w:ascii="Calibri" w:hAnsi="Calibri"/>
                <w:sz w:val="20"/>
                <w:szCs w:val="20"/>
                <w:vertAlign w:val="baseline"/>
              </w:rPr>
              <w:t>приколица</w:t>
            </w:r>
          </w:p>
        </w:tc>
        <w:tc>
          <w:tcPr>
            <w:tcW w:w="1275" w:type="dxa"/>
            <w:vAlign w:val="center"/>
          </w:tcPr>
          <w:p w:rsidR="00113123" w:rsidRPr="00942783" w:rsidRDefault="00C21DBF"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C21DBF" w:rsidP="00113123">
            <w:pPr>
              <w:rPr>
                <w:rFonts w:ascii="Calibri" w:hAnsi="Calibri"/>
                <w:sz w:val="20"/>
                <w:szCs w:val="20"/>
                <w:vertAlign w:val="baseline"/>
              </w:rPr>
            </w:pPr>
            <w:r w:rsidRPr="00942783">
              <w:rPr>
                <w:rFonts w:ascii="Calibri" w:hAnsi="Calibri"/>
                <w:sz w:val="20"/>
                <w:szCs w:val="20"/>
                <w:vertAlign w:val="baseline"/>
              </w:rPr>
              <w:t>Tigar,Sava, Barum</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2</w:t>
            </w:r>
            <w:r w:rsidRPr="00942783">
              <w:rPr>
                <w:rFonts w:ascii="Calibri" w:hAnsi="Calibri"/>
                <w:sz w:val="20"/>
                <w:szCs w:val="20"/>
                <w:vertAlign w:val="baseline"/>
              </w:rPr>
              <w:t>8</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155/80 R13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Y </w:t>
            </w:r>
            <w:r w:rsidR="007B0639">
              <w:rPr>
                <w:rFonts w:ascii="Calibri" w:hAnsi="Calibri"/>
                <w:sz w:val="20"/>
                <w:szCs w:val="20"/>
                <w:vertAlign w:val="baseline"/>
              </w:rPr>
              <w:t>–</w:t>
            </w:r>
            <w:r w:rsidRPr="00942783">
              <w:rPr>
                <w:rFonts w:ascii="Calibri" w:hAnsi="Calibri"/>
                <w:sz w:val="20"/>
                <w:szCs w:val="20"/>
                <w:vertAlign w:val="baseline"/>
              </w:rPr>
              <w:t xml:space="preserve"> POLI</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Tigar, Sava, Barum </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29</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165/70 R14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ZASTAVA -10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0</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w:t>
            </w:r>
            <w:r w:rsidRPr="00942783">
              <w:rPr>
                <w:rFonts w:ascii="Calibri" w:hAnsi="Calibri"/>
                <w:sz w:val="20"/>
                <w:szCs w:val="20"/>
                <w:vertAlign w:val="baseline"/>
                <w:lang w:val="sr-Cyrl-CS"/>
              </w:rPr>
              <w:t>7</w:t>
            </w:r>
            <w:r w:rsidRPr="00942783">
              <w:rPr>
                <w:rFonts w:ascii="Calibri" w:hAnsi="Calibri"/>
                <w:sz w:val="20"/>
                <w:szCs w:val="20"/>
                <w:vertAlign w:val="baseline"/>
              </w:rPr>
              <w:t>5/70 R1</w:t>
            </w:r>
            <w:r w:rsidRPr="00942783">
              <w:rPr>
                <w:rFonts w:ascii="Calibri" w:hAnsi="Calibri"/>
                <w:sz w:val="20"/>
                <w:szCs w:val="20"/>
                <w:vertAlign w:val="baseline"/>
                <w:lang w:val="sr-Cyrl-CS"/>
              </w:rPr>
              <w:t>3</w:t>
            </w:r>
            <w:r w:rsidRPr="00942783">
              <w:rPr>
                <w:rFonts w:ascii="Calibri" w:hAnsi="Calibri"/>
                <w:sz w:val="20"/>
                <w:szCs w:val="20"/>
                <w:vertAlign w:val="baseline"/>
              </w:rPr>
              <w:t xml:space="preserve">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lang w:val="sr-Cyrl-CS"/>
              </w:rPr>
              <w:t xml:space="preserve"> </w:t>
            </w:r>
            <w:r w:rsidRPr="00942783">
              <w:rPr>
                <w:rFonts w:ascii="Calibri" w:hAnsi="Calibri"/>
                <w:sz w:val="20"/>
                <w:szCs w:val="20"/>
                <w:vertAlign w:val="baseline"/>
              </w:rPr>
              <w:t>FLORIDA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1</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175/80 R16 M+S</w:t>
            </w:r>
          </w:p>
        </w:tc>
        <w:tc>
          <w:tcPr>
            <w:tcW w:w="1843" w:type="dxa"/>
            <w:vAlign w:val="center"/>
          </w:tcPr>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lang w:val="sr-Cyrl-CS"/>
              </w:rPr>
              <w:t xml:space="preserve"> </w:t>
            </w:r>
            <w:r w:rsidRPr="00942783">
              <w:rPr>
                <w:rFonts w:ascii="Calibri" w:hAnsi="Calibri"/>
                <w:sz w:val="20"/>
                <w:szCs w:val="20"/>
                <w:vertAlign w:val="baseline"/>
              </w:rPr>
              <w:t xml:space="preserve">LADA NIVA 1.7i </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Kama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2</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185/80 R14C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RENO TRAFIC</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3</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205/75 R17.5  </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 EUROCARGO</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4</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205/75 R17.5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 EUROCARGO</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5</w:t>
            </w:r>
          </w:p>
        </w:tc>
        <w:tc>
          <w:tcPr>
            <w:tcW w:w="1843"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 xml:space="preserve">215/75 R17.5  </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EUROZETA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6</w:t>
            </w:r>
          </w:p>
        </w:tc>
        <w:tc>
          <w:tcPr>
            <w:tcW w:w="1843"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215/75 R17.5  M+S</w:t>
            </w:r>
          </w:p>
        </w:tc>
        <w:tc>
          <w:tcPr>
            <w:tcW w:w="1843"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EUROZETA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7</w:t>
            </w:r>
          </w:p>
        </w:tc>
        <w:tc>
          <w:tcPr>
            <w:tcW w:w="1843"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 xml:space="preserve">235/75 R17.5  </w:t>
            </w:r>
          </w:p>
        </w:tc>
        <w:tc>
          <w:tcPr>
            <w:tcW w:w="1843" w:type="dxa"/>
            <w:vAlign w:val="center"/>
          </w:tcPr>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 xml:space="preserve">  Prikolica  za rolo kontejner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 xml:space="preserve"> </w:t>
            </w:r>
            <w:r w:rsidRPr="00942783">
              <w:rPr>
                <w:rFonts w:ascii="Calibri" w:hAnsi="Calibri"/>
                <w:sz w:val="20"/>
                <w:szCs w:val="20"/>
                <w:vertAlign w:val="baseline"/>
                <w:lang w:val="sr-Cyrl-CS"/>
              </w:rPr>
              <w:t>приколица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67EAB">
        <w:trPr>
          <w:trHeight w:val="197"/>
        </w:trPr>
        <w:tc>
          <w:tcPr>
            <w:tcW w:w="450" w:type="dxa"/>
            <w:tcBorders>
              <w:left w:val="single" w:sz="18"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3</w:t>
            </w:r>
            <w:r w:rsidRPr="00942783">
              <w:rPr>
                <w:rFonts w:ascii="Calibri" w:hAnsi="Calibri"/>
                <w:sz w:val="20"/>
                <w:szCs w:val="20"/>
                <w:vertAlign w:val="baseline"/>
              </w:rPr>
              <w:t>8</w:t>
            </w:r>
          </w:p>
        </w:tc>
        <w:tc>
          <w:tcPr>
            <w:tcW w:w="1843" w:type="dxa"/>
            <w:tcBorders>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285/70 R19.5</w:t>
            </w:r>
          </w:p>
        </w:tc>
        <w:tc>
          <w:tcPr>
            <w:tcW w:w="1843" w:type="dxa"/>
            <w:tcBorders>
              <w:bottom w:val="single" w:sz="4" w:space="0" w:color="auto"/>
            </w:tcBorders>
            <w:vAlign w:val="center"/>
          </w:tcPr>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 xml:space="preserve">   DULEVO</w:t>
            </w:r>
          </w:p>
        </w:tc>
        <w:tc>
          <w:tcPr>
            <w:tcW w:w="1276"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67EAB">
        <w:trPr>
          <w:trHeight w:val="215"/>
        </w:trPr>
        <w:tc>
          <w:tcPr>
            <w:tcW w:w="450" w:type="dxa"/>
            <w:tcBorders>
              <w:top w:val="single" w:sz="4" w:space="0" w:color="auto"/>
              <w:left w:val="single" w:sz="18"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39</w:t>
            </w:r>
          </w:p>
        </w:tc>
        <w:tc>
          <w:tcPr>
            <w:tcW w:w="1843"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285/70 R19.5</w:t>
            </w:r>
          </w:p>
        </w:tc>
        <w:tc>
          <w:tcPr>
            <w:tcW w:w="1843" w:type="dxa"/>
            <w:tcBorders>
              <w:top w:val="single" w:sz="4" w:space="0" w:color="auto"/>
              <w:bottom w:val="single" w:sz="4" w:space="0" w:color="auto"/>
            </w:tcBorders>
            <w:vAlign w:val="center"/>
          </w:tcPr>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 xml:space="preserve">   DULEVO</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67EAB">
        <w:trPr>
          <w:trHeight w:val="544"/>
        </w:trPr>
        <w:tc>
          <w:tcPr>
            <w:tcW w:w="450" w:type="dxa"/>
            <w:tcBorders>
              <w:top w:val="single" w:sz="4" w:space="0" w:color="auto"/>
              <w:left w:val="single" w:sz="18"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0</w:t>
            </w:r>
          </w:p>
        </w:tc>
        <w:tc>
          <w:tcPr>
            <w:tcW w:w="1843"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 xml:space="preserve"> 295/80 R22.5</w:t>
            </w:r>
          </w:p>
        </w:tc>
        <w:tc>
          <w:tcPr>
            <w:tcW w:w="1843" w:type="dxa"/>
            <w:tcBorders>
              <w:top w:val="single" w:sz="4" w:space="0" w:color="auto"/>
              <w:bottom w:val="single" w:sz="4" w:space="0" w:color="auto"/>
            </w:tcBorders>
            <w:vAlign w:val="center"/>
          </w:tcPr>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 xml:space="preserve">  VOLVO  FL6</w:t>
            </w:r>
          </w:p>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MB AXSOR 1824</w:t>
            </w:r>
          </w:p>
          <w:p w:rsidR="00113123" w:rsidRPr="00942783" w:rsidRDefault="00113123" w:rsidP="00113123">
            <w:pPr>
              <w:ind w:hanging="108"/>
              <w:rPr>
                <w:rFonts w:ascii="Calibri" w:hAnsi="Calibri"/>
                <w:sz w:val="20"/>
                <w:szCs w:val="20"/>
                <w:vertAlign w:val="baseline"/>
                <w:lang w:val="sr-Cyrl-CS"/>
              </w:rPr>
            </w:pPr>
            <w:r w:rsidRPr="00942783">
              <w:rPr>
                <w:rFonts w:ascii="Calibri" w:hAnsi="Calibri"/>
                <w:sz w:val="20"/>
                <w:szCs w:val="20"/>
                <w:vertAlign w:val="baseline"/>
              </w:rPr>
              <w:t>MB FAP 1823</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34" w:type="dxa"/>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top w:val="single" w:sz="4" w:space="0" w:color="auto"/>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1</w:t>
            </w:r>
          </w:p>
        </w:tc>
        <w:tc>
          <w:tcPr>
            <w:tcW w:w="1843" w:type="dxa"/>
            <w:tcBorders>
              <w:top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 xml:space="preserve"> 295/80 R22.5 M+S</w:t>
            </w:r>
          </w:p>
        </w:tc>
        <w:tc>
          <w:tcPr>
            <w:tcW w:w="1843" w:type="dxa"/>
            <w:tcBorders>
              <w:top w:val="single" w:sz="4" w:space="0" w:color="auto"/>
            </w:tcBorders>
            <w:vAlign w:val="center"/>
          </w:tcPr>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 xml:space="preserve">    VOLVO  FL6</w:t>
            </w:r>
          </w:p>
          <w:p w:rsidR="00113123" w:rsidRPr="00942783" w:rsidRDefault="00113123" w:rsidP="00113123">
            <w:pPr>
              <w:ind w:hanging="108"/>
              <w:rPr>
                <w:rFonts w:ascii="Calibri" w:hAnsi="Calibri"/>
                <w:sz w:val="20"/>
                <w:szCs w:val="20"/>
                <w:vertAlign w:val="baseline"/>
              </w:rPr>
            </w:pPr>
            <w:r w:rsidRPr="00942783">
              <w:rPr>
                <w:rFonts w:ascii="Calibri" w:hAnsi="Calibri"/>
                <w:sz w:val="20"/>
                <w:szCs w:val="20"/>
                <w:vertAlign w:val="baseline"/>
              </w:rPr>
              <w:t>MB AXSOR 1824</w:t>
            </w:r>
          </w:p>
          <w:p w:rsidR="00113123" w:rsidRPr="00942783" w:rsidRDefault="00113123" w:rsidP="00113123">
            <w:pPr>
              <w:ind w:hanging="108"/>
              <w:rPr>
                <w:rFonts w:ascii="Calibri" w:hAnsi="Calibri"/>
                <w:sz w:val="20"/>
                <w:szCs w:val="20"/>
                <w:vertAlign w:val="baseline"/>
                <w:lang w:val="sr-Cyrl-CS"/>
              </w:rPr>
            </w:pPr>
            <w:r w:rsidRPr="00942783">
              <w:rPr>
                <w:rFonts w:ascii="Calibri" w:hAnsi="Calibri"/>
                <w:sz w:val="20"/>
                <w:szCs w:val="20"/>
                <w:vertAlign w:val="baseline"/>
              </w:rPr>
              <w:t>MB FAP 1823</w:t>
            </w:r>
          </w:p>
        </w:tc>
        <w:tc>
          <w:tcPr>
            <w:tcW w:w="1276"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top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34" w:type="dxa"/>
            <w:tcBorders>
              <w:top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2</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305/70 R22.5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DAF XL</w:t>
            </w:r>
          </w:p>
        </w:tc>
        <w:tc>
          <w:tcPr>
            <w:tcW w:w="1276"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BD18E0">
        <w:trPr>
          <w:trHeight w:val="357"/>
        </w:trPr>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3</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305/70 R22.5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DAF XL</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shd w:val="clear" w:color="auto" w:fill="FFFFFF"/>
              <w:rPr>
                <w:rFonts w:ascii="Calibri" w:hAnsi="Calibri" w:cs="Arial"/>
                <w:color w:val="222222"/>
                <w:sz w:val="20"/>
                <w:szCs w:val="20"/>
                <w:vertAlign w:val="baseline"/>
              </w:rPr>
            </w:pPr>
            <w:r w:rsidRPr="00942783">
              <w:rPr>
                <w:rFonts w:ascii="Calibri" w:hAnsi="Calibri" w:cs="Arial"/>
                <w:bCs/>
                <w:color w:val="222222"/>
                <w:sz w:val="20"/>
                <w:szCs w:val="20"/>
                <w:vertAlign w:val="baseline"/>
              </w:rPr>
              <w:t>Bridgestone, Good Year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tc>
      </w:tr>
      <w:tr w:rsidR="00113123" w:rsidRPr="00942783" w:rsidTr="00D24DC8">
        <w:trPr>
          <w:trHeight w:val="517"/>
        </w:trPr>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4</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315/70 R22.5 </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MB 2644  ACTROS</w:t>
            </w:r>
          </w:p>
          <w:p w:rsidR="00113123" w:rsidRPr="00942783" w:rsidRDefault="00113123" w:rsidP="00113123">
            <w:pPr>
              <w:ind w:right="-108"/>
              <w:rPr>
                <w:rFonts w:ascii="Calibri" w:hAnsi="Calibri"/>
                <w:sz w:val="20"/>
                <w:szCs w:val="20"/>
                <w:vertAlign w:val="baseline"/>
                <w:lang w:val="sr-Cyrl-CS"/>
              </w:rPr>
            </w:pPr>
            <w:r w:rsidRPr="00942783">
              <w:rPr>
                <w:rFonts w:ascii="Calibri" w:hAnsi="Calibri"/>
                <w:sz w:val="20"/>
                <w:szCs w:val="20"/>
                <w:vertAlign w:val="baseline"/>
              </w:rPr>
              <w:t xml:space="preserve">  SCANIA 94G</w:t>
            </w:r>
          </w:p>
        </w:tc>
        <w:tc>
          <w:tcPr>
            <w:tcW w:w="1276"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cs="Arial"/>
                <w:bCs/>
                <w:color w:val="222222"/>
                <w:sz w:val="20"/>
                <w:szCs w:val="20"/>
                <w:vertAlign w:val="baseline"/>
              </w:rPr>
              <w:t>Bridgestone, Good Year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315/70 R22.5  M+S</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MB 2644  ACTROS</w:t>
            </w:r>
          </w:p>
          <w:p w:rsidR="00113123" w:rsidRPr="00942783" w:rsidRDefault="00113123" w:rsidP="00113123">
            <w:pPr>
              <w:ind w:right="-108"/>
              <w:rPr>
                <w:rFonts w:ascii="Calibri" w:hAnsi="Calibri"/>
                <w:sz w:val="20"/>
                <w:szCs w:val="20"/>
                <w:vertAlign w:val="baseline"/>
                <w:lang w:val="sr-Cyrl-CS"/>
              </w:rPr>
            </w:pPr>
            <w:r w:rsidRPr="00942783">
              <w:rPr>
                <w:rFonts w:ascii="Calibri" w:hAnsi="Calibri"/>
                <w:sz w:val="20"/>
                <w:szCs w:val="20"/>
                <w:vertAlign w:val="baseline"/>
              </w:rPr>
              <w:t xml:space="preserve">  SCANIA 94G</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6</w:t>
            </w:r>
          </w:p>
        </w:tc>
        <w:tc>
          <w:tcPr>
            <w:tcW w:w="1843" w:type="dxa"/>
            <w:vAlign w:val="center"/>
          </w:tcPr>
          <w:p w:rsidR="00113123" w:rsidRPr="00942783" w:rsidRDefault="00BD18E0" w:rsidP="00BD18E0">
            <w:pPr>
              <w:ind w:right="-108"/>
              <w:rPr>
                <w:rFonts w:ascii="Calibri" w:hAnsi="Calibri"/>
                <w:sz w:val="20"/>
                <w:szCs w:val="20"/>
                <w:vertAlign w:val="baseline"/>
              </w:rPr>
            </w:pPr>
            <w:r>
              <w:rPr>
                <w:rFonts w:ascii="Calibri" w:hAnsi="Calibri"/>
                <w:sz w:val="20"/>
                <w:szCs w:val="20"/>
                <w:vertAlign w:val="baseline"/>
              </w:rPr>
              <w:t>315/80</w:t>
            </w:r>
            <w:r w:rsidRPr="00942783">
              <w:rPr>
                <w:rFonts w:ascii="Calibri" w:hAnsi="Calibri"/>
                <w:sz w:val="20"/>
                <w:szCs w:val="20"/>
                <w:vertAlign w:val="baseline"/>
              </w:rPr>
              <w:t>R22.5</w:t>
            </w:r>
            <w:r>
              <w:rPr>
                <w:rFonts w:ascii="Calibri" w:hAnsi="Calibri"/>
                <w:sz w:val="20"/>
                <w:szCs w:val="20"/>
                <w:vertAlign w:val="baseline"/>
              </w:rPr>
              <w:t xml:space="preserve"> </w:t>
            </w:r>
            <w:r w:rsidRPr="00942783">
              <w:rPr>
                <w:rFonts w:ascii="Calibri" w:hAnsi="Calibri"/>
                <w:sz w:val="20"/>
                <w:szCs w:val="20"/>
                <w:vertAlign w:val="baseline"/>
              </w:rPr>
              <w:t>ON/OF</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 TRAKER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4</w:t>
            </w:r>
            <w:r w:rsidRPr="00942783">
              <w:rPr>
                <w:rFonts w:ascii="Calibri" w:hAnsi="Calibri"/>
                <w:sz w:val="20"/>
                <w:szCs w:val="20"/>
                <w:vertAlign w:val="baseline"/>
              </w:rPr>
              <w:t>7</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385/65 R22.5 ON/OF</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 TRAKER</w:t>
            </w:r>
          </w:p>
        </w:tc>
        <w:tc>
          <w:tcPr>
            <w:tcW w:w="1276"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48</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195/75 R16 C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 35C11</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49</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185/65 R15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DACIA DO</w:t>
            </w:r>
            <w:r w:rsidR="00BD18E0">
              <w:rPr>
                <w:rFonts w:ascii="Calibri" w:hAnsi="Calibri"/>
                <w:sz w:val="20"/>
                <w:szCs w:val="20"/>
                <w:vertAlign w:val="baseline"/>
              </w:rPr>
              <w:t>K</w:t>
            </w:r>
            <w:r w:rsidRPr="00942783">
              <w:rPr>
                <w:rFonts w:ascii="Calibri" w:hAnsi="Calibri"/>
                <w:sz w:val="20"/>
                <w:szCs w:val="20"/>
                <w:vertAlign w:val="baseline"/>
              </w:rPr>
              <w:t>KER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50</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lang w:val="sr-Cyrl-CS"/>
              </w:rPr>
              <w:t xml:space="preserve">205/55 </w:t>
            </w:r>
            <w:r w:rsidRPr="00942783">
              <w:rPr>
                <w:rFonts w:ascii="Calibri" w:hAnsi="Calibri"/>
                <w:sz w:val="20"/>
                <w:szCs w:val="20"/>
                <w:vertAlign w:val="baseline"/>
              </w:rPr>
              <w:t>R16  M+S</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RENAULT MEGAN</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51</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225/75 R17.5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IVECO </w:t>
            </w:r>
          </w:p>
        </w:tc>
        <w:tc>
          <w:tcPr>
            <w:tcW w:w="1276" w:type="dxa"/>
            <w:vAlign w:val="center"/>
          </w:tcPr>
          <w:p w:rsidR="00113123"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lastRenderedPageBreak/>
              <w:t>52</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225/75 R17.5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IVECO</w:t>
            </w:r>
          </w:p>
        </w:tc>
        <w:tc>
          <w:tcPr>
            <w:tcW w:w="1276" w:type="dxa"/>
            <w:vAlign w:val="center"/>
          </w:tcPr>
          <w:p w:rsidR="00113123"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7B0639" w:rsidRPr="00942783" w:rsidTr="00D24DC8">
        <w:tc>
          <w:tcPr>
            <w:tcW w:w="450" w:type="dxa"/>
            <w:tcBorders>
              <w:left w:val="single" w:sz="18" w:space="0" w:color="auto"/>
            </w:tcBorders>
            <w:vAlign w:val="center"/>
          </w:tcPr>
          <w:p w:rsidR="007B0639" w:rsidRPr="007B0639" w:rsidRDefault="007B0639" w:rsidP="00113123">
            <w:pPr>
              <w:jc w:val="center"/>
              <w:rPr>
                <w:rFonts w:ascii="Calibri" w:hAnsi="Calibri"/>
                <w:sz w:val="20"/>
                <w:szCs w:val="20"/>
                <w:vertAlign w:val="baseline"/>
              </w:rPr>
            </w:pPr>
            <w:r>
              <w:rPr>
                <w:rFonts w:ascii="Calibri" w:hAnsi="Calibri"/>
                <w:sz w:val="20"/>
                <w:szCs w:val="20"/>
                <w:vertAlign w:val="baseline"/>
              </w:rPr>
              <w:t>53</w:t>
            </w:r>
          </w:p>
        </w:tc>
        <w:tc>
          <w:tcPr>
            <w:tcW w:w="1843" w:type="dxa"/>
            <w:vAlign w:val="center"/>
          </w:tcPr>
          <w:p w:rsidR="007B0639" w:rsidRPr="007B0639" w:rsidRDefault="007B0639" w:rsidP="00113123">
            <w:pPr>
              <w:ind w:right="-108"/>
              <w:rPr>
                <w:rFonts w:ascii="Calibri" w:hAnsi="Calibri"/>
                <w:sz w:val="20"/>
                <w:szCs w:val="20"/>
                <w:vertAlign w:val="baseline"/>
              </w:rPr>
            </w:pPr>
            <w:r>
              <w:rPr>
                <w:rFonts w:ascii="Calibri" w:hAnsi="Calibri"/>
                <w:sz w:val="20"/>
                <w:szCs w:val="20"/>
                <w:vertAlign w:val="baseline"/>
              </w:rPr>
              <w:t>205/65 R16C M+S</w:t>
            </w:r>
          </w:p>
        </w:tc>
        <w:tc>
          <w:tcPr>
            <w:tcW w:w="1843" w:type="dxa"/>
            <w:vAlign w:val="center"/>
          </w:tcPr>
          <w:p w:rsidR="007B0639" w:rsidRPr="00942783" w:rsidRDefault="00BD18E0" w:rsidP="00BD18E0">
            <w:pPr>
              <w:rPr>
                <w:rFonts w:ascii="Calibri" w:hAnsi="Calibri"/>
                <w:sz w:val="20"/>
                <w:szCs w:val="20"/>
                <w:vertAlign w:val="baseline"/>
              </w:rPr>
            </w:pPr>
            <w:r w:rsidRPr="00942783">
              <w:rPr>
                <w:rFonts w:ascii="Calibri" w:hAnsi="Calibri"/>
                <w:sz w:val="20"/>
                <w:szCs w:val="20"/>
                <w:vertAlign w:val="baseline"/>
              </w:rPr>
              <w:t xml:space="preserve">RENAULT </w:t>
            </w:r>
            <w:r>
              <w:rPr>
                <w:rFonts w:ascii="Calibri" w:hAnsi="Calibri"/>
                <w:sz w:val="20"/>
                <w:szCs w:val="20"/>
                <w:vertAlign w:val="baseline"/>
              </w:rPr>
              <w:t>TRAFIC</w:t>
            </w:r>
          </w:p>
        </w:tc>
        <w:tc>
          <w:tcPr>
            <w:tcW w:w="1276" w:type="dxa"/>
            <w:vAlign w:val="center"/>
          </w:tcPr>
          <w:p w:rsidR="007B0639" w:rsidRPr="00942783" w:rsidRDefault="007B0639" w:rsidP="00113123">
            <w:pPr>
              <w:jc w:val="center"/>
              <w:rPr>
                <w:rFonts w:ascii="Calibri" w:hAnsi="Calibri"/>
                <w:sz w:val="20"/>
                <w:szCs w:val="20"/>
                <w:vertAlign w:val="baseline"/>
              </w:rPr>
            </w:pPr>
          </w:p>
        </w:tc>
        <w:tc>
          <w:tcPr>
            <w:tcW w:w="1275" w:type="dxa"/>
            <w:vAlign w:val="center"/>
          </w:tcPr>
          <w:p w:rsidR="007B0639" w:rsidRPr="00942783" w:rsidRDefault="00BD18E0"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7B0639" w:rsidRPr="00942783" w:rsidRDefault="00BD18E0"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7B0639" w:rsidRPr="00BD18E0" w:rsidRDefault="00BD18E0"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7B0639" w:rsidRPr="00942783" w:rsidRDefault="007B0639" w:rsidP="00113123">
            <w:pPr>
              <w:jc w:val="center"/>
              <w:rPr>
                <w:rFonts w:ascii="Calibri" w:hAnsi="Calibri"/>
                <w:sz w:val="20"/>
                <w:szCs w:val="20"/>
                <w:vertAlign w:val="baseline"/>
                <w:lang w:val="sr-Cyrl-CS"/>
              </w:rPr>
            </w:pPr>
          </w:p>
        </w:tc>
        <w:tc>
          <w:tcPr>
            <w:tcW w:w="1559" w:type="dxa"/>
            <w:vAlign w:val="center"/>
          </w:tcPr>
          <w:p w:rsidR="007B0639" w:rsidRPr="00942783" w:rsidRDefault="007B0639" w:rsidP="00113123">
            <w:pPr>
              <w:jc w:val="center"/>
              <w:rPr>
                <w:rFonts w:ascii="Calibri" w:hAnsi="Calibri"/>
                <w:sz w:val="20"/>
                <w:szCs w:val="20"/>
                <w:vertAlign w:val="baseline"/>
                <w:lang w:val="sr-Cyrl-CS"/>
              </w:rPr>
            </w:pPr>
          </w:p>
        </w:tc>
        <w:tc>
          <w:tcPr>
            <w:tcW w:w="1134" w:type="dxa"/>
            <w:tcBorders>
              <w:right w:val="single" w:sz="4" w:space="0" w:color="auto"/>
            </w:tcBorders>
          </w:tcPr>
          <w:p w:rsidR="007B0639" w:rsidRPr="00942783" w:rsidRDefault="007B0639"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7B0639" w:rsidRPr="00942783" w:rsidRDefault="007B0639"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5</w:t>
            </w:r>
            <w:r w:rsidR="007B0639">
              <w:rPr>
                <w:rFonts w:ascii="Calibri" w:hAnsi="Calibri"/>
                <w:sz w:val="20"/>
                <w:szCs w:val="20"/>
                <w:vertAlign w:val="baseline"/>
              </w:rPr>
              <w:t>4</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560x165-11</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VILJUSKAR</w:t>
            </w:r>
          </w:p>
        </w:tc>
        <w:tc>
          <w:tcPr>
            <w:tcW w:w="1276" w:type="dxa"/>
            <w:vAlign w:val="center"/>
          </w:tcPr>
          <w:p w:rsidR="00113123"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w:t>
            </w:r>
            <w:r w:rsidR="00BD18E0">
              <w:rPr>
                <w:rFonts w:ascii="Calibri" w:hAnsi="Calibri"/>
                <w:sz w:val="20"/>
                <w:szCs w:val="20"/>
                <w:vertAlign w:val="baseline"/>
              </w:rPr>
              <w:t>,Tigar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5</w:t>
            </w:r>
            <w:r w:rsidR="007B0639">
              <w:rPr>
                <w:rFonts w:ascii="Calibri" w:hAnsi="Calibri"/>
                <w:sz w:val="20"/>
                <w:szCs w:val="20"/>
                <w:vertAlign w:val="baseline"/>
              </w:rPr>
              <w:t>5</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560x165-11</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VILJUSKAR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w:t>
            </w:r>
            <w:r w:rsidR="00BD18E0">
              <w:rPr>
                <w:rFonts w:ascii="Calibri" w:hAnsi="Calibri"/>
                <w:sz w:val="20"/>
                <w:szCs w:val="20"/>
                <w:vertAlign w:val="baseline"/>
              </w:rPr>
              <w:t>, Tigar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5</w:t>
            </w:r>
            <w:r w:rsidR="007B0639">
              <w:rPr>
                <w:rFonts w:ascii="Calibri" w:hAnsi="Calibri"/>
                <w:sz w:val="20"/>
                <w:szCs w:val="20"/>
                <w:vertAlign w:val="baseline"/>
              </w:rPr>
              <w:t>6</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3.5-4-6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KOSACICA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5</w:t>
            </w:r>
            <w:r w:rsidR="007B0639">
              <w:rPr>
                <w:rFonts w:ascii="Calibri" w:hAnsi="Calibri"/>
                <w:sz w:val="20"/>
                <w:szCs w:val="20"/>
                <w:vertAlign w:val="baseline"/>
              </w:rPr>
              <w:t>7</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3.5-4-6</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KOSACICA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5</w:t>
            </w:r>
            <w:r w:rsidR="007B0639">
              <w:rPr>
                <w:rFonts w:ascii="Calibri" w:hAnsi="Calibri"/>
                <w:sz w:val="20"/>
                <w:szCs w:val="20"/>
                <w:vertAlign w:val="baseline"/>
              </w:rPr>
              <w:t>8</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3.5-4-8</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GRADJ. 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5</w:t>
            </w:r>
            <w:r w:rsidR="007B0639">
              <w:rPr>
                <w:rFonts w:ascii="Calibri" w:hAnsi="Calibri"/>
                <w:sz w:val="20"/>
                <w:szCs w:val="20"/>
                <w:vertAlign w:val="baseline"/>
              </w:rPr>
              <w:t>9</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3.5-4-8</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GRADJ.KOLICA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942783" w:rsidRDefault="007B0639" w:rsidP="00113123">
            <w:pPr>
              <w:jc w:val="center"/>
              <w:rPr>
                <w:rFonts w:ascii="Calibri" w:hAnsi="Calibri"/>
                <w:sz w:val="20"/>
                <w:szCs w:val="20"/>
                <w:vertAlign w:val="baseline"/>
              </w:rPr>
            </w:pPr>
            <w:r>
              <w:rPr>
                <w:rFonts w:ascii="Calibri" w:hAnsi="Calibri"/>
                <w:sz w:val="20"/>
                <w:szCs w:val="20"/>
                <w:vertAlign w:val="baseline"/>
              </w:rPr>
              <w:t>60</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2 ¼-16/20x2.25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POGREB.KOLICA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147"/>
        </w:trPr>
        <w:tc>
          <w:tcPr>
            <w:tcW w:w="450" w:type="dxa"/>
            <w:tcBorders>
              <w:left w:val="single" w:sz="18" w:space="0" w:color="auto"/>
            </w:tcBorders>
            <w:vAlign w:val="center"/>
          </w:tcPr>
          <w:p w:rsidR="00113123" w:rsidRPr="00942783" w:rsidRDefault="00113123" w:rsidP="007B0639">
            <w:pPr>
              <w:jc w:val="center"/>
              <w:rPr>
                <w:rFonts w:ascii="Calibri" w:hAnsi="Calibri"/>
                <w:sz w:val="20"/>
                <w:szCs w:val="20"/>
                <w:vertAlign w:val="baseline"/>
              </w:rPr>
            </w:pPr>
            <w:r w:rsidRPr="00942783">
              <w:rPr>
                <w:rFonts w:ascii="Calibri" w:hAnsi="Calibri"/>
                <w:sz w:val="20"/>
                <w:szCs w:val="20"/>
                <w:vertAlign w:val="baseline"/>
              </w:rPr>
              <w:t>6</w:t>
            </w:r>
            <w:r w:rsidR="007B0639">
              <w:rPr>
                <w:rFonts w:ascii="Calibri" w:hAnsi="Calibri"/>
                <w:sz w:val="20"/>
                <w:szCs w:val="20"/>
                <w:vertAlign w:val="baseline"/>
              </w:rPr>
              <w:t>1</w:t>
            </w:r>
          </w:p>
        </w:tc>
        <w:tc>
          <w:tcPr>
            <w:tcW w:w="1843" w:type="dxa"/>
            <w:vAlign w:val="center"/>
          </w:tcPr>
          <w:p w:rsidR="00113123" w:rsidRPr="00942783" w:rsidRDefault="00113123" w:rsidP="00113123">
            <w:pPr>
              <w:ind w:right="-108"/>
              <w:rPr>
                <w:rFonts w:ascii="Calibri" w:hAnsi="Calibri"/>
                <w:sz w:val="20"/>
                <w:szCs w:val="20"/>
                <w:vertAlign w:val="baseline"/>
              </w:rPr>
            </w:pPr>
            <w:r w:rsidRPr="00942783">
              <w:rPr>
                <w:rFonts w:ascii="Calibri" w:hAnsi="Calibri"/>
                <w:sz w:val="20"/>
                <w:szCs w:val="20"/>
                <w:vertAlign w:val="baseline"/>
              </w:rPr>
              <w:t>2 ¼-16/20x2.25</w:t>
            </w:r>
          </w:p>
        </w:tc>
        <w:tc>
          <w:tcPr>
            <w:tcW w:w="1843"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POGREB.KOLICA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7B0639" w:rsidRPr="00942783" w:rsidTr="00D24DC8">
        <w:trPr>
          <w:trHeight w:val="147"/>
        </w:trPr>
        <w:tc>
          <w:tcPr>
            <w:tcW w:w="450" w:type="dxa"/>
            <w:tcBorders>
              <w:left w:val="single" w:sz="18" w:space="0" w:color="auto"/>
            </w:tcBorders>
            <w:vAlign w:val="center"/>
          </w:tcPr>
          <w:p w:rsidR="007B0639" w:rsidRPr="00942783" w:rsidRDefault="007B0639" w:rsidP="007B0639">
            <w:pPr>
              <w:jc w:val="center"/>
              <w:rPr>
                <w:rFonts w:ascii="Calibri" w:hAnsi="Calibri"/>
                <w:sz w:val="20"/>
                <w:szCs w:val="20"/>
                <w:vertAlign w:val="baseline"/>
              </w:rPr>
            </w:pPr>
            <w:r>
              <w:rPr>
                <w:rFonts w:ascii="Calibri" w:hAnsi="Calibri"/>
                <w:sz w:val="20"/>
                <w:szCs w:val="20"/>
                <w:vertAlign w:val="baseline"/>
              </w:rPr>
              <w:t>62</w:t>
            </w:r>
          </w:p>
        </w:tc>
        <w:tc>
          <w:tcPr>
            <w:tcW w:w="1843" w:type="dxa"/>
            <w:vAlign w:val="center"/>
          </w:tcPr>
          <w:p w:rsidR="007B0639" w:rsidRPr="00942783" w:rsidRDefault="007B0639" w:rsidP="007B0639">
            <w:pPr>
              <w:ind w:right="-108"/>
              <w:rPr>
                <w:rFonts w:ascii="Calibri" w:hAnsi="Calibri"/>
                <w:sz w:val="20"/>
                <w:szCs w:val="20"/>
                <w:vertAlign w:val="baseline"/>
              </w:rPr>
            </w:pPr>
            <w:r w:rsidRPr="00942783">
              <w:rPr>
                <w:rFonts w:ascii="Calibri" w:hAnsi="Calibri"/>
                <w:sz w:val="20"/>
                <w:szCs w:val="20"/>
                <w:vertAlign w:val="baseline"/>
              </w:rPr>
              <w:t>2 ¼-1</w:t>
            </w:r>
            <w:r>
              <w:rPr>
                <w:rFonts w:ascii="Calibri" w:hAnsi="Calibri"/>
                <w:sz w:val="20"/>
                <w:szCs w:val="20"/>
                <w:vertAlign w:val="baseline"/>
              </w:rPr>
              <w:t>9</w:t>
            </w:r>
          </w:p>
        </w:tc>
        <w:tc>
          <w:tcPr>
            <w:tcW w:w="1843" w:type="dxa"/>
            <w:vAlign w:val="center"/>
          </w:tcPr>
          <w:p w:rsidR="007B0639" w:rsidRPr="00942783" w:rsidRDefault="009E1004" w:rsidP="00113123">
            <w:pPr>
              <w:rPr>
                <w:rFonts w:ascii="Calibri" w:hAnsi="Calibri"/>
                <w:sz w:val="20"/>
                <w:szCs w:val="20"/>
                <w:vertAlign w:val="baseline"/>
              </w:rPr>
            </w:pPr>
            <w:r>
              <w:rPr>
                <w:rFonts w:ascii="Calibri" w:hAnsi="Calibri"/>
                <w:sz w:val="20"/>
                <w:szCs w:val="20"/>
                <w:vertAlign w:val="baseline"/>
              </w:rPr>
              <w:t>JAPANER</w:t>
            </w:r>
          </w:p>
        </w:tc>
        <w:tc>
          <w:tcPr>
            <w:tcW w:w="1276" w:type="dxa"/>
            <w:vAlign w:val="center"/>
          </w:tcPr>
          <w:p w:rsidR="007B0639" w:rsidRPr="00942783" w:rsidRDefault="007B0639" w:rsidP="00113123">
            <w:pPr>
              <w:jc w:val="center"/>
              <w:rPr>
                <w:rFonts w:ascii="Calibri" w:hAnsi="Calibri"/>
                <w:sz w:val="20"/>
                <w:szCs w:val="20"/>
                <w:vertAlign w:val="baseline"/>
                <w:lang w:val="sr-Cyrl-CS"/>
              </w:rPr>
            </w:pPr>
          </w:p>
        </w:tc>
        <w:tc>
          <w:tcPr>
            <w:tcW w:w="1275" w:type="dxa"/>
            <w:vAlign w:val="center"/>
          </w:tcPr>
          <w:p w:rsidR="007B0639"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7B0639" w:rsidRPr="00942783" w:rsidRDefault="009E1004"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7B0639" w:rsidRPr="009E1004" w:rsidRDefault="009E1004"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7B0639"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7B0639" w:rsidRPr="00942783" w:rsidRDefault="007B0639" w:rsidP="00113123">
            <w:pPr>
              <w:jc w:val="center"/>
              <w:rPr>
                <w:rFonts w:ascii="Calibri" w:hAnsi="Calibri"/>
                <w:sz w:val="20"/>
                <w:szCs w:val="20"/>
                <w:vertAlign w:val="baseline"/>
                <w:lang w:val="sr-Cyrl-CS"/>
              </w:rPr>
            </w:pPr>
          </w:p>
        </w:tc>
        <w:tc>
          <w:tcPr>
            <w:tcW w:w="1134" w:type="dxa"/>
            <w:tcBorders>
              <w:right w:val="single" w:sz="4" w:space="0" w:color="auto"/>
            </w:tcBorders>
          </w:tcPr>
          <w:p w:rsidR="007B0639" w:rsidRPr="00942783" w:rsidRDefault="007B0639"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7B0639" w:rsidRPr="00942783" w:rsidRDefault="007B0639"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Default="009E1004" w:rsidP="007B0639">
            <w:pPr>
              <w:jc w:val="center"/>
              <w:rPr>
                <w:rFonts w:ascii="Calibri" w:hAnsi="Calibri"/>
                <w:sz w:val="20"/>
                <w:szCs w:val="20"/>
                <w:vertAlign w:val="baseline"/>
              </w:rPr>
            </w:pPr>
            <w:r>
              <w:rPr>
                <w:rFonts w:ascii="Calibri" w:hAnsi="Calibri"/>
                <w:sz w:val="20"/>
                <w:szCs w:val="20"/>
                <w:vertAlign w:val="baseline"/>
              </w:rPr>
              <w:t>63</w:t>
            </w:r>
          </w:p>
        </w:tc>
        <w:tc>
          <w:tcPr>
            <w:tcW w:w="1843" w:type="dxa"/>
            <w:vAlign w:val="center"/>
          </w:tcPr>
          <w:p w:rsidR="009E1004" w:rsidRPr="00942783" w:rsidRDefault="009E1004" w:rsidP="007B0639">
            <w:pPr>
              <w:ind w:right="-108"/>
              <w:rPr>
                <w:rFonts w:ascii="Calibri" w:hAnsi="Calibri"/>
                <w:sz w:val="20"/>
                <w:szCs w:val="20"/>
                <w:vertAlign w:val="baseline"/>
              </w:rPr>
            </w:pPr>
            <w:r w:rsidRPr="00942783">
              <w:rPr>
                <w:rFonts w:ascii="Calibri" w:hAnsi="Calibri"/>
                <w:sz w:val="20"/>
                <w:szCs w:val="20"/>
                <w:vertAlign w:val="baseline"/>
              </w:rPr>
              <w:t>2 ¼-1</w:t>
            </w:r>
            <w:r>
              <w:rPr>
                <w:rFonts w:ascii="Calibri" w:hAnsi="Calibri"/>
                <w:sz w:val="20"/>
                <w:szCs w:val="20"/>
                <w:vertAlign w:val="baseline"/>
              </w:rPr>
              <w:t>9</w:t>
            </w:r>
          </w:p>
        </w:tc>
        <w:tc>
          <w:tcPr>
            <w:tcW w:w="1843"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JAPANER</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9E1004" w:rsidRPr="00942783" w:rsidRDefault="009E1004"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Default="009E1004" w:rsidP="007B0639">
            <w:pPr>
              <w:jc w:val="center"/>
              <w:rPr>
                <w:rFonts w:ascii="Calibri" w:hAnsi="Calibri"/>
                <w:sz w:val="20"/>
                <w:szCs w:val="20"/>
                <w:vertAlign w:val="baseline"/>
              </w:rPr>
            </w:pPr>
            <w:r>
              <w:rPr>
                <w:rFonts w:ascii="Calibri" w:hAnsi="Calibri"/>
                <w:sz w:val="20"/>
                <w:szCs w:val="20"/>
                <w:vertAlign w:val="baseline"/>
              </w:rPr>
              <w:t>64</w:t>
            </w:r>
          </w:p>
        </w:tc>
        <w:tc>
          <w:tcPr>
            <w:tcW w:w="1843" w:type="dxa"/>
            <w:vAlign w:val="center"/>
          </w:tcPr>
          <w:p w:rsidR="009E1004" w:rsidRPr="00942783" w:rsidRDefault="009E1004" w:rsidP="007B0639">
            <w:pPr>
              <w:ind w:right="-108"/>
              <w:rPr>
                <w:rFonts w:ascii="Calibri" w:hAnsi="Calibri"/>
                <w:sz w:val="20"/>
                <w:szCs w:val="20"/>
                <w:vertAlign w:val="baseline"/>
              </w:rPr>
            </w:pPr>
            <w:r>
              <w:rPr>
                <w:rFonts w:ascii="Calibri" w:hAnsi="Calibri"/>
                <w:sz w:val="20"/>
                <w:szCs w:val="20"/>
                <w:vertAlign w:val="baseline"/>
              </w:rPr>
              <w:t>18.4-30</w:t>
            </w:r>
          </w:p>
        </w:tc>
        <w:tc>
          <w:tcPr>
            <w:tcW w:w="1843"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Mitas,Cultor</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Default="009E1004" w:rsidP="007B0639">
            <w:pPr>
              <w:jc w:val="center"/>
              <w:rPr>
                <w:rFonts w:ascii="Calibri" w:hAnsi="Calibri"/>
                <w:sz w:val="20"/>
                <w:szCs w:val="20"/>
                <w:vertAlign w:val="baseline"/>
              </w:rPr>
            </w:pPr>
            <w:r>
              <w:rPr>
                <w:rFonts w:ascii="Calibri" w:hAnsi="Calibri"/>
                <w:sz w:val="20"/>
                <w:szCs w:val="20"/>
                <w:vertAlign w:val="baseline"/>
              </w:rPr>
              <w:t>65</w:t>
            </w:r>
          </w:p>
        </w:tc>
        <w:tc>
          <w:tcPr>
            <w:tcW w:w="1843" w:type="dxa"/>
            <w:vAlign w:val="center"/>
          </w:tcPr>
          <w:p w:rsidR="009E1004" w:rsidRDefault="009E1004" w:rsidP="007B0639">
            <w:pPr>
              <w:ind w:right="-108"/>
              <w:rPr>
                <w:rFonts w:ascii="Calibri" w:hAnsi="Calibri"/>
                <w:sz w:val="20"/>
                <w:szCs w:val="20"/>
                <w:vertAlign w:val="baseline"/>
              </w:rPr>
            </w:pPr>
            <w:r>
              <w:rPr>
                <w:rFonts w:ascii="Calibri" w:hAnsi="Calibri"/>
                <w:sz w:val="20"/>
                <w:szCs w:val="20"/>
                <w:vertAlign w:val="baseline"/>
              </w:rPr>
              <w:t>18.4-30</w:t>
            </w:r>
          </w:p>
        </w:tc>
        <w:tc>
          <w:tcPr>
            <w:tcW w:w="1843"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 xml:space="preserve">Kabat, </w:t>
            </w:r>
            <w:r w:rsidRPr="00942783">
              <w:rPr>
                <w:rFonts w:ascii="Calibri" w:hAnsi="Calibri"/>
                <w:sz w:val="20"/>
                <w:szCs w:val="20"/>
                <w:vertAlign w:val="baseline"/>
              </w:rPr>
              <w:t>Trajal</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Default="009E1004" w:rsidP="007B0639">
            <w:pPr>
              <w:jc w:val="center"/>
              <w:rPr>
                <w:rFonts w:ascii="Calibri" w:hAnsi="Calibri"/>
                <w:sz w:val="20"/>
                <w:szCs w:val="20"/>
                <w:vertAlign w:val="baseline"/>
              </w:rPr>
            </w:pPr>
            <w:r>
              <w:rPr>
                <w:rFonts w:ascii="Calibri" w:hAnsi="Calibri"/>
                <w:sz w:val="20"/>
                <w:szCs w:val="20"/>
                <w:vertAlign w:val="baseline"/>
              </w:rPr>
              <w:t>66</w:t>
            </w:r>
          </w:p>
        </w:tc>
        <w:tc>
          <w:tcPr>
            <w:tcW w:w="1843" w:type="dxa"/>
            <w:vAlign w:val="center"/>
          </w:tcPr>
          <w:p w:rsidR="009E1004" w:rsidRDefault="009E1004" w:rsidP="007B0639">
            <w:pPr>
              <w:ind w:right="-108"/>
              <w:rPr>
                <w:rFonts w:ascii="Calibri" w:hAnsi="Calibri"/>
                <w:sz w:val="20"/>
                <w:szCs w:val="20"/>
                <w:vertAlign w:val="baseline"/>
              </w:rPr>
            </w:pPr>
            <w:r>
              <w:rPr>
                <w:rFonts w:ascii="Calibri" w:hAnsi="Calibri"/>
                <w:sz w:val="20"/>
                <w:szCs w:val="20"/>
                <w:vertAlign w:val="baseline"/>
              </w:rPr>
              <w:t>12.4-24</w:t>
            </w:r>
          </w:p>
        </w:tc>
        <w:tc>
          <w:tcPr>
            <w:tcW w:w="1843" w:type="dxa"/>
          </w:tcPr>
          <w:p w:rsidR="009E1004" w:rsidRDefault="009E1004">
            <w:r w:rsidRPr="00052DD0">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9E1004" w:rsidRPr="00942783" w:rsidRDefault="009E1004" w:rsidP="00342751">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Mitas,Cultor</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Default="009E1004" w:rsidP="007B0639">
            <w:pPr>
              <w:jc w:val="center"/>
              <w:rPr>
                <w:rFonts w:ascii="Calibri" w:hAnsi="Calibri"/>
                <w:sz w:val="20"/>
                <w:szCs w:val="20"/>
                <w:vertAlign w:val="baseline"/>
              </w:rPr>
            </w:pPr>
            <w:r>
              <w:rPr>
                <w:rFonts w:ascii="Calibri" w:hAnsi="Calibri"/>
                <w:sz w:val="20"/>
                <w:szCs w:val="20"/>
                <w:vertAlign w:val="baseline"/>
              </w:rPr>
              <w:t>67</w:t>
            </w:r>
          </w:p>
        </w:tc>
        <w:tc>
          <w:tcPr>
            <w:tcW w:w="1843" w:type="dxa"/>
            <w:vAlign w:val="center"/>
          </w:tcPr>
          <w:p w:rsidR="009E1004" w:rsidRDefault="009E1004" w:rsidP="007B0639">
            <w:pPr>
              <w:ind w:right="-108"/>
              <w:rPr>
                <w:rFonts w:ascii="Calibri" w:hAnsi="Calibri"/>
                <w:sz w:val="20"/>
                <w:szCs w:val="20"/>
                <w:vertAlign w:val="baseline"/>
              </w:rPr>
            </w:pPr>
            <w:r>
              <w:rPr>
                <w:rFonts w:ascii="Calibri" w:hAnsi="Calibri"/>
                <w:sz w:val="20"/>
                <w:szCs w:val="20"/>
                <w:vertAlign w:val="baseline"/>
              </w:rPr>
              <w:t>12.4-24</w:t>
            </w:r>
          </w:p>
        </w:tc>
        <w:tc>
          <w:tcPr>
            <w:tcW w:w="1843" w:type="dxa"/>
          </w:tcPr>
          <w:p w:rsidR="009E1004" w:rsidRDefault="009E1004">
            <w:r w:rsidRPr="00052DD0">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p>
        </w:tc>
        <w:tc>
          <w:tcPr>
            <w:tcW w:w="1275" w:type="dxa"/>
            <w:vAlign w:val="center"/>
          </w:tcPr>
          <w:p w:rsidR="009E1004" w:rsidRPr="00942783" w:rsidRDefault="009E1004" w:rsidP="00342751">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 xml:space="preserve">Kabat, </w:t>
            </w:r>
            <w:r w:rsidRPr="00942783">
              <w:rPr>
                <w:rFonts w:ascii="Calibri" w:hAnsi="Calibri"/>
                <w:sz w:val="20"/>
                <w:szCs w:val="20"/>
                <w:vertAlign w:val="baseline"/>
              </w:rPr>
              <w:t>Trajal</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5F40E6">
        <w:trPr>
          <w:trHeight w:val="215"/>
        </w:trPr>
        <w:tc>
          <w:tcPr>
            <w:tcW w:w="450" w:type="dxa"/>
            <w:tcBorders>
              <w:left w:val="single" w:sz="18" w:space="0" w:color="auto"/>
            </w:tcBorders>
            <w:vAlign w:val="center"/>
          </w:tcPr>
          <w:p w:rsidR="009E1004" w:rsidRDefault="009E1004" w:rsidP="009E1004">
            <w:pPr>
              <w:jc w:val="center"/>
              <w:rPr>
                <w:rFonts w:ascii="Calibri" w:hAnsi="Calibri"/>
                <w:sz w:val="20"/>
                <w:szCs w:val="20"/>
                <w:vertAlign w:val="baseline"/>
              </w:rPr>
            </w:pPr>
            <w:r>
              <w:rPr>
                <w:rFonts w:ascii="Calibri" w:hAnsi="Calibri"/>
                <w:sz w:val="20"/>
                <w:szCs w:val="20"/>
                <w:vertAlign w:val="baseline"/>
              </w:rPr>
              <w:t>68</w:t>
            </w:r>
          </w:p>
        </w:tc>
        <w:tc>
          <w:tcPr>
            <w:tcW w:w="1843" w:type="dxa"/>
            <w:vAlign w:val="center"/>
          </w:tcPr>
          <w:p w:rsidR="009E1004" w:rsidRDefault="009E1004" w:rsidP="007B0639">
            <w:pPr>
              <w:ind w:right="-108"/>
              <w:rPr>
                <w:rFonts w:ascii="Calibri" w:hAnsi="Calibri"/>
                <w:sz w:val="20"/>
                <w:szCs w:val="20"/>
                <w:vertAlign w:val="baseline"/>
              </w:rPr>
            </w:pPr>
            <w:r>
              <w:rPr>
                <w:rFonts w:ascii="Calibri" w:hAnsi="Calibri"/>
                <w:sz w:val="20"/>
                <w:szCs w:val="20"/>
                <w:vertAlign w:val="baseline"/>
              </w:rPr>
              <w:t>315/60 R22,5</w:t>
            </w:r>
          </w:p>
        </w:tc>
        <w:tc>
          <w:tcPr>
            <w:tcW w:w="1843" w:type="dxa"/>
            <w:vAlign w:val="center"/>
          </w:tcPr>
          <w:p w:rsidR="009E1004" w:rsidRPr="00942783" w:rsidRDefault="009E1004" w:rsidP="00113123">
            <w:pPr>
              <w:rPr>
                <w:rFonts w:ascii="Calibri" w:hAnsi="Calibri"/>
                <w:sz w:val="20"/>
                <w:szCs w:val="20"/>
                <w:vertAlign w:val="baseline"/>
              </w:rPr>
            </w:pPr>
            <w:r w:rsidRPr="00942783">
              <w:rPr>
                <w:rFonts w:ascii="Calibri" w:hAnsi="Calibri"/>
                <w:sz w:val="20"/>
                <w:szCs w:val="20"/>
                <w:vertAlign w:val="baseline"/>
              </w:rPr>
              <w:t>IVECO</w:t>
            </w:r>
            <w:r>
              <w:rPr>
                <w:rFonts w:ascii="Calibri" w:hAnsi="Calibri"/>
                <w:sz w:val="20"/>
                <w:szCs w:val="20"/>
                <w:vertAlign w:val="baseline"/>
              </w:rPr>
              <w:t xml:space="preserve"> </w:t>
            </w:r>
            <w:r w:rsidR="005F40E6">
              <w:rPr>
                <w:rFonts w:ascii="Calibri" w:hAnsi="Calibri"/>
                <w:sz w:val="20"/>
                <w:szCs w:val="20"/>
                <w:vertAlign w:val="baseline"/>
              </w:rPr>
              <w:t>STRALIS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9E1004" w:rsidRPr="00942783" w:rsidRDefault="009E1004" w:rsidP="009E1004">
            <w:pPr>
              <w:rPr>
                <w:rFonts w:ascii="Calibri" w:hAnsi="Calibri"/>
                <w:sz w:val="20"/>
                <w:szCs w:val="20"/>
                <w:vertAlign w:val="baseline"/>
              </w:rPr>
            </w:pPr>
            <w:r w:rsidRPr="00942783">
              <w:rPr>
                <w:rFonts w:ascii="Calibri" w:hAnsi="Calibri"/>
                <w:sz w:val="20"/>
                <w:szCs w:val="20"/>
                <w:vertAlign w:val="baseline"/>
              </w:rPr>
              <w:t>Sava,Kormoran</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5F40E6" w:rsidRPr="00942783" w:rsidTr="00342751">
        <w:trPr>
          <w:trHeight w:val="147"/>
        </w:trPr>
        <w:tc>
          <w:tcPr>
            <w:tcW w:w="450" w:type="dxa"/>
            <w:tcBorders>
              <w:left w:val="single" w:sz="18" w:space="0" w:color="auto"/>
            </w:tcBorders>
            <w:vAlign w:val="center"/>
          </w:tcPr>
          <w:p w:rsidR="005F40E6" w:rsidRDefault="005F40E6" w:rsidP="007B0639">
            <w:pPr>
              <w:jc w:val="center"/>
              <w:rPr>
                <w:rFonts w:ascii="Calibri" w:hAnsi="Calibri"/>
                <w:sz w:val="20"/>
                <w:szCs w:val="20"/>
                <w:vertAlign w:val="baseline"/>
              </w:rPr>
            </w:pPr>
            <w:r>
              <w:rPr>
                <w:rFonts w:ascii="Calibri" w:hAnsi="Calibri"/>
                <w:sz w:val="20"/>
                <w:szCs w:val="20"/>
                <w:vertAlign w:val="baseline"/>
              </w:rPr>
              <w:t>69</w:t>
            </w:r>
          </w:p>
        </w:tc>
        <w:tc>
          <w:tcPr>
            <w:tcW w:w="1843" w:type="dxa"/>
            <w:vAlign w:val="center"/>
          </w:tcPr>
          <w:p w:rsidR="005F40E6" w:rsidRDefault="005F40E6" w:rsidP="007B0639">
            <w:pPr>
              <w:ind w:right="-108"/>
              <w:rPr>
                <w:rFonts w:ascii="Calibri" w:hAnsi="Calibri"/>
                <w:sz w:val="20"/>
                <w:szCs w:val="20"/>
                <w:vertAlign w:val="baseline"/>
              </w:rPr>
            </w:pPr>
            <w:r>
              <w:rPr>
                <w:rFonts w:ascii="Calibri" w:hAnsi="Calibri"/>
                <w:sz w:val="20"/>
                <w:szCs w:val="20"/>
                <w:vertAlign w:val="baseline"/>
              </w:rPr>
              <w:t>315/70 R22,5</w:t>
            </w:r>
          </w:p>
        </w:tc>
        <w:tc>
          <w:tcPr>
            <w:tcW w:w="1843" w:type="dxa"/>
            <w:vAlign w:val="center"/>
          </w:tcPr>
          <w:p w:rsidR="005F40E6" w:rsidRPr="00942783" w:rsidRDefault="005F40E6" w:rsidP="00113123">
            <w:pPr>
              <w:rPr>
                <w:rFonts w:ascii="Calibri" w:hAnsi="Calibri"/>
                <w:sz w:val="20"/>
                <w:szCs w:val="20"/>
                <w:vertAlign w:val="baseline"/>
              </w:rPr>
            </w:pPr>
            <w:r w:rsidRPr="00942783">
              <w:rPr>
                <w:rFonts w:ascii="Calibri" w:hAnsi="Calibri"/>
                <w:sz w:val="20"/>
                <w:szCs w:val="20"/>
                <w:vertAlign w:val="baseline"/>
              </w:rPr>
              <w:t>IVECO</w:t>
            </w:r>
            <w:r>
              <w:rPr>
                <w:rFonts w:ascii="Calibri" w:hAnsi="Calibri"/>
                <w:sz w:val="20"/>
                <w:szCs w:val="20"/>
                <w:vertAlign w:val="baseline"/>
              </w:rPr>
              <w:t xml:space="preserve"> STRALIS</w:t>
            </w:r>
          </w:p>
        </w:tc>
        <w:tc>
          <w:tcPr>
            <w:tcW w:w="1276" w:type="dxa"/>
            <w:vAlign w:val="center"/>
          </w:tcPr>
          <w:p w:rsidR="005F40E6" w:rsidRPr="00942783" w:rsidRDefault="005F40E6"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5F40E6" w:rsidRPr="00942783" w:rsidRDefault="005F40E6"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5F40E6" w:rsidRPr="00942783" w:rsidRDefault="005F40E6" w:rsidP="00113123">
            <w:pPr>
              <w:rPr>
                <w:rFonts w:ascii="Calibri" w:hAnsi="Calibri"/>
                <w:sz w:val="20"/>
                <w:szCs w:val="20"/>
                <w:vertAlign w:val="baseline"/>
              </w:rPr>
            </w:pPr>
            <w:r w:rsidRPr="00942783">
              <w:rPr>
                <w:rFonts w:ascii="Calibri" w:hAnsi="Calibri"/>
                <w:sz w:val="20"/>
                <w:szCs w:val="20"/>
                <w:vertAlign w:val="baseline"/>
              </w:rPr>
              <w:t>Sava,Kormoran</w:t>
            </w:r>
          </w:p>
        </w:tc>
        <w:tc>
          <w:tcPr>
            <w:tcW w:w="992" w:type="dxa"/>
            <w:vAlign w:val="center"/>
          </w:tcPr>
          <w:p w:rsidR="005F40E6" w:rsidRPr="005F40E6" w:rsidRDefault="005F40E6"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5F40E6" w:rsidRDefault="005F40E6" w:rsidP="005F40E6">
            <w:pPr>
              <w:jc w:val="center"/>
            </w:pPr>
            <w:r w:rsidRPr="00AB3AED">
              <w:rPr>
                <w:rFonts w:ascii="Calibri" w:hAnsi="Calibri"/>
                <w:sz w:val="20"/>
                <w:szCs w:val="20"/>
                <w:vertAlign w:val="baseline"/>
                <w:lang w:val="sr-Cyrl-CS"/>
              </w:rPr>
              <w:t>ком</w:t>
            </w:r>
          </w:p>
        </w:tc>
        <w:tc>
          <w:tcPr>
            <w:tcW w:w="1559" w:type="dxa"/>
            <w:vAlign w:val="center"/>
          </w:tcPr>
          <w:p w:rsidR="005F40E6" w:rsidRPr="00942783" w:rsidRDefault="005F40E6" w:rsidP="00113123">
            <w:pPr>
              <w:jc w:val="center"/>
              <w:rPr>
                <w:rFonts w:ascii="Calibri" w:hAnsi="Calibri"/>
                <w:sz w:val="20"/>
                <w:szCs w:val="20"/>
                <w:vertAlign w:val="baseline"/>
                <w:lang w:val="sr-Cyrl-CS"/>
              </w:rPr>
            </w:pPr>
          </w:p>
        </w:tc>
        <w:tc>
          <w:tcPr>
            <w:tcW w:w="1134" w:type="dxa"/>
            <w:tcBorders>
              <w:right w:val="single" w:sz="4" w:space="0" w:color="auto"/>
            </w:tcBorders>
          </w:tcPr>
          <w:p w:rsidR="005F40E6" w:rsidRPr="00942783" w:rsidRDefault="005F40E6"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5F40E6" w:rsidRPr="00942783" w:rsidRDefault="005F40E6" w:rsidP="00113123">
            <w:pPr>
              <w:rPr>
                <w:rFonts w:ascii="Calibri" w:hAnsi="Calibri"/>
                <w:sz w:val="20"/>
                <w:szCs w:val="20"/>
                <w:vertAlign w:val="baseline"/>
                <w:lang w:val="sr-Cyrl-CS"/>
              </w:rPr>
            </w:pPr>
          </w:p>
        </w:tc>
      </w:tr>
      <w:tr w:rsidR="005F40E6" w:rsidRPr="00942783" w:rsidTr="00342751">
        <w:trPr>
          <w:trHeight w:val="147"/>
        </w:trPr>
        <w:tc>
          <w:tcPr>
            <w:tcW w:w="450" w:type="dxa"/>
            <w:tcBorders>
              <w:left w:val="single" w:sz="18" w:space="0" w:color="auto"/>
              <w:bottom w:val="single" w:sz="18" w:space="0" w:color="auto"/>
            </w:tcBorders>
            <w:vAlign w:val="center"/>
          </w:tcPr>
          <w:p w:rsidR="005F40E6" w:rsidRDefault="005F40E6" w:rsidP="007B0639">
            <w:pPr>
              <w:jc w:val="center"/>
              <w:rPr>
                <w:rFonts w:ascii="Calibri" w:hAnsi="Calibri"/>
                <w:sz w:val="20"/>
                <w:szCs w:val="20"/>
                <w:vertAlign w:val="baseline"/>
              </w:rPr>
            </w:pPr>
            <w:r>
              <w:rPr>
                <w:rFonts w:ascii="Calibri" w:hAnsi="Calibri"/>
                <w:sz w:val="20"/>
                <w:szCs w:val="20"/>
                <w:vertAlign w:val="baseline"/>
              </w:rPr>
              <w:t>70</w:t>
            </w:r>
          </w:p>
        </w:tc>
        <w:tc>
          <w:tcPr>
            <w:tcW w:w="1843" w:type="dxa"/>
            <w:tcBorders>
              <w:bottom w:val="single" w:sz="18" w:space="0" w:color="auto"/>
            </w:tcBorders>
            <w:vAlign w:val="center"/>
          </w:tcPr>
          <w:p w:rsidR="005F40E6" w:rsidRDefault="005F40E6" w:rsidP="007B0639">
            <w:pPr>
              <w:ind w:right="-108"/>
              <w:rPr>
                <w:rFonts w:ascii="Calibri" w:hAnsi="Calibri"/>
                <w:sz w:val="20"/>
                <w:szCs w:val="20"/>
                <w:vertAlign w:val="baseline"/>
              </w:rPr>
            </w:pPr>
            <w:r>
              <w:rPr>
                <w:rFonts w:ascii="Calibri" w:hAnsi="Calibri"/>
                <w:sz w:val="20"/>
                <w:szCs w:val="20"/>
                <w:vertAlign w:val="baseline"/>
              </w:rPr>
              <w:t>195/70 R15CM+S</w:t>
            </w:r>
          </w:p>
        </w:tc>
        <w:tc>
          <w:tcPr>
            <w:tcW w:w="1843" w:type="dxa"/>
            <w:tcBorders>
              <w:bottom w:val="single" w:sz="18" w:space="0" w:color="auto"/>
            </w:tcBorders>
            <w:vAlign w:val="center"/>
          </w:tcPr>
          <w:p w:rsidR="005F40E6" w:rsidRPr="00942783" w:rsidRDefault="005F40E6" w:rsidP="00113123">
            <w:pPr>
              <w:rPr>
                <w:rFonts w:ascii="Calibri" w:hAnsi="Calibri"/>
                <w:sz w:val="20"/>
                <w:szCs w:val="20"/>
                <w:vertAlign w:val="baseline"/>
              </w:rPr>
            </w:pPr>
            <w:r>
              <w:rPr>
                <w:rFonts w:ascii="Calibri" w:hAnsi="Calibri"/>
                <w:sz w:val="20"/>
                <w:szCs w:val="20"/>
                <w:vertAlign w:val="baseline"/>
              </w:rPr>
              <w:t>FORD TRANSIT</w:t>
            </w:r>
          </w:p>
        </w:tc>
        <w:tc>
          <w:tcPr>
            <w:tcW w:w="1276" w:type="dxa"/>
            <w:tcBorders>
              <w:bottom w:val="single" w:sz="18" w:space="0" w:color="auto"/>
            </w:tcBorders>
            <w:vAlign w:val="center"/>
          </w:tcPr>
          <w:p w:rsidR="005F40E6" w:rsidRPr="00942783" w:rsidRDefault="005F40E6" w:rsidP="00113123">
            <w:pPr>
              <w:jc w:val="center"/>
              <w:rPr>
                <w:rFonts w:ascii="Calibri" w:hAnsi="Calibri"/>
                <w:sz w:val="20"/>
                <w:szCs w:val="20"/>
                <w:vertAlign w:val="baseline"/>
                <w:lang w:val="sr-Cyrl-CS"/>
              </w:rPr>
            </w:pPr>
          </w:p>
        </w:tc>
        <w:tc>
          <w:tcPr>
            <w:tcW w:w="1275" w:type="dxa"/>
            <w:tcBorders>
              <w:bottom w:val="single" w:sz="18" w:space="0" w:color="auto"/>
            </w:tcBorders>
            <w:vAlign w:val="center"/>
          </w:tcPr>
          <w:p w:rsidR="005F40E6" w:rsidRPr="00942783" w:rsidRDefault="005F40E6"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bottom w:val="single" w:sz="18" w:space="0" w:color="auto"/>
            </w:tcBorders>
            <w:vAlign w:val="center"/>
          </w:tcPr>
          <w:p w:rsidR="005F40E6" w:rsidRPr="00942783" w:rsidRDefault="005F40E6"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tcBorders>
              <w:bottom w:val="single" w:sz="18" w:space="0" w:color="auto"/>
            </w:tcBorders>
            <w:vAlign w:val="center"/>
          </w:tcPr>
          <w:p w:rsidR="005F40E6" w:rsidRPr="005F40E6" w:rsidRDefault="005F40E6"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Borders>
              <w:bottom w:val="single" w:sz="18" w:space="0" w:color="auto"/>
            </w:tcBorders>
          </w:tcPr>
          <w:p w:rsidR="005F40E6" w:rsidRDefault="005F40E6" w:rsidP="005F40E6">
            <w:pPr>
              <w:jc w:val="center"/>
            </w:pPr>
            <w:r w:rsidRPr="00AB3AED">
              <w:rPr>
                <w:rFonts w:ascii="Calibri" w:hAnsi="Calibri"/>
                <w:sz w:val="20"/>
                <w:szCs w:val="20"/>
                <w:vertAlign w:val="baseline"/>
                <w:lang w:val="sr-Cyrl-CS"/>
              </w:rPr>
              <w:t>ком</w:t>
            </w:r>
          </w:p>
        </w:tc>
        <w:tc>
          <w:tcPr>
            <w:tcW w:w="1559" w:type="dxa"/>
            <w:tcBorders>
              <w:bottom w:val="single" w:sz="18" w:space="0" w:color="auto"/>
            </w:tcBorders>
            <w:vAlign w:val="center"/>
          </w:tcPr>
          <w:p w:rsidR="005F40E6" w:rsidRPr="00942783" w:rsidRDefault="005F40E6" w:rsidP="00113123">
            <w:pPr>
              <w:jc w:val="center"/>
              <w:rPr>
                <w:rFonts w:ascii="Calibri" w:hAnsi="Calibri"/>
                <w:sz w:val="20"/>
                <w:szCs w:val="20"/>
                <w:vertAlign w:val="baseline"/>
                <w:lang w:val="sr-Cyrl-CS"/>
              </w:rPr>
            </w:pPr>
          </w:p>
        </w:tc>
        <w:tc>
          <w:tcPr>
            <w:tcW w:w="1134" w:type="dxa"/>
            <w:tcBorders>
              <w:bottom w:val="single" w:sz="18" w:space="0" w:color="auto"/>
              <w:right w:val="single" w:sz="4" w:space="0" w:color="auto"/>
            </w:tcBorders>
          </w:tcPr>
          <w:p w:rsidR="005F40E6" w:rsidRPr="00942783" w:rsidRDefault="005F40E6" w:rsidP="00113123">
            <w:pPr>
              <w:rPr>
                <w:rFonts w:ascii="Calibri" w:hAnsi="Calibri"/>
                <w:sz w:val="20"/>
                <w:szCs w:val="20"/>
                <w:vertAlign w:val="baseline"/>
                <w:lang w:val="sr-Cyrl-CS"/>
              </w:rPr>
            </w:pPr>
          </w:p>
        </w:tc>
        <w:tc>
          <w:tcPr>
            <w:tcW w:w="1468" w:type="dxa"/>
            <w:gridSpan w:val="2"/>
            <w:tcBorders>
              <w:left w:val="single" w:sz="4" w:space="0" w:color="auto"/>
              <w:bottom w:val="single" w:sz="18" w:space="0" w:color="auto"/>
              <w:right w:val="single" w:sz="18" w:space="0" w:color="auto"/>
            </w:tcBorders>
          </w:tcPr>
          <w:p w:rsidR="005F40E6" w:rsidRPr="00942783" w:rsidRDefault="005F40E6" w:rsidP="00113123">
            <w:pPr>
              <w:rPr>
                <w:rFonts w:ascii="Calibri" w:hAnsi="Calibri"/>
                <w:sz w:val="20"/>
                <w:szCs w:val="20"/>
                <w:vertAlign w:val="baseline"/>
                <w:lang w:val="sr-Cyrl-CS"/>
              </w:rPr>
            </w:pPr>
          </w:p>
        </w:tc>
      </w:tr>
    </w:tbl>
    <w:p w:rsidR="00113123" w:rsidRPr="00942783" w:rsidRDefault="00113123" w:rsidP="00113123">
      <w:pPr>
        <w:spacing w:after="200" w:line="276" w:lineRule="auto"/>
        <w:rPr>
          <w:b/>
          <w:vertAlign w:val="baseline"/>
        </w:rPr>
      </w:pPr>
    </w:p>
    <w:p w:rsidR="00711F8B" w:rsidRPr="00B560A1" w:rsidRDefault="00711F8B" w:rsidP="00711F8B">
      <w:pPr>
        <w:autoSpaceDE w:val="0"/>
        <w:autoSpaceDN w:val="0"/>
        <w:adjustRightInd w:val="0"/>
        <w:ind w:firstLine="567"/>
        <w:jc w:val="both"/>
        <w:rPr>
          <w:rFonts w:ascii="Calibri" w:hAnsi="Calibri"/>
          <w:b/>
          <w:vertAlign w:val="baseline"/>
          <w:lang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r>
        <w:rPr>
          <w:rFonts w:ascii="Arial" w:hAnsi="Arial" w:cs="Arial"/>
          <w:b/>
          <w:sz w:val="22"/>
          <w:szCs w:val="22"/>
          <w:vertAlign w:val="baseline"/>
          <w:lang w:val="ru-RU"/>
        </w:rPr>
        <w:t>.</w:t>
      </w: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sectPr w:rsidR="00942783" w:rsidSect="00942783">
          <w:pgSz w:w="16838" w:h="11906" w:orient="landscape"/>
          <w:pgMar w:top="1418" w:right="1134" w:bottom="1287" w:left="851" w:header="567" w:footer="567" w:gutter="0"/>
          <w:cols w:space="708"/>
          <w:docGrid w:linePitch="360"/>
        </w:sectPr>
      </w:pPr>
    </w:p>
    <w:p w:rsidR="00942783" w:rsidRDefault="00942783"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5F40E6">
        <w:rPr>
          <w:rFonts w:ascii="Arial" w:hAnsi="Arial" w:cs="Arial"/>
          <w:b/>
          <w:noProof/>
          <w:sz w:val="22"/>
          <w:szCs w:val="22"/>
          <w:vertAlign w:val="baseline"/>
        </w:rPr>
        <w:t>3</w:t>
      </w:r>
      <w:r w:rsidR="00113123">
        <w:rPr>
          <w:rFonts w:ascii="Arial" w:hAnsi="Arial" w:cs="Arial"/>
          <w:b/>
          <w:noProof/>
          <w:sz w:val="22"/>
          <w:szCs w:val="22"/>
          <w:vertAlign w:val="baseline"/>
          <w:lang w:val="sr-Cyrl-CS"/>
        </w:rPr>
        <w:t>/201</w:t>
      </w:r>
      <w:r w:rsidR="005F40E6">
        <w:rPr>
          <w:rFonts w:ascii="Arial" w:hAnsi="Arial" w:cs="Arial"/>
          <w:b/>
          <w:noProof/>
          <w:sz w:val="22"/>
          <w:szCs w:val="22"/>
          <w:vertAlign w:val="baseline"/>
        </w:rPr>
        <w:t>9</w:t>
      </w:r>
      <w:r w:rsidR="00113123">
        <w:rPr>
          <w:rFonts w:ascii="Arial" w:hAnsi="Arial" w:cs="Arial"/>
          <w:b/>
          <w:noProof/>
          <w:sz w:val="22"/>
          <w:szCs w:val="22"/>
          <w:vertAlign w:val="baseline"/>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5F40E6" w:rsidRDefault="00997F51" w:rsidP="00997F51">
      <w:pPr>
        <w:autoSpaceDE w:val="0"/>
        <w:autoSpaceDN w:val="0"/>
        <w:adjustRightInd w:val="0"/>
        <w:ind w:left="567" w:hanging="283"/>
        <w:jc w:val="center"/>
        <w:rPr>
          <w:rFonts w:ascii="Arial" w:hAnsi="Arial" w:cs="Arial"/>
          <w:b/>
          <w:bCs/>
          <w:noProof/>
          <w:sz w:val="22"/>
          <w:szCs w:val="22"/>
          <w:vertAlign w:val="baseline"/>
          <w:lang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5F40E6">
        <w:rPr>
          <w:rFonts w:ascii="Arial" w:hAnsi="Arial" w:cs="Arial"/>
          <w:b/>
          <w:bCs/>
          <w:noProof/>
          <w:sz w:val="22"/>
          <w:szCs w:val="22"/>
          <w:vertAlign w:val="baseline"/>
          <w:lang w:eastAsia="sr-Latn-CS"/>
        </w:rPr>
        <w:t>9</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046A54" w:rsidRDefault="00046A54" w:rsidP="00046A54">
      <w:pPr>
        <w:tabs>
          <w:tab w:val="left" w:pos="720"/>
        </w:tabs>
        <w:autoSpaceDE w:val="0"/>
        <w:autoSpaceDN w:val="0"/>
        <w:adjustRightInd w:val="0"/>
        <w:ind w:left="567" w:hanging="283"/>
        <w:rPr>
          <w:rFonts w:ascii="Arial" w:hAnsi="Arial" w:cs="Arial"/>
          <w:sz w:val="22"/>
          <w:szCs w:val="22"/>
          <w:vertAlign w:val="baseline"/>
          <w:lang w:val="sr-Cyrl-CS"/>
        </w:rPr>
      </w:pPr>
      <w:r>
        <w:rPr>
          <w:rFonts w:ascii="Arial" w:hAnsi="Arial" w:cs="Arial"/>
          <w:b/>
          <w:bCs/>
          <w:noProof/>
          <w:sz w:val="22"/>
          <w:szCs w:val="22"/>
          <w:vertAlign w:val="baseline"/>
          <w:lang w:eastAsia="sr-Latn-CS"/>
        </w:rPr>
        <w:t xml:space="preserve">     </w:t>
      </w:r>
      <w:r w:rsidRPr="007D622B">
        <w:rPr>
          <w:rFonts w:ascii="Arial" w:hAnsi="Arial" w:cs="Arial"/>
          <w:b/>
          <w:bCs/>
          <w:noProof/>
          <w:sz w:val="22"/>
          <w:szCs w:val="22"/>
          <w:vertAlign w:val="baseline"/>
          <w:lang w:eastAsia="sr-Latn-CS"/>
        </w:rPr>
        <w:t>б)</w:t>
      </w:r>
      <w:r>
        <w:rPr>
          <w:rFonts w:ascii="Arial" w:hAnsi="Arial" w:cs="Arial"/>
          <w:bCs/>
          <w:noProof/>
          <w:sz w:val="22"/>
          <w:szCs w:val="22"/>
          <w:vertAlign w:val="baseline"/>
          <w:lang w:eastAsia="sr-Latn-CS"/>
        </w:rPr>
        <w:t xml:space="preserve"> </w:t>
      </w:r>
      <w:r w:rsidRPr="007D622B">
        <w:rPr>
          <w:rFonts w:ascii="Arial" w:hAnsi="Arial" w:cs="Arial"/>
          <w:b/>
          <w:bCs/>
          <w:sz w:val="22"/>
          <w:szCs w:val="22"/>
          <w:vertAlign w:val="baseline"/>
          <w:lang w:val="sr-Cyrl-CS"/>
        </w:rPr>
        <w:t>Локација</w:t>
      </w:r>
      <w:r w:rsidRPr="007D622B">
        <w:rPr>
          <w:rFonts w:ascii="Arial" w:hAnsi="Arial" w:cs="Arial"/>
          <w:b/>
          <w:bCs/>
          <w:vertAlign w:val="baseline"/>
          <w:lang w:val="sr-Cyrl-CS"/>
        </w:rPr>
        <w:t xml:space="preserve"> </w:t>
      </w:r>
      <w:r w:rsidRPr="007D622B">
        <w:rPr>
          <w:rFonts w:ascii="Arial" w:hAnsi="Arial" w:cs="Arial"/>
          <w:bCs/>
          <w:sz w:val="22"/>
          <w:szCs w:val="22"/>
          <w:vertAlign w:val="baseline"/>
          <w:lang w:val="sr-Cyrl-CS"/>
        </w:rPr>
        <w:t xml:space="preserve">(тачна адреса) понуђача где ће се </w:t>
      </w:r>
      <w:r w:rsidRPr="007D622B">
        <w:rPr>
          <w:rFonts w:ascii="Arial" w:hAnsi="Arial" w:cs="Arial"/>
          <w:sz w:val="22"/>
          <w:szCs w:val="22"/>
          <w:vertAlign w:val="baseline"/>
          <w:lang w:val="sr-Cyrl-CS"/>
        </w:rPr>
        <w:t xml:space="preserve">пружати услуге </w:t>
      </w:r>
      <w:r w:rsidRPr="00B974CD">
        <w:rPr>
          <w:rFonts w:ascii="Arial" w:hAnsi="Arial" w:cs="Arial"/>
          <w:b/>
          <w:sz w:val="22"/>
          <w:szCs w:val="22"/>
          <w:vertAlign w:val="baseline"/>
          <w:lang w:val="sr-Cyrl-CS"/>
        </w:rPr>
        <w:t>и</w:t>
      </w:r>
      <w:r w:rsidRPr="007D622B">
        <w:rPr>
          <w:rFonts w:ascii="Arial" w:hAnsi="Arial" w:cs="Arial"/>
          <w:sz w:val="22"/>
          <w:szCs w:val="22"/>
          <w:vertAlign w:val="baseline"/>
          <w:lang w:val="sr-Cyrl-CS"/>
        </w:rPr>
        <w:t xml:space="preserve"> удаљеност од </w:t>
      </w:r>
      <w:r>
        <w:rPr>
          <w:rFonts w:ascii="Arial" w:hAnsi="Arial" w:cs="Arial"/>
          <w:sz w:val="22"/>
          <w:szCs w:val="22"/>
          <w:vertAlign w:val="baseline"/>
          <w:lang w:val="sr-Cyrl-CS"/>
        </w:rPr>
        <w:t>Службе управљања комуналним отпадом која се налази на адреси</w:t>
      </w:r>
      <w:r w:rsidRPr="00D619BD">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Сувоборска бб</w:t>
      </w:r>
      <w:r w:rsidRPr="00D619BD">
        <w:rPr>
          <w:rFonts w:ascii="Arial" w:hAnsi="Arial" w:cs="Arial"/>
          <w:sz w:val="22"/>
          <w:szCs w:val="22"/>
          <w:vertAlign w:val="baseline"/>
          <w:lang w:val="sr-Cyrl-CS"/>
        </w:rPr>
        <w:t xml:space="preserve"> Ваљев</w:t>
      </w:r>
      <w:r>
        <w:rPr>
          <w:rFonts w:ascii="Arial" w:hAnsi="Arial" w:cs="Arial"/>
          <w:sz w:val="22"/>
          <w:szCs w:val="22"/>
          <w:vertAlign w:val="baseline"/>
          <w:lang w:val="sr-Cyrl-CS"/>
        </w:rPr>
        <w:t>о,</w:t>
      </w:r>
      <w:r>
        <w:rPr>
          <w:rFonts w:ascii="Arial" w:hAnsi="Arial" w:cs="Arial"/>
          <w:sz w:val="22"/>
          <w:szCs w:val="22"/>
          <w:vertAlign w:val="baseline"/>
        </w:rPr>
        <w:t xml:space="preserve"> у километрима</w:t>
      </w:r>
      <w:r>
        <w:rPr>
          <w:rFonts w:ascii="Arial" w:hAnsi="Arial" w:cs="Arial"/>
          <w:sz w:val="22"/>
          <w:szCs w:val="22"/>
          <w:vertAlign w:val="baseline"/>
          <w:lang w:val="sr-Cyrl-CS"/>
        </w:rPr>
        <w:t>_______________________________________________</w:t>
      </w: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Default="00046A54" w:rsidP="007B31FD">
      <w:pPr>
        <w:suppressAutoHyphens/>
        <w:autoSpaceDE w:val="0"/>
        <w:ind w:left="567" w:right="184"/>
        <w:rPr>
          <w:rFonts w:ascii="Arial" w:hAnsi="Arial" w:cs="Arial"/>
          <w:sz w:val="22"/>
          <w:szCs w:val="22"/>
          <w:vertAlign w:val="baseline"/>
          <w:lang w:val="sr-Cyrl-CS"/>
        </w:rPr>
      </w:pPr>
      <w:r>
        <w:rPr>
          <w:rFonts w:ascii="Arial" w:hAnsi="Arial" w:cs="Arial"/>
          <w:b/>
          <w:noProof/>
          <w:sz w:val="22"/>
          <w:szCs w:val="22"/>
          <w:vertAlign w:val="baseline"/>
          <w:lang w:val="sr-Cyrl-CS" w:eastAsia="zh-CN"/>
        </w:rPr>
        <w:t>в</w:t>
      </w:r>
      <w:r w:rsidR="00997F51" w:rsidRPr="00F31281">
        <w:rPr>
          <w:rFonts w:ascii="Arial" w:hAnsi="Arial" w:cs="Arial"/>
          <w:b/>
          <w:noProof/>
          <w:sz w:val="22"/>
          <w:szCs w:val="22"/>
          <w:vertAlign w:val="baseline"/>
          <w:lang w:val="sr-Cyrl-CS" w:eastAsia="zh-CN"/>
        </w:rPr>
        <w:t xml:space="preserve">) Рок испоруке: </w:t>
      </w:r>
      <w:r w:rsidR="007B31FD" w:rsidRPr="00F31281">
        <w:rPr>
          <w:rFonts w:ascii="Arial" w:hAnsi="Arial" w:cs="Arial"/>
          <w:sz w:val="22"/>
          <w:szCs w:val="22"/>
          <w:vertAlign w:val="baseline"/>
          <w:lang w:val="sr-Cyrl-CS"/>
        </w:rPr>
        <w:t>Испорука ће се вршити сукцесивно, по позиву наручиоца</w:t>
      </w:r>
      <w:r w:rsidR="007B31FD">
        <w:rPr>
          <w:rFonts w:ascii="Arial" w:hAnsi="Arial" w:cs="Arial"/>
          <w:sz w:val="22"/>
          <w:szCs w:val="22"/>
          <w:vertAlign w:val="baseline"/>
        </w:rPr>
        <w:t xml:space="preserve">, 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rsidR="00997F51" w:rsidRPr="00F31281" w:rsidRDefault="00046A54" w:rsidP="00997F51">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г</w:t>
      </w:r>
      <w:r w:rsidR="00997F51" w:rsidRPr="00F31281">
        <w:rPr>
          <w:rFonts w:ascii="Arial" w:hAnsi="Arial" w:cs="Arial"/>
          <w:b/>
          <w:sz w:val="22"/>
          <w:szCs w:val="22"/>
          <w:vertAlign w:val="baseline"/>
          <w:lang w:val="ru-RU"/>
        </w:rPr>
        <w:t xml:space="preserve">) Рок плаћања: </w:t>
      </w:r>
      <w:r w:rsidR="00997F51" w:rsidRPr="00F31281">
        <w:rPr>
          <w:rFonts w:ascii="Arial" w:hAnsi="Arial" w:cs="Arial"/>
          <w:sz w:val="22"/>
          <w:szCs w:val="22"/>
          <w:vertAlign w:val="baseline"/>
        </w:rPr>
        <w:t xml:space="preserve">Плаћање ће се вршити </w:t>
      </w:r>
      <w:r w:rsidR="00997F51" w:rsidRPr="00F31281">
        <w:rPr>
          <w:rFonts w:ascii="Arial" w:hAnsi="Arial" w:cs="Arial"/>
          <w:sz w:val="22"/>
          <w:szCs w:val="22"/>
          <w:vertAlign w:val="baseline"/>
          <w:lang w:val="ru-RU" w:eastAsia="ar-SA"/>
        </w:rPr>
        <w:t xml:space="preserve">у року од </w:t>
      </w:r>
      <w:r w:rsidR="00997F51" w:rsidRPr="00F31281">
        <w:rPr>
          <w:rFonts w:ascii="Arial" w:hAnsi="Arial" w:cs="Arial"/>
          <w:b/>
          <w:sz w:val="22"/>
          <w:szCs w:val="22"/>
          <w:vertAlign w:val="baseline"/>
          <w:lang w:val="ru-RU" w:eastAsia="ar-SA"/>
        </w:rPr>
        <w:t>30 (тридесет) дана</w:t>
      </w:r>
      <w:r w:rsidR="00997F51" w:rsidRPr="00F31281">
        <w:rPr>
          <w:rFonts w:ascii="Arial" w:hAnsi="Arial" w:cs="Arial"/>
          <w:sz w:val="22"/>
          <w:szCs w:val="22"/>
          <w:vertAlign w:val="baseline"/>
          <w:lang w:val="ru-RU" w:eastAsia="ar-SA"/>
        </w:rPr>
        <w:t xml:space="preserve">, </w:t>
      </w:r>
      <w:r w:rsidR="00997F51" w:rsidRPr="00F31281">
        <w:rPr>
          <w:rFonts w:ascii="Arial" w:hAnsi="Arial" w:cs="Arial"/>
          <w:sz w:val="22"/>
          <w:szCs w:val="22"/>
          <w:vertAlign w:val="baseline"/>
          <w:lang w:val="sr-Cyrl-CS" w:eastAsia="ar-SA"/>
        </w:rPr>
        <w:t>од дана пријема уредно испостављеног рачуна</w:t>
      </w:r>
      <w:r w:rsidR="00997F51"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046A54" w:rsidP="003E7A81">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д</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003E7A81"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003E7A81"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003E7A81"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003E7A81" w:rsidRPr="00F31281">
        <w:rPr>
          <w:rFonts w:ascii="Arial" w:hAnsi="Arial" w:cs="Arial"/>
          <w:b/>
          <w:sz w:val="22"/>
          <w:szCs w:val="22"/>
          <w:vertAlign w:val="baseline"/>
          <w:lang w:val="ru-RU"/>
        </w:rPr>
        <w:t xml:space="preserve">) </w:t>
      </w:r>
      <w:r w:rsidR="003E7A81" w:rsidRPr="00F31281">
        <w:rPr>
          <w:rFonts w:ascii="Arial" w:hAnsi="Arial" w:cs="Arial"/>
          <w:sz w:val="22"/>
          <w:szCs w:val="22"/>
          <w:vertAlign w:val="baseline"/>
          <w:lang w:val="ru-RU"/>
        </w:rPr>
        <w:t>дана од дана отварања понуда.</w:t>
      </w:r>
    </w:p>
    <w:p w:rsidR="007C7DED" w:rsidRDefault="007C7DED" w:rsidP="003E7A81">
      <w:pPr>
        <w:autoSpaceDE w:val="0"/>
        <w:autoSpaceDN w:val="0"/>
        <w:adjustRightInd w:val="0"/>
        <w:ind w:firstLine="567"/>
        <w:jc w:val="both"/>
        <w:rPr>
          <w:rFonts w:ascii="Arial" w:hAnsi="Arial" w:cs="Arial"/>
          <w:sz w:val="22"/>
          <w:szCs w:val="22"/>
          <w:vertAlign w:val="baseline"/>
          <w:lang w:val="ru-RU"/>
        </w:rPr>
      </w:pPr>
    </w:p>
    <w:p w:rsidR="00E84502" w:rsidRDefault="00046A54" w:rsidP="00E84502">
      <w:pPr>
        <w:suppressAutoHyphens/>
        <w:autoSpaceDE w:val="0"/>
        <w:ind w:right="-11" w:firstLine="567"/>
        <w:jc w:val="both"/>
        <w:rPr>
          <w:rFonts w:ascii="Arial" w:hAnsi="Arial" w:cs="Arial"/>
          <w:noProof/>
          <w:sz w:val="22"/>
          <w:szCs w:val="22"/>
          <w:vertAlign w:val="baseline"/>
          <w:lang w:eastAsia="zh-CN"/>
        </w:rPr>
      </w:pPr>
      <w:r>
        <w:rPr>
          <w:rFonts w:ascii="Arial" w:hAnsi="Arial" w:cs="Arial"/>
          <w:b/>
          <w:sz w:val="22"/>
          <w:szCs w:val="22"/>
          <w:vertAlign w:val="baseline"/>
          <w:lang w:val="ru-RU"/>
        </w:rPr>
        <w:t>ђ</w:t>
      </w:r>
      <w:r w:rsidR="00E84502" w:rsidRPr="00E84502">
        <w:rPr>
          <w:rFonts w:ascii="Arial" w:hAnsi="Arial" w:cs="Arial"/>
          <w:b/>
          <w:sz w:val="22"/>
          <w:szCs w:val="22"/>
          <w:vertAlign w:val="baseline"/>
          <w:lang w:val="ru-RU"/>
        </w:rPr>
        <w:t>)</w:t>
      </w:r>
      <w:r w:rsidR="00E84502">
        <w:rPr>
          <w:rFonts w:ascii="Arial" w:hAnsi="Arial" w:cs="Arial"/>
          <w:sz w:val="22"/>
          <w:szCs w:val="22"/>
          <w:vertAlign w:val="baseline"/>
          <w:lang w:val="ru-RU"/>
        </w:rPr>
        <w:t xml:space="preserve"> </w:t>
      </w:r>
      <w:r w:rsidR="00134A74" w:rsidRPr="00134A74">
        <w:rPr>
          <w:rFonts w:ascii="Arial" w:hAnsi="Arial" w:cs="Arial"/>
          <w:b/>
          <w:sz w:val="22"/>
          <w:szCs w:val="22"/>
          <w:vertAlign w:val="baseline"/>
          <w:lang w:val="ru-RU"/>
        </w:rPr>
        <w:t>Гарантни рок</w:t>
      </w:r>
      <w:r w:rsidR="00134A74">
        <w:rPr>
          <w:rFonts w:ascii="Arial" w:hAnsi="Arial" w:cs="Arial"/>
          <w:sz w:val="22"/>
          <w:szCs w:val="22"/>
          <w:vertAlign w:val="baseline"/>
          <w:lang w:val="ru-RU"/>
        </w:rPr>
        <w:t xml:space="preserve">: </w:t>
      </w:r>
      <w:r w:rsidR="00E84502" w:rsidRPr="00E84502">
        <w:rPr>
          <w:rFonts w:ascii="Arial" w:hAnsi="Arial" w:cs="Arial"/>
          <w:noProof/>
          <w:sz w:val="22"/>
          <w:szCs w:val="22"/>
          <w:vertAlign w:val="baseline"/>
          <w:lang w:eastAsia="zh-CN"/>
        </w:rPr>
        <w:t>За испоручена добра важи гарантни рок од минимално 2 г</w:t>
      </w:r>
      <w:r w:rsidR="00E84502">
        <w:rPr>
          <w:rFonts w:ascii="Arial" w:hAnsi="Arial" w:cs="Arial"/>
          <w:noProof/>
          <w:sz w:val="22"/>
          <w:szCs w:val="22"/>
          <w:vertAlign w:val="baseline"/>
          <w:lang w:eastAsia="zh-CN"/>
        </w:rPr>
        <w:t>о</w:t>
      </w:r>
      <w:r w:rsidR="00E84502" w:rsidRPr="00E84502">
        <w:rPr>
          <w:rFonts w:ascii="Arial" w:hAnsi="Arial" w:cs="Arial"/>
          <w:noProof/>
          <w:sz w:val="22"/>
          <w:szCs w:val="22"/>
          <w:vertAlign w:val="baseline"/>
          <w:lang w:eastAsia="zh-CN"/>
        </w:rPr>
        <w:t xml:space="preserve">дине. </w:t>
      </w:r>
      <w:r w:rsidR="00E84502">
        <w:rPr>
          <w:rFonts w:ascii="Arial" w:hAnsi="Arial" w:cs="Arial"/>
          <w:noProof/>
          <w:sz w:val="22"/>
          <w:szCs w:val="22"/>
          <w:vertAlign w:val="baseline"/>
          <w:lang w:eastAsia="zh-CN"/>
        </w:rPr>
        <w:t>Гарантни период тече од момента уградње пнеуматика.</w:t>
      </w:r>
    </w:p>
    <w:p w:rsidR="00E84502" w:rsidRPr="00F31281" w:rsidRDefault="00E84502"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C2753" w:rsidRDefault="00041D09" w:rsidP="007E01B4">
            <w:pPr>
              <w:jc w:val="center"/>
              <w:rPr>
                <w:rFonts w:ascii="Arial" w:hAnsi="Arial" w:cs="Arial"/>
                <w:b/>
                <w:sz w:val="22"/>
                <w:szCs w:val="22"/>
                <w:vertAlign w:val="baseline"/>
              </w:rPr>
            </w:pPr>
            <w:r w:rsidRPr="00F31281">
              <w:rPr>
                <w:rFonts w:ascii="Arial" w:hAnsi="Arial" w:cs="Arial"/>
                <w:b/>
                <w:sz w:val="22"/>
                <w:szCs w:val="22"/>
                <w:vertAlign w:val="baseline"/>
                <w:lang w:val="sr-Cyrl-CS"/>
              </w:rPr>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5E79BB" w:rsidRPr="00F31281">
        <w:rPr>
          <w:rFonts w:ascii="Arial" w:hAnsi="Arial" w:cs="Arial"/>
          <w:sz w:val="22"/>
          <w:szCs w:val="22"/>
          <w:vertAlign w:val="baseline"/>
          <w:lang w:val="sr-Cyrl-CS" w:eastAsia="ar-SA"/>
        </w:rPr>
        <w:t xml:space="preserve"> да попуни, овери печатом и потпише одговорно лице понуђача.</w:t>
      </w:r>
      <w:r w:rsidR="0046588B">
        <w:rPr>
          <w:rFonts w:ascii="Arial" w:hAnsi="Arial" w:cs="Arial"/>
          <w:sz w:val="22"/>
          <w:szCs w:val="22"/>
          <w:vertAlign w:val="baseline"/>
          <w:lang w:val="sr-Cyrl-CS" w:eastAsia="ar-SA"/>
        </w:rPr>
        <w:t xml:space="preserve"> </w:t>
      </w:r>
    </w:p>
    <w:p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113123" w:rsidRPr="006919C0" w:rsidRDefault="00113123" w:rsidP="00113123">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 xml:space="preserve">, и </w:t>
      </w:r>
    </w:p>
    <w:p w:rsidR="005E79BB" w:rsidRPr="00F31281" w:rsidRDefault="005E79BB" w:rsidP="00711F8B">
      <w:pPr>
        <w:suppressAutoHyphens/>
        <w:ind w:left="426"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rPr>
        <w:t>; 14/2015 и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D97EAA">
        <w:rPr>
          <w:rFonts w:ascii="Arial" w:hAnsi="Arial" w:cs="Arial"/>
          <w:b/>
          <w:sz w:val="22"/>
          <w:szCs w:val="22"/>
          <w:vertAlign w:val="baseline"/>
          <w:lang w:eastAsia="ar-SA"/>
        </w:rPr>
        <w:t>1.1.</w:t>
      </w:r>
      <w:r w:rsidR="005F40E6">
        <w:rPr>
          <w:rFonts w:ascii="Arial" w:hAnsi="Arial" w:cs="Arial"/>
          <w:b/>
          <w:sz w:val="22"/>
          <w:szCs w:val="22"/>
          <w:vertAlign w:val="baseline"/>
          <w:lang w:eastAsia="ar-SA"/>
        </w:rPr>
        <w:t>3</w:t>
      </w:r>
      <w:r w:rsidR="00D97EAA">
        <w:rPr>
          <w:rFonts w:ascii="Arial" w:hAnsi="Arial" w:cs="Arial"/>
          <w:b/>
          <w:sz w:val="22"/>
          <w:szCs w:val="22"/>
          <w:vertAlign w:val="baseline"/>
          <w:lang w:eastAsia="ar-SA"/>
        </w:rPr>
        <w:t>/201</w:t>
      </w:r>
      <w:r w:rsidR="005F40E6">
        <w:rPr>
          <w:rFonts w:ascii="Arial" w:hAnsi="Arial" w:cs="Arial"/>
          <w:b/>
          <w:sz w:val="22"/>
          <w:szCs w:val="22"/>
          <w:vertAlign w:val="baseline"/>
          <w:lang w:eastAsia="ar-SA"/>
        </w:rPr>
        <w:t>9</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28053F">
        <w:rPr>
          <w:rFonts w:ascii="Arial" w:hAnsi="Arial" w:cs="Arial"/>
          <w:noProof/>
          <w:sz w:val="22"/>
          <w:szCs w:val="22"/>
          <w:vertAlign w:val="baseline"/>
          <w:lang w:val="sr-Cyrl-CS"/>
        </w:rPr>
        <w:t xml:space="preserve">набавка </w:t>
      </w:r>
      <w:r w:rsidR="00113123" w:rsidRPr="000F03DA">
        <w:rPr>
          <w:rFonts w:ascii="Arial" w:hAnsi="Arial" w:cs="Arial"/>
          <w:b/>
          <w:noProof/>
          <w:sz w:val="22"/>
          <w:szCs w:val="22"/>
          <w:vertAlign w:val="baseline"/>
          <w:lang w:val="ru-RU"/>
        </w:rPr>
        <w:t>пнеумати</w:t>
      </w:r>
      <w:r w:rsidR="00113123">
        <w:rPr>
          <w:rFonts w:ascii="Arial" w:hAnsi="Arial" w:cs="Arial"/>
          <w:b/>
          <w:noProof/>
          <w:sz w:val="22"/>
          <w:szCs w:val="22"/>
          <w:vertAlign w:val="baseline"/>
        </w:rPr>
        <w:t>кa</w:t>
      </w:r>
      <w:r w:rsidR="00113123" w:rsidRPr="000F03DA">
        <w:rPr>
          <w:rFonts w:ascii="Arial" w:hAnsi="Arial" w:cs="Arial"/>
          <w:b/>
          <w:noProof/>
          <w:sz w:val="22"/>
          <w:szCs w:val="22"/>
          <w:vertAlign w:val="baseline"/>
          <w:lang w:val="ru-RU"/>
        </w:rPr>
        <w:t xml:space="preserve"> са уградњом и балансирањем</w:t>
      </w:r>
      <w:r w:rsidR="00113123"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711F8B" w:rsidRPr="00711F8B" w:rsidRDefault="005E79BB" w:rsidP="00711F8B">
      <w:pPr>
        <w:tabs>
          <w:tab w:val="left" w:pos="-1701"/>
        </w:tabs>
        <w:jc w:val="both"/>
        <w:rPr>
          <w:rFonts w:ascii="Arial" w:hAnsi="Arial" w:cs="Arial"/>
          <w:sz w:val="22"/>
          <w:szCs w:val="22"/>
          <w:vertAlign w:val="baseline"/>
          <w:lang w:val="sr-Cyrl-CS"/>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r w:rsidR="00711F8B" w:rsidRPr="00711F8B">
        <w:rPr>
          <w:rFonts w:ascii="Arial Narrow" w:hAnsi="Arial Narrow" w:cs="Arial"/>
          <w:vertAlign w:val="baseline"/>
          <w:lang w:val="sr-Cyrl-CS"/>
        </w:rPr>
        <w:t xml:space="preserve"> </w:t>
      </w:r>
      <w:r w:rsidR="00711F8B" w:rsidRPr="00711F8B">
        <w:rPr>
          <w:rFonts w:ascii="Arial" w:hAnsi="Arial" w:cs="Arial"/>
          <w:b/>
          <w:sz w:val="22"/>
          <w:szCs w:val="22"/>
          <w:vertAlign w:val="baseline"/>
          <w:lang w:val="sr-Cyrl-CS"/>
        </w:rPr>
        <w:t>3.2.</w:t>
      </w:r>
      <w:r w:rsidR="00711F8B" w:rsidRPr="00711F8B">
        <w:rPr>
          <w:rFonts w:ascii="Arial" w:hAnsi="Arial" w:cs="Arial"/>
          <w:sz w:val="22"/>
          <w:szCs w:val="22"/>
          <w:vertAlign w:val="baseline"/>
          <w:lang w:val="sr-Cyrl-CS"/>
        </w:rPr>
        <w:t xml:space="preserve">Укупна уговорена вредност одређује се на основу јединичних цена из Обрасца структуре понуђене цене и стварних потреба Наручиоца и не може прећи процењену вредност </w:t>
      </w:r>
      <w:r w:rsidR="00711F8B">
        <w:rPr>
          <w:rFonts w:ascii="Arial" w:hAnsi="Arial" w:cs="Arial"/>
          <w:sz w:val="22"/>
          <w:szCs w:val="22"/>
          <w:vertAlign w:val="baseline"/>
          <w:lang w:val="sr-Cyrl-CS"/>
        </w:rPr>
        <w:t>набавке</w:t>
      </w:r>
      <w:r w:rsidR="00711F8B" w:rsidRPr="00711F8B">
        <w:rPr>
          <w:rFonts w:ascii="Arial" w:hAnsi="Arial" w:cs="Arial"/>
          <w:sz w:val="22"/>
          <w:szCs w:val="22"/>
          <w:vertAlign w:val="baseline"/>
          <w:lang w:val="sr-Cyrl-CS"/>
        </w:rPr>
        <w:t>.</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w:t>
      </w:r>
      <w:r w:rsidR="00711F8B">
        <w:rPr>
          <w:rFonts w:ascii="Arial" w:hAnsi="Arial" w:cs="Arial"/>
          <w:b/>
          <w:sz w:val="22"/>
          <w:szCs w:val="22"/>
          <w:vertAlign w:val="baseline"/>
          <w:lang w:val="sr-Cyrl-CS" w:eastAsia="ar-SA"/>
        </w:rPr>
        <w:t>3</w:t>
      </w:r>
      <w:r w:rsidRPr="00F31281">
        <w:rPr>
          <w:rFonts w:ascii="Arial" w:hAnsi="Arial" w:cs="Arial"/>
          <w:b/>
          <w:sz w:val="22"/>
          <w:szCs w:val="22"/>
          <w:vertAlign w:val="baseline"/>
          <w:lang w:val="sr-Cyrl-CS" w:eastAsia="ar-SA"/>
        </w:rPr>
        <w:t xml:space="preserve">. </w:t>
      </w:r>
      <w:r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E5333D" w:rsidRDefault="00E5333D" w:rsidP="00E5333D">
      <w:pPr>
        <w:suppressAutoHyphens/>
        <w:jc w:val="both"/>
        <w:rPr>
          <w:rFonts w:ascii="Arial" w:hAnsi="Arial" w:cs="Arial"/>
          <w:sz w:val="20"/>
          <w:szCs w:val="20"/>
          <w:vertAlign w:val="baseline"/>
          <w:lang w:eastAsia="ar-SA"/>
        </w:rPr>
      </w:pPr>
      <w:r>
        <w:rPr>
          <w:rFonts w:ascii="Arial" w:hAnsi="Arial" w:cs="Arial"/>
          <w:b/>
          <w:sz w:val="22"/>
          <w:szCs w:val="22"/>
          <w:vertAlign w:val="baseline"/>
          <w:lang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eastAsia="ar-SA"/>
        </w:rPr>
        <w:t xml:space="preserve">  </w:t>
      </w:r>
    </w:p>
    <w:p w:rsidR="00E5333D" w:rsidRPr="00E5333D" w:rsidRDefault="00E5333D" w:rsidP="005E79BB">
      <w:pPr>
        <w:suppressAutoHyphens/>
        <w:jc w:val="both"/>
        <w:rPr>
          <w:rFonts w:ascii="Arial" w:hAnsi="Arial" w:cs="Arial"/>
          <w:sz w:val="22"/>
          <w:szCs w:val="22"/>
          <w:vertAlign w:val="baseline"/>
          <w:lang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F0E36"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Испорука ће се вршити сукцесивно, по позиву наручиоца</w:t>
      </w:r>
      <w:r w:rsidR="00D97EAA">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D97EAA" w:rsidRDefault="00D97EAA" w:rsidP="005E79BB">
      <w:pPr>
        <w:autoSpaceDE w:val="0"/>
        <w:autoSpaceDN w:val="0"/>
        <w:adjustRightInd w:val="0"/>
        <w:jc w:val="both"/>
        <w:rPr>
          <w:rFonts w:ascii="Arial" w:hAnsi="Arial" w:cs="Arial"/>
          <w:sz w:val="22"/>
          <w:szCs w:val="22"/>
          <w:vertAlign w:val="baseline"/>
        </w:rPr>
      </w:pPr>
    </w:p>
    <w:p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7F0E36" w:rsidRPr="007F0E36" w:rsidRDefault="007F0E36" w:rsidP="005E79BB">
      <w:pPr>
        <w:autoSpaceDE w:val="0"/>
        <w:autoSpaceDN w:val="0"/>
        <w:adjustRightInd w:val="0"/>
        <w:jc w:val="both"/>
        <w:rPr>
          <w:rFonts w:ascii="Arial" w:hAnsi="Arial" w:cs="Arial"/>
          <w:sz w:val="22"/>
          <w:szCs w:val="22"/>
          <w:vertAlign w:val="baseline"/>
        </w:rPr>
      </w:pPr>
    </w:p>
    <w:p w:rsidR="00BB2EAD" w:rsidRPr="00F31281" w:rsidRDefault="00BB2EAD" w:rsidP="00BB2EAD">
      <w:pPr>
        <w:jc w:val="center"/>
        <w:rPr>
          <w:rFonts w:ascii="Arial" w:hAnsi="Arial" w:cs="Arial"/>
          <w:b/>
          <w:sz w:val="22"/>
          <w:szCs w:val="22"/>
          <w:vertAlign w:val="baseline"/>
        </w:rPr>
      </w:pPr>
      <w:r w:rsidRPr="00F31281">
        <w:rPr>
          <w:rFonts w:ascii="Arial" w:hAnsi="Arial" w:cs="Arial"/>
          <w:b/>
          <w:sz w:val="22"/>
          <w:szCs w:val="22"/>
          <w:vertAlign w:val="baseline"/>
        </w:rPr>
        <w:t xml:space="preserve">Члан </w:t>
      </w:r>
      <w:r w:rsidR="00841948">
        <w:rPr>
          <w:rFonts w:ascii="Arial" w:hAnsi="Arial" w:cs="Arial"/>
          <w:b/>
          <w:sz w:val="22"/>
          <w:szCs w:val="22"/>
          <w:vertAlign w:val="baseline"/>
        </w:rPr>
        <w:t>7</w:t>
      </w:r>
      <w:r w:rsidRPr="00F31281">
        <w:rPr>
          <w:rFonts w:ascii="Arial" w:hAnsi="Arial" w:cs="Arial"/>
          <w:b/>
          <w:sz w:val="22"/>
          <w:szCs w:val="22"/>
          <w:vertAlign w:val="baseline"/>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.1</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.2</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w:t>
      </w:r>
      <w:r w:rsidR="00134A74">
        <w:rPr>
          <w:rFonts w:ascii="Arial" w:hAnsi="Arial" w:cs="Arial"/>
          <w:sz w:val="22"/>
          <w:szCs w:val="22"/>
          <w:vertAlign w:val="baseline"/>
        </w:rPr>
        <w:t>5</w:t>
      </w:r>
      <w:r w:rsidR="00BB2EAD" w:rsidRPr="00F31281">
        <w:rPr>
          <w:rFonts w:ascii="Arial" w:hAnsi="Arial" w:cs="Arial"/>
          <w:sz w:val="22"/>
          <w:szCs w:val="22"/>
          <w:vertAlign w:val="baseline"/>
        </w:rPr>
        <w:t xml:space="preserve"> дана.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.3</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w:t>
      </w:r>
      <w:r w:rsidR="00134A74">
        <w:rPr>
          <w:rFonts w:ascii="Arial" w:hAnsi="Arial" w:cs="Arial"/>
          <w:sz w:val="22"/>
          <w:szCs w:val="22"/>
          <w:vertAlign w:val="baseline"/>
        </w:rPr>
        <w:t>5</w:t>
      </w:r>
      <w:r w:rsidR="00BB2EAD" w:rsidRPr="00F31281">
        <w:rPr>
          <w:rFonts w:ascii="Arial" w:hAnsi="Arial" w:cs="Arial"/>
          <w:sz w:val="22"/>
          <w:szCs w:val="22"/>
          <w:vertAlign w:val="baseline"/>
        </w:rPr>
        <w:t xml:space="preserve"> дана рачунајући од дана пријема писмене рекламације наручиоца.</w:t>
      </w:r>
    </w:p>
    <w:p w:rsidR="00BB2EAD" w:rsidRDefault="00A811D3" w:rsidP="00BB2EAD">
      <w:pPr>
        <w:jc w:val="both"/>
        <w:rPr>
          <w:rFonts w:ascii="Arial" w:hAnsi="Arial" w:cs="Arial"/>
          <w:sz w:val="22"/>
          <w:szCs w:val="22"/>
          <w:vertAlign w:val="baseline"/>
          <w:lang w:val="sr-Cyrl-CS"/>
        </w:rPr>
      </w:pPr>
      <w:r>
        <w:rPr>
          <w:rFonts w:ascii="Arial" w:hAnsi="Arial" w:cs="Arial"/>
          <w:b/>
          <w:sz w:val="22"/>
          <w:szCs w:val="22"/>
          <w:vertAlign w:val="baseline"/>
        </w:rPr>
        <w:t>7</w:t>
      </w:r>
      <w:r w:rsidR="00BB2EAD" w:rsidRPr="00F31281">
        <w:rPr>
          <w:rFonts w:ascii="Arial" w:hAnsi="Arial" w:cs="Arial"/>
          <w:b/>
          <w:sz w:val="22"/>
          <w:szCs w:val="22"/>
          <w:vertAlign w:val="baseline"/>
        </w:rPr>
        <w:t>.4</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Уколико испоручилац не испуни своју обавезу на начин и у року из предходног става,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rsidR="006D5978" w:rsidRPr="00F31281" w:rsidRDefault="006D5978" w:rsidP="00BB2EAD">
      <w:pPr>
        <w:jc w:val="both"/>
        <w:rPr>
          <w:rFonts w:ascii="Arial" w:hAnsi="Arial" w:cs="Arial"/>
          <w:sz w:val="22"/>
          <w:szCs w:val="22"/>
          <w:vertAlign w:val="baseline"/>
        </w:rPr>
      </w:pPr>
    </w:p>
    <w:p w:rsidR="00E84502" w:rsidRPr="00F31281" w:rsidRDefault="00E84502" w:rsidP="00E84502">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E84502" w:rsidRDefault="00E84502" w:rsidP="00E84502">
      <w:pPr>
        <w:suppressAutoHyphens/>
        <w:autoSpaceDE w:val="0"/>
        <w:ind w:right="-11"/>
        <w:jc w:val="both"/>
        <w:rPr>
          <w:rFonts w:ascii="Arial" w:hAnsi="Arial" w:cs="Arial"/>
          <w:noProof/>
          <w:sz w:val="22"/>
          <w:szCs w:val="22"/>
          <w:vertAlign w:val="baseline"/>
          <w:lang w:eastAsia="zh-CN"/>
        </w:rPr>
      </w:pPr>
      <w:r w:rsidRPr="00E84502">
        <w:rPr>
          <w:rFonts w:ascii="Arial" w:hAnsi="Arial" w:cs="Arial"/>
          <w:b/>
          <w:noProof/>
          <w:sz w:val="22"/>
          <w:szCs w:val="22"/>
          <w:vertAlign w:val="baseline"/>
          <w:lang w:eastAsia="zh-CN"/>
        </w:rPr>
        <w:t>8.1.</w:t>
      </w:r>
      <w:r>
        <w:rPr>
          <w:rFonts w:ascii="Arial" w:hAnsi="Arial" w:cs="Arial"/>
          <w:noProof/>
          <w:sz w:val="22"/>
          <w:szCs w:val="22"/>
          <w:vertAlign w:val="baseline"/>
          <w:lang w:eastAsia="zh-CN"/>
        </w:rPr>
        <w:t xml:space="preserve"> </w:t>
      </w:r>
      <w:r w:rsidRPr="00E84502">
        <w:rPr>
          <w:rFonts w:ascii="Arial" w:hAnsi="Arial" w:cs="Arial"/>
          <w:noProof/>
          <w:sz w:val="22"/>
          <w:szCs w:val="22"/>
          <w:vertAlign w:val="baseline"/>
          <w:lang w:eastAsia="zh-CN"/>
        </w:rPr>
        <w:t>За испоручена добра важи гарантни рок од минимално 2 г</w:t>
      </w:r>
      <w:r>
        <w:rPr>
          <w:rFonts w:ascii="Arial" w:hAnsi="Arial" w:cs="Arial"/>
          <w:noProof/>
          <w:sz w:val="22"/>
          <w:szCs w:val="22"/>
          <w:vertAlign w:val="baseline"/>
          <w:lang w:eastAsia="zh-CN"/>
        </w:rPr>
        <w:t>о</w:t>
      </w:r>
      <w:r w:rsidRPr="00E84502">
        <w:rPr>
          <w:rFonts w:ascii="Arial" w:hAnsi="Arial" w:cs="Arial"/>
          <w:noProof/>
          <w:sz w:val="22"/>
          <w:szCs w:val="22"/>
          <w:vertAlign w:val="baseline"/>
          <w:lang w:eastAsia="zh-CN"/>
        </w:rPr>
        <w:t xml:space="preserve">дине. </w:t>
      </w:r>
      <w:r>
        <w:rPr>
          <w:rFonts w:ascii="Arial" w:hAnsi="Arial" w:cs="Arial"/>
          <w:noProof/>
          <w:sz w:val="22"/>
          <w:szCs w:val="22"/>
          <w:vertAlign w:val="baseline"/>
          <w:lang w:eastAsia="zh-CN"/>
        </w:rPr>
        <w:t>Гарантни период тече од момента уградње пнеуматика.</w:t>
      </w:r>
    </w:p>
    <w:p w:rsidR="006D5978" w:rsidRDefault="006D5978" w:rsidP="00E84502">
      <w:pPr>
        <w:suppressAutoHyphens/>
        <w:autoSpaceDE w:val="0"/>
        <w:ind w:right="-11"/>
        <w:jc w:val="both"/>
        <w:rPr>
          <w:rFonts w:ascii="Arial" w:hAnsi="Arial" w:cs="Arial"/>
          <w:noProof/>
          <w:sz w:val="22"/>
          <w:szCs w:val="22"/>
          <w:vertAlign w:val="baseline"/>
          <w:lang w:eastAsia="zh-CN"/>
        </w:rPr>
      </w:pPr>
    </w:p>
    <w:p w:rsidR="006D5978" w:rsidRPr="00F31281" w:rsidRDefault="006D5978" w:rsidP="006D597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b/>
          <w:sz w:val="22"/>
          <w:szCs w:val="22"/>
          <w:vertAlign w:val="baseline"/>
          <w:lang w:val="sr-Cyrl-CS"/>
        </w:rPr>
        <w:t xml:space="preserve">. </w:t>
      </w:r>
    </w:p>
    <w:p w:rsidR="006D5978" w:rsidRPr="00134A74" w:rsidRDefault="00134A74" w:rsidP="00134A74">
      <w:pPr>
        <w:autoSpaceDE w:val="0"/>
        <w:autoSpaceDN w:val="0"/>
        <w:adjustRightInd w:val="0"/>
        <w:jc w:val="both"/>
        <w:rPr>
          <w:rFonts w:ascii="Arial" w:hAnsi="Arial" w:cs="Arial"/>
          <w:sz w:val="22"/>
          <w:szCs w:val="22"/>
          <w:vertAlign w:val="baseline"/>
          <w:lang w:val="sr-Cyrl-CS"/>
        </w:rPr>
      </w:pPr>
      <w:r w:rsidRPr="00134A74">
        <w:rPr>
          <w:rFonts w:ascii="Arial" w:hAnsi="Arial" w:cs="Arial"/>
          <w:b/>
          <w:bCs/>
          <w:noProof/>
          <w:sz w:val="22"/>
          <w:szCs w:val="22"/>
          <w:vertAlign w:val="baseline"/>
          <w:lang w:val="sr-Cyrl-CS" w:eastAsia="sr-Latn-CS"/>
        </w:rPr>
        <w:t>9.1</w:t>
      </w:r>
      <w:r>
        <w:rPr>
          <w:rFonts w:ascii="Arial" w:hAnsi="Arial" w:cs="Arial"/>
          <w:bCs/>
          <w:noProof/>
          <w:sz w:val="22"/>
          <w:szCs w:val="22"/>
          <w:vertAlign w:val="baseline"/>
          <w:lang w:val="sr-Cyrl-CS" w:eastAsia="sr-Latn-CS"/>
        </w:rPr>
        <w:t>.</w:t>
      </w:r>
      <w:r w:rsidR="006D5978" w:rsidRPr="00134A74">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6D5978" w:rsidRPr="00134A74">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6D5978" w:rsidRPr="00134A74">
        <w:rPr>
          <w:rFonts w:ascii="Arial" w:hAnsi="Arial" w:cs="Arial"/>
          <w:sz w:val="22"/>
          <w:szCs w:val="22"/>
          <w:vertAlign w:val="baseline"/>
        </w:rPr>
        <w:t>без</w:t>
      </w:r>
      <w:r w:rsidR="006D5978" w:rsidRPr="00134A74">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6D5978" w:rsidRPr="00134A74">
        <w:rPr>
          <w:rFonts w:ascii="Arial" w:hAnsi="Arial" w:cs="Arial"/>
          <w:b/>
          <w:sz w:val="22"/>
          <w:szCs w:val="22"/>
          <w:vertAlign w:val="baseline"/>
          <w:lang w:val="sr-Cyrl-CS"/>
        </w:rPr>
        <w:t xml:space="preserve">добро извршење посла. </w:t>
      </w:r>
      <w:r w:rsidR="006D5978" w:rsidRPr="00134A74">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6D5978" w:rsidRDefault="006D5978" w:rsidP="006D5978">
      <w:pPr>
        <w:pStyle w:val="ListParagraph"/>
        <w:autoSpaceDE w:val="0"/>
        <w:autoSpaceDN w:val="0"/>
        <w:adjustRightInd w:val="0"/>
        <w:ind w:left="0" w:firstLine="142"/>
        <w:jc w:val="both"/>
        <w:rPr>
          <w:rFonts w:ascii="Arial" w:hAnsi="Arial" w:cs="Arial"/>
          <w:sz w:val="22"/>
          <w:szCs w:val="22"/>
          <w:vertAlign w:val="baseline"/>
          <w:lang w:val="sr-Cyrl-CS"/>
        </w:rPr>
      </w:pPr>
    </w:p>
    <w:p w:rsidR="006D5978" w:rsidRDefault="00134A74" w:rsidP="006D5978">
      <w:pPr>
        <w:autoSpaceDE w:val="0"/>
        <w:autoSpaceDN w:val="0"/>
        <w:adjustRightInd w:val="0"/>
        <w:ind w:firstLine="142"/>
        <w:jc w:val="both"/>
        <w:rPr>
          <w:rFonts w:ascii="Arial" w:hAnsi="Arial" w:cs="Arial"/>
          <w:sz w:val="22"/>
          <w:szCs w:val="22"/>
          <w:vertAlign w:val="baseline"/>
          <w:lang w:val="sr-Cyrl-CS"/>
        </w:rPr>
      </w:pPr>
      <w:r>
        <w:rPr>
          <w:rFonts w:ascii="Arial" w:hAnsi="Arial" w:cs="Arial"/>
          <w:b/>
          <w:bCs/>
          <w:noProof/>
          <w:sz w:val="22"/>
          <w:szCs w:val="22"/>
          <w:vertAlign w:val="baseline"/>
          <w:lang w:val="sr-Cyrl-CS" w:eastAsia="sr-Latn-CS"/>
        </w:rPr>
        <w:t>9.</w:t>
      </w:r>
      <w:r w:rsidR="006D5978">
        <w:rPr>
          <w:rFonts w:ascii="Arial" w:hAnsi="Arial" w:cs="Arial"/>
          <w:b/>
          <w:bCs/>
          <w:noProof/>
          <w:sz w:val="22"/>
          <w:szCs w:val="22"/>
          <w:vertAlign w:val="baseline"/>
          <w:lang w:val="sr-Cyrl-CS" w:eastAsia="sr-Latn-CS"/>
        </w:rPr>
        <w:t xml:space="preserve">2. </w:t>
      </w:r>
      <w:r w:rsidR="006D597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6D5978">
        <w:rPr>
          <w:rFonts w:ascii="Arial" w:hAnsi="Arial" w:cs="Arial"/>
          <w:sz w:val="22"/>
          <w:szCs w:val="22"/>
          <w:vertAlign w:val="baseline"/>
          <w:lang w:val="sr-Cyrl-CS"/>
        </w:rPr>
        <w:t xml:space="preserve"> се обавезује да </w:t>
      </w:r>
      <w:r w:rsidR="006D5978">
        <w:rPr>
          <w:rFonts w:ascii="Arial" w:hAnsi="Arial" w:cs="Arial"/>
          <w:sz w:val="22"/>
          <w:szCs w:val="22"/>
          <w:vertAlign w:val="baseline"/>
          <w:lang w:val="ru-RU"/>
        </w:rPr>
        <w:t xml:space="preserve">приликом </w:t>
      </w:r>
      <w:r w:rsidR="006D5978">
        <w:rPr>
          <w:rFonts w:ascii="Arial" w:hAnsi="Arial" w:cs="Arial"/>
          <w:b/>
          <w:sz w:val="22"/>
          <w:szCs w:val="22"/>
          <w:vertAlign w:val="baseline"/>
          <w:lang w:val="ru-RU"/>
        </w:rPr>
        <w:t xml:space="preserve">потписивања уговора </w:t>
      </w:r>
      <w:r w:rsidR="006D5978">
        <w:rPr>
          <w:rFonts w:ascii="Arial" w:hAnsi="Arial" w:cs="Arial"/>
          <w:sz w:val="22"/>
          <w:szCs w:val="22"/>
          <w:vertAlign w:val="baseline"/>
          <w:lang w:val="ru-RU"/>
        </w:rPr>
        <w:t xml:space="preserve">наручиоцу </w:t>
      </w:r>
      <w:r w:rsidR="006D5978">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6D5978">
        <w:rPr>
          <w:rFonts w:ascii="Arial" w:hAnsi="Arial" w:cs="Arial"/>
          <w:b/>
          <w:sz w:val="22"/>
          <w:szCs w:val="22"/>
          <w:vertAlign w:val="baseline"/>
          <w:lang w:val="sr-Cyrl-CS"/>
        </w:rPr>
        <w:t xml:space="preserve">отклањања грешака у гарантном року. </w:t>
      </w:r>
      <w:r w:rsidR="006D5978">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6D5978">
        <w:rPr>
          <w:rFonts w:ascii="Arial" w:hAnsi="Arial" w:cs="Arial"/>
          <w:sz w:val="22"/>
          <w:szCs w:val="22"/>
          <w:vertAlign w:val="baseline"/>
          <w:lang w:val="ru-RU"/>
        </w:rPr>
        <w:t>а у корист наручиоца, што је услов за оверу окончане ситуације.</w:t>
      </w:r>
      <w:r w:rsidR="006D5978">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6D5978" w:rsidRDefault="006D5978" w:rsidP="00E84502">
      <w:pPr>
        <w:suppressAutoHyphens/>
        <w:autoSpaceDE w:val="0"/>
        <w:ind w:right="-11"/>
        <w:jc w:val="both"/>
        <w:rPr>
          <w:rFonts w:ascii="Arial" w:hAnsi="Arial" w:cs="Arial"/>
          <w:noProof/>
          <w:sz w:val="22"/>
          <w:szCs w:val="22"/>
          <w:vertAlign w:val="baseline"/>
          <w:lang w:eastAsia="zh-CN"/>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6D5978">
        <w:rPr>
          <w:rFonts w:ascii="Arial" w:hAnsi="Arial" w:cs="Arial"/>
          <w:b/>
          <w:sz w:val="22"/>
          <w:szCs w:val="22"/>
          <w:vertAlign w:val="baseline"/>
          <w:lang w:val="sr-Cyrl-CS"/>
        </w:rPr>
        <w:t>10</w:t>
      </w:r>
      <w:r w:rsidRPr="00F31281">
        <w:rPr>
          <w:rFonts w:ascii="Arial" w:hAnsi="Arial" w:cs="Arial"/>
          <w:b/>
          <w:sz w:val="22"/>
          <w:szCs w:val="22"/>
          <w:vertAlign w:val="baseline"/>
          <w:lang w:val="sr-Cyrl-CS"/>
        </w:rPr>
        <w:t xml:space="preserve">. </w:t>
      </w:r>
    </w:p>
    <w:p w:rsidR="005E79BB" w:rsidRPr="00F31281" w:rsidRDefault="00E84502"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E84502">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Pr="00F31281">
        <w:rPr>
          <w:rFonts w:ascii="Arial" w:hAnsi="Arial" w:cs="Arial"/>
          <w:sz w:val="22"/>
          <w:szCs w:val="22"/>
          <w:vertAlign w:val="baseline"/>
          <w:lang w:val="sr-Cyrl-CS"/>
        </w:rPr>
        <w:t>.</w:t>
      </w:r>
    </w:p>
    <w:p w:rsidR="0046588B" w:rsidRDefault="00E84502" w:rsidP="0046588B">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0046588B" w:rsidRPr="00DF7D0C">
        <w:rPr>
          <w:rFonts w:ascii="Arial" w:hAnsi="Arial" w:cs="Arial"/>
          <w:b/>
          <w:sz w:val="22"/>
          <w:szCs w:val="22"/>
          <w:vertAlign w:val="baseline"/>
          <w:lang w:val="sr-Cyrl-CS"/>
        </w:rPr>
        <w:t>.1.</w:t>
      </w:r>
      <w:r w:rsidR="0046588B" w:rsidRPr="002B2493">
        <w:rPr>
          <w:rFonts w:ascii="Arial" w:hAnsi="Arial" w:cs="Arial"/>
          <w:sz w:val="22"/>
          <w:szCs w:val="22"/>
          <w:vertAlign w:val="baseline"/>
          <w:lang w:val="sr-Cyrl-CS"/>
        </w:rPr>
        <w:t xml:space="preserve">Уговор ће бити </w:t>
      </w:r>
      <w:r w:rsidR="0046588B">
        <w:rPr>
          <w:rFonts w:ascii="Arial" w:hAnsi="Arial" w:cs="Arial"/>
          <w:sz w:val="22"/>
          <w:szCs w:val="22"/>
          <w:vertAlign w:val="baseline"/>
          <w:lang w:val="sr-Cyrl-CS"/>
        </w:rPr>
        <w:t>достављен понуђачу</w:t>
      </w:r>
      <w:r w:rsidR="0046588B" w:rsidRPr="002B2493">
        <w:rPr>
          <w:rFonts w:ascii="Arial" w:hAnsi="Arial" w:cs="Arial"/>
          <w:sz w:val="22"/>
          <w:szCs w:val="22"/>
          <w:vertAlign w:val="baseline"/>
          <w:lang w:val="sr-Cyrl-CS"/>
        </w:rPr>
        <w:t xml:space="preserve"> у року од 8 дана од дана истека рока из члана 149.</w:t>
      </w:r>
      <w:r w:rsidR="0046588B">
        <w:rPr>
          <w:rFonts w:ascii="Arial" w:hAnsi="Arial" w:cs="Arial"/>
          <w:sz w:val="22"/>
          <w:szCs w:val="22"/>
          <w:vertAlign w:val="baseline"/>
          <w:lang w:val="sr-Cyrl-CS"/>
        </w:rPr>
        <w:t xml:space="preserve"> ЗЈН.</w:t>
      </w:r>
    </w:p>
    <w:p w:rsidR="0046588B" w:rsidRPr="002B2493" w:rsidRDefault="00E84502" w:rsidP="0046588B">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0046588B" w:rsidRPr="002B2493">
        <w:rPr>
          <w:rFonts w:ascii="Arial" w:hAnsi="Arial" w:cs="Arial"/>
          <w:b/>
          <w:sz w:val="22"/>
          <w:szCs w:val="22"/>
          <w:vertAlign w:val="baseline"/>
          <w:lang w:val="sr-Cyrl-CS"/>
        </w:rPr>
        <w:t>.2.</w:t>
      </w:r>
      <w:r w:rsidR="0046588B"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F765E4" w:rsidRPr="00F765E4" w:rsidRDefault="00E84502" w:rsidP="00F765E4">
      <w:pPr>
        <w:autoSpaceDE w:val="0"/>
        <w:autoSpaceDN w:val="0"/>
        <w:adjustRightInd w:val="0"/>
        <w:rPr>
          <w:rFonts w:eastAsiaTheme="minorHAnsi"/>
          <w:sz w:val="22"/>
          <w:szCs w:val="22"/>
          <w:lang w:val="sr-Cyrl-CS"/>
        </w:rPr>
      </w:pPr>
      <w:r>
        <w:rPr>
          <w:rFonts w:ascii="Arial" w:hAnsi="Arial" w:cs="Arial"/>
          <w:b/>
          <w:sz w:val="22"/>
          <w:szCs w:val="22"/>
          <w:vertAlign w:val="baseline"/>
          <w:lang w:val="sr-Cyrl-CS"/>
        </w:rPr>
        <w:lastRenderedPageBreak/>
        <w:t>1</w:t>
      </w:r>
      <w:r w:rsidR="006D5978">
        <w:rPr>
          <w:rFonts w:ascii="Arial" w:hAnsi="Arial" w:cs="Arial"/>
          <w:b/>
          <w:sz w:val="22"/>
          <w:szCs w:val="22"/>
          <w:vertAlign w:val="baseline"/>
          <w:lang w:val="sr-Cyrl-CS"/>
        </w:rPr>
        <w:t>1</w:t>
      </w:r>
      <w:r w:rsidR="0046588B" w:rsidRPr="002B2493">
        <w:rPr>
          <w:rFonts w:ascii="Arial" w:hAnsi="Arial" w:cs="Arial"/>
          <w:b/>
          <w:sz w:val="22"/>
          <w:szCs w:val="22"/>
          <w:vertAlign w:val="baseline"/>
          <w:lang w:val="sr-Cyrl-CS"/>
        </w:rPr>
        <w:t>.3.</w:t>
      </w:r>
      <w:r w:rsidR="0046588B" w:rsidRPr="00DF7D0C">
        <w:rPr>
          <w:rFonts w:ascii="Arial" w:hAnsi="Arial" w:cs="Arial"/>
          <w:sz w:val="22"/>
          <w:szCs w:val="22"/>
          <w:vertAlign w:val="baseline"/>
          <w:lang w:val="sr-Cyrl-CS"/>
        </w:rPr>
        <w:t>Овај</w:t>
      </w:r>
      <w:r w:rsidR="00F765E4">
        <w:rPr>
          <w:rFonts w:ascii="Arial" w:hAnsi="Arial" w:cs="Arial"/>
          <w:sz w:val="22"/>
          <w:szCs w:val="22"/>
          <w:vertAlign w:val="baseline"/>
        </w:rPr>
        <w:t xml:space="preserve"> </w:t>
      </w:r>
      <w:r w:rsidR="0046588B"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46588B">
        <w:rPr>
          <w:rFonts w:ascii="Arial" w:hAnsi="Arial" w:cs="Arial"/>
          <w:sz w:val="22"/>
          <w:szCs w:val="22"/>
          <w:vertAlign w:val="baseline"/>
          <w:lang w:val="sr-Cyrl-CS"/>
        </w:rPr>
        <w:t>годину дана</w:t>
      </w:r>
      <w:r w:rsidR="00F765E4">
        <w:rPr>
          <w:rFonts w:ascii="Arial" w:hAnsi="Arial" w:cs="Arial"/>
          <w:sz w:val="22"/>
          <w:szCs w:val="22"/>
          <w:vertAlign w:val="baseline"/>
        </w:rPr>
        <w:t xml:space="preserve">, </w:t>
      </w:r>
      <w:r w:rsidR="0046588B">
        <w:rPr>
          <w:rFonts w:ascii="Arial" w:hAnsi="Arial" w:cs="Arial"/>
          <w:sz w:val="22"/>
          <w:szCs w:val="22"/>
          <w:vertAlign w:val="baseline"/>
          <w:lang w:val="sr-Cyrl-CS"/>
        </w:rPr>
        <w:t xml:space="preserve"> </w:t>
      </w:r>
      <w:r w:rsidR="00F765E4" w:rsidRPr="00F765E4">
        <w:rPr>
          <w:rFonts w:ascii="Arial" w:eastAsiaTheme="minorHAnsi" w:hAnsi="Arial" w:cs="Arial"/>
          <w:sz w:val="22"/>
          <w:szCs w:val="22"/>
          <w:vertAlign w:val="baseline"/>
          <w:lang w:val="sr-Cyrl-CS"/>
        </w:rPr>
        <w:t>односно док се планирана средства за ову намену не потроше.</w:t>
      </w:r>
    </w:p>
    <w:p w:rsidR="0046588B" w:rsidRPr="00F765E4" w:rsidRDefault="0046588B" w:rsidP="0046588B">
      <w:pPr>
        <w:jc w:val="both"/>
        <w:rPr>
          <w:rFonts w:ascii="Arial" w:hAnsi="Arial" w:cs="Arial"/>
          <w:sz w:val="22"/>
          <w:szCs w:val="22"/>
          <w:vertAlign w:val="baseline"/>
          <w:lang w:val="sr-Cyrl-CS"/>
        </w:rPr>
      </w:pP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w:t>
      </w:r>
      <w:r w:rsidR="006D5978">
        <w:rPr>
          <w:rFonts w:ascii="Arial" w:hAnsi="Arial" w:cs="Arial"/>
          <w:b/>
          <w:sz w:val="22"/>
          <w:szCs w:val="22"/>
          <w:vertAlign w:val="baseline"/>
          <w:lang w:val="sr-Cyrl-CS"/>
        </w:rPr>
        <w:t>2</w:t>
      </w:r>
      <w:r w:rsidRPr="00F31281">
        <w:rPr>
          <w:rFonts w:ascii="Arial" w:hAnsi="Arial" w:cs="Arial"/>
          <w:b/>
          <w:sz w:val="22"/>
          <w:szCs w:val="22"/>
          <w:vertAlign w:val="baseline"/>
          <w:lang w:val="sr-Cyrl-CS"/>
        </w:rPr>
        <w:t>.</w:t>
      </w:r>
    </w:p>
    <w:p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2</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2</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3</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3</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3</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6D5978">
        <w:rPr>
          <w:rFonts w:ascii="Arial" w:hAnsi="Arial" w:cs="Arial"/>
          <w:b/>
          <w:sz w:val="22"/>
          <w:szCs w:val="22"/>
          <w:vertAlign w:val="baseline"/>
          <w:lang w:val="sr-Cyrl-CS"/>
        </w:rPr>
        <w:t>4</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4</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4</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Pr="006D5978" w:rsidRDefault="006D5978"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AB27C0" w:rsidRDefault="00AB27C0" w:rsidP="00041D09">
      <w:pPr>
        <w:autoSpaceDE w:val="0"/>
        <w:autoSpaceDN w:val="0"/>
        <w:adjustRightInd w:val="0"/>
        <w:rPr>
          <w:rFonts w:ascii="Arial" w:hAnsi="Arial" w:cs="Arial"/>
          <w:b/>
          <w:bCs/>
          <w:noProof/>
          <w:sz w:val="22"/>
          <w:szCs w:val="22"/>
          <w:vertAlign w:val="baseline"/>
          <w:lang w:eastAsia="sr-Latn-CS"/>
        </w:rPr>
      </w:pPr>
    </w:p>
    <w:p w:rsidR="00AB27C0" w:rsidRDefault="00AB27C0" w:rsidP="00041D09">
      <w:pPr>
        <w:autoSpaceDE w:val="0"/>
        <w:autoSpaceDN w:val="0"/>
        <w:adjustRightInd w:val="0"/>
        <w:rPr>
          <w:rFonts w:ascii="Arial" w:hAnsi="Arial" w:cs="Arial"/>
          <w:b/>
          <w:bCs/>
          <w:noProof/>
          <w:sz w:val="22"/>
          <w:szCs w:val="22"/>
          <w:vertAlign w:val="baseline"/>
          <w:lang w:eastAsia="sr-Latn-CS"/>
        </w:rPr>
      </w:pPr>
    </w:p>
    <w:p w:rsidR="00AB27C0" w:rsidRDefault="00AB27C0" w:rsidP="00041D09">
      <w:pPr>
        <w:autoSpaceDE w:val="0"/>
        <w:autoSpaceDN w:val="0"/>
        <w:adjustRightInd w:val="0"/>
        <w:rPr>
          <w:rFonts w:ascii="Arial" w:hAnsi="Arial" w:cs="Arial"/>
          <w:b/>
          <w:bCs/>
          <w:noProof/>
          <w:sz w:val="22"/>
          <w:szCs w:val="22"/>
          <w:vertAlign w:val="baseline"/>
          <w:lang w:eastAsia="sr-Latn-CS"/>
        </w:rPr>
      </w:pPr>
    </w:p>
    <w:p w:rsidR="00AB27C0" w:rsidRPr="00AB27C0" w:rsidRDefault="00AB27C0"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rPr>
      </w:pPr>
    </w:p>
    <w:p w:rsidR="00A80537" w:rsidRDefault="00A80537" w:rsidP="00B917F1">
      <w:pPr>
        <w:autoSpaceDE w:val="0"/>
        <w:autoSpaceDN w:val="0"/>
        <w:adjustRightInd w:val="0"/>
        <w:jc w:val="center"/>
        <w:rPr>
          <w:rFonts w:ascii="Arial" w:hAnsi="Arial" w:cs="Arial"/>
          <w:b/>
          <w:bCs/>
          <w:vertAlign w:val="baseline"/>
        </w:rPr>
      </w:pPr>
    </w:p>
    <w:p w:rsidR="00A80537" w:rsidRPr="00A80537" w:rsidRDefault="00A80537" w:rsidP="00B917F1">
      <w:pPr>
        <w:autoSpaceDE w:val="0"/>
        <w:autoSpaceDN w:val="0"/>
        <w:adjustRightInd w:val="0"/>
        <w:jc w:val="center"/>
        <w:rPr>
          <w:rFonts w:ascii="Arial" w:hAnsi="Arial" w:cs="Arial"/>
          <w:b/>
          <w:bCs/>
          <w:vertAlign w:val="baseline"/>
        </w:rPr>
      </w:pPr>
    </w:p>
    <w:p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113123" w:rsidRPr="00113123" w:rsidRDefault="00113123" w:rsidP="00113123">
      <w:pPr>
        <w:autoSpaceDE w:val="0"/>
        <w:autoSpaceDN w:val="0"/>
        <w:adjustRightInd w:val="0"/>
        <w:ind w:left="709"/>
        <w:rPr>
          <w:rFonts w:ascii="Arial" w:eastAsiaTheme="minorHAnsi" w:hAnsi="Arial" w:cs="Arial"/>
          <w:vertAlign w:val="baseline"/>
        </w:rPr>
      </w:pPr>
      <w:r w:rsidRPr="00113123">
        <w:rPr>
          <w:rFonts w:ascii="Arial" w:eastAsiaTheme="minorHAnsi" w:hAnsi="Arial" w:cs="Arial"/>
          <w:vertAlign w:val="baseline"/>
        </w:rPr>
        <w:t>ЈКП „ ВИДРАК“ ВАЉЕВО</w:t>
      </w:r>
    </w:p>
    <w:p w:rsidR="00113123" w:rsidRPr="00113123" w:rsidRDefault="00113123" w:rsidP="00113123">
      <w:pPr>
        <w:autoSpaceDE w:val="0"/>
        <w:autoSpaceDN w:val="0"/>
        <w:adjustRightInd w:val="0"/>
        <w:ind w:left="709"/>
        <w:rPr>
          <w:rFonts w:ascii="Arial" w:eastAsiaTheme="minorHAnsi" w:hAnsi="Arial" w:cs="Arial"/>
          <w:vertAlign w:val="baseline"/>
        </w:rPr>
      </w:pPr>
      <w:r w:rsidRPr="00113123">
        <w:rPr>
          <w:rFonts w:ascii="Arial" w:eastAsiaTheme="minorHAnsi" w:hAnsi="Arial" w:cs="Arial"/>
          <w:vertAlign w:val="baseline"/>
        </w:rPr>
        <w:t>ВОЈВОДЕ МИШИЋА 50</w:t>
      </w:r>
    </w:p>
    <w:p w:rsidR="00113123" w:rsidRDefault="00113123" w:rsidP="00113123">
      <w:pPr>
        <w:autoSpaceDE w:val="0"/>
        <w:autoSpaceDN w:val="0"/>
        <w:adjustRightInd w:val="0"/>
        <w:ind w:left="709"/>
        <w:rPr>
          <w:rFonts w:eastAsiaTheme="minorHAnsi"/>
        </w:rPr>
      </w:pPr>
      <w:r w:rsidRPr="00113123">
        <w:rPr>
          <w:rFonts w:ascii="Arial" w:eastAsiaTheme="minorHAnsi" w:hAnsi="Arial" w:cs="Arial"/>
          <w:vertAlign w:val="baseline"/>
        </w:rPr>
        <w:t>14000 Ваљево</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gridCol w:w="6333"/>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r w:rsidR="0028053F">
        <w:rPr>
          <w:rFonts w:ascii="Arial" w:hAnsi="Arial" w:cs="Arial"/>
          <w:bCs/>
          <w:sz w:val="22"/>
          <w:szCs w:val="22"/>
          <w:vertAlign w:val="baseline"/>
          <w:lang w:val="ru-RU"/>
        </w:rPr>
        <w:t>-</w:t>
      </w:r>
    </w:p>
    <w:p w:rsidR="00113123" w:rsidRPr="00F31281" w:rsidRDefault="00113123" w:rsidP="00B917F1">
      <w:pPr>
        <w:autoSpaceDE w:val="0"/>
        <w:autoSpaceDN w:val="0"/>
        <w:adjustRightInd w:val="0"/>
        <w:jc w:val="center"/>
        <w:rPr>
          <w:rFonts w:ascii="Arial" w:hAnsi="Arial" w:cs="Arial"/>
          <w:bCs/>
          <w:sz w:val="22"/>
          <w:szCs w:val="22"/>
          <w:vertAlign w:val="baseline"/>
          <w:lang w:val="ru-RU"/>
        </w:rPr>
      </w:pPr>
    </w:p>
    <w:p w:rsidR="00F5106B" w:rsidRPr="00F31281" w:rsidRDefault="00113123" w:rsidP="00B917F1">
      <w:pPr>
        <w:autoSpaceDE w:val="0"/>
        <w:autoSpaceDN w:val="0"/>
        <w:adjustRightInd w:val="0"/>
        <w:jc w:val="center"/>
        <w:rPr>
          <w:rFonts w:ascii="Arial" w:hAnsi="Arial" w:cs="Arial"/>
          <w:bCs/>
          <w:sz w:val="22"/>
          <w:szCs w:val="22"/>
          <w:vertAlign w:val="baseline"/>
          <w:lang w:val="ru-RU"/>
        </w:rPr>
      </w:pPr>
      <w:r w:rsidRPr="000F03DA">
        <w:rPr>
          <w:rFonts w:ascii="Arial" w:hAnsi="Arial" w:cs="Arial"/>
          <w:b/>
          <w:noProof/>
          <w:sz w:val="22"/>
          <w:szCs w:val="22"/>
          <w:vertAlign w:val="baseline"/>
          <w:lang w:val="ru-RU"/>
        </w:rPr>
        <w:t>пнеумати</w:t>
      </w:r>
      <w:r>
        <w:rPr>
          <w:rFonts w:ascii="Arial" w:hAnsi="Arial" w:cs="Arial"/>
          <w:b/>
          <w:noProof/>
          <w:sz w:val="22"/>
          <w:szCs w:val="22"/>
          <w:vertAlign w:val="baseline"/>
        </w:rPr>
        <w:t>ци</w:t>
      </w:r>
      <w:r w:rsidRPr="000F03DA">
        <w:rPr>
          <w:rFonts w:ascii="Arial" w:hAnsi="Arial" w:cs="Arial"/>
          <w:b/>
          <w:noProof/>
          <w:sz w:val="22"/>
          <w:szCs w:val="22"/>
          <w:vertAlign w:val="baseline"/>
          <w:lang w:val="ru-RU"/>
        </w:rPr>
        <w:t xml:space="preserve"> са уградњом и балансирањем</w:t>
      </w:r>
    </w:p>
    <w:p w:rsidR="00113123" w:rsidRPr="00113123" w:rsidRDefault="00113123" w:rsidP="00113123">
      <w:pPr>
        <w:autoSpaceDE w:val="0"/>
        <w:autoSpaceDN w:val="0"/>
        <w:adjustRightInd w:val="0"/>
        <w:rPr>
          <w:rFonts w:eastAsiaTheme="minorHAnsi"/>
        </w:rPr>
      </w:pPr>
    </w:p>
    <w:p w:rsidR="00132607" w:rsidRDefault="00132607" w:rsidP="00B917F1">
      <w:pPr>
        <w:autoSpaceDE w:val="0"/>
        <w:autoSpaceDN w:val="0"/>
        <w:adjustRightInd w:val="0"/>
        <w:jc w:val="center"/>
        <w:rPr>
          <w:rFonts w:ascii="Arial" w:hAnsi="Arial" w:cs="Arial"/>
          <w:b/>
          <w:noProof/>
          <w:sz w:val="22"/>
          <w:szCs w:val="22"/>
          <w:vertAlign w:val="baseline"/>
          <w:lang w:val="sr-Cyrl-CS"/>
        </w:rPr>
      </w:pPr>
    </w:p>
    <w:p w:rsidR="006113B7" w:rsidRPr="005F40E6" w:rsidRDefault="006113B7" w:rsidP="00B917F1">
      <w:pPr>
        <w:autoSpaceDE w:val="0"/>
        <w:autoSpaceDN w:val="0"/>
        <w:adjustRightInd w:val="0"/>
        <w:jc w:val="center"/>
        <w:rPr>
          <w:rFonts w:ascii="Arial" w:hAnsi="Arial" w:cs="Arial"/>
          <w:b/>
          <w:noProof/>
          <w:sz w:val="22"/>
          <w:szCs w:val="22"/>
          <w:vertAlign w:val="baseline"/>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w:t>
      </w:r>
      <w:r w:rsidR="005F40E6">
        <w:rPr>
          <w:rFonts w:ascii="Arial" w:hAnsi="Arial" w:cs="Arial"/>
          <w:b/>
          <w:noProof/>
          <w:sz w:val="22"/>
          <w:szCs w:val="22"/>
          <w:vertAlign w:val="baseline"/>
        </w:rPr>
        <w:t>3</w:t>
      </w:r>
      <w:r w:rsidR="00D97EAA">
        <w:rPr>
          <w:rFonts w:ascii="Arial" w:hAnsi="Arial" w:cs="Arial"/>
          <w:b/>
          <w:noProof/>
          <w:sz w:val="22"/>
          <w:szCs w:val="22"/>
          <w:vertAlign w:val="baseline"/>
          <w:lang w:val="sr-Cyrl-CS"/>
        </w:rPr>
        <w:t>/201</w:t>
      </w:r>
      <w:r w:rsidR="005F40E6">
        <w:rPr>
          <w:rFonts w:ascii="Arial" w:hAnsi="Arial" w:cs="Arial"/>
          <w:b/>
          <w:noProof/>
          <w:sz w:val="22"/>
          <w:szCs w:val="22"/>
          <w:vertAlign w:val="baseline"/>
        </w:rPr>
        <w:t>9</w:t>
      </w: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F5106B" w:rsidRPr="00F31281" w:rsidRDefault="00F5106B" w:rsidP="00B917F1">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51526E" w:rsidRPr="00F31281" w:rsidRDefault="0051526E" w:rsidP="00B917F1">
      <w:pPr>
        <w:autoSpaceDE w:val="0"/>
        <w:autoSpaceDN w:val="0"/>
        <w:adjustRightInd w:val="0"/>
        <w:rPr>
          <w:rFonts w:ascii="Arial" w:hAnsi="Arial" w:cs="Arial"/>
          <w:b/>
          <w:bCs/>
          <w:noProof/>
          <w:sz w:val="22"/>
          <w:szCs w:val="22"/>
          <w:vertAlign w:val="baseline"/>
          <w:lang w:val="sr-Cyrl-CS" w:eastAsia="sr-Latn-CS"/>
        </w:rPr>
      </w:pPr>
    </w:p>
    <w:p w:rsidR="0051526E" w:rsidRPr="00F31281" w:rsidRDefault="0051526E" w:rsidP="0051526E">
      <w:pPr>
        <w:rPr>
          <w:rFonts w:ascii="Arial" w:hAnsi="Arial" w:cs="Arial"/>
          <w:sz w:val="22"/>
          <w:szCs w:val="22"/>
          <w:lang w:val="sr-Cyrl-CS" w:eastAsia="sr-Latn-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sectPr w:rsidR="005011E8" w:rsidSect="00942783">
      <w:pgSz w:w="11906" w:h="16838"/>
      <w:pgMar w:top="1134" w:right="128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2F8" w:rsidRDefault="004C32F8">
      <w:r>
        <w:separator/>
      </w:r>
    </w:p>
  </w:endnote>
  <w:endnote w:type="continuationSeparator" w:id="1">
    <w:p w:rsidR="004C32F8" w:rsidRDefault="004C3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51" w:rsidRDefault="00FE2CCD" w:rsidP="00DB481C">
    <w:pPr>
      <w:pStyle w:val="Footer"/>
      <w:framePr w:wrap="around" w:vAnchor="text" w:hAnchor="margin" w:xAlign="center" w:y="1"/>
      <w:rPr>
        <w:rStyle w:val="PageNumber"/>
      </w:rPr>
    </w:pPr>
    <w:r>
      <w:rPr>
        <w:rStyle w:val="PageNumber"/>
      </w:rPr>
      <w:fldChar w:fldCharType="begin"/>
    </w:r>
    <w:r w:rsidR="00342751">
      <w:rPr>
        <w:rStyle w:val="PageNumber"/>
      </w:rPr>
      <w:instrText xml:space="preserve">PAGE  </w:instrText>
    </w:r>
    <w:r>
      <w:rPr>
        <w:rStyle w:val="PageNumber"/>
      </w:rPr>
      <w:fldChar w:fldCharType="end"/>
    </w:r>
  </w:p>
  <w:p w:rsidR="00342751" w:rsidRDefault="00342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51" w:rsidRPr="00CB5A37" w:rsidRDefault="00FE2CCD"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342751"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F67C6E">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342751" w:rsidRPr="00D87A6A" w:rsidRDefault="00342751"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rPr>
      <w:t xml:space="preserve">Jавна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F67C6E" w:rsidRPr="00F67C6E">
        <w:rPr>
          <w:rFonts w:ascii="Arial" w:hAnsi="Arial" w:cs="Arial"/>
          <w:i/>
          <w:noProof/>
          <w:sz w:val="20"/>
          <w:szCs w:val="20"/>
          <w:vertAlign w:val="baseline"/>
          <w:lang w:val="sr-Cyrl-CS"/>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2F8" w:rsidRDefault="004C32F8">
      <w:r>
        <w:separator/>
      </w:r>
    </w:p>
  </w:footnote>
  <w:footnote w:type="continuationSeparator" w:id="1">
    <w:p w:rsidR="004C32F8" w:rsidRDefault="004C3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51" w:rsidRPr="006314C1" w:rsidRDefault="00342751" w:rsidP="00EC121B">
    <w:pPr>
      <w:pStyle w:val="Header"/>
      <w:pBdr>
        <w:bottom w:val="single" w:sz="4" w:space="1" w:color="auto"/>
      </w:pBdr>
      <w:jc w:val="center"/>
      <w:rPr>
        <w:rFonts w:ascii="Arial" w:hAnsi="Arial" w:cs="Arial"/>
      </w:rPr>
    </w:pPr>
    <w:r>
      <w:rPr>
        <w:rFonts w:ascii="Calibri" w:hAnsi="Calibri"/>
        <w:lang w:val="sr-Cyrl-CS"/>
      </w:rPr>
      <w:t xml:space="preserve">ЈКП </w:t>
    </w:r>
    <w:r>
      <w:rPr>
        <w:rFonts w:ascii="Arial" w:hAnsi="Arial" w:cs="Arial"/>
        <w:lang w:val="sr-Cyrl-CS"/>
      </w:rPr>
      <w:t xml:space="preserve">Видрак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rPr>
      <w:t>1.1.</w:t>
    </w:r>
    <w:r>
      <w:rPr>
        <w:rFonts w:ascii="Arial" w:hAnsi="Arial" w:cs="Arial"/>
        <w:lang w:val="sr-Cyrl-CS"/>
      </w:rPr>
      <w:t>3</w:t>
    </w:r>
    <w:r>
      <w:rPr>
        <w:rFonts w:ascii="Arial" w:hAnsi="Arial" w:cs="Arial"/>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6E16CEF"/>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nsid w:val="20016EE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5C70FD1"/>
    <w:multiLevelType w:val="hybridMultilevel"/>
    <w:tmpl w:val="BD5C2084"/>
    <w:lvl w:ilvl="0" w:tplc="FB0EEB4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6">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46419EA"/>
    <w:multiLevelType w:val="hybridMultilevel"/>
    <w:tmpl w:val="B286304C"/>
    <w:lvl w:ilvl="0" w:tplc="0B3C659C">
      <w:start w:val="1"/>
      <w:numFmt w:val="bullet"/>
      <w:lvlText w:val="-"/>
      <w:lvlJc w:val="left"/>
      <w:pPr>
        <w:ind w:left="1110" w:hanging="360"/>
      </w:pPr>
      <w:rPr>
        <w:rFonts w:ascii="Arial" w:eastAsia="Times New Roman" w:hAnsi="Arial"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2">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6">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4">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2">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6">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9">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
  </w:num>
  <w:num w:numId="3">
    <w:abstractNumId w:val="4"/>
  </w:num>
  <w:num w:numId="4">
    <w:abstractNumId w:val="39"/>
  </w:num>
  <w:num w:numId="5">
    <w:abstractNumId w:val="14"/>
  </w:num>
  <w:num w:numId="6">
    <w:abstractNumId w:val="44"/>
  </w:num>
  <w:num w:numId="7">
    <w:abstractNumId w:val="30"/>
  </w:num>
  <w:num w:numId="8">
    <w:abstractNumId w:val="5"/>
  </w:num>
  <w:num w:numId="9">
    <w:abstractNumId w:val="26"/>
  </w:num>
  <w:num w:numId="10">
    <w:abstractNumId w:val="0"/>
  </w:num>
  <w:num w:numId="11">
    <w:abstractNumId w:val="36"/>
  </w:num>
  <w:num w:numId="12">
    <w:abstractNumId w:val="19"/>
  </w:num>
  <w:num w:numId="13">
    <w:abstractNumId w:val="21"/>
  </w:num>
  <w:num w:numId="14">
    <w:abstractNumId w:val="33"/>
  </w:num>
  <w:num w:numId="15">
    <w:abstractNumId w:val="9"/>
  </w:num>
  <w:num w:numId="16">
    <w:abstractNumId w:val="15"/>
  </w:num>
  <w:num w:numId="17">
    <w:abstractNumId w:val="45"/>
  </w:num>
  <w:num w:numId="18">
    <w:abstractNumId w:val="49"/>
  </w:num>
  <w:num w:numId="19">
    <w:abstractNumId w:val="25"/>
  </w:num>
  <w:num w:numId="20">
    <w:abstractNumId w:val="46"/>
  </w:num>
  <w:num w:numId="21">
    <w:abstractNumId w:val="47"/>
  </w:num>
  <w:num w:numId="22">
    <w:abstractNumId w:val="22"/>
  </w:num>
  <w:num w:numId="23">
    <w:abstractNumId w:val="43"/>
  </w:num>
  <w:num w:numId="24">
    <w:abstractNumId w:val="37"/>
  </w:num>
  <w:num w:numId="25">
    <w:abstractNumId w:val="31"/>
  </w:num>
  <w:num w:numId="26">
    <w:abstractNumId w:val="6"/>
  </w:num>
  <w:num w:numId="27">
    <w:abstractNumId w:val="42"/>
  </w:num>
  <w:num w:numId="28">
    <w:abstractNumId w:val="34"/>
  </w:num>
  <w:num w:numId="29">
    <w:abstractNumId w:val="29"/>
  </w:num>
  <w:num w:numId="30">
    <w:abstractNumId w:val="11"/>
  </w:num>
  <w:num w:numId="31">
    <w:abstractNumId w:val="20"/>
  </w:num>
  <w:num w:numId="32">
    <w:abstractNumId w:val="3"/>
  </w:num>
  <w:num w:numId="33">
    <w:abstractNumId w:val="28"/>
  </w:num>
  <w:num w:numId="34">
    <w:abstractNumId w:val="7"/>
  </w:num>
  <w:num w:numId="35">
    <w:abstractNumId w:val="48"/>
  </w:num>
  <w:num w:numId="36">
    <w:abstractNumId w:val="40"/>
  </w:num>
  <w:num w:numId="37">
    <w:abstractNumId w:val="32"/>
  </w:num>
  <w:num w:numId="38">
    <w:abstractNumId w:val="12"/>
  </w:num>
  <w:num w:numId="39">
    <w:abstractNumId w:val="16"/>
  </w:num>
  <w:num w:numId="40">
    <w:abstractNumId w:val="27"/>
  </w:num>
  <w:num w:numId="41">
    <w:abstractNumId w:val="23"/>
  </w:num>
  <w:num w:numId="42">
    <w:abstractNumId w:val="17"/>
  </w:num>
  <w:num w:numId="43">
    <w:abstractNumId w:val="24"/>
  </w:num>
  <w:num w:numId="44">
    <w:abstractNumId w:val="35"/>
  </w:num>
  <w:num w:numId="45">
    <w:abstractNumId w:val="10"/>
  </w:num>
  <w:num w:numId="46">
    <w:abstractNumId w:val="13"/>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8"/>
  </w:num>
  <w:num w:numId="5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footnotePr>
    <w:footnote w:id="0"/>
    <w:footnote w:id="1"/>
  </w:footnotePr>
  <w:endnotePr>
    <w:endnote w:id="0"/>
    <w:endnote w:id="1"/>
  </w:endnotePr>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36B"/>
    <w:rsid w:val="00043353"/>
    <w:rsid w:val="00046A54"/>
    <w:rsid w:val="00047ABE"/>
    <w:rsid w:val="00052C3F"/>
    <w:rsid w:val="00055A13"/>
    <w:rsid w:val="00055B1F"/>
    <w:rsid w:val="00060873"/>
    <w:rsid w:val="000610A6"/>
    <w:rsid w:val="0006149C"/>
    <w:rsid w:val="000627B9"/>
    <w:rsid w:val="000628D8"/>
    <w:rsid w:val="00064228"/>
    <w:rsid w:val="000643C0"/>
    <w:rsid w:val="00070B50"/>
    <w:rsid w:val="00072C6C"/>
    <w:rsid w:val="000736A0"/>
    <w:rsid w:val="000768F4"/>
    <w:rsid w:val="0008000F"/>
    <w:rsid w:val="00084277"/>
    <w:rsid w:val="00084477"/>
    <w:rsid w:val="00090D84"/>
    <w:rsid w:val="00091400"/>
    <w:rsid w:val="00091665"/>
    <w:rsid w:val="00091C33"/>
    <w:rsid w:val="000932F3"/>
    <w:rsid w:val="000948AB"/>
    <w:rsid w:val="000955D4"/>
    <w:rsid w:val="00095931"/>
    <w:rsid w:val="00096077"/>
    <w:rsid w:val="00096B88"/>
    <w:rsid w:val="00096FFA"/>
    <w:rsid w:val="00097EAE"/>
    <w:rsid w:val="000A12F4"/>
    <w:rsid w:val="000B1169"/>
    <w:rsid w:val="000B1822"/>
    <w:rsid w:val="000B24E3"/>
    <w:rsid w:val="000C69F8"/>
    <w:rsid w:val="000D0512"/>
    <w:rsid w:val="000D10AC"/>
    <w:rsid w:val="000D361C"/>
    <w:rsid w:val="000D38C2"/>
    <w:rsid w:val="000D3FAE"/>
    <w:rsid w:val="000D41A5"/>
    <w:rsid w:val="000D4E42"/>
    <w:rsid w:val="000D7635"/>
    <w:rsid w:val="000E0CE2"/>
    <w:rsid w:val="000E165D"/>
    <w:rsid w:val="000E3898"/>
    <w:rsid w:val="000E5DDF"/>
    <w:rsid w:val="000F03DA"/>
    <w:rsid w:val="000F345E"/>
    <w:rsid w:val="000F486A"/>
    <w:rsid w:val="000F7D35"/>
    <w:rsid w:val="000F7D6D"/>
    <w:rsid w:val="00102641"/>
    <w:rsid w:val="001038F6"/>
    <w:rsid w:val="00105DD9"/>
    <w:rsid w:val="00106F2F"/>
    <w:rsid w:val="00111AD1"/>
    <w:rsid w:val="00111D33"/>
    <w:rsid w:val="00111E61"/>
    <w:rsid w:val="00113123"/>
    <w:rsid w:val="00113621"/>
    <w:rsid w:val="00114B3C"/>
    <w:rsid w:val="0011592D"/>
    <w:rsid w:val="00115E0F"/>
    <w:rsid w:val="00117406"/>
    <w:rsid w:val="00120490"/>
    <w:rsid w:val="001234CF"/>
    <w:rsid w:val="00127636"/>
    <w:rsid w:val="00130219"/>
    <w:rsid w:val="00130F99"/>
    <w:rsid w:val="00131D28"/>
    <w:rsid w:val="00132607"/>
    <w:rsid w:val="001328F9"/>
    <w:rsid w:val="00133E63"/>
    <w:rsid w:val="00134A74"/>
    <w:rsid w:val="00136998"/>
    <w:rsid w:val="001400E9"/>
    <w:rsid w:val="00141A3D"/>
    <w:rsid w:val="0014395E"/>
    <w:rsid w:val="00145119"/>
    <w:rsid w:val="00150C54"/>
    <w:rsid w:val="00153CB7"/>
    <w:rsid w:val="001543A9"/>
    <w:rsid w:val="001551EE"/>
    <w:rsid w:val="00155C22"/>
    <w:rsid w:val="00161B8A"/>
    <w:rsid w:val="00162056"/>
    <w:rsid w:val="00164B90"/>
    <w:rsid w:val="00164FEC"/>
    <w:rsid w:val="00165517"/>
    <w:rsid w:val="0016740E"/>
    <w:rsid w:val="001707A0"/>
    <w:rsid w:val="0017189C"/>
    <w:rsid w:val="00172756"/>
    <w:rsid w:val="00174860"/>
    <w:rsid w:val="00175FD2"/>
    <w:rsid w:val="00177C8B"/>
    <w:rsid w:val="001818D5"/>
    <w:rsid w:val="00190B37"/>
    <w:rsid w:val="0019186C"/>
    <w:rsid w:val="00192221"/>
    <w:rsid w:val="00194309"/>
    <w:rsid w:val="00194E2B"/>
    <w:rsid w:val="001956E1"/>
    <w:rsid w:val="00196C1F"/>
    <w:rsid w:val="001A08D5"/>
    <w:rsid w:val="001A3390"/>
    <w:rsid w:val="001A4718"/>
    <w:rsid w:val="001A5AE0"/>
    <w:rsid w:val="001A73BC"/>
    <w:rsid w:val="001A7DAF"/>
    <w:rsid w:val="001B16A5"/>
    <w:rsid w:val="001B625A"/>
    <w:rsid w:val="001B7004"/>
    <w:rsid w:val="001C0906"/>
    <w:rsid w:val="001D0AEF"/>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097B"/>
    <w:rsid w:val="00235296"/>
    <w:rsid w:val="00236D9E"/>
    <w:rsid w:val="00237ED8"/>
    <w:rsid w:val="0024719D"/>
    <w:rsid w:val="00250CEA"/>
    <w:rsid w:val="00255F5B"/>
    <w:rsid w:val="002603A6"/>
    <w:rsid w:val="00261120"/>
    <w:rsid w:val="002622F0"/>
    <w:rsid w:val="00264335"/>
    <w:rsid w:val="00264FEA"/>
    <w:rsid w:val="00266BC9"/>
    <w:rsid w:val="002773F4"/>
    <w:rsid w:val="0028053F"/>
    <w:rsid w:val="00280A7D"/>
    <w:rsid w:val="0028206B"/>
    <w:rsid w:val="002836CF"/>
    <w:rsid w:val="00286A24"/>
    <w:rsid w:val="00291B71"/>
    <w:rsid w:val="002A072B"/>
    <w:rsid w:val="002A73F0"/>
    <w:rsid w:val="002A795A"/>
    <w:rsid w:val="002B2DA8"/>
    <w:rsid w:val="002B48C2"/>
    <w:rsid w:val="002B61BD"/>
    <w:rsid w:val="002B6DCD"/>
    <w:rsid w:val="002B6F01"/>
    <w:rsid w:val="002B73E5"/>
    <w:rsid w:val="002C0784"/>
    <w:rsid w:val="002C5190"/>
    <w:rsid w:val="002C74E4"/>
    <w:rsid w:val="002C7EED"/>
    <w:rsid w:val="002D194A"/>
    <w:rsid w:val="002D1A3F"/>
    <w:rsid w:val="002D425D"/>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3300"/>
    <w:rsid w:val="00307ECF"/>
    <w:rsid w:val="00310C75"/>
    <w:rsid w:val="00311289"/>
    <w:rsid w:val="00311519"/>
    <w:rsid w:val="003129A2"/>
    <w:rsid w:val="00313A5B"/>
    <w:rsid w:val="003202EF"/>
    <w:rsid w:val="00320C85"/>
    <w:rsid w:val="00321261"/>
    <w:rsid w:val="0032280A"/>
    <w:rsid w:val="00325C48"/>
    <w:rsid w:val="00326FA0"/>
    <w:rsid w:val="00336D54"/>
    <w:rsid w:val="00342751"/>
    <w:rsid w:val="00342A25"/>
    <w:rsid w:val="003444FD"/>
    <w:rsid w:val="00346E69"/>
    <w:rsid w:val="00347E1A"/>
    <w:rsid w:val="003511A2"/>
    <w:rsid w:val="003527A8"/>
    <w:rsid w:val="00353A95"/>
    <w:rsid w:val="00357A08"/>
    <w:rsid w:val="00362191"/>
    <w:rsid w:val="003633F4"/>
    <w:rsid w:val="0036448A"/>
    <w:rsid w:val="003651A6"/>
    <w:rsid w:val="003716C0"/>
    <w:rsid w:val="00373970"/>
    <w:rsid w:val="00375B47"/>
    <w:rsid w:val="00376D2B"/>
    <w:rsid w:val="00384184"/>
    <w:rsid w:val="00384542"/>
    <w:rsid w:val="0038535A"/>
    <w:rsid w:val="003871A2"/>
    <w:rsid w:val="00391DF7"/>
    <w:rsid w:val="0039258D"/>
    <w:rsid w:val="0039334A"/>
    <w:rsid w:val="00395BDF"/>
    <w:rsid w:val="003A119C"/>
    <w:rsid w:val="003A2EFB"/>
    <w:rsid w:val="003B5A56"/>
    <w:rsid w:val="003B7953"/>
    <w:rsid w:val="003D05B7"/>
    <w:rsid w:val="003D0C18"/>
    <w:rsid w:val="003D2AB2"/>
    <w:rsid w:val="003E1C44"/>
    <w:rsid w:val="003E3581"/>
    <w:rsid w:val="003E57C4"/>
    <w:rsid w:val="003E6B40"/>
    <w:rsid w:val="003E7A81"/>
    <w:rsid w:val="003F0376"/>
    <w:rsid w:val="003F327D"/>
    <w:rsid w:val="003F4302"/>
    <w:rsid w:val="00404E56"/>
    <w:rsid w:val="004067D8"/>
    <w:rsid w:val="004074EF"/>
    <w:rsid w:val="00413A7E"/>
    <w:rsid w:val="00417F87"/>
    <w:rsid w:val="00423447"/>
    <w:rsid w:val="004254F4"/>
    <w:rsid w:val="00425A60"/>
    <w:rsid w:val="004328C1"/>
    <w:rsid w:val="004330B0"/>
    <w:rsid w:val="004352B5"/>
    <w:rsid w:val="00437035"/>
    <w:rsid w:val="00446289"/>
    <w:rsid w:val="00446738"/>
    <w:rsid w:val="00446A0D"/>
    <w:rsid w:val="004520E8"/>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7E20"/>
    <w:rsid w:val="004A1FE0"/>
    <w:rsid w:val="004A20AA"/>
    <w:rsid w:val="004A58F8"/>
    <w:rsid w:val="004A7D4F"/>
    <w:rsid w:val="004B137E"/>
    <w:rsid w:val="004B270D"/>
    <w:rsid w:val="004B415F"/>
    <w:rsid w:val="004B4CFD"/>
    <w:rsid w:val="004B4F76"/>
    <w:rsid w:val="004C1360"/>
    <w:rsid w:val="004C32F8"/>
    <w:rsid w:val="004C42AF"/>
    <w:rsid w:val="004C484E"/>
    <w:rsid w:val="004C48FE"/>
    <w:rsid w:val="004C532F"/>
    <w:rsid w:val="004C5BE5"/>
    <w:rsid w:val="004D1C58"/>
    <w:rsid w:val="004D20EC"/>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2CC5"/>
    <w:rsid w:val="00533367"/>
    <w:rsid w:val="00533BF6"/>
    <w:rsid w:val="005355F7"/>
    <w:rsid w:val="00540B0A"/>
    <w:rsid w:val="00542FB5"/>
    <w:rsid w:val="00544F58"/>
    <w:rsid w:val="00545E2F"/>
    <w:rsid w:val="00555CDC"/>
    <w:rsid w:val="00556836"/>
    <w:rsid w:val="0056604D"/>
    <w:rsid w:val="005706DB"/>
    <w:rsid w:val="00572F12"/>
    <w:rsid w:val="00573343"/>
    <w:rsid w:val="0057540E"/>
    <w:rsid w:val="00576B39"/>
    <w:rsid w:val="00576B6D"/>
    <w:rsid w:val="00580F63"/>
    <w:rsid w:val="00582E5B"/>
    <w:rsid w:val="005854FB"/>
    <w:rsid w:val="0059067D"/>
    <w:rsid w:val="005971C8"/>
    <w:rsid w:val="00597315"/>
    <w:rsid w:val="00597344"/>
    <w:rsid w:val="0059735A"/>
    <w:rsid w:val="00597950"/>
    <w:rsid w:val="005A2F21"/>
    <w:rsid w:val="005A36FC"/>
    <w:rsid w:val="005A4183"/>
    <w:rsid w:val="005A7602"/>
    <w:rsid w:val="005B346C"/>
    <w:rsid w:val="005B3A2B"/>
    <w:rsid w:val="005B50BF"/>
    <w:rsid w:val="005B6DCC"/>
    <w:rsid w:val="005B703F"/>
    <w:rsid w:val="005B7171"/>
    <w:rsid w:val="005B77BB"/>
    <w:rsid w:val="005C2309"/>
    <w:rsid w:val="005C6724"/>
    <w:rsid w:val="005D71C0"/>
    <w:rsid w:val="005E78FB"/>
    <w:rsid w:val="005E79BB"/>
    <w:rsid w:val="005F089F"/>
    <w:rsid w:val="005F1B8A"/>
    <w:rsid w:val="005F27FA"/>
    <w:rsid w:val="005F2C64"/>
    <w:rsid w:val="005F40E6"/>
    <w:rsid w:val="005F4F3F"/>
    <w:rsid w:val="005F4F97"/>
    <w:rsid w:val="005F57A8"/>
    <w:rsid w:val="006017CC"/>
    <w:rsid w:val="00605F42"/>
    <w:rsid w:val="00606D56"/>
    <w:rsid w:val="00611044"/>
    <w:rsid w:val="006113B7"/>
    <w:rsid w:val="006125DC"/>
    <w:rsid w:val="00613137"/>
    <w:rsid w:val="00616C5D"/>
    <w:rsid w:val="00624169"/>
    <w:rsid w:val="006244FE"/>
    <w:rsid w:val="00624C71"/>
    <w:rsid w:val="006265A7"/>
    <w:rsid w:val="006314C1"/>
    <w:rsid w:val="00634C3C"/>
    <w:rsid w:val="00640873"/>
    <w:rsid w:val="006408E1"/>
    <w:rsid w:val="006411FC"/>
    <w:rsid w:val="00642D97"/>
    <w:rsid w:val="00644E1F"/>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F2E"/>
    <w:rsid w:val="006A63BD"/>
    <w:rsid w:val="006B0CAF"/>
    <w:rsid w:val="006B3D97"/>
    <w:rsid w:val="006B44EE"/>
    <w:rsid w:val="006B4974"/>
    <w:rsid w:val="006B4AA0"/>
    <w:rsid w:val="006B5DE8"/>
    <w:rsid w:val="006C1B2C"/>
    <w:rsid w:val="006C35B0"/>
    <w:rsid w:val="006C42C2"/>
    <w:rsid w:val="006D3063"/>
    <w:rsid w:val="006D5978"/>
    <w:rsid w:val="006D6038"/>
    <w:rsid w:val="006D7B9A"/>
    <w:rsid w:val="006D7E9D"/>
    <w:rsid w:val="006E15B3"/>
    <w:rsid w:val="006E165E"/>
    <w:rsid w:val="006E46B3"/>
    <w:rsid w:val="006E5D0A"/>
    <w:rsid w:val="006E69AF"/>
    <w:rsid w:val="006E7FFA"/>
    <w:rsid w:val="006F1D43"/>
    <w:rsid w:val="006F2127"/>
    <w:rsid w:val="006F3345"/>
    <w:rsid w:val="006F3795"/>
    <w:rsid w:val="006F4AC0"/>
    <w:rsid w:val="006F59C8"/>
    <w:rsid w:val="006F67D9"/>
    <w:rsid w:val="006F7A1A"/>
    <w:rsid w:val="0070071F"/>
    <w:rsid w:val="00703F96"/>
    <w:rsid w:val="0070771F"/>
    <w:rsid w:val="007116F2"/>
    <w:rsid w:val="00711F8B"/>
    <w:rsid w:val="00714E83"/>
    <w:rsid w:val="00720168"/>
    <w:rsid w:val="0072109E"/>
    <w:rsid w:val="00721E7B"/>
    <w:rsid w:val="00726078"/>
    <w:rsid w:val="00726170"/>
    <w:rsid w:val="00726B46"/>
    <w:rsid w:val="00727E10"/>
    <w:rsid w:val="0073218F"/>
    <w:rsid w:val="007333E8"/>
    <w:rsid w:val="0074063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71950"/>
    <w:rsid w:val="007741DE"/>
    <w:rsid w:val="00775951"/>
    <w:rsid w:val="007770AB"/>
    <w:rsid w:val="00785B6F"/>
    <w:rsid w:val="00790607"/>
    <w:rsid w:val="00794297"/>
    <w:rsid w:val="007A5406"/>
    <w:rsid w:val="007A6CEE"/>
    <w:rsid w:val="007A767A"/>
    <w:rsid w:val="007B0639"/>
    <w:rsid w:val="007B2F8B"/>
    <w:rsid w:val="007B31FD"/>
    <w:rsid w:val="007B61D4"/>
    <w:rsid w:val="007B74E0"/>
    <w:rsid w:val="007C240A"/>
    <w:rsid w:val="007C3040"/>
    <w:rsid w:val="007C64E9"/>
    <w:rsid w:val="007C7C25"/>
    <w:rsid w:val="007C7DED"/>
    <w:rsid w:val="007D2F3E"/>
    <w:rsid w:val="007D3FE6"/>
    <w:rsid w:val="007D6AFF"/>
    <w:rsid w:val="007E01B4"/>
    <w:rsid w:val="007E6A0D"/>
    <w:rsid w:val="007F0E36"/>
    <w:rsid w:val="007F1742"/>
    <w:rsid w:val="007F7F80"/>
    <w:rsid w:val="00804459"/>
    <w:rsid w:val="00804CCD"/>
    <w:rsid w:val="008062E5"/>
    <w:rsid w:val="008202BE"/>
    <w:rsid w:val="0082043E"/>
    <w:rsid w:val="00821609"/>
    <w:rsid w:val="00821BF2"/>
    <w:rsid w:val="00822274"/>
    <w:rsid w:val="00822834"/>
    <w:rsid w:val="00823552"/>
    <w:rsid w:val="00824247"/>
    <w:rsid w:val="008418B7"/>
    <w:rsid w:val="00841948"/>
    <w:rsid w:val="00842CE3"/>
    <w:rsid w:val="00845FE0"/>
    <w:rsid w:val="0085162E"/>
    <w:rsid w:val="00851777"/>
    <w:rsid w:val="00853809"/>
    <w:rsid w:val="00853858"/>
    <w:rsid w:val="008545F0"/>
    <w:rsid w:val="0085541D"/>
    <w:rsid w:val="008570A1"/>
    <w:rsid w:val="00857409"/>
    <w:rsid w:val="00866DAF"/>
    <w:rsid w:val="008670B8"/>
    <w:rsid w:val="0086723D"/>
    <w:rsid w:val="00871DA5"/>
    <w:rsid w:val="00873534"/>
    <w:rsid w:val="00874A2D"/>
    <w:rsid w:val="0087619A"/>
    <w:rsid w:val="008772BD"/>
    <w:rsid w:val="0088366F"/>
    <w:rsid w:val="0089145C"/>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8BB"/>
    <w:rsid w:val="008E7E18"/>
    <w:rsid w:val="008F1449"/>
    <w:rsid w:val="008F2E8C"/>
    <w:rsid w:val="008F5CF6"/>
    <w:rsid w:val="008F6736"/>
    <w:rsid w:val="00905AB2"/>
    <w:rsid w:val="009066AB"/>
    <w:rsid w:val="0091157D"/>
    <w:rsid w:val="00914062"/>
    <w:rsid w:val="00916411"/>
    <w:rsid w:val="00916603"/>
    <w:rsid w:val="00916EA6"/>
    <w:rsid w:val="009203EF"/>
    <w:rsid w:val="0092185B"/>
    <w:rsid w:val="00922F16"/>
    <w:rsid w:val="00924597"/>
    <w:rsid w:val="00924A5E"/>
    <w:rsid w:val="00924D6C"/>
    <w:rsid w:val="00924DA9"/>
    <w:rsid w:val="009268A1"/>
    <w:rsid w:val="00927819"/>
    <w:rsid w:val="00930F58"/>
    <w:rsid w:val="00931C24"/>
    <w:rsid w:val="00932C3C"/>
    <w:rsid w:val="009409F1"/>
    <w:rsid w:val="00940BFE"/>
    <w:rsid w:val="00941BCB"/>
    <w:rsid w:val="00942783"/>
    <w:rsid w:val="00942CDB"/>
    <w:rsid w:val="00946057"/>
    <w:rsid w:val="00947000"/>
    <w:rsid w:val="009532F1"/>
    <w:rsid w:val="009536CD"/>
    <w:rsid w:val="009575B9"/>
    <w:rsid w:val="00961938"/>
    <w:rsid w:val="00961D89"/>
    <w:rsid w:val="009659E8"/>
    <w:rsid w:val="00967B7B"/>
    <w:rsid w:val="009720F5"/>
    <w:rsid w:val="009730C4"/>
    <w:rsid w:val="00975AAD"/>
    <w:rsid w:val="00982AE8"/>
    <w:rsid w:val="009853E6"/>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004"/>
    <w:rsid w:val="009E191C"/>
    <w:rsid w:val="009E2E4B"/>
    <w:rsid w:val="009E6FBC"/>
    <w:rsid w:val="009F25BB"/>
    <w:rsid w:val="009F3547"/>
    <w:rsid w:val="009F3C08"/>
    <w:rsid w:val="009F6305"/>
    <w:rsid w:val="00A0233E"/>
    <w:rsid w:val="00A03C78"/>
    <w:rsid w:val="00A06BDD"/>
    <w:rsid w:val="00A06F7A"/>
    <w:rsid w:val="00A10790"/>
    <w:rsid w:val="00A21183"/>
    <w:rsid w:val="00A21AD6"/>
    <w:rsid w:val="00A2630C"/>
    <w:rsid w:val="00A2723B"/>
    <w:rsid w:val="00A31526"/>
    <w:rsid w:val="00A33AB7"/>
    <w:rsid w:val="00A33D44"/>
    <w:rsid w:val="00A354BB"/>
    <w:rsid w:val="00A356B0"/>
    <w:rsid w:val="00A375A8"/>
    <w:rsid w:val="00A375D9"/>
    <w:rsid w:val="00A41F3E"/>
    <w:rsid w:val="00A4455D"/>
    <w:rsid w:val="00A515E2"/>
    <w:rsid w:val="00A535CC"/>
    <w:rsid w:val="00A56538"/>
    <w:rsid w:val="00A57BB5"/>
    <w:rsid w:val="00A61ED1"/>
    <w:rsid w:val="00A61FCD"/>
    <w:rsid w:val="00A6378E"/>
    <w:rsid w:val="00A64BB9"/>
    <w:rsid w:val="00A666A9"/>
    <w:rsid w:val="00A708B1"/>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2E70"/>
    <w:rsid w:val="00AA3039"/>
    <w:rsid w:val="00AB27C0"/>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46F1"/>
    <w:rsid w:val="00B1533E"/>
    <w:rsid w:val="00B157E0"/>
    <w:rsid w:val="00B2090E"/>
    <w:rsid w:val="00B21E11"/>
    <w:rsid w:val="00B229A4"/>
    <w:rsid w:val="00B276FE"/>
    <w:rsid w:val="00B34DDC"/>
    <w:rsid w:val="00B37D9B"/>
    <w:rsid w:val="00B4036C"/>
    <w:rsid w:val="00B42AF5"/>
    <w:rsid w:val="00B43A75"/>
    <w:rsid w:val="00B46AB4"/>
    <w:rsid w:val="00B47909"/>
    <w:rsid w:val="00B564D6"/>
    <w:rsid w:val="00B57B41"/>
    <w:rsid w:val="00B62507"/>
    <w:rsid w:val="00B6666C"/>
    <w:rsid w:val="00B71A81"/>
    <w:rsid w:val="00B72FC2"/>
    <w:rsid w:val="00B7415A"/>
    <w:rsid w:val="00B77BC7"/>
    <w:rsid w:val="00B847CE"/>
    <w:rsid w:val="00B87117"/>
    <w:rsid w:val="00B915CB"/>
    <w:rsid w:val="00B917F1"/>
    <w:rsid w:val="00B9231C"/>
    <w:rsid w:val="00B949C9"/>
    <w:rsid w:val="00B97F09"/>
    <w:rsid w:val="00BA004E"/>
    <w:rsid w:val="00BA524B"/>
    <w:rsid w:val="00BA5A66"/>
    <w:rsid w:val="00BA5C6E"/>
    <w:rsid w:val="00BA7B59"/>
    <w:rsid w:val="00BB2EAD"/>
    <w:rsid w:val="00BB50C0"/>
    <w:rsid w:val="00BC1CBE"/>
    <w:rsid w:val="00BC207E"/>
    <w:rsid w:val="00BC31B4"/>
    <w:rsid w:val="00BC3E7C"/>
    <w:rsid w:val="00BC45E2"/>
    <w:rsid w:val="00BC5A52"/>
    <w:rsid w:val="00BC5ABE"/>
    <w:rsid w:val="00BD051D"/>
    <w:rsid w:val="00BD18E0"/>
    <w:rsid w:val="00BD25EA"/>
    <w:rsid w:val="00BD2E59"/>
    <w:rsid w:val="00BD4B6C"/>
    <w:rsid w:val="00BD6F84"/>
    <w:rsid w:val="00BD7574"/>
    <w:rsid w:val="00BE4EA0"/>
    <w:rsid w:val="00BE72B9"/>
    <w:rsid w:val="00BE73AA"/>
    <w:rsid w:val="00BF0A48"/>
    <w:rsid w:val="00BF105E"/>
    <w:rsid w:val="00BF25CF"/>
    <w:rsid w:val="00BF60C8"/>
    <w:rsid w:val="00BF7026"/>
    <w:rsid w:val="00BF7977"/>
    <w:rsid w:val="00C013C7"/>
    <w:rsid w:val="00C042E7"/>
    <w:rsid w:val="00C047C1"/>
    <w:rsid w:val="00C06843"/>
    <w:rsid w:val="00C103A6"/>
    <w:rsid w:val="00C12282"/>
    <w:rsid w:val="00C2177A"/>
    <w:rsid w:val="00C21DBF"/>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0424"/>
    <w:rsid w:val="00C71E8A"/>
    <w:rsid w:val="00C73871"/>
    <w:rsid w:val="00C73E58"/>
    <w:rsid w:val="00C80E1A"/>
    <w:rsid w:val="00C81008"/>
    <w:rsid w:val="00C8317D"/>
    <w:rsid w:val="00C84572"/>
    <w:rsid w:val="00C865BD"/>
    <w:rsid w:val="00C90EC8"/>
    <w:rsid w:val="00C912DD"/>
    <w:rsid w:val="00C91AEC"/>
    <w:rsid w:val="00C91BEB"/>
    <w:rsid w:val="00C9644B"/>
    <w:rsid w:val="00C97B4F"/>
    <w:rsid w:val="00C97D25"/>
    <w:rsid w:val="00CA1141"/>
    <w:rsid w:val="00CA24EF"/>
    <w:rsid w:val="00CA5CDE"/>
    <w:rsid w:val="00CA73B7"/>
    <w:rsid w:val="00CA7953"/>
    <w:rsid w:val="00CB3A04"/>
    <w:rsid w:val="00CB50B5"/>
    <w:rsid w:val="00CB5A37"/>
    <w:rsid w:val="00CB5CB2"/>
    <w:rsid w:val="00CC1D0E"/>
    <w:rsid w:val="00CC2753"/>
    <w:rsid w:val="00CC2F4E"/>
    <w:rsid w:val="00CC479E"/>
    <w:rsid w:val="00CD0C95"/>
    <w:rsid w:val="00CD15DF"/>
    <w:rsid w:val="00CD1A5B"/>
    <w:rsid w:val="00CD2935"/>
    <w:rsid w:val="00CD2FAE"/>
    <w:rsid w:val="00CD3D06"/>
    <w:rsid w:val="00CD4A3F"/>
    <w:rsid w:val="00CD58AB"/>
    <w:rsid w:val="00CE06E1"/>
    <w:rsid w:val="00CE549E"/>
    <w:rsid w:val="00CE629E"/>
    <w:rsid w:val="00CF29E7"/>
    <w:rsid w:val="00CF35A1"/>
    <w:rsid w:val="00CF3955"/>
    <w:rsid w:val="00CF5EF6"/>
    <w:rsid w:val="00D13218"/>
    <w:rsid w:val="00D139AF"/>
    <w:rsid w:val="00D14372"/>
    <w:rsid w:val="00D24DC8"/>
    <w:rsid w:val="00D26500"/>
    <w:rsid w:val="00D310D7"/>
    <w:rsid w:val="00D33B47"/>
    <w:rsid w:val="00D33E92"/>
    <w:rsid w:val="00D35049"/>
    <w:rsid w:val="00D41528"/>
    <w:rsid w:val="00D43C0B"/>
    <w:rsid w:val="00D4441C"/>
    <w:rsid w:val="00D44584"/>
    <w:rsid w:val="00D44DEA"/>
    <w:rsid w:val="00D47419"/>
    <w:rsid w:val="00D512FA"/>
    <w:rsid w:val="00D52180"/>
    <w:rsid w:val="00D53AAF"/>
    <w:rsid w:val="00D578B4"/>
    <w:rsid w:val="00D607E7"/>
    <w:rsid w:val="00D60DD0"/>
    <w:rsid w:val="00D64DE3"/>
    <w:rsid w:val="00D65EC5"/>
    <w:rsid w:val="00D67908"/>
    <w:rsid w:val="00D67EAB"/>
    <w:rsid w:val="00D81B2A"/>
    <w:rsid w:val="00D82E39"/>
    <w:rsid w:val="00D848D4"/>
    <w:rsid w:val="00D8593D"/>
    <w:rsid w:val="00D87A6A"/>
    <w:rsid w:val="00D90340"/>
    <w:rsid w:val="00D9038F"/>
    <w:rsid w:val="00D93EB0"/>
    <w:rsid w:val="00D94AF6"/>
    <w:rsid w:val="00D94CDA"/>
    <w:rsid w:val="00D97EAA"/>
    <w:rsid w:val="00DA0248"/>
    <w:rsid w:val="00DA3471"/>
    <w:rsid w:val="00DA76C3"/>
    <w:rsid w:val="00DB25C4"/>
    <w:rsid w:val="00DB30A5"/>
    <w:rsid w:val="00DB39EE"/>
    <w:rsid w:val="00DB481C"/>
    <w:rsid w:val="00DD1599"/>
    <w:rsid w:val="00DD7658"/>
    <w:rsid w:val="00DE1363"/>
    <w:rsid w:val="00DE30D1"/>
    <w:rsid w:val="00DF0572"/>
    <w:rsid w:val="00DF337E"/>
    <w:rsid w:val="00DF3F89"/>
    <w:rsid w:val="00DF5ABA"/>
    <w:rsid w:val="00DF74EE"/>
    <w:rsid w:val="00E020CD"/>
    <w:rsid w:val="00E0468E"/>
    <w:rsid w:val="00E051CB"/>
    <w:rsid w:val="00E05695"/>
    <w:rsid w:val="00E06E35"/>
    <w:rsid w:val="00E11D7D"/>
    <w:rsid w:val="00E1293D"/>
    <w:rsid w:val="00E1515E"/>
    <w:rsid w:val="00E20071"/>
    <w:rsid w:val="00E26D7F"/>
    <w:rsid w:val="00E31E0C"/>
    <w:rsid w:val="00E32743"/>
    <w:rsid w:val="00E4096F"/>
    <w:rsid w:val="00E41690"/>
    <w:rsid w:val="00E423C4"/>
    <w:rsid w:val="00E509C8"/>
    <w:rsid w:val="00E51352"/>
    <w:rsid w:val="00E5333D"/>
    <w:rsid w:val="00E53482"/>
    <w:rsid w:val="00E53E5A"/>
    <w:rsid w:val="00E54B0E"/>
    <w:rsid w:val="00E602B0"/>
    <w:rsid w:val="00E6105A"/>
    <w:rsid w:val="00E62A71"/>
    <w:rsid w:val="00E63F16"/>
    <w:rsid w:val="00E667E2"/>
    <w:rsid w:val="00E71483"/>
    <w:rsid w:val="00E72583"/>
    <w:rsid w:val="00E72859"/>
    <w:rsid w:val="00E73E2C"/>
    <w:rsid w:val="00E758DE"/>
    <w:rsid w:val="00E763FE"/>
    <w:rsid w:val="00E8051B"/>
    <w:rsid w:val="00E81C58"/>
    <w:rsid w:val="00E82BC9"/>
    <w:rsid w:val="00E8378C"/>
    <w:rsid w:val="00E84502"/>
    <w:rsid w:val="00E855AE"/>
    <w:rsid w:val="00E856C4"/>
    <w:rsid w:val="00E85B6A"/>
    <w:rsid w:val="00E85B8F"/>
    <w:rsid w:val="00E973D5"/>
    <w:rsid w:val="00EA2A6E"/>
    <w:rsid w:val="00EA39C9"/>
    <w:rsid w:val="00EA4D39"/>
    <w:rsid w:val="00EA5C2B"/>
    <w:rsid w:val="00EB138B"/>
    <w:rsid w:val="00EB194B"/>
    <w:rsid w:val="00EC0F6F"/>
    <w:rsid w:val="00EC0FB4"/>
    <w:rsid w:val="00EC1165"/>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6CF"/>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7669"/>
    <w:rsid w:val="00F63395"/>
    <w:rsid w:val="00F65933"/>
    <w:rsid w:val="00F67264"/>
    <w:rsid w:val="00F67C6E"/>
    <w:rsid w:val="00F70F94"/>
    <w:rsid w:val="00F75696"/>
    <w:rsid w:val="00F765E4"/>
    <w:rsid w:val="00F77461"/>
    <w:rsid w:val="00F80779"/>
    <w:rsid w:val="00F84797"/>
    <w:rsid w:val="00F84814"/>
    <w:rsid w:val="00F928AE"/>
    <w:rsid w:val="00FA0B68"/>
    <w:rsid w:val="00FA1F7C"/>
    <w:rsid w:val="00FA42C9"/>
    <w:rsid w:val="00FA4A4A"/>
    <w:rsid w:val="00FA5E9D"/>
    <w:rsid w:val="00FA7E1D"/>
    <w:rsid w:val="00FB076E"/>
    <w:rsid w:val="00FB0C18"/>
    <w:rsid w:val="00FB18B3"/>
    <w:rsid w:val="00FB2EBB"/>
    <w:rsid w:val="00FB31C9"/>
    <w:rsid w:val="00FB3378"/>
    <w:rsid w:val="00FB5795"/>
    <w:rsid w:val="00FB5845"/>
    <w:rsid w:val="00FB6544"/>
    <w:rsid w:val="00FC164A"/>
    <w:rsid w:val="00FC381C"/>
    <w:rsid w:val="00FC73AC"/>
    <w:rsid w:val="00FD0BF3"/>
    <w:rsid w:val="00FD283A"/>
    <w:rsid w:val="00FD2977"/>
    <w:rsid w:val="00FD4686"/>
    <w:rsid w:val="00FD4887"/>
    <w:rsid w:val="00FD6F32"/>
    <w:rsid w:val="00FE2720"/>
    <w:rsid w:val="00FE2CCD"/>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link w:val="ListParagraphChar"/>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7">
    <w:name w:val="font7"/>
    <w:basedOn w:val="Normal"/>
    <w:rsid w:val="00EA2A6E"/>
    <w:pPr>
      <w:spacing w:before="100" w:beforeAutospacing="1" w:after="100" w:afterAutospacing="1"/>
    </w:pPr>
    <w:rPr>
      <w:rFonts w:ascii="Calibri" w:hAnsi="Calibri"/>
      <w:sz w:val="18"/>
      <w:szCs w:val="18"/>
      <w:vertAlign w:val="baseline"/>
    </w:rPr>
  </w:style>
  <w:style w:type="paragraph" w:customStyle="1" w:styleId="font8">
    <w:name w:val="font8"/>
    <w:basedOn w:val="Normal"/>
    <w:rsid w:val="00EA2A6E"/>
    <w:pPr>
      <w:spacing w:before="100" w:beforeAutospacing="1" w:after="100" w:afterAutospacing="1"/>
    </w:pPr>
    <w:rPr>
      <w:rFonts w:ascii="Calibri" w:hAnsi="Calibri"/>
      <w:b/>
      <w:bCs/>
      <w:sz w:val="18"/>
      <w:szCs w:val="18"/>
      <w:vertAlign w:val="baseline"/>
    </w:rPr>
  </w:style>
  <w:style w:type="paragraph" w:customStyle="1" w:styleId="font9">
    <w:name w:val="font9"/>
    <w:basedOn w:val="Normal"/>
    <w:rsid w:val="00EA2A6E"/>
    <w:pPr>
      <w:spacing w:before="100" w:beforeAutospacing="1" w:after="100" w:afterAutospacing="1"/>
    </w:pPr>
    <w:rPr>
      <w:rFonts w:ascii="Arial" w:hAnsi="Arial" w:cs="Arial"/>
      <w:color w:val="000000"/>
      <w:sz w:val="18"/>
      <w:szCs w:val="18"/>
      <w:vertAlign w:val="baseline"/>
    </w:rPr>
  </w:style>
  <w:style w:type="paragraph" w:customStyle="1" w:styleId="font10">
    <w:name w:val="font10"/>
    <w:basedOn w:val="Normal"/>
    <w:rsid w:val="00EA2A6E"/>
    <w:pPr>
      <w:spacing w:before="100" w:beforeAutospacing="1" w:after="100" w:afterAutospacing="1"/>
    </w:pPr>
    <w:rPr>
      <w:rFonts w:ascii="Calibri" w:hAnsi="Calibri"/>
      <w:b/>
      <w:bCs/>
      <w:sz w:val="18"/>
      <w:szCs w:val="18"/>
      <w:vertAlign w:val="baseline"/>
    </w:rPr>
  </w:style>
  <w:style w:type="paragraph" w:customStyle="1" w:styleId="xl96">
    <w:name w:val="xl96"/>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vertAlign w:val="baseline"/>
    </w:rPr>
  </w:style>
  <w:style w:type="paragraph" w:customStyle="1" w:styleId="xl97">
    <w:name w:val="xl97"/>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vertAlign w:val="baseline"/>
    </w:rPr>
  </w:style>
  <w:style w:type="character" w:customStyle="1" w:styleId="ListParagraphChar">
    <w:name w:val="List Paragraph Char"/>
    <w:link w:val="ListParagraph"/>
    <w:locked/>
    <w:rsid w:val="00046A54"/>
    <w:rPr>
      <w:sz w:val="24"/>
      <w:szCs w:val="24"/>
      <w:vertAlign w:val="superscript"/>
      <w:lang w:val="en-GB"/>
    </w:rPr>
  </w:style>
  <w:style w:type="character" w:customStyle="1" w:styleId="FontStyle11">
    <w:name w:val="Font Style11"/>
    <w:rsid w:val="00046A54"/>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99111200">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42977472">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7007817">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09602526">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129071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77786301">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4B80-F694-42A6-B52A-32A82DBD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31</Pages>
  <Words>7371</Words>
  <Characters>42020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16</cp:revision>
  <cp:lastPrinted>2019-03-22T07:46:00Z</cp:lastPrinted>
  <dcterms:created xsi:type="dcterms:W3CDTF">2018-07-25T11:20:00Z</dcterms:created>
  <dcterms:modified xsi:type="dcterms:W3CDTF">2019-03-22T10:12:00Z</dcterms:modified>
</cp:coreProperties>
</file>