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Pr="00A25923" w:rsidRDefault="00A06790" w:rsidP="00A06790">
      <w:pPr>
        <w:spacing w:line="240" w:lineRule="auto"/>
        <w:rPr>
          <w:rFonts w:ascii="Arial Narrow" w:hAnsi="Arial Narrow"/>
        </w:rPr>
      </w:pPr>
      <w:r w:rsidRPr="00A25923">
        <w:rPr>
          <w:rFonts w:ascii="Arial Narrow" w:hAnsi="Arial Narrow"/>
        </w:rPr>
        <w:t>Д</w:t>
      </w:r>
      <w:r w:rsidR="000D3FA1" w:rsidRPr="00A25923">
        <w:rPr>
          <w:rFonts w:ascii="Arial Narrow" w:hAnsi="Arial Narrow"/>
        </w:rPr>
        <w:t xml:space="preserve">еловодни број: </w:t>
      </w:r>
      <w:r w:rsidR="00282CE8">
        <w:rPr>
          <w:rFonts w:ascii="Arial Narrow" w:hAnsi="Arial Narrow"/>
        </w:rPr>
        <w:t>01-9484</w:t>
      </w:r>
      <w:r w:rsidR="000D3FA1" w:rsidRPr="00A25923">
        <w:rPr>
          <w:rFonts w:ascii="Arial Narrow" w:hAnsi="Arial Narrow"/>
        </w:rPr>
        <w:t>/1-18</w:t>
      </w:r>
    </w:p>
    <w:p w:rsidR="000D3FA1" w:rsidRPr="00A25923" w:rsidRDefault="000D3FA1" w:rsidP="00A06790">
      <w:pPr>
        <w:spacing w:line="240" w:lineRule="auto"/>
        <w:rPr>
          <w:rFonts w:ascii="Arial Narrow" w:hAnsi="Arial Narrow"/>
        </w:rPr>
      </w:pPr>
      <w:r w:rsidRPr="00A25923">
        <w:rPr>
          <w:rFonts w:ascii="Arial Narrow" w:hAnsi="Arial Narrow"/>
        </w:rPr>
        <w:t xml:space="preserve">Дана, </w:t>
      </w:r>
      <w:r w:rsidR="00A06790" w:rsidRPr="00A25923">
        <w:rPr>
          <w:rFonts w:ascii="Arial Narrow" w:hAnsi="Arial Narrow"/>
        </w:rPr>
        <w:t>05.11.</w:t>
      </w:r>
      <w:r w:rsidRPr="00A25923">
        <w:rPr>
          <w:rFonts w:ascii="Arial Narrow" w:hAnsi="Arial Narrow"/>
        </w:rPr>
        <w:t>.2018.год.</w:t>
      </w:r>
    </w:p>
    <w:p w:rsidR="00231278" w:rsidRPr="00A25923" w:rsidRDefault="00231278" w:rsidP="00A15764">
      <w:pPr>
        <w:spacing w:line="240" w:lineRule="auto"/>
        <w:jc w:val="center"/>
        <w:rPr>
          <w:rFonts w:ascii="Arial Narrow" w:hAnsi="Arial Narrow"/>
        </w:rPr>
      </w:pPr>
    </w:p>
    <w:p w:rsidR="00231278" w:rsidRPr="00A25923" w:rsidRDefault="00231278" w:rsidP="00A15764">
      <w:pPr>
        <w:spacing w:line="240" w:lineRule="auto"/>
        <w:jc w:val="center"/>
        <w:rPr>
          <w:rFonts w:ascii="Arial Narrow" w:hAnsi="Arial Narrow"/>
        </w:rPr>
      </w:pPr>
    </w:p>
    <w:p w:rsidR="00231278" w:rsidRPr="00A25923" w:rsidRDefault="00231278" w:rsidP="00A15764">
      <w:pPr>
        <w:spacing w:line="240" w:lineRule="auto"/>
        <w:jc w:val="center"/>
        <w:rPr>
          <w:rFonts w:ascii="Arial Narrow" w:hAnsi="Arial Narrow"/>
        </w:rPr>
      </w:pPr>
    </w:p>
    <w:p w:rsidR="007B6C59" w:rsidRPr="00A25923" w:rsidRDefault="007B6C59" w:rsidP="00A15764">
      <w:pPr>
        <w:spacing w:line="240" w:lineRule="auto"/>
        <w:jc w:val="center"/>
        <w:rPr>
          <w:rFonts w:ascii="Arial Narrow" w:hAnsi="Arial Narrow"/>
        </w:rPr>
      </w:pPr>
    </w:p>
    <w:p w:rsidR="00231278" w:rsidRPr="00A25923" w:rsidRDefault="00231278" w:rsidP="00A15764">
      <w:pPr>
        <w:spacing w:line="240" w:lineRule="auto"/>
        <w:jc w:val="center"/>
        <w:rPr>
          <w:rFonts w:ascii="Arial Narrow" w:hAnsi="Arial Narrow"/>
        </w:rPr>
      </w:pPr>
      <w:r w:rsidRPr="00A25923">
        <w:rPr>
          <w:rFonts w:ascii="Arial Narrow" w:hAnsi="Arial Narrow"/>
          <w:noProof/>
        </w:rPr>
        <w:drawing>
          <wp:inline distT="0" distB="0" distL="0" distR="0">
            <wp:extent cx="784032" cy="106547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6384" cy="1068670"/>
                    </a:xfrm>
                    <a:prstGeom prst="rect">
                      <a:avLst/>
                    </a:prstGeom>
                  </pic:spPr>
                </pic:pic>
              </a:graphicData>
            </a:graphic>
          </wp:inline>
        </w:drawing>
      </w:r>
    </w:p>
    <w:p w:rsidR="00231278" w:rsidRPr="00A25923" w:rsidRDefault="00231278" w:rsidP="00A15764">
      <w:pPr>
        <w:spacing w:line="240" w:lineRule="auto"/>
        <w:jc w:val="center"/>
        <w:rPr>
          <w:rFonts w:ascii="Arial Narrow" w:hAnsi="Arial Narrow"/>
        </w:rPr>
      </w:pPr>
    </w:p>
    <w:p w:rsidR="007B6C59" w:rsidRPr="00A25923" w:rsidRDefault="007B6C59" w:rsidP="00A15764">
      <w:pPr>
        <w:spacing w:line="240" w:lineRule="auto"/>
        <w:jc w:val="center"/>
        <w:rPr>
          <w:rFonts w:ascii="Arial Narrow" w:hAnsi="Arial Narrow"/>
        </w:rPr>
      </w:pPr>
    </w:p>
    <w:p w:rsidR="00231278" w:rsidRPr="00A25923" w:rsidRDefault="00231278" w:rsidP="00A15764">
      <w:pPr>
        <w:spacing w:line="240" w:lineRule="auto"/>
        <w:jc w:val="center"/>
        <w:rPr>
          <w:rFonts w:ascii="Arial Narrow" w:hAnsi="Arial Narrow" w:cs="Times New Roman"/>
          <w:b/>
        </w:rPr>
      </w:pPr>
      <w:r w:rsidRPr="00A25923">
        <w:rPr>
          <w:rFonts w:ascii="Arial Narrow" w:hAnsi="Arial Narrow"/>
        </w:rPr>
        <w:t xml:space="preserve">   </w:t>
      </w:r>
      <w:r w:rsidRPr="00A25923">
        <w:rPr>
          <w:rFonts w:ascii="Arial Narrow" w:hAnsi="Arial Narrow" w:cs="Times New Roman"/>
          <w:b/>
        </w:rPr>
        <w:t>ЈАВНО КОМУНАЛНО ПРЕДУЗЕЋЕ</w:t>
      </w:r>
    </w:p>
    <w:p w:rsidR="00231278" w:rsidRPr="00A25923" w:rsidRDefault="00A15764" w:rsidP="00A15764">
      <w:pPr>
        <w:spacing w:line="240" w:lineRule="auto"/>
        <w:jc w:val="center"/>
        <w:rPr>
          <w:rFonts w:ascii="Arial Narrow" w:hAnsi="Arial Narrow" w:cs="Times New Roman"/>
          <w:b/>
        </w:rPr>
      </w:pPr>
      <w:r w:rsidRPr="00A25923">
        <w:rPr>
          <w:rFonts w:ascii="Arial Narrow" w:hAnsi="Arial Narrow" w:cs="Times New Roman"/>
          <w:b/>
        </w:rPr>
        <w:t>„</w:t>
      </w:r>
      <w:r w:rsidR="00231278" w:rsidRPr="00A25923">
        <w:rPr>
          <w:rFonts w:ascii="Arial Narrow" w:hAnsi="Arial Narrow" w:cs="Times New Roman"/>
          <w:b/>
        </w:rPr>
        <w:t>ВИДРАК“ ВАЉЕВО</w:t>
      </w:r>
    </w:p>
    <w:p w:rsidR="00231278" w:rsidRPr="00A25923" w:rsidRDefault="00231278" w:rsidP="00A15764">
      <w:pPr>
        <w:spacing w:line="240" w:lineRule="auto"/>
        <w:jc w:val="center"/>
        <w:rPr>
          <w:rFonts w:ascii="Arial Narrow" w:hAnsi="Arial Narrow" w:cs="Times New Roman"/>
        </w:rPr>
      </w:pPr>
    </w:p>
    <w:p w:rsidR="00A15764" w:rsidRPr="00A25923" w:rsidRDefault="00A15764" w:rsidP="00A15764">
      <w:pPr>
        <w:spacing w:line="240" w:lineRule="auto"/>
        <w:ind w:left="10" w:right="-15" w:hanging="10"/>
        <w:jc w:val="center"/>
        <w:rPr>
          <w:rFonts w:ascii="Arial Narrow" w:eastAsia="Times New Roman" w:hAnsi="Arial Narrow" w:cs="Times New Roman"/>
        </w:rPr>
      </w:pPr>
    </w:p>
    <w:p w:rsidR="00231278" w:rsidRPr="00A25923" w:rsidRDefault="00231278" w:rsidP="00A15764">
      <w:pPr>
        <w:spacing w:line="240" w:lineRule="auto"/>
        <w:ind w:left="10" w:right="-15" w:hanging="10"/>
        <w:jc w:val="center"/>
        <w:rPr>
          <w:rFonts w:ascii="Arial Narrow" w:hAnsi="Arial Narrow"/>
          <w:b/>
        </w:rPr>
      </w:pPr>
      <w:r w:rsidRPr="00A25923">
        <w:rPr>
          <w:rFonts w:ascii="Arial Narrow" w:eastAsia="Times New Roman" w:hAnsi="Arial Narrow" w:cs="Times New Roman"/>
          <w:b/>
        </w:rPr>
        <w:t xml:space="preserve">КОНКУРСНА ДОКУМЕНТАЦИЈА </w:t>
      </w:r>
    </w:p>
    <w:p w:rsidR="00231278" w:rsidRPr="00A25923" w:rsidRDefault="00231278" w:rsidP="00A15764">
      <w:pPr>
        <w:pStyle w:val="Default"/>
        <w:jc w:val="center"/>
        <w:rPr>
          <w:rFonts w:ascii="Arial Narrow" w:hAnsi="Arial Narrow" w:cs="Times New Roman"/>
          <w:b/>
          <w:bCs/>
          <w:sz w:val="22"/>
          <w:szCs w:val="22"/>
        </w:rPr>
      </w:pPr>
      <w:r w:rsidRPr="00A25923">
        <w:rPr>
          <w:rFonts w:ascii="Arial Narrow" w:hAnsi="Arial Narrow" w:cs="Times New Roman"/>
          <w:b/>
          <w:bCs/>
          <w:sz w:val="22"/>
          <w:szCs w:val="22"/>
        </w:rPr>
        <w:t>ЈАВНА НАБАВКА УСЛУГА</w:t>
      </w:r>
    </w:p>
    <w:p w:rsidR="00A15764" w:rsidRPr="00A25923" w:rsidRDefault="00A15764" w:rsidP="00A15764">
      <w:pPr>
        <w:pStyle w:val="Default"/>
        <w:jc w:val="center"/>
        <w:rPr>
          <w:rFonts w:ascii="Arial Narrow" w:hAnsi="Arial Narrow" w:cs="Times New Roman"/>
          <w:b/>
          <w:bCs/>
          <w:sz w:val="22"/>
          <w:szCs w:val="22"/>
        </w:rPr>
      </w:pPr>
      <w:r w:rsidRPr="00A25923">
        <w:rPr>
          <w:rFonts w:ascii="Arial Narrow" w:hAnsi="Arial Narrow" w:cs="Times New Roman"/>
          <w:b/>
          <w:bCs/>
          <w:sz w:val="22"/>
          <w:szCs w:val="22"/>
        </w:rPr>
        <w:t>ОТВОРЕНИ ПОСТУПАК</w:t>
      </w:r>
    </w:p>
    <w:p w:rsidR="00A15764" w:rsidRPr="00A25923" w:rsidRDefault="00A15764" w:rsidP="00A15764">
      <w:pPr>
        <w:pStyle w:val="Default"/>
        <w:jc w:val="center"/>
        <w:rPr>
          <w:rFonts w:ascii="Arial Narrow" w:hAnsi="Arial Narrow" w:cs="Times New Roman"/>
          <w:sz w:val="22"/>
          <w:szCs w:val="22"/>
        </w:rPr>
      </w:pPr>
    </w:p>
    <w:p w:rsidR="00231278" w:rsidRPr="00A25923" w:rsidRDefault="00231278" w:rsidP="006E206B">
      <w:pPr>
        <w:pStyle w:val="Default"/>
        <w:shd w:val="clear" w:color="auto" w:fill="DEEAF6" w:themeFill="accent1" w:themeFillTint="33"/>
        <w:jc w:val="center"/>
        <w:rPr>
          <w:rFonts w:ascii="Arial Narrow" w:hAnsi="Arial Narrow" w:cs="Times New Roman"/>
          <w:color w:val="auto"/>
          <w:sz w:val="22"/>
          <w:szCs w:val="22"/>
        </w:rPr>
      </w:pPr>
      <w:r w:rsidRPr="00A25923">
        <w:rPr>
          <w:rFonts w:ascii="Arial Narrow" w:hAnsi="Arial Narrow" w:cs="Times New Roman"/>
          <w:b/>
          <w:bCs/>
          <w:color w:val="auto"/>
          <w:sz w:val="22"/>
          <w:szCs w:val="22"/>
        </w:rPr>
        <w:t>УС</w:t>
      </w:r>
      <w:r w:rsidR="003839CE">
        <w:rPr>
          <w:rFonts w:ascii="Arial Narrow" w:hAnsi="Arial Narrow" w:cs="Times New Roman"/>
          <w:b/>
          <w:bCs/>
          <w:color w:val="auto"/>
          <w:sz w:val="22"/>
          <w:szCs w:val="22"/>
        </w:rPr>
        <w:t xml:space="preserve">ЛУГЕ </w:t>
      </w:r>
      <w:r w:rsidRPr="00A25923">
        <w:rPr>
          <w:rFonts w:ascii="Arial Narrow" w:hAnsi="Arial Narrow" w:cs="Times New Roman"/>
          <w:b/>
          <w:bCs/>
          <w:color w:val="auto"/>
          <w:sz w:val="22"/>
          <w:szCs w:val="22"/>
        </w:rPr>
        <w:t xml:space="preserve"> ЉУДСКИХ РЕСУРСА</w:t>
      </w:r>
    </w:p>
    <w:p w:rsidR="006E206B" w:rsidRPr="00A25923" w:rsidRDefault="006E206B" w:rsidP="006E206B">
      <w:pPr>
        <w:pStyle w:val="Default"/>
        <w:shd w:val="clear" w:color="auto" w:fill="DEEAF6" w:themeFill="accent1" w:themeFillTint="33"/>
        <w:jc w:val="center"/>
        <w:rPr>
          <w:rFonts w:ascii="Arial Narrow" w:hAnsi="Arial Narrow" w:cs="Times New Roman"/>
          <w:sz w:val="22"/>
          <w:szCs w:val="22"/>
        </w:rPr>
      </w:pPr>
      <w:r w:rsidRPr="00A25923">
        <w:rPr>
          <w:rFonts w:ascii="Arial Narrow" w:hAnsi="Arial Narrow" w:cs="Times New Roman"/>
          <w:b/>
          <w:bCs/>
          <w:sz w:val="22"/>
          <w:szCs w:val="22"/>
        </w:rPr>
        <w:t xml:space="preserve">бр. </w:t>
      </w:r>
      <w:r w:rsidR="00A25923" w:rsidRPr="00A25923">
        <w:rPr>
          <w:rFonts w:ascii="Arial Narrow" w:hAnsi="Arial Narrow" w:cs="Times New Roman"/>
          <w:b/>
          <w:bCs/>
          <w:sz w:val="22"/>
          <w:szCs w:val="22"/>
        </w:rPr>
        <w:t>1.2.8</w:t>
      </w:r>
      <w:r w:rsidRPr="00A25923">
        <w:rPr>
          <w:rFonts w:ascii="Arial Narrow" w:hAnsi="Arial Narrow" w:cs="Times New Roman"/>
          <w:b/>
          <w:bCs/>
          <w:sz w:val="22"/>
          <w:szCs w:val="22"/>
        </w:rPr>
        <w:t>/2018</w:t>
      </w:r>
    </w:p>
    <w:p w:rsidR="00231278" w:rsidRPr="00A25923" w:rsidRDefault="00231278" w:rsidP="00A15764">
      <w:pPr>
        <w:pStyle w:val="Default"/>
        <w:jc w:val="center"/>
        <w:rPr>
          <w:rFonts w:ascii="Arial Narrow" w:hAnsi="Arial Narrow" w:cs="Times New Roman"/>
          <w:sz w:val="22"/>
          <w:szCs w:val="22"/>
        </w:rPr>
      </w:pPr>
    </w:p>
    <w:p w:rsidR="00231278" w:rsidRPr="00A25923" w:rsidRDefault="00231278"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CB5D01" w:rsidRPr="00A25923" w:rsidRDefault="00CB5D01" w:rsidP="00CB5D01">
      <w:pPr>
        <w:suppressAutoHyphens/>
        <w:ind w:left="142" w:right="184"/>
        <w:rPr>
          <w:rFonts w:ascii="Arial Narrow" w:hAnsi="Arial Narrow" w:cs="Arial"/>
          <w:b/>
          <w:noProof/>
          <w:lang w:val="ru-RU" w:eastAsia="zh-CN"/>
        </w:rPr>
      </w:pPr>
      <w:r w:rsidRPr="00A25923">
        <w:rPr>
          <w:rFonts w:ascii="Arial Narrow" w:eastAsia="Times New Roman" w:hAnsi="Arial Narrow" w:cs="Times New Roman"/>
        </w:rPr>
        <w:tab/>
        <w:t xml:space="preserve">        </w:t>
      </w:r>
      <w:r w:rsidR="005A020F" w:rsidRPr="00A25923">
        <w:rPr>
          <w:rFonts w:ascii="Arial Narrow" w:eastAsia="Times New Roman" w:hAnsi="Arial Narrow" w:cs="Times New Roman"/>
        </w:rPr>
        <w:t xml:space="preserve">                           </w:t>
      </w:r>
      <w:r w:rsidRPr="00A25923">
        <w:rPr>
          <w:rFonts w:ascii="Arial Narrow" w:hAnsi="Arial Narrow" w:cs="Arial"/>
          <w:b/>
          <w:noProof/>
          <w:lang w:val="ru-RU" w:eastAsia="zh-CN"/>
        </w:rPr>
        <w:t xml:space="preserve">Рок за достављање понуда: </w:t>
      </w:r>
      <w:r w:rsidR="00282CE8">
        <w:rPr>
          <w:rFonts w:ascii="Arial Narrow" w:hAnsi="Arial Narrow" w:cs="Arial"/>
          <w:b/>
          <w:noProof/>
          <w:color w:val="auto"/>
          <w:lang w:eastAsia="zh-CN"/>
        </w:rPr>
        <w:t>07</w:t>
      </w:r>
      <w:r w:rsidRPr="00A25923">
        <w:rPr>
          <w:rFonts w:ascii="Arial Narrow" w:hAnsi="Arial Narrow" w:cs="Arial"/>
          <w:b/>
          <w:noProof/>
          <w:lang w:val="sr-Cyrl-CS" w:eastAsia="zh-CN"/>
        </w:rPr>
        <w:t>.12</w:t>
      </w:r>
      <w:r w:rsidRPr="00A25923">
        <w:rPr>
          <w:rFonts w:ascii="Arial Narrow" w:hAnsi="Arial Narrow" w:cs="Arial"/>
          <w:b/>
          <w:noProof/>
          <w:lang w:eastAsia="zh-CN"/>
        </w:rPr>
        <w:t>.2018</w:t>
      </w:r>
      <w:r w:rsidRPr="00A25923">
        <w:rPr>
          <w:rFonts w:ascii="Arial Narrow" w:hAnsi="Arial Narrow" w:cs="Arial"/>
          <w:b/>
          <w:noProof/>
          <w:lang w:val="ru-RU" w:eastAsia="zh-CN"/>
        </w:rPr>
        <w:t xml:space="preserve">. до </w:t>
      </w:r>
      <w:r w:rsidR="005A020F" w:rsidRPr="00A25923">
        <w:rPr>
          <w:rFonts w:ascii="Arial Narrow" w:hAnsi="Arial Narrow" w:cs="Arial"/>
          <w:b/>
          <w:noProof/>
          <w:lang w:eastAsia="zh-CN"/>
        </w:rPr>
        <w:t>13</w:t>
      </w:r>
      <w:r w:rsidRPr="00A25923">
        <w:rPr>
          <w:rFonts w:ascii="Arial Narrow" w:hAnsi="Arial Narrow" w:cs="Arial"/>
          <w:b/>
          <w:noProof/>
          <w:lang w:val="ru-RU" w:eastAsia="zh-CN"/>
        </w:rPr>
        <w:t>,</w:t>
      </w:r>
      <w:r w:rsidRPr="00A25923">
        <w:rPr>
          <w:rFonts w:ascii="Arial Narrow" w:hAnsi="Arial Narrow" w:cs="Arial"/>
          <w:b/>
          <w:noProof/>
          <w:lang w:eastAsia="zh-CN"/>
        </w:rPr>
        <w:t>0</w:t>
      </w:r>
      <w:r w:rsidRPr="00A25923">
        <w:rPr>
          <w:rFonts w:ascii="Arial Narrow" w:hAnsi="Arial Narrow" w:cs="Arial"/>
          <w:b/>
          <w:noProof/>
          <w:lang w:val="ru-RU" w:eastAsia="zh-CN"/>
        </w:rPr>
        <w:t>0 ч.</w:t>
      </w:r>
    </w:p>
    <w:p w:rsidR="00CB5D01" w:rsidRPr="00A25923" w:rsidRDefault="00CB5D01" w:rsidP="00CB5D01">
      <w:pPr>
        <w:tabs>
          <w:tab w:val="left" w:pos="3135"/>
        </w:tabs>
        <w:suppressAutoHyphens/>
        <w:ind w:left="142" w:right="184"/>
        <w:rPr>
          <w:rFonts w:ascii="Arial Narrow" w:hAnsi="Arial Narrow" w:cs="Arial"/>
          <w:b/>
          <w:noProof/>
          <w:lang w:val="ru-RU" w:eastAsia="zh-CN"/>
        </w:rPr>
      </w:pPr>
      <w:r w:rsidRPr="00A25923">
        <w:rPr>
          <w:rFonts w:ascii="Arial Narrow" w:hAnsi="Arial Narrow" w:cs="Arial"/>
          <w:b/>
          <w:noProof/>
          <w:lang w:val="ru-RU" w:eastAsia="zh-CN"/>
        </w:rPr>
        <w:t xml:space="preserve">                </w:t>
      </w:r>
      <w:r w:rsidR="005A020F" w:rsidRPr="00A25923">
        <w:rPr>
          <w:rFonts w:ascii="Arial Narrow" w:hAnsi="Arial Narrow" w:cs="Arial"/>
          <w:b/>
          <w:noProof/>
          <w:lang w:val="ru-RU" w:eastAsia="zh-CN"/>
        </w:rPr>
        <w:t xml:space="preserve">                       </w:t>
      </w:r>
      <w:r w:rsidRPr="00A25923">
        <w:rPr>
          <w:rFonts w:ascii="Arial Narrow" w:hAnsi="Arial Narrow" w:cs="Arial"/>
          <w:b/>
          <w:noProof/>
          <w:lang w:val="ru-RU" w:eastAsia="zh-CN"/>
        </w:rPr>
        <w:t xml:space="preserve">  Јавно отварање понуда : </w:t>
      </w:r>
      <w:r w:rsidR="00282CE8" w:rsidRPr="00282CE8">
        <w:rPr>
          <w:rFonts w:ascii="Arial Narrow" w:hAnsi="Arial Narrow" w:cs="Arial"/>
          <w:b/>
          <w:noProof/>
          <w:color w:val="auto"/>
          <w:lang w:val="sr-Cyrl-CS" w:eastAsia="zh-CN"/>
        </w:rPr>
        <w:t>07</w:t>
      </w:r>
      <w:r w:rsidR="005A020F" w:rsidRPr="00282CE8">
        <w:rPr>
          <w:rFonts w:ascii="Arial Narrow" w:hAnsi="Arial Narrow" w:cs="Arial"/>
          <w:b/>
          <w:noProof/>
          <w:color w:val="auto"/>
          <w:lang w:val="sr-Cyrl-CS" w:eastAsia="zh-CN"/>
        </w:rPr>
        <w:t>.</w:t>
      </w:r>
      <w:r w:rsidR="005A020F" w:rsidRPr="00A25923">
        <w:rPr>
          <w:rFonts w:ascii="Arial Narrow" w:hAnsi="Arial Narrow" w:cs="Arial"/>
          <w:b/>
          <w:noProof/>
          <w:lang w:val="sr-Cyrl-CS" w:eastAsia="zh-CN"/>
        </w:rPr>
        <w:t>12</w:t>
      </w:r>
      <w:r w:rsidRPr="00A25923">
        <w:rPr>
          <w:rFonts w:ascii="Arial Narrow" w:hAnsi="Arial Narrow" w:cs="Arial"/>
          <w:b/>
          <w:noProof/>
          <w:lang w:val="ru-RU" w:eastAsia="zh-CN"/>
        </w:rPr>
        <w:t xml:space="preserve">.2018.  са почетком у у </w:t>
      </w:r>
      <w:r w:rsidR="005A020F" w:rsidRPr="00A25923">
        <w:rPr>
          <w:rFonts w:ascii="Arial Narrow" w:hAnsi="Arial Narrow" w:cs="Arial"/>
          <w:b/>
          <w:noProof/>
          <w:lang w:eastAsia="zh-CN"/>
        </w:rPr>
        <w:t>13</w:t>
      </w:r>
      <w:r w:rsidRPr="00A25923">
        <w:rPr>
          <w:rFonts w:ascii="Arial Narrow" w:hAnsi="Arial Narrow" w:cs="Arial"/>
          <w:b/>
          <w:noProof/>
          <w:lang w:val="ru-RU" w:eastAsia="zh-CN"/>
        </w:rPr>
        <w:t>,</w:t>
      </w:r>
      <w:r w:rsidRPr="00A25923">
        <w:rPr>
          <w:rFonts w:ascii="Arial Narrow" w:hAnsi="Arial Narrow" w:cs="Arial"/>
          <w:b/>
          <w:noProof/>
          <w:lang w:eastAsia="zh-CN"/>
        </w:rPr>
        <w:t>3</w:t>
      </w:r>
      <w:r w:rsidRPr="00A25923">
        <w:rPr>
          <w:rFonts w:ascii="Arial Narrow" w:hAnsi="Arial Narrow" w:cs="Arial"/>
          <w:b/>
          <w:noProof/>
          <w:lang w:val="ru-RU" w:eastAsia="zh-CN"/>
        </w:rPr>
        <w:t>0 ч.</w:t>
      </w:r>
    </w:p>
    <w:p w:rsidR="00A15764" w:rsidRPr="00A25923" w:rsidRDefault="00A15764" w:rsidP="00CB5D01">
      <w:pPr>
        <w:tabs>
          <w:tab w:val="left" w:pos="4140"/>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A15764" w:rsidRPr="00A25923" w:rsidRDefault="00A15764" w:rsidP="00A15764">
      <w:pPr>
        <w:tabs>
          <w:tab w:val="left" w:pos="4140"/>
          <w:tab w:val="center" w:pos="4819"/>
        </w:tabs>
        <w:spacing w:line="240" w:lineRule="auto"/>
        <w:rPr>
          <w:rFonts w:ascii="Arial Narrow" w:eastAsia="Times New Roman" w:hAnsi="Arial Narrow" w:cs="Times New Roman"/>
        </w:rPr>
      </w:pPr>
    </w:p>
    <w:p w:rsidR="00991FD2" w:rsidRPr="00A25923" w:rsidRDefault="00991FD2" w:rsidP="00A15764">
      <w:pPr>
        <w:spacing w:line="240" w:lineRule="auto"/>
        <w:jc w:val="center"/>
        <w:rPr>
          <w:rFonts w:ascii="Arial Narrow" w:hAnsi="Arial Narrow"/>
        </w:rPr>
      </w:pPr>
    </w:p>
    <w:p w:rsidR="00231278" w:rsidRPr="00A25923" w:rsidRDefault="00231278" w:rsidP="00A15764">
      <w:pPr>
        <w:spacing w:line="240" w:lineRule="auto"/>
        <w:jc w:val="center"/>
        <w:rPr>
          <w:rFonts w:ascii="Arial Narrow" w:hAnsi="Arial Narrow"/>
        </w:rPr>
      </w:pPr>
    </w:p>
    <w:p w:rsidR="00231278" w:rsidRPr="00A25923" w:rsidRDefault="00231278" w:rsidP="00A15764">
      <w:pPr>
        <w:spacing w:line="240" w:lineRule="auto"/>
        <w:jc w:val="center"/>
        <w:rPr>
          <w:rFonts w:ascii="Arial Narrow" w:hAnsi="Arial Narrow"/>
        </w:rPr>
      </w:pPr>
    </w:p>
    <w:p w:rsidR="00231278" w:rsidRPr="00A25923" w:rsidRDefault="00231278" w:rsidP="00A15764">
      <w:pPr>
        <w:spacing w:line="240" w:lineRule="auto"/>
        <w:jc w:val="center"/>
        <w:rPr>
          <w:rFonts w:ascii="Arial Narrow" w:hAnsi="Arial Narrow" w:cs="Times New Roman"/>
        </w:rPr>
      </w:pPr>
      <w:r w:rsidRPr="00A25923">
        <w:rPr>
          <w:rFonts w:ascii="Arial Narrow" w:hAnsi="Arial Narrow" w:cs="Times New Roman"/>
        </w:rPr>
        <w:t xml:space="preserve">Ваљево, </w:t>
      </w:r>
      <w:r w:rsidR="00A06790" w:rsidRPr="00A25923">
        <w:rPr>
          <w:rFonts w:ascii="Arial Narrow" w:hAnsi="Arial Narrow" w:cs="Times New Roman"/>
        </w:rPr>
        <w:t>новембар</w:t>
      </w:r>
      <w:r w:rsidRPr="00A25923">
        <w:rPr>
          <w:rFonts w:ascii="Arial Narrow" w:hAnsi="Arial Narrow" w:cs="Times New Roman"/>
        </w:rPr>
        <w:t xml:space="preserve"> 201</w:t>
      </w:r>
      <w:r w:rsidR="00A15764" w:rsidRPr="00A25923">
        <w:rPr>
          <w:rFonts w:ascii="Arial Narrow" w:hAnsi="Arial Narrow" w:cs="Times New Roman"/>
        </w:rPr>
        <w:t>8</w:t>
      </w:r>
      <w:r w:rsidR="006E206B" w:rsidRPr="00A25923">
        <w:rPr>
          <w:rFonts w:ascii="Arial Narrow" w:hAnsi="Arial Narrow" w:cs="Times New Roman"/>
        </w:rPr>
        <w:t>.</w:t>
      </w:r>
      <w:r w:rsidRPr="00A25923">
        <w:rPr>
          <w:rFonts w:ascii="Arial Narrow" w:hAnsi="Arial Narrow" w:cs="Times New Roman"/>
        </w:rPr>
        <w:t xml:space="preserve"> године</w:t>
      </w:r>
    </w:p>
    <w:p w:rsidR="00F37B01" w:rsidRPr="00A25923" w:rsidRDefault="00F37B01" w:rsidP="00A15764">
      <w:pPr>
        <w:spacing w:line="240" w:lineRule="auto"/>
        <w:jc w:val="center"/>
        <w:rPr>
          <w:rFonts w:ascii="Arial Narrow" w:hAnsi="Arial Narrow" w:cs="Times New Roman"/>
        </w:rPr>
      </w:pPr>
    </w:p>
    <w:p w:rsidR="00F37B01" w:rsidRPr="00A25923" w:rsidRDefault="00F37B01" w:rsidP="00A15764">
      <w:pPr>
        <w:spacing w:line="240" w:lineRule="auto"/>
        <w:jc w:val="center"/>
        <w:rPr>
          <w:rFonts w:ascii="Arial Narrow" w:hAnsi="Arial Narrow" w:cs="Times New Roman"/>
        </w:rPr>
      </w:pPr>
    </w:p>
    <w:p w:rsidR="006E206B" w:rsidRPr="00A25923" w:rsidRDefault="006E206B" w:rsidP="00A15764">
      <w:pPr>
        <w:spacing w:line="240" w:lineRule="auto"/>
        <w:jc w:val="center"/>
        <w:rPr>
          <w:rFonts w:ascii="Arial Narrow" w:hAnsi="Arial Narrow" w:cs="Times New Roman"/>
        </w:rPr>
      </w:pPr>
    </w:p>
    <w:p w:rsidR="00593DA5" w:rsidRPr="00A25923" w:rsidRDefault="00593DA5" w:rsidP="00A15764">
      <w:pPr>
        <w:spacing w:line="240" w:lineRule="auto"/>
        <w:jc w:val="center"/>
        <w:rPr>
          <w:rFonts w:ascii="Arial Narrow" w:hAnsi="Arial Narrow" w:cs="Times New Roman"/>
        </w:rPr>
      </w:pPr>
    </w:p>
    <w:p w:rsidR="00231278" w:rsidRPr="00A25923" w:rsidRDefault="00231278" w:rsidP="00A15764">
      <w:pPr>
        <w:autoSpaceDE w:val="0"/>
        <w:autoSpaceDN w:val="0"/>
        <w:adjustRightInd w:val="0"/>
        <w:spacing w:line="240" w:lineRule="auto"/>
        <w:jc w:val="both"/>
        <w:rPr>
          <w:rFonts w:ascii="Arial Narrow" w:eastAsiaTheme="minorHAnsi" w:hAnsi="Arial Narrow" w:cs="Times New Roman"/>
        </w:rPr>
      </w:pPr>
      <w:bookmarkStart w:id="0" w:name="_GoBack"/>
      <w:bookmarkEnd w:id="0"/>
      <w:r w:rsidRPr="00A25923">
        <w:rPr>
          <w:rFonts w:ascii="Arial Narrow" w:eastAsiaTheme="minorHAnsi" w:hAnsi="Arial Narrow" w:cs="Times New Roman"/>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862987" w:rsidRPr="00862987">
        <w:rPr>
          <w:rFonts w:ascii="Arial Narrow" w:eastAsiaTheme="minorHAnsi" w:hAnsi="Arial Narrow" w:cs="Times New Roman"/>
          <w:color w:val="auto"/>
        </w:rPr>
        <w:t>01-9482/1-18</w:t>
      </w:r>
      <w:r w:rsidRPr="00862987">
        <w:rPr>
          <w:rFonts w:ascii="Arial Narrow" w:eastAsiaTheme="minorHAnsi" w:hAnsi="Arial Narrow" w:cs="Times New Roman"/>
          <w:color w:val="auto"/>
        </w:rPr>
        <w:t xml:space="preserve"> oд</w:t>
      </w:r>
      <w:r w:rsidR="005238E7" w:rsidRPr="00862987">
        <w:rPr>
          <w:rFonts w:ascii="Arial Narrow" w:eastAsiaTheme="minorHAnsi" w:hAnsi="Arial Narrow" w:cs="Times New Roman"/>
          <w:color w:val="auto"/>
        </w:rPr>
        <w:t xml:space="preserve"> </w:t>
      </w:r>
      <w:r w:rsidR="00862987">
        <w:rPr>
          <w:rFonts w:ascii="Arial Narrow" w:eastAsiaTheme="minorHAnsi" w:hAnsi="Arial Narrow" w:cs="Times New Roman"/>
          <w:color w:val="auto"/>
        </w:rPr>
        <w:t>05.11.</w:t>
      </w:r>
      <w:r w:rsidR="00A15764" w:rsidRPr="00862987">
        <w:rPr>
          <w:rFonts w:ascii="Arial Narrow" w:eastAsiaTheme="minorHAnsi" w:hAnsi="Arial Narrow" w:cs="Times New Roman"/>
          <w:color w:val="auto"/>
        </w:rPr>
        <w:t>2018</w:t>
      </w:r>
      <w:r w:rsidRPr="00A25923">
        <w:rPr>
          <w:rFonts w:ascii="Arial Narrow" w:eastAsiaTheme="minorHAnsi" w:hAnsi="Arial Narrow" w:cs="Times New Roman"/>
        </w:rPr>
        <w:t xml:space="preserve"> године и Решења </w:t>
      </w:r>
      <w:r w:rsidRPr="00A25923">
        <w:rPr>
          <w:rFonts w:ascii="Arial Narrow" w:eastAsiaTheme="minorHAnsi" w:hAnsi="Arial Narrow" w:cs="Times New Roman"/>
          <w:i/>
          <w:iCs/>
        </w:rPr>
        <w:t xml:space="preserve">о </w:t>
      </w:r>
      <w:r w:rsidRPr="00A25923">
        <w:rPr>
          <w:rFonts w:ascii="Arial Narrow" w:eastAsiaTheme="minorHAnsi" w:hAnsi="Arial Narrow" w:cs="Times New Roman"/>
        </w:rPr>
        <w:t xml:space="preserve">образовању комисије за јавну набавку број </w:t>
      </w:r>
      <w:r w:rsidR="00862987" w:rsidRPr="00862987">
        <w:rPr>
          <w:rFonts w:ascii="Arial Narrow" w:eastAsiaTheme="minorHAnsi" w:hAnsi="Arial Narrow" w:cs="Times New Roman"/>
          <w:color w:val="auto"/>
        </w:rPr>
        <w:t>01-9483/1-18</w:t>
      </w:r>
      <w:r w:rsidRPr="00862987">
        <w:rPr>
          <w:rFonts w:ascii="Arial Narrow" w:eastAsiaTheme="minorHAnsi" w:hAnsi="Arial Narrow" w:cs="Times New Roman"/>
          <w:color w:val="auto"/>
        </w:rPr>
        <w:t xml:space="preserve"> oд </w:t>
      </w:r>
      <w:r w:rsidR="00862987">
        <w:rPr>
          <w:rFonts w:ascii="Arial Narrow" w:eastAsiaTheme="minorHAnsi" w:hAnsi="Arial Narrow" w:cs="Times New Roman"/>
          <w:color w:val="auto"/>
        </w:rPr>
        <w:t>05.11.</w:t>
      </w:r>
      <w:r w:rsidR="00A15764" w:rsidRPr="00A25923">
        <w:rPr>
          <w:rFonts w:ascii="Arial Narrow" w:eastAsiaTheme="minorHAnsi" w:hAnsi="Arial Narrow" w:cs="Times New Roman"/>
        </w:rPr>
        <w:t>2018</w:t>
      </w:r>
      <w:r w:rsidR="005238E7" w:rsidRPr="00A25923">
        <w:rPr>
          <w:rFonts w:ascii="Arial Narrow" w:eastAsiaTheme="minorHAnsi" w:hAnsi="Arial Narrow" w:cs="Times New Roman"/>
        </w:rPr>
        <w:t>.</w:t>
      </w:r>
      <w:r w:rsidRPr="00A25923">
        <w:rPr>
          <w:rFonts w:ascii="Arial Narrow" w:eastAsiaTheme="minorHAnsi" w:hAnsi="Arial Narrow" w:cs="Times New Roman"/>
        </w:rPr>
        <w:t xml:space="preserve"> године</w:t>
      </w:r>
      <w:r w:rsidRPr="00A25923">
        <w:rPr>
          <w:rFonts w:ascii="Arial Narrow" w:eastAsiaTheme="minorHAnsi" w:hAnsi="Arial Narrow" w:cs="Times New Roman"/>
          <w:i/>
          <w:iCs/>
        </w:rPr>
        <w:t xml:space="preserve">, </w:t>
      </w:r>
      <w:r w:rsidRPr="00A25923">
        <w:rPr>
          <w:rFonts w:ascii="Arial Narrow" w:eastAsiaTheme="minorHAnsi" w:hAnsi="Arial Narrow" w:cs="Times New Roman"/>
        </w:rPr>
        <w:t xml:space="preserve">припремљена је: </w:t>
      </w: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231278" w:rsidRPr="00A25923" w:rsidRDefault="00231278" w:rsidP="00A15764">
      <w:pPr>
        <w:autoSpaceDE w:val="0"/>
        <w:autoSpaceDN w:val="0"/>
        <w:adjustRightInd w:val="0"/>
        <w:spacing w:line="240" w:lineRule="auto"/>
        <w:rPr>
          <w:rFonts w:ascii="Arial Narrow" w:eastAsiaTheme="minorHAnsi" w:hAnsi="Arial Narrow" w:cs="Times New Roman"/>
        </w:rPr>
      </w:pPr>
    </w:p>
    <w:p w:rsidR="00231278" w:rsidRPr="00A25923" w:rsidRDefault="00231278" w:rsidP="006E206B">
      <w:pPr>
        <w:shd w:val="clear" w:color="auto" w:fill="DEEAF6" w:themeFill="accent1" w:themeFillTint="33"/>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b/>
          <w:bCs/>
          <w:i/>
          <w:iCs/>
        </w:rPr>
        <w:t>КОНКУРСНА ДОКУМЕНТАЦИЈА</w:t>
      </w:r>
    </w:p>
    <w:p w:rsidR="00A15764" w:rsidRPr="00A25923" w:rsidRDefault="00231278" w:rsidP="006E206B">
      <w:pPr>
        <w:shd w:val="clear" w:color="auto" w:fill="DEEAF6" w:themeFill="accent1" w:themeFillTint="33"/>
        <w:autoSpaceDE w:val="0"/>
        <w:autoSpaceDN w:val="0"/>
        <w:adjustRightInd w:val="0"/>
        <w:spacing w:line="240" w:lineRule="auto"/>
        <w:jc w:val="center"/>
        <w:rPr>
          <w:rFonts w:ascii="Arial Narrow" w:eastAsiaTheme="minorHAnsi" w:hAnsi="Arial Narrow" w:cs="Times New Roman"/>
          <w:b/>
          <w:bCs/>
          <w:i/>
          <w:iCs/>
        </w:rPr>
      </w:pPr>
      <w:r w:rsidRPr="00A25923">
        <w:rPr>
          <w:rFonts w:ascii="Arial Narrow" w:eastAsiaTheme="minorHAnsi" w:hAnsi="Arial Narrow" w:cs="Times New Roman"/>
          <w:b/>
          <w:bCs/>
          <w:i/>
          <w:iCs/>
        </w:rPr>
        <w:t>ЗА ЈАВНУ НАБАВКУ УСЛУГА</w:t>
      </w:r>
      <w:r w:rsidR="00A15764" w:rsidRPr="00A25923">
        <w:rPr>
          <w:rFonts w:ascii="Arial Narrow" w:eastAsiaTheme="minorHAnsi" w:hAnsi="Arial Narrow" w:cs="Times New Roman"/>
          <w:b/>
          <w:bCs/>
          <w:i/>
          <w:iCs/>
        </w:rPr>
        <w:t xml:space="preserve"> У ОТВОРЕНОМ ПОСТУПКУ:</w:t>
      </w:r>
    </w:p>
    <w:p w:rsidR="00231278" w:rsidRPr="00A25923" w:rsidRDefault="00231278" w:rsidP="006E206B">
      <w:pPr>
        <w:shd w:val="clear" w:color="auto" w:fill="DEEAF6" w:themeFill="accent1" w:themeFillTint="33"/>
        <w:autoSpaceDE w:val="0"/>
        <w:autoSpaceDN w:val="0"/>
        <w:adjustRightInd w:val="0"/>
        <w:spacing w:line="240" w:lineRule="auto"/>
        <w:jc w:val="center"/>
        <w:rPr>
          <w:rFonts w:ascii="Arial Narrow" w:eastAsiaTheme="minorHAnsi" w:hAnsi="Arial Narrow" w:cs="Times New Roman"/>
          <w:color w:val="auto"/>
        </w:rPr>
      </w:pPr>
      <w:r w:rsidRPr="00A25923">
        <w:rPr>
          <w:rFonts w:ascii="Arial Narrow" w:eastAsiaTheme="minorHAnsi" w:hAnsi="Arial Narrow" w:cs="Times New Roman"/>
          <w:b/>
          <w:bCs/>
          <w:i/>
          <w:iCs/>
          <w:color w:val="auto"/>
        </w:rPr>
        <w:t>УС</w:t>
      </w:r>
      <w:r w:rsidR="003839CE">
        <w:rPr>
          <w:rFonts w:ascii="Arial Narrow" w:eastAsiaTheme="minorHAnsi" w:hAnsi="Arial Narrow" w:cs="Times New Roman"/>
          <w:b/>
          <w:bCs/>
          <w:i/>
          <w:iCs/>
          <w:color w:val="auto"/>
        </w:rPr>
        <w:t xml:space="preserve">ЛУГЕ </w:t>
      </w:r>
      <w:r w:rsidRPr="00A25923">
        <w:rPr>
          <w:rFonts w:ascii="Arial Narrow" w:eastAsiaTheme="minorHAnsi" w:hAnsi="Arial Narrow" w:cs="Times New Roman"/>
          <w:b/>
          <w:bCs/>
          <w:i/>
          <w:iCs/>
          <w:color w:val="auto"/>
        </w:rPr>
        <w:t xml:space="preserve">ЉУДСКИХ РЕСУРСА </w:t>
      </w:r>
    </w:p>
    <w:p w:rsidR="00231278" w:rsidRPr="00A25923" w:rsidRDefault="00A25923" w:rsidP="006E206B">
      <w:pPr>
        <w:shd w:val="clear" w:color="auto" w:fill="DEEAF6" w:themeFill="accent1" w:themeFillTint="33"/>
        <w:autoSpaceDE w:val="0"/>
        <w:autoSpaceDN w:val="0"/>
        <w:adjustRightInd w:val="0"/>
        <w:spacing w:line="240" w:lineRule="auto"/>
        <w:jc w:val="center"/>
        <w:rPr>
          <w:rFonts w:ascii="Arial Narrow" w:eastAsiaTheme="minorHAnsi" w:hAnsi="Arial Narrow" w:cs="Times New Roman"/>
          <w:b/>
          <w:bCs/>
          <w:i/>
          <w:iCs/>
        </w:rPr>
      </w:pPr>
      <w:r w:rsidRPr="00A25923">
        <w:rPr>
          <w:rFonts w:ascii="Arial Narrow" w:eastAsiaTheme="minorHAnsi" w:hAnsi="Arial Narrow" w:cs="Times New Roman"/>
          <w:b/>
          <w:bCs/>
          <w:i/>
          <w:iCs/>
        </w:rPr>
        <w:t>1.2.8</w:t>
      </w:r>
      <w:r w:rsidR="00A15764" w:rsidRPr="00A25923">
        <w:rPr>
          <w:rFonts w:ascii="Arial Narrow" w:eastAsiaTheme="minorHAnsi" w:hAnsi="Arial Narrow" w:cs="Times New Roman"/>
          <w:b/>
          <w:bCs/>
          <w:i/>
          <w:iCs/>
        </w:rPr>
        <w:t>/2018</w:t>
      </w:r>
    </w:p>
    <w:p w:rsidR="00231278" w:rsidRPr="00A25923" w:rsidRDefault="00231278" w:rsidP="00A15764">
      <w:pPr>
        <w:autoSpaceDE w:val="0"/>
        <w:autoSpaceDN w:val="0"/>
        <w:adjustRightInd w:val="0"/>
        <w:spacing w:line="240" w:lineRule="auto"/>
        <w:jc w:val="center"/>
        <w:rPr>
          <w:rFonts w:ascii="Arial Narrow" w:eastAsiaTheme="minorHAnsi" w:hAnsi="Arial Narrow" w:cs="Times New Roman"/>
        </w:rPr>
      </w:pPr>
    </w:p>
    <w:p w:rsidR="00231278" w:rsidRPr="00A25923" w:rsidRDefault="00231278" w:rsidP="00A15764">
      <w:pPr>
        <w:autoSpaceDE w:val="0"/>
        <w:autoSpaceDN w:val="0"/>
        <w:adjustRightInd w:val="0"/>
        <w:spacing w:line="240" w:lineRule="auto"/>
        <w:rPr>
          <w:rFonts w:ascii="Arial Narrow" w:eastAsiaTheme="minorHAnsi" w:hAnsi="Arial Narrow" w:cs="Times New Roman"/>
        </w:rPr>
      </w:pPr>
    </w:p>
    <w:p w:rsidR="00231278" w:rsidRPr="00A25923" w:rsidRDefault="00231278" w:rsidP="00A15764">
      <w:pPr>
        <w:autoSpaceDE w:val="0"/>
        <w:autoSpaceDN w:val="0"/>
        <w:adjustRightInd w:val="0"/>
        <w:spacing w:line="240" w:lineRule="auto"/>
        <w:rPr>
          <w:rFonts w:ascii="Arial Narrow" w:hAnsi="Arial Narrow" w:cs="Times New Roman"/>
          <w:b/>
          <w:bCs/>
        </w:rPr>
      </w:pPr>
      <w:r w:rsidRPr="00A25923">
        <w:rPr>
          <w:rFonts w:ascii="Arial Narrow" w:hAnsi="Arial Narrow" w:cs="Times New Roman"/>
          <w:b/>
          <w:bCs/>
        </w:rPr>
        <w:t>Конкурсна документација садржи:</w:t>
      </w:r>
    </w:p>
    <w:p w:rsidR="00405A7F" w:rsidRPr="00A25923" w:rsidRDefault="00405A7F" w:rsidP="00A15764">
      <w:pPr>
        <w:autoSpaceDE w:val="0"/>
        <w:autoSpaceDN w:val="0"/>
        <w:adjustRightInd w:val="0"/>
        <w:spacing w:line="240" w:lineRule="auto"/>
        <w:rPr>
          <w:rFonts w:ascii="Arial Narrow" w:hAnsi="Arial Narrow" w:cs="Times New Roman"/>
          <w:b/>
          <w:bCs/>
        </w:rPr>
      </w:pPr>
    </w:p>
    <w:tbl>
      <w:tblPr>
        <w:tblStyle w:val="TableGrid"/>
        <w:tblW w:w="0" w:type="auto"/>
        <w:tblInd w:w="198" w:type="dxa"/>
        <w:tblLayout w:type="fixed"/>
        <w:tblLook w:val="04A0"/>
      </w:tblPr>
      <w:tblGrid>
        <w:gridCol w:w="1260"/>
        <w:gridCol w:w="8370"/>
      </w:tblGrid>
      <w:tr w:rsidR="00F96D14" w:rsidRPr="00A25923" w:rsidTr="00A15764">
        <w:tc>
          <w:tcPr>
            <w:tcW w:w="1260" w:type="dxa"/>
          </w:tcPr>
          <w:p w:rsidR="00F96D14" w:rsidRPr="00A25923" w:rsidRDefault="00F96D14" w:rsidP="00A15764">
            <w:pPr>
              <w:autoSpaceDE w:val="0"/>
              <w:autoSpaceDN w:val="0"/>
              <w:adjustRightInd w:val="0"/>
              <w:spacing w:line="240" w:lineRule="auto"/>
              <w:rPr>
                <w:rFonts w:ascii="Arial Narrow" w:eastAsiaTheme="minorHAnsi" w:hAnsi="Arial Narrow" w:cs="Times New Roman"/>
                <w:i/>
              </w:rPr>
            </w:pPr>
            <w:r w:rsidRPr="00A25923">
              <w:rPr>
                <w:rFonts w:ascii="Arial Narrow" w:eastAsiaTheme="minorHAnsi" w:hAnsi="Arial Narrow" w:cs="Times New Roman"/>
                <w:i/>
              </w:rPr>
              <w:t xml:space="preserve">Поглавље </w:t>
            </w:r>
          </w:p>
        </w:tc>
        <w:tc>
          <w:tcPr>
            <w:tcW w:w="8370" w:type="dxa"/>
          </w:tcPr>
          <w:p w:rsidR="00F96D14" w:rsidRPr="00A25923" w:rsidRDefault="00F96D14" w:rsidP="00A15764">
            <w:pPr>
              <w:autoSpaceDE w:val="0"/>
              <w:autoSpaceDN w:val="0"/>
              <w:adjustRightInd w:val="0"/>
              <w:spacing w:line="240" w:lineRule="auto"/>
              <w:jc w:val="center"/>
              <w:rPr>
                <w:rFonts w:ascii="Arial Narrow" w:eastAsiaTheme="minorHAnsi" w:hAnsi="Arial Narrow" w:cs="Times New Roman"/>
                <w:i/>
              </w:rPr>
            </w:pPr>
            <w:r w:rsidRPr="00A25923">
              <w:rPr>
                <w:rFonts w:ascii="Arial Narrow" w:eastAsiaTheme="minorHAnsi" w:hAnsi="Arial Narrow" w:cs="Times New Roman"/>
                <w:i/>
              </w:rPr>
              <w:t>Назив поглавља</w:t>
            </w:r>
          </w:p>
        </w:tc>
      </w:tr>
      <w:tr w:rsidR="00F96D14" w:rsidRPr="00A25923" w:rsidTr="00A15764">
        <w:tc>
          <w:tcPr>
            <w:tcW w:w="1260" w:type="dxa"/>
          </w:tcPr>
          <w:p w:rsidR="00F96D14" w:rsidRPr="00A25923" w:rsidRDefault="00F96D14" w:rsidP="00A15764">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I</w:t>
            </w:r>
          </w:p>
        </w:tc>
        <w:tc>
          <w:tcPr>
            <w:tcW w:w="8370" w:type="dxa"/>
          </w:tcPr>
          <w:p w:rsidR="00F96D14" w:rsidRPr="00A25923" w:rsidRDefault="00F96D14" w:rsidP="00CB5D01">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Општи подаци о јавној набавци</w:t>
            </w:r>
          </w:p>
        </w:tc>
      </w:tr>
      <w:tr w:rsidR="00F96D14" w:rsidRPr="00A25923" w:rsidTr="00A15764">
        <w:tc>
          <w:tcPr>
            <w:tcW w:w="1260" w:type="dxa"/>
          </w:tcPr>
          <w:p w:rsidR="00F96D14" w:rsidRPr="00A25923" w:rsidRDefault="00F96D14" w:rsidP="00A15764">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II</w:t>
            </w:r>
          </w:p>
        </w:tc>
        <w:tc>
          <w:tcPr>
            <w:tcW w:w="8370" w:type="dxa"/>
          </w:tcPr>
          <w:p w:rsidR="00F96D14" w:rsidRPr="00A25923" w:rsidRDefault="00F96D14" w:rsidP="00CB5D01">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Врста, техничке карактеристике (спецификације), квалитет, количина и опис услуге, начин спровођења контроле и обезбеђивање гаранције квалитета</w:t>
            </w:r>
          </w:p>
        </w:tc>
      </w:tr>
      <w:tr w:rsidR="00F96D14" w:rsidRPr="00A25923" w:rsidTr="00A15764">
        <w:tc>
          <w:tcPr>
            <w:tcW w:w="1260" w:type="dxa"/>
          </w:tcPr>
          <w:p w:rsidR="00F96D14" w:rsidRPr="00A25923" w:rsidRDefault="00F96D14" w:rsidP="00A15764">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III</w:t>
            </w:r>
          </w:p>
        </w:tc>
        <w:tc>
          <w:tcPr>
            <w:tcW w:w="8370" w:type="dxa"/>
          </w:tcPr>
          <w:p w:rsidR="00F96D14" w:rsidRPr="00A25923" w:rsidRDefault="00F96D14" w:rsidP="00CB5D01">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 xml:space="preserve">Услови за учешће у поступку јавне набавке из чл.75 и 76.ЗЈН и </w:t>
            </w:r>
          </w:p>
          <w:p w:rsidR="00F96D14" w:rsidRPr="00A25923" w:rsidRDefault="00F96D14" w:rsidP="00CB5D01">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Упутство како се доказује испуњеност услова</w:t>
            </w:r>
          </w:p>
        </w:tc>
      </w:tr>
      <w:tr w:rsidR="00F96D14" w:rsidRPr="00A25923" w:rsidTr="00A15764">
        <w:tc>
          <w:tcPr>
            <w:tcW w:w="1260" w:type="dxa"/>
          </w:tcPr>
          <w:p w:rsidR="00F96D14" w:rsidRPr="00A25923" w:rsidRDefault="00F96D14" w:rsidP="00A15764">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IV</w:t>
            </w:r>
          </w:p>
        </w:tc>
        <w:tc>
          <w:tcPr>
            <w:tcW w:w="8370" w:type="dxa"/>
          </w:tcPr>
          <w:p w:rsidR="00F96D14" w:rsidRPr="00A25923" w:rsidRDefault="00F96D14" w:rsidP="00CB5D01">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Критеријум за доделу уговора</w:t>
            </w:r>
          </w:p>
        </w:tc>
      </w:tr>
      <w:tr w:rsidR="00F96D14" w:rsidRPr="00A25923" w:rsidTr="00A15764">
        <w:tc>
          <w:tcPr>
            <w:tcW w:w="1260" w:type="dxa"/>
          </w:tcPr>
          <w:p w:rsidR="00F96D14" w:rsidRPr="00A25923" w:rsidRDefault="00F96D14" w:rsidP="00A15764">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V</w:t>
            </w:r>
          </w:p>
        </w:tc>
        <w:tc>
          <w:tcPr>
            <w:tcW w:w="8370" w:type="dxa"/>
          </w:tcPr>
          <w:p w:rsidR="00F96D14" w:rsidRPr="00A25923" w:rsidRDefault="00F96D14" w:rsidP="00CB5D01">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Обрасци</w:t>
            </w:r>
          </w:p>
        </w:tc>
      </w:tr>
      <w:tr w:rsidR="00F96D14" w:rsidRPr="00A25923" w:rsidTr="00A15764">
        <w:tc>
          <w:tcPr>
            <w:tcW w:w="1260" w:type="dxa"/>
          </w:tcPr>
          <w:p w:rsidR="00F96D14" w:rsidRPr="00A25923" w:rsidRDefault="00F96D14" w:rsidP="00A15764">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VI</w:t>
            </w:r>
          </w:p>
        </w:tc>
        <w:tc>
          <w:tcPr>
            <w:tcW w:w="8370" w:type="dxa"/>
          </w:tcPr>
          <w:p w:rsidR="00F96D14" w:rsidRPr="00A25923" w:rsidRDefault="00F96D14" w:rsidP="00CB5D01">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Модел уговора</w:t>
            </w:r>
          </w:p>
        </w:tc>
      </w:tr>
      <w:tr w:rsidR="00F96D14" w:rsidRPr="00A25923" w:rsidTr="00A15764">
        <w:tc>
          <w:tcPr>
            <w:tcW w:w="1260" w:type="dxa"/>
          </w:tcPr>
          <w:p w:rsidR="00F96D14" w:rsidRPr="00A25923" w:rsidRDefault="00F96D14" w:rsidP="00A15764">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VII</w:t>
            </w:r>
          </w:p>
        </w:tc>
        <w:tc>
          <w:tcPr>
            <w:tcW w:w="8370" w:type="dxa"/>
          </w:tcPr>
          <w:p w:rsidR="00F96D14" w:rsidRPr="00A25923" w:rsidRDefault="00F96D14" w:rsidP="00CB5D01">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Упутство понуђачима како да сачине понуду</w:t>
            </w:r>
          </w:p>
        </w:tc>
      </w:tr>
    </w:tbl>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p>
    <w:p w:rsidR="006F6E05" w:rsidRPr="00A25923" w:rsidRDefault="006F6E05" w:rsidP="00A15764">
      <w:pPr>
        <w:autoSpaceDE w:val="0"/>
        <w:autoSpaceDN w:val="0"/>
        <w:adjustRightInd w:val="0"/>
        <w:spacing w:line="240" w:lineRule="auto"/>
        <w:rPr>
          <w:rFonts w:ascii="Arial Narrow" w:eastAsiaTheme="minorHAnsi" w:hAnsi="Arial Narrow" w:cs="Times New Roman"/>
        </w:rPr>
      </w:pPr>
    </w:p>
    <w:p w:rsidR="006F6E05" w:rsidRPr="00A25923" w:rsidRDefault="006F6E05" w:rsidP="00A15764">
      <w:pPr>
        <w:autoSpaceDE w:val="0"/>
        <w:autoSpaceDN w:val="0"/>
        <w:adjustRightInd w:val="0"/>
        <w:spacing w:line="240" w:lineRule="auto"/>
        <w:rPr>
          <w:rFonts w:ascii="Arial Narrow" w:eastAsiaTheme="minorHAnsi" w:hAnsi="Arial Narrow" w:cs="Times New Roman"/>
        </w:rPr>
      </w:pPr>
    </w:p>
    <w:p w:rsidR="006F6E05" w:rsidRPr="00A25923" w:rsidRDefault="006F6E05" w:rsidP="00A15764">
      <w:pPr>
        <w:autoSpaceDE w:val="0"/>
        <w:autoSpaceDN w:val="0"/>
        <w:adjustRightInd w:val="0"/>
        <w:spacing w:line="240" w:lineRule="auto"/>
        <w:rPr>
          <w:rFonts w:ascii="Arial Narrow" w:eastAsiaTheme="minorHAnsi" w:hAnsi="Arial Narrow" w:cs="Times New Roman"/>
        </w:rPr>
      </w:pPr>
    </w:p>
    <w:p w:rsidR="006F6E05" w:rsidRPr="00A25923" w:rsidRDefault="006F6E05" w:rsidP="00A15764">
      <w:pPr>
        <w:autoSpaceDE w:val="0"/>
        <w:autoSpaceDN w:val="0"/>
        <w:adjustRightInd w:val="0"/>
        <w:spacing w:line="240" w:lineRule="auto"/>
        <w:rPr>
          <w:rFonts w:ascii="Arial Narrow" w:eastAsiaTheme="minorHAnsi" w:hAnsi="Arial Narrow" w:cs="Times New Roman"/>
        </w:rPr>
      </w:pPr>
    </w:p>
    <w:p w:rsidR="006F6E05" w:rsidRPr="00A25923" w:rsidRDefault="006F6E05" w:rsidP="00A15764">
      <w:pPr>
        <w:autoSpaceDE w:val="0"/>
        <w:autoSpaceDN w:val="0"/>
        <w:adjustRightInd w:val="0"/>
        <w:spacing w:line="240" w:lineRule="auto"/>
        <w:rPr>
          <w:rFonts w:ascii="Arial Narrow" w:eastAsiaTheme="minorHAnsi" w:hAnsi="Arial Narrow" w:cs="Times New Roman"/>
        </w:rPr>
      </w:pPr>
    </w:p>
    <w:p w:rsidR="00F96D14" w:rsidRPr="00A25923" w:rsidRDefault="00F96D14" w:rsidP="00A15764">
      <w:pPr>
        <w:autoSpaceDE w:val="0"/>
        <w:autoSpaceDN w:val="0"/>
        <w:adjustRightInd w:val="0"/>
        <w:spacing w:line="240" w:lineRule="auto"/>
        <w:rPr>
          <w:rFonts w:ascii="Arial Narrow" w:eastAsiaTheme="minorHAnsi" w:hAnsi="Arial Narrow" w:cs="Times New Roman"/>
        </w:rPr>
      </w:pPr>
    </w:p>
    <w:p w:rsidR="00A15764" w:rsidRPr="00A25923" w:rsidRDefault="00A15764" w:rsidP="00A15764">
      <w:pPr>
        <w:autoSpaceDE w:val="0"/>
        <w:autoSpaceDN w:val="0"/>
        <w:adjustRightInd w:val="0"/>
        <w:spacing w:line="240" w:lineRule="auto"/>
        <w:rPr>
          <w:rFonts w:ascii="Arial Narrow" w:eastAsiaTheme="minorHAnsi" w:hAnsi="Arial Narrow" w:cs="Times New Roman"/>
        </w:rPr>
      </w:pPr>
    </w:p>
    <w:p w:rsidR="00A15764" w:rsidRPr="00A25923" w:rsidRDefault="00A15764" w:rsidP="00A15764">
      <w:pPr>
        <w:autoSpaceDE w:val="0"/>
        <w:autoSpaceDN w:val="0"/>
        <w:adjustRightInd w:val="0"/>
        <w:spacing w:line="240" w:lineRule="auto"/>
        <w:rPr>
          <w:rFonts w:ascii="Arial Narrow" w:eastAsiaTheme="minorHAnsi" w:hAnsi="Arial Narrow" w:cs="Times New Roman"/>
        </w:rPr>
      </w:pPr>
    </w:p>
    <w:p w:rsidR="00A15764" w:rsidRPr="00A25923" w:rsidRDefault="00A15764" w:rsidP="00A15764">
      <w:pPr>
        <w:autoSpaceDE w:val="0"/>
        <w:autoSpaceDN w:val="0"/>
        <w:adjustRightInd w:val="0"/>
        <w:spacing w:line="240" w:lineRule="auto"/>
        <w:rPr>
          <w:rFonts w:ascii="Arial Narrow" w:eastAsiaTheme="minorHAnsi" w:hAnsi="Arial Narrow" w:cs="Times New Roman"/>
        </w:rPr>
      </w:pPr>
    </w:p>
    <w:p w:rsidR="00A15764" w:rsidRPr="00A25923" w:rsidRDefault="00A15764" w:rsidP="00A15764">
      <w:pPr>
        <w:autoSpaceDE w:val="0"/>
        <w:autoSpaceDN w:val="0"/>
        <w:adjustRightInd w:val="0"/>
        <w:spacing w:line="240" w:lineRule="auto"/>
        <w:rPr>
          <w:rFonts w:ascii="Arial Narrow" w:eastAsiaTheme="minorHAnsi" w:hAnsi="Arial Narrow" w:cs="Times New Roman"/>
        </w:rPr>
      </w:pPr>
    </w:p>
    <w:p w:rsidR="00A15764" w:rsidRPr="00A25923" w:rsidRDefault="00A15764" w:rsidP="00A15764">
      <w:pPr>
        <w:autoSpaceDE w:val="0"/>
        <w:autoSpaceDN w:val="0"/>
        <w:adjustRightInd w:val="0"/>
        <w:spacing w:line="240" w:lineRule="auto"/>
        <w:rPr>
          <w:rFonts w:ascii="Arial Narrow" w:eastAsiaTheme="minorHAnsi" w:hAnsi="Arial Narrow" w:cs="Times New Roman"/>
        </w:rPr>
      </w:pPr>
    </w:p>
    <w:p w:rsidR="00A15764" w:rsidRPr="00A25923" w:rsidRDefault="00A15764"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jc w:val="center"/>
        <w:rPr>
          <w:rFonts w:ascii="Arial Narrow" w:eastAsiaTheme="minorHAnsi" w:hAnsi="Arial Narrow" w:cs="Times New Roman"/>
          <w:b/>
          <w:bCs/>
          <w:iCs/>
        </w:rPr>
      </w:pPr>
    </w:p>
    <w:p w:rsidR="00405A7F" w:rsidRPr="00A25923" w:rsidRDefault="00405A7F" w:rsidP="00A15764">
      <w:pPr>
        <w:autoSpaceDE w:val="0"/>
        <w:autoSpaceDN w:val="0"/>
        <w:adjustRightInd w:val="0"/>
        <w:spacing w:line="240" w:lineRule="auto"/>
        <w:jc w:val="center"/>
        <w:rPr>
          <w:rFonts w:ascii="Arial Narrow" w:eastAsiaTheme="minorHAnsi" w:hAnsi="Arial Narrow" w:cs="Times New Roman"/>
          <w:b/>
          <w:bCs/>
          <w:iCs/>
        </w:rPr>
      </w:pPr>
    </w:p>
    <w:p w:rsidR="00405A7F" w:rsidRPr="00A25923" w:rsidRDefault="00405A7F" w:rsidP="006E206B">
      <w:pPr>
        <w:shd w:val="clear" w:color="auto" w:fill="DEEAF6" w:themeFill="accent1" w:themeFillTint="33"/>
        <w:autoSpaceDE w:val="0"/>
        <w:autoSpaceDN w:val="0"/>
        <w:adjustRightInd w:val="0"/>
        <w:spacing w:line="240" w:lineRule="auto"/>
        <w:jc w:val="center"/>
        <w:rPr>
          <w:rFonts w:ascii="Arial Narrow" w:eastAsiaTheme="minorHAnsi" w:hAnsi="Arial Narrow" w:cs="Times New Roman"/>
          <w:b/>
          <w:bCs/>
          <w:iCs/>
        </w:rPr>
      </w:pPr>
      <w:r w:rsidRPr="00A25923">
        <w:rPr>
          <w:rFonts w:ascii="Arial Narrow" w:eastAsiaTheme="minorHAnsi" w:hAnsi="Arial Narrow" w:cs="Times New Roman"/>
          <w:b/>
          <w:bCs/>
          <w:iCs/>
        </w:rPr>
        <w:t>I ОПШТИ ПОДАЦИ О ЈАВНОЈ НАБАВЦИ</w:t>
      </w:r>
    </w:p>
    <w:p w:rsidR="00A15764" w:rsidRPr="00A25923" w:rsidRDefault="00A15764" w:rsidP="00A15764">
      <w:pPr>
        <w:autoSpaceDE w:val="0"/>
        <w:autoSpaceDN w:val="0"/>
        <w:adjustRightInd w:val="0"/>
        <w:spacing w:line="240" w:lineRule="auto"/>
        <w:jc w:val="center"/>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b/>
          <w:bCs/>
        </w:rPr>
        <w:t xml:space="preserve">1. НАЗИВ, АДРЕСА И ИНТЕРНЕТ СТРАНИЦА НАРУЧИОЦА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ЈКП „Видрак“ Ваљево (у даљем тексту: Наручилац)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Адреса: 14000 Ваљево, Војводе Мишића  бр.50</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Интернет страница: </w:t>
      </w:r>
      <w:hyperlink r:id="rId9" w:history="1">
        <w:r w:rsidR="00405A7F" w:rsidRPr="00A25923">
          <w:rPr>
            <w:rStyle w:val="Hyperlink"/>
            <w:rFonts w:ascii="Arial Narrow" w:eastAsiaTheme="minorHAnsi" w:hAnsi="Arial Narrow" w:cs="Times New Roman"/>
          </w:rPr>
          <w:t>www.vidrakvaljevo.com</w:t>
        </w:r>
      </w:hyperlink>
      <w:r w:rsidR="00405A7F" w:rsidRPr="00A25923">
        <w:rPr>
          <w:rFonts w:ascii="Arial Narrow" w:eastAsiaTheme="minorHAnsi" w:hAnsi="Arial Narrow" w:cs="Times New Roman"/>
        </w:rPr>
        <w:t xml:space="preserve">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Врста Наручиоца: Јавно предузеће – Локална самоуправа </w:t>
      </w:r>
    </w:p>
    <w:p w:rsidR="00A15764" w:rsidRPr="00A25923" w:rsidRDefault="00A15764" w:rsidP="00A15764">
      <w:pPr>
        <w:autoSpaceDE w:val="0"/>
        <w:autoSpaceDN w:val="0"/>
        <w:adjustRightInd w:val="0"/>
        <w:spacing w:line="240" w:lineRule="auto"/>
        <w:rPr>
          <w:rFonts w:ascii="Arial Narrow" w:eastAsiaTheme="minorHAnsi" w:hAnsi="Arial Narrow" w:cs="Times New Roman"/>
          <w:b/>
          <w:bCs/>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b/>
          <w:bCs/>
        </w:rPr>
        <w:t xml:space="preserve">2. ВРСТА ПОСТУПКА/ЦИЉ ПОСТУПКА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Јавна набавка</w:t>
      </w:r>
      <w:r w:rsidRPr="00A25923">
        <w:rPr>
          <w:rFonts w:ascii="Arial Narrow" w:eastAsiaTheme="minorHAnsi" w:hAnsi="Arial Narrow" w:cs="Times New Roman"/>
        </w:rPr>
        <w:t xml:space="preserve"> отворени поступак</w:t>
      </w:r>
      <w:r w:rsidR="00405A7F" w:rsidRPr="00A25923">
        <w:rPr>
          <w:rFonts w:ascii="Arial Narrow" w:eastAsiaTheme="minorHAnsi" w:hAnsi="Arial Narrow" w:cs="Times New Roman"/>
        </w:rPr>
        <w:t>, сходно члану 3</w:t>
      </w:r>
      <w:r w:rsidRPr="00A25923">
        <w:rPr>
          <w:rFonts w:ascii="Arial Narrow" w:eastAsiaTheme="minorHAnsi" w:hAnsi="Arial Narrow" w:cs="Times New Roman"/>
        </w:rPr>
        <w:t>2</w:t>
      </w:r>
      <w:r w:rsidR="00405A7F" w:rsidRPr="00A25923">
        <w:rPr>
          <w:rFonts w:ascii="Arial Narrow" w:eastAsiaTheme="minorHAnsi" w:hAnsi="Arial Narrow" w:cs="Times New Roman"/>
        </w:rPr>
        <w:t xml:space="preserve">. ЗЈН („Службени гласник РС“, бр. 124/12, 14/15 и 68/15) и подзаконским актима којима се уређују јавне набавке.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Поступак јавне набавке спроводи се ради закључења уговор</w:t>
      </w:r>
      <w:r w:rsidR="00CB5D01" w:rsidRPr="00A25923">
        <w:rPr>
          <w:rFonts w:ascii="Arial Narrow" w:eastAsiaTheme="minorHAnsi" w:hAnsi="Arial Narrow" w:cs="Times New Roman"/>
        </w:rPr>
        <w:t xml:space="preserve">а на период </w:t>
      </w:r>
      <w:r w:rsidR="00405A7F" w:rsidRPr="00A25923">
        <w:rPr>
          <w:rFonts w:ascii="Arial Narrow" w:eastAsiaTheme="minorHAnsi" w:hAnsi="Arial Narrow" w:cs="Times New Roman"/>
        </w:rPr>
        <w:t xml:space="preserve"> до </w:t>
      </w:r>
      <w:r w:rsidR="00CB5D01" w:rsidRPr="00A25923">
        <w:rPr>
          <w:rFonts w:ascii="Arial Narrow" w:eastAsiaTheme="minorHAnsi" w:hAnsi="Arial Narrow" w:cs="Times New Roman"/>
        </w:rPr>
        <w:t xml:space="preserve">годину дана, односно до </w:t>
      </w:r>
      <w:r w:rsidR="00405A7F" w:rsidRPr="00A25923">
        <w:rPr>
          <w:rFonts w:ascii="Arial Narrow" w:eastAsiaTheme="minorHAnsi" w:hAnsi="Arial Narrow" w:cs="Times New Roman"/>
        </w:rPr>
        <w:t xml:space="preserve">утрошка обезбеђених финансијских средстава. </w:t>
      </w:r>
    </w:p>
    <w:p w:rsidR="00A15764" w:rsidRPr="00A25923" w:rsidRDefault="00A15764" w:rsidP="00A15764">
      <w:pPr>
        <w:autoSpaceDE w:val="0"/>
        <w:autoSpaceDN w:val="0"/>
        <w:adjustRightInd w:val="0"/>
        <w:spacing w:line="240" w:lineRule="auto"/>
        <w:rPr>
          <w:rFonts w:ascii="Arial Narrow" w:eastAsiaTheme="minorHAnsi" w:hAnsi="Arial Narrow" w:cs="Times New Roman"/>
          <w:b/>
          <w:bCs/>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b/>
          <w:bCs/>
        </w:rPr>
        <w:t xml:space="preserve">3. ПРЕДМЕТ ЈАВНЕ НАБАВКЕ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Услуга – услуга уступања људских ресурса за обављање послова код Наручиоца.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Понуђач је у обавези да за потребе Наручиоца обезбеди радну снагу за обављање послова према спецификацији Наручиоца из конкурсне документације. Избор извршилаца који ће бити ангажовани за потребе Наручиоца, одређиваће Наручилац у складу са потребама организације рада</w:t>
      </w:r>
      <w:r w:rsidR="00BF193A" w:rsidRPr="00A25923">
        <w:rPr>
          <w:rFonts w:ascii="Arial Narrow" w:eastAsiaTheme="minorHAnsi" w:hAnsi="Arial Narrow" w:cs="Times New Roman"/>
        </w:rPr>
        <w:t xml:space="preserve"> </w:t>
      </w:r>
      <w:r w:rsidR="00405A7F" w:rsidRPr="00A25923">
        <w:rPr>
          <w:rFonts w:ascii="Arial Narrow" w:eastAsiaTheme="minorHAnsi" w:hAnsi="Arial Narrow" w:cs="Times New Roman"/>
        </w:rPr>
        <w:t xml:space="preserve">до утрошка средстава. Наручилац задржава право да за време важности уговора са изабраним понуђачем, врши корекције у смислу броја извршилаца, као и послова и радних задатака. О насталим променама Наручилац ће обавестити изабраног Понуђача у примереном року у писаној форми. </w:t>
      </w:r>
    </w:p>
    <w:p w:rsidR="00A25923" w:rsidRPr="00A25923" w:rsidRDefault="00405A7F" w:rsidP="00A25923">
      <w:pPr>
        <w:pStyle w:val="NormalWeb"/>
        <w:shd w:val="clear" w:color="auto" w:fill="FFFFFF"/>
        <w:rPr>
          <w:rFonts w:ascii="Arial Narrow" w:hAnsi="Arial Narrow" w:cs="Arial"/>
          <w:i/>
          <w:sz w:val="22"/>
          <w:szCs w:val="22"/>
        </w:rPr>
      </w:pPr>
      <w:r w:rsidRPr="00A25923">
        <w:rPr>
          <w:rFonts w:ascii="Arial Narrow" w:eastAsiaTheme="minorHAnsi" w:hAnsi="Arial Narrow" w:cs="Times New Roman"/>
          <w:sz w:val="22"/>
          <w:szCs w:val="22"/>
        </w:rPr>
        <w:t xml:space="preserve">Назив и ознака из општег речника набавке: </w:t>
      </w:r>
      <w:r w:rsidR="00A25923" w:rsidRPr="00A25923">
        <w:rPr>
          <w:rFonts w:ascii="Arial Narrow" w:hAnsi="Arial Narrow" w:cs="Arial"/>
          <w:i/>
          <w:sz w:val="22"/>
          <w:szCs w:val="22"/>
        </w:rPr>
        <w:t>79620000 - Услуге обезбеђења особља укључујући рад на одређено време</w:t>
      </w:r>
    </w:p>
    <w:p w:rsidR="00405A7F" w:rsidRPr="00A25923" w:rsidRDefault="00405A7F"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 xml:space="preserve">.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Предметна јавна набавка није обликована по партијама.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Детаљан предмет набавке је дат у Поглављу II. </w:t>
      </w:r>
    </w:p>
    <w:p w:rsidR="00A15764" w:rsidRPr="00A25923" w:rsidRDefault="00A15764" w:rsidP="00A15764">
      <w:pPr>
        <w:autoSpaceDE w:val="0"/>
        <w:autoSpaceDN w:val="0"/>
        <w:adjustRightInd w:val="0"/>
        <w:spacing w:line="240" w:lineRule="auto"/>
        <w:rPr>
          <w:rFonts w:ascii="Arial Narrow" w:eastAsiaTheme="minorHAnsi" w:hAnsi="Arial Narrow" w:cs="Times New Roman"/>
          <w:b/>
          <w:bCs/>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b/>
          <w:bCs/>
        </w:rPr>
        <w:t xml:space="preserve">4. КОНТАКТ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Особа за контакт: </w:t>
      </w:r>
      <w:r w:rsidR="00C00914" w:rsidRPr="00A25923">
        <w:rPr>
          <w:rFonts w:ascii="Arial Narrow" w:eastAsiaTheme="minorHAnsi" w:hAnsi="Arial Narrow" w:cs="Times New Roman"/>
        </w:rPr>
        <w:t>службеник за јавне набавке</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Адреса: 14000 Ваљево, Војводе Мишића бр.50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Е-mail: </w:t>
      </w:r>
      <w:hyperlink r:id="rId10" w:history="1">
        <w:r w:rsidR="00EB5CE5" w:rsidRPr="00A25923">
          <w:rPr>
            <w:rStyle w:val="Hyperlink"/>
            <w:rFonts w:ascii="Arial Narrow" w:eastAsiaTheme="minorHAnsi" w:hAnsi="Arial Narrow" w:cs="Times New Roman"/>
          </w:rPr>
          <w:t>nabavkavidrak@gmail.com</w:t>
        </w:r>
      </w:hyperlink>
      <w:r w:rsidR="00EB5CE5" w:rsidRPr="00A25923">
        <w:rPr>
          <w:rFonts w:ascii="Arial Narrow" w:eastAsiaTheme="minorHAnsi" w:hAnsi="Arial Narrow" w:cs="Times New Roman"/>
        </w:rPr>
        <w:t xml:space="preserve">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Радно време Наручиоца је од 07,00 до 15,00 часова, од понедељка до петка.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w:t>
      </w:r>
      <w:r w:rsidRPr="00A25923">
        <w:rPr>
          <w:rFonts w:ascii="Arial Narrow" w:eastAsiaTheme="minorHAnsi" w:hAnsi="Arial Narrow" w:cs="Times New Roman"/>
        </w:rPr>
        <w:t>оказ да је извршено достављање.</w:t>
      </w:r>
    </w:p>
    <w:p w:rsidR="00A15764" w:rsidRPr="00A25923" w:rsidRDefault="00A15764" w:rsidP="00A15764">
      <w:pPr>
        <w:autoSpaceDE w:val="0"/>
        <w:autoSpaceDN w:val="0"/>
        <w:adjustRightInd w:val="0"/>
        <w:spacing w:line="240" w:lineRule="auto"/>
        <w:rPr>
          <w:rFonts w:ascii="Arial Narrow" w:eastAsiaTheme="minorHAnsi" w:hAnsi="Arial Narrow" w:cs="Times New Roman"/>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b/>
          <w:bCs/>
        </w:rPr>
        <w:t xml:space="preserve">5. ПРЕУЗИМАЊЕ КОНКУРСНЕ ДОКУМЕНТАЦИЈЕ </w:t>
      </w:r>
    </w:p>
    <w:p w:rsidR="00405A7F" w:rsidRPr="00A25923" w:rsidRDefault="00A15764" w:rsidP="00A15764">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Конкурсна документација се може преузети са Портала Управе за јавне набавке и интернет странице Наручиоца - </w:t>
      </w:r>
      <w:hyperlink r:id="rId11" w:history="1">
        <w:r w:rsidR="00405A7F" w:rsidRPr="00A25923">
          <w:rPr>
            <w:rStyle w:val="Hyperlink"/>
            <w:rFonts w:ascii="Arial Narrow" w:eastAsiaTheme="minorHAnsi" w:hAnsi="Arial Narrow" w:cs="Times New Roman"/>
          </w:rPr>
          <w:t>www.vidrakvaljevo.com</w:t>
        </w:r>
      </w:hyperlink>
      <w:r w:rsidR="00405A7F" w:rsidRPr="00A25923">
        <w:rPr>
          <w:rFonts w:ascii="Arial Narrow" w:eastAsiaTheme="minorHAnsi" w:hAnsi="Arial Narrow" w:cs="Times New Roman"/>
        </w:rPr>
        <w:t xml:space="preserve">  </w:t>
      </w:r>
    </w:p>
    <w:p w:rsidR="00A15764" w:rsidRPr="00A25923" w:rsidRDefault="00A15764" w:rsidP="00A15764">
      <w:pPr>
        <w:autoSpaceDE w:val="0"/>
        <w:autoSpaceDN w:val="0"/>
        <w:adjustRightInd w:val="0"/>
        <w:spacing w:line="240" w:lineRule="auto"/>
        <w:rPr>
          <w:rFonts w:ascii="Arial Narrow" w:eastAsiaTheme="minorHAnsi" w:hAnsi="Arial Narrow" w:cs="Times New Roman"/>
          <w:b/>
          <w:bCs/>
        </w:rPr>
      </w:pP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b/>
          <w:bCs/>
        </w:rPr>
        <w:t xml:space="preserve">6. ПОДАЦИ О МЕСТУ И РОКУ ЗА ПОДНОШЕЊЕ ПОНУДА </w:t>
      </w:r>
    </w:p>
    <w:p w:rsidR="00405A7F" w:rsidRPr="00A25923" w:rsidRDefault="00A15764"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Рок за достављање понуда је </w:t>
      </w:r>
      <w:r w:rsidR="00A06790" w:rsidRPr="00A25923">
        <w:rPr>
          <w:rFonts w:ascii="Arial Narrow" w:eastAsiaTheme="minorHAnsi" w:hAnsi="Arial Narrow" w:cs="Times New Roman"/>
          <w:b/>
          <w:bCs/>
          <w:color w:val="auto"/>
        </w:rPr>
        <w:t>0</w:t>
      </w:r>
      <w:r w:rsidR="00282CE8">
        <w:rPr>
          <w:rFonts w:ascii="Arial Narrow" w:eastAsiaTheme="minorHAnsi" w:hAnsi="Arial Narrow" w:cs="Times New Roman"/>
          <w:b/>
          <w:bCs/>
          <w:color w:val="auto"/>
          <w:lang/>
        </w:rPr>
        <w:t>7</w:t>
      </w:r>
      <w:r w:rsidR="00A06790" w:rsidRPr="00A25923">
        <w:rPr>
          <w:rFonts w:ascii="Arial Narrow" w:eastAsiaTheme="minorHAnsi" w:hAnsi="Arial Narrow" w:cs="Times New Roman"/>
          <w:b/>
          <w:bCs/>
          <w:color w:val="auto"/>
        </w:rPr>
        <w:t>.12</w:t>
      </w:r>
      <w:r w:rsidR="00A2694F" w:rsidRPr="00A25923">
        <w:rPr>
          <w:rFonts w:ascii="Arial Narrow" w:eastAsiaTheme="minorHAnsi" w:hAnsi="Arial Narrow" w:cs="Times New Roman"/>
          <w:b/>
          <w:bCs/>
          <w:color w:val="auto"/>
        </w:rPr>
        <w:t>.</w:t>
      </w:r>
      <w:r w:rsidRPr="00A25923">
        <w:rPr>
          <w:rFonts w:ascii="Arial Narrow" w:eastAsiaTheme="minorHAnsi" w:hAnsi="Arial Narrow" w:cs="Times New Roman"/>
          <w:b/>
          <w:bCs/>
          <w:color w:val="auto"/>
        </w:rPr>
        <w:t>2018</w:t>
      </w:r>
      <w:r w:rsidR="00405A7F" w:rsidRPr="00A25923">
        <w:rPr>
          <w:rFonts w:ascii="Arial Narrow" w:eastAsiaTheme="minorHAnsi" w:hAnsi="Arial Narrow" w:cs="Times New Roman"/>
          <w:b/>
          <w:bCs/>
        </w:rPr>
        <w:t xml:space="preserve">. године до </w:t>
      </w:r>
      <w:r w:rsidR="00C00914" w:rsidRPr="00A25923">
        <w:rPr>
          <w:rFonts w:ascii="Arial Narrow" w:eastAsiaTheme="minorHAnsi" w:hAnsi="Arial Narrow" w:cs="Times New Roman"/>
          <w:b/>
          <w:bCs/>
        </w:rPr>
        <w:t>13,00</w:t>
      </w:r>
      <w:r w:rsidR="00405A7F" w:rsidRPr="00A25923">
        <w:rPr>
          <w:rFonts w:ascii="Arial Narrow" w:eastAsiaTheme="minorHAnsi" w:hAnsi="Arial Narrow" w:cs="Times New Roman"/>
          <w:b/>
          <w:bCs/>
        </w:rPr>
        <w:t xml:space="preserve"> часова. </w:t>
      </w:r>
    </w:p>
    <w:p w:rsidR="00405A7F" w:rsidRPr="00A25923" w:rsidRDefault="006E206B" w:rsidP="00A15764">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Понуде се достављају на адресу Наручиоца: 14000 Ваљево, Војводе Мишића бр.50</w:t>
      </w: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 xml:space="preserve"> </w:t>
      </w:r>
    </w:p>
    <w:p w:rsidR="00405A7F" w:rsidRPr="00A25923" w:rsidRDefault="00405A7F" w:rsidP="00A15764">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b/>
          <w:bCs/>
        </w:rPr>
        <w:t xml:space="preserve">7. ОБАВЕШТЕЊЕ О МЕСТУ, ДАНУ И САТУ ОТВАРАЊА ПОНУДА </w:t>
      </w:r>
    </w:p>
    <w:p w:rsidR="00405A7F" w:rsidRPr="00A25923" w:rsidRDefault="006E206B"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405A7F" w:rsidRPr="00A25923">
        <w:rPr>
          <w:rFonts w:ascii="Arial Narrow" w:eastAsiaTheme="minorHAnsi" w:hAnsi="Arial Narrow" w:cs="Times New Roman"/>
        </w:rPr>
        <w:t xml:space="preserve">Јавно отварање понуда обавиће се дана </w:t>
      </w:r>
      <w:r w:rsidR="00282CE8" w:rsidRPr="00282CE8">
        <w:rPr>
          <w:rFonts w:ascii="Arial Narrow" w:eastAsiaTheme="minorHAnsi" w:hAnsi="Arial Narrow" w:cs="Times New Roman"/>
          <w:b/>
          <w:lang/>
        </w:rPr>
        <w:t>0</w:t>
      </w:r>
      <w:r w:rsidR="00282CE8">
        <w:rPr>
          <w:rFonts w:ascii="Arial Narrow" w:eastAsiaTheme="minorHAnsi" w:hAnsi="Arial Narrow" w:cs="Times New Roman"/>
          <w:b/>
          <w:bCs/>
          <w:color w:val="auto"/>
          <w:lang/>
        </w:rPr>
        <w:t>7</w:t>
      </w:r>
      <w:r w:rsidR="00A06790" w:rsidRPr="00A25923">
        <w:rPr>
          <w:rFonts w:ascii="Arial Narrow" w:eastAsiaTheme="minorHAnsi" w:hAnsi="Arial Narrow" w:cs="Times New Roman"/>
          <w:b/>
          <w:bCs/>
          <w:color w:val="auto"/>
        </w:rPr>
        <w:t>.12</w:t>
      </w:r>
      <w:r w:rsidR="00405A7F" w:rsidRPr="00A25923">
        <w:rPr>
          <w:rFonts w:ascii="Arial Narrow" w:eastAsiaTheme="minorHAnsi" w:hAnsi="Arial Narrow" w:cs="Times New Roman"/>
          <w:b/>
          <w:bCs/>
          <w:color w:val="auto"/>
        </w:rPr>
        <w:t>.</w:t>
      </w:r>
      <w:r w:rsidR="00A15764" w:rsidRPr="00A25923">
        <w:rPr>
          <w:rFonts w:ascii="Arial Narrow" w:eastAsiaTheme="minorHAnsi" w:hAnsi="Arial Narrow" w:cs="Times New Roman"/>
          <w:b/>
          <w:bCs/>
          <w:color w:val="auto"/>
        </w:rPr>
        <w:t>2018</w:t>
      </w:r>
      <w:r w:rsidR="00405A7F" w:rsidRPr="00A25923">
        <w:rPr>
          <w:rFonts w:ascii="Arial Narrow" w:eastAsiaTheme="minorHAnsi" w:hAnsi="Arial Narrow" w:cs="Times New Roman"/>
          <w:b/>
          <w:bCs/>
          <w:color w:val="auto"/>
        </w:rPr>
        <w:t>.</w:t>
      </w:r>
      <w:r w:rsidR="00405A7F" w:rsidRPr="00A25923">
        <w:rPr>
          <w:rFonts w:ascii="Arial Narrow" w:eastAsiaTheme="minorHAnsi" w:hAnsi="Arial Narrow" w:cs="Times New Roman"/>
          <w:b/>
          <w:bCs/>
        </w:rPr>
        <w:t xml:space="preserve"> године са почетком у </w:t>
      </w:r>
      <w:r w:rsidR="00C00914" w:rsidRPr="00A25923">
        <w:rPr>
          <w:rFonts w:ascii="Arial Narrow" w:eastAsiaTheme="minorHAnsi" w:hAnsi="Arial Narrow" w:cs="Times New Roman"/>
          <w:b/>
          <w:bCs/>
        </w:rPr>
        <w:t>13,30</w:t>
      </w:r>
      <w:r w:rsidR="00405A7F" w:rsidRPr="00A25923">
        <w:rPr>
          <w:rFonts w:ascii="Arial Narrow" w:eastAsiaTheme="minorHAnsi" w:hAnsi="Arial Narrow" w:cs="Times New Roman"/>
          <w:b/>
          <w:bCs/>
        </w:rPr>
        <w:t xml:space="preserve"> часова, </w:t>
      </w:r>
      <w:r w:rsidR="00405A7F" w:rsidRPr="00A25923">
        <w:rPr>
          <w:rFonts w:ascii="Arial Narrow" w:eastAsiaTheme="minorHAnsi" w:hAnsi="Arial Narrow" w:cs="Times New Roman"/>
        </w:rPr>
        <w:t>у просторијама Наручиоца: 14000 Ваљево, Војводе Мишића бр.50 (Свечана сала).</w:t>
      </w:r>
    </w:p>
    <w:p w:rsidR="005238E7" w:rsidRPr="00A25923" w:rsidRDefault="005238E7" w:rsidP="00A15764">
      <w:pPr>
        <w:autoSpaceDE w:val="0"/>
        <w:autoSpaceDN w:val="0"/>
        <w:adjustRightInd w:val="0"/>
        <w:spacing w:line="240" w:lineRule="auto"/>
        <w:rPr>
          <w:rFonts w:ascii="Arial Narrow" w:eastAsiaTheme="minorHAnsi" w:hAnsi="Arial Narrow" w:cs="Times New Roman"/>
        </w:rPr>
      </w:pPr>
    </w:p>
    <w:p w:rsidR="005238E7" w:rsidRPr="00A25923" w:rsidRDefault="005238E7" w:rsidP="00A15764">
      <w:pPr>
        <w:autoSpaceDE w:val="0"/>
        <w:autoSpaceDN w:val="0"/>
        <w:adjustRightInd w:val="0"/>
        <w:spacing w:line="240" w:lineRule="auto"/>
        <w:rPr>
          <w:rFonts w:ascii="Arial Narrow" w:eastAsiaTheme="minorHAnsi" w:hAnsi="Arial Narrow" w:cs="Times New Roman"/>
        </w:rPr>
      </w:pPr>
    </w:p>
    <w:p w:rsidR="00D225D6" w:rsidRPr="00A25923" w:rsidRDefault="00D225D6" w:rsidP="006E206B">
      <w:pPr>
        <w:shd w:val="clear" w:color="auto" w:fill="DEEAF6" w:themeFill="accent1" w:themeFillTint="33"/>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b/>
          <w:bCs/>
          <w:i/>
          <w:iCs/>
        </w:rPr>
        <w:lastRenderedPageBreak/>
        <w:t>II ВРСТА, ТЕХНИЧКЕ КАРАКТЕРИСТИКЕ (СПЕЦИФИКАЦИЈА), КВАЛИТЕТ, КОЛИЧИНА И ОПИС УСЛУГА, НАЧИН СПРОВОЂЕЊА КОНТРОЛЕ И ОБЕЗБЕЂИВАЊА ГАРАНЦИЈЕ КВАЛИТЕТА</w:t>
      </w:r>
    </w:p>
    <w:p w:rsidR="006E206B" w:rsidRPr="00A25923" w:rsidRDefault="006E206B" w:rsidP="00A15764">
      <w:pPr>
        <w:autoSpaceDE w:val="0"/>
        <w:autoSpaceDN w:val="0"/>
        <w:adjustRightInd w:val="0"/>
        <w:spacing w:line="240" w:lineRule="auto"/>
        <w:rPr>
          <w:rFonts w:ascii="Arial Narrow" w:eastAsiaTheme="minorHAnsi" w:hAnsi="Arial Narrow" w:cs="Times New Roman"/>
        </w:rPr>
      </w:pPr>
    </w:p>
    <w:p w:rsidR="00D225D6" w:rsidRPr="00A25923" w:rsidRDefault="00D225D6" w:rsidP="00A25923">
      <w:pPr>
        <w:pStyle w:val="NormalWeb"/>
        <w:shd w:val="clear" w:color="auto" w:fill="FFFFFF"/>
        <w:rPr>
          <w:rFonts w:ascii="Arial Narrow" w:eastAsiaTheme="minorHAnsi" w:hAnsi="Arial Narrow" w:cs="Times New Roman"/>
          <w:sz w:val="22"/>
          <w:szCs w:val="22"/>
        </w:rPr>
      </w:pPr>
      <w:r w:rsidRPr="00A25923">
        <w:rPr>
          <w:rFonts w:ascii="Arial Narrow" w:eastAsiaTheme="minorHAnsi" w:hAnsi="Arial Narrow" w:cs="Times New Roman"/>
          <w:sz w:val="22"/>
          <w:szCs w:val="22"/>
        </w:rPr>
        <w:t xml:space="preserve">Набавка услуга – услуге уступања људских ресурса за обављање послова код Наручиоца, ознаке и назива општег речника набавки – </w:t>
      </w:r>
      <w:r w:rsidR="00A25923" w:rsidRPr="00A25923">
        <w:rPr>
          <w:rFonts w:ascii="Arial Narrow" w:hAnsi="Arial Narrow" w:cs="Arial"/>
          <w:sz w:val="22"/>
          <w:szCs w:val="22"/>
        </w:rPr>
        <w:t>79620000 - Услуге обезбеђења особља укључујући рад на одређено време</w:t>
      </w:r>
      <w:r w:rsidRPr="00A25923">
        <w:rPr>
          <w:rFonts w:ascii="Arial Narrow" w:eastAsiaTheme="minorHAnsi" w:hAnsi="Arial Narrow" w:cs="Times New Roman"/>
          <w:sz w:val="22"/>
          <w:szCs w:val="22"/>
        </w:rPr>
        <w:t xml:space="preserve">, </w:t>
      </w:r>
      <w:r w:rsidRPr="00A25923">
        <w:rPr>
          <w:rFonts w:ascii="Arial Narrow" w:eastAsiaTheme="minorHAnsi" w:hAnsi="Arial Narrow" w:cs="Times New Roman"/>
          <w:b/>
          <w:bCs/>
          <w:sz w:val="22"/>
          <w:szCs w:val="22"/>
        </w:rPr>
        <w:t xml:space="preserve">број </w:t>
      </w:r>
      <w:r w:rsidR="00A25923" w:rsidRPr="00A25923">
        <w:rPr>
          <w:rFonts w:ascii="Arial Narrow" w:eastAsiaTheme="minorHAnsi" w:hAnsi="Arial Narrow" w:cs="Times New Roman"/>
          <w:b/>
          <w:bCs/>
          <w:sz w:val="22"/>
          <w:szCs w:val="22"/>
        </w:rPr>
        <w:t xml:space="preserve"> 1.2.8</w:t>
      </w:r>
      <w:r w:rsidR="00A15764" w:rsidRPr="00A25923">
        <w:rPr>
          <w:rFonts w:ascii="Arial Narrow" w:eastAsiaTheme="minorHAnsi" w:hAnsi="Arial Narrow" w:cs="Times New Roman"/>
          <w:b/>
          <w:bCs/>
          <w:sz w:val="22"/>
          <w:szCs w:val="22"/>
        </w:rPr>
        <w:t>/2018</w:t>
      </w:r>
      <w:r w:rsidRPr="00A25923">
        <w:rPr>
          <w:rFonts w:ascii="Arial Narrow" w:eastAsiaTheme="minorHAnsi" w:hAnsi="Arial Narrow" w:cs="Times New Roman"/>
          <w:b/>
          <w:bCs/>
          <w:sz w:val="22"/>
          <w:szCs w:val="22"/>
        </w:rPr>
        <w:t xml:space="preserve">. </w:t>
      </w:r>
    </w:p>
    <w:p w:rsidR="00D225D6" w:rsidRPr="00A25923" w:rsidRDefault="006E206B"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D225D6" w:rsidRPr="00A25923">
        <w:rPr>
          <w:rFonts w:ascii="Arial Narrow" w:eastAsiaTheme="minorHAnsi" w:hAnsi="Arial Narrow" w:cs="Times New Roman"/>
        </w:rPr>
        <w:t xml:space="preserve">Предмет јавне набавке су услуге уступања људских ресурса за обављање послова код Наручиоца, које ће се извршавати сукцесивно до утрошка средстава, у свему према техничкој спецификацији. </w:t>
      </w:r>
    </w:p>
    <w:p w:rsidR="00D225D6" w:rsidRPr="00A25923" w:rsidRDefault="006E206B"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D225D6" w:rsidRPr="00A25923">
        <w:rPr>
          <w:rFonts w:ascii="Arial Narrow" w:eastAsiaTheme="minorHAnsi" w:hAnsi="Arial Narrow" w:cs="Times New Roman"/>
        </w:rPr>
        <w:t xml:space="preserve">Пружалац услуге се обавезује да у року од максимално 2 (два) дана, по пријему писменог захтева Наручиоца, а у свему према налогу Наручиоца, обезебеди потребне извршиоце. </w:t>
      </w:r>
    </w:p>
    <w:p w:rsidR="00D225D6" w:rsidRPr="00A25923" w:rsidRDefault="006E206B"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D225D6" w:rsidRPr="00A25923">
        <w:rPr>
          <w:rFonts w:ascii="Arial Narrow" w:eastAsiaTheme="minorHAnsi" w:hAnsi="Arial Narrow" w:cs="Times New Roman"/>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w:t>
      </w:r>
    </w:p>
    <w:p w:rsidR="00D225D6" w:rsidRPr="00A25923" w:rsidRDefault="006E206B"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D225D6" w:rsidRPr="00A25923">
        <w:rPr>
          <w:rFonts w:ascii="Arial Narrow" w:eastAsiaTheme="minorHAnsi" w:hAnsi="Arial Narrow" w:cs="Times New Roman"/>
        </w:rPr>
        <w:t xml:space="preserve">Наручилац има обавезу да о свом трошку обезбеди лична заштитна средства и комплетну опрему за извршиоце и средства за рад, као и да извршиоце који обављају послове за које је предвиђена обука, обучи из области безбедности и здравља на раду, сходно одредбама важећег закона из те области. </w:t>
      </w:r>
    </w:p>
    <w:p w:rsidR="00D225D6" w:rsidRPr="00A25923" w:rsidRDefault="006E206B"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D225D6" w:rsidRPr="00A25923">
        <w:rPr>
          <w:rFonts w:ascii="Arial Narrow" w:eastAsiaTheme="minorHAnsi" w:hAnsi="Arial Narrow" w:cs="Times New Roman"/>
        </w:rPr>
        <w:t xml:space="preserve">Број извршилаца који ће бити ангажовани за све време трајања уговора износи оквирно </w:t>
      </w:r>
      <w:r w:rsidR="00862987" w:rsidRPr="00862987">
        <w:rPr>
          <w:rFonts w:ascii="Arial Narrow" w:eastAsiaTheme="minorHAnsi" w:hAnsi="Arial Narrow" w:cs="Times New Roman"/>
          <w:color w:val="auto"/>
        </w:rPr>
        <w:t>4</w:t>
      </w:r>
      <w:r w:rsidR="00862987">
        <w:rPr>
          <w:rFonts w:ascii="Arial Narrow" w:eastAsiaTheme="minorHAnsi" w:hAnsi="Arial Narrow" w:cs="Times New Roman"/>
          <w:color w:val="auto"/>
        </w:rPr>
        <w:t>8</w:t>
      </w:r>
      <w:r w:rsidR="005238E7" w:rsidRPr="00862987">
        <w:rPr>
          <w:rFonts w:ascii="Arial Narrow" w:eastAsiaTheme="minorHAnsi" w:hAnsi="Arial Narrow" w:cs="Times New Roman"/>
          <w:color w:val="auto"/>
        </w:rPr>
        <w:t>,</w:t>
      </w:r>
      <w:r w:rsidR="00D225D6" w:rsidRPr="00A25923">
        <w:rPr>
          <w:rFonts w:ascii="Arial Narrow" w:eastAsiaTheme="minorHAnsi" w:hAnsi="Arial Narrow" w:cs="Times New Roman"/>
        </w:rPr>
        <w:t xml:space="preserve"> с тим што Наручилац задржава право да за време трајања уговора врши корекције у смислу броја извршилаца и послова и радних задатака које обављају,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 </w:t>
      </w:r>
    </w:p>
    <w:p w:rsidR="00D225D6" w:rsidRPr="00A25923" w:rsidRDefault="006E206B"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D225D6" w:rsidRPr="00A25923">
        <w:rPr>
          <w:rFonts w:ascii="Arial Narrow" w:eastAsiaTheme="minorHAnsi" w:hAnsi="Arial Narrow" w:cs="Times New Roman"/>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Техничке спецификације. </w:t>
      </w:r>
    </w:p>
    <w:p w:rsidR="00D225D6" w:rsidRPr="00A25923" w:rsidRDefault="006E206B"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D225D6" w:rsidRPr="00A25923">
        <w:rPr>
          <w:rFonts w:ascii="Arial Narrow" w:eastAsiaTheme="minorHAnsi" w:hAnsi="Arial Narrow" w:cs="Times New Roman"/>
        </w:rPr>
        <w:t xml:space="preserve">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обавези да Наручиоцу то обезбеди. Извршиоци код којих се уоче неправилности у раду од стране интерне контроле Наручиоца, више не могу бити ангажовани за обављање наведених послова. </w:t>
      </w:r>
    </w:p>
    <w:p w:rsidR="00D225D6" w:rsidRPr="00A25923" w:rsidRDefault="006E206B"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ab/>
      </w:r>
      <w:r w:rsidR="00D225D6" w:rsidRPr="00A25923">
        <w:rPr>
          <w:rFonts w:ascii="Arial Narrow" w:eastAsiaTheme="minorHAnsi" w:hAnsi="Arial Narrow" w:cs="Times New Roman"/>
        </w:rPr>
        <w:t xml:space="preserve">Радне сате извршиоца код којег су установљене неправилности у раду, Наручилац не плаћа. Фактурисана цена ових радних сати од стране Пружаоца услуга, се без даље додатне сагласности Пружаоца услуга одбија од укупно </w:t>
      </w:r>
      <w:r w:rsidRPr="00A25923">
        <w:rPr>
          <w:rFonts w:ascii="Arial Narrow" w:eastAsiaTheme="minorHAnsi" w:hAnsi="Arial Narrow" w:cs="Times New Roman"/>
        </w:rPr>
        <w:t>фактурисаног износа за плаћање.</w:t>
      </w:r>
    </w:p>
    <w:p w:rsidR="006E206B" w:rsidRPr="00A25923" w:rsidRDefault="006E206B" w:rsidP="006E206B">
      <w:pPr>
        <w:autoSpaceDE w:val="0"/>
        <w:autoSpaceDN w:val="0"/>
        <w:adjustRightInd w:val="0"/>
        <w:spacing w:line="240" w:lineRule="auto"/>
        <w:jc w:val="both"/>
        <w:rPr>
          <w:rFonts w:ascii="Arial Narrow" w:eastAsiaTheme="minorHAnsi" w:hAnsi="Arial Narrow" w:cs="Times New Roman"/>
        </w:rPr>
      </w:pPr>
    </w:p>
    <w:p w:rsidR="00D225D6" w:rsidRPr="00A25923" w:rsidRDefault="006E206B" w:rsidP="006E206B">
      <w:pPr>
        <w:autoSpaceDE w:val="0"/>
        <w:autoSpaceDN w:val="0"/>
        <w:adjustRightInd w:val="0"/>
        <w:spacing w:line="240" w:lineRule="auto"/>
        <w:jc w:val="both"/>
        <w:rPr>
          <w:rFonts w:ascii="Arial Narrow" w:eastAsiaTheme="minorHAnsi" w:hAnsi="Arial Narrow" w:cs="Times New Roman"/>
          <w:b/>
          <w:bCs/>
        </w:rPr>
      </w:pPr>
      <w:r w:rsidRPr="00A25923">
        <w:rPr>
          <w:rFonts w:ascii="Arial Narrow" w:eastAsiaTheme="minorHAnsi" w:hAnsi="Arial Narrow" w:cs="Times New Roman"/>
          <w:b/>
          <w:bCs/>
        </w:rPr>
        <w:tab/>
      </w:r>
      <w:r w:rsidR="00D225D6" w:rsidRPr="00A25923">
        <w:rPr>
          <w:rFonts w:ascii="Arial Narrow" w:eastAsiaTheme="minorHAnsi" w:hAnsi="Arial Narrow" w:cs="Times New Roman"/>
          <w:b/>
          <w:bCs/>
        </w:rPr>
        <w:t>Понуђачи су у обавези да из бруто цене радног сата за услуге коју Наручилац плаћа понуђачу,</w:t>
      </w:r>
      <w:r w:rsidRPr="00A25923">
        <w:rPr>
          <w:rFonts w:ascii="Arial Narrow" w:eastAsiaTheme="minorHAnsi" w:hAnsi="Arial Narrow" w:cs="Times New Roman"/>
          <w:b/>
          <w:bCs/>
        </w:rPr>
        <w:t xml:space="preserve"> Извршиоцима редовно исплаћују:</w:t>
      </w:r>
    </w:p>
    <w:p w:rsidR="006E206B" w:rsidRPr="00A25923" w:rsidRDefault="006E206B" w:rsidP="006E206B">
      <w:pPr>
        <w:autoSpaceDE w:val="0"/>
        <w:autoSpaceDN w:val="0"/>
        <w:adjustRightInd w:val="0"/>
        <w:spacing w:line="240" w:lineRule="auto"/>
        <w:jc w:val="both"/>
        <w:rPr>
          <w:rFonts w:ascii="Arial Narrow" w:eastAsiaTheme="minorHAnsi" w:hAnsi="Arial Narrow" w:cs="Times New Roman"/>
        </w:rPr>
      </w:pPr>
    </w:p>
    <w:p w:rsidR="00D225D6" w:rsidRPr="00A25923" w:rsidRDefault="006E206B" w:rsidP="006E206B">
      <w:pPr>
        <w:autoSpaceDE w:val="0"/>
        <w:autoSpaceDN w:val="0"/>
        <w:adjustRightInd w:val="0"/>
        <w:spacing w:line="240" w:lineRule="auto"/>
        <w:jc w:val="both"/>
        <w:rPr>
          <w:rFonts w:ascii="Arial Narrow" w:eastAsiaTheme="minorHAnsi" w:hAnsi="Arial Narrow" w:cs="Times New Roman"/>
          <w:color w:val="auto"/>
        </w:rPr>
      </w:pPr>
      <w:r w:rsidRPr="00A25923">
        <w:rPr>
          <w:rFonts w:ascii="Arial Narrow" w:eastAsiaTheme="minorHAnsi" w:hAnsi="Arial Narrow" w:cs="Times New Roman"/>
          <w:b/>
          <w:bCs/>
        </w:rPr>
        <w:tab/>
      </w:r>
      <w:r w:rsidR="00D225D6" w:rsidRPr="00A25923">
        <w:rPr>
          <w:rFonts w:ascii="Arial Narrow" w:eastAsiaTheme="minorHAnsi" w:hAnsi="Arial Narrow" w:cs="Times New Roman"/>
          <w:b/>
          <w:bCs/>
          <w:color w:val="auto"/>
        </w:rPr>
        <w:t xml:space="preserve">1. Зараду коју чини: </w:t>
      </w:r>
      <w:r w:rsidR="00D41C2A" w:rsidRPr="00A25923">
        <w:rPr>
          <w:rFonts w:ascii="Arial Narrow" w:eastAsiaTheme="minorHAnsi" w:hAnsi="Arial Narrow" w:cs="Times New Roman"/>
          <w:color w:val="auto"/>
        </w:rPr>
        <w:t>нето накнада по радном часу за све раднике. Радници су ангажовани по уговору о привремено/повременим псоловима.</w:t>
      </w:r>
    </w:p>
    <w:p w:rsidR="006E206B" w:rsidRPr="00A25923" w:rsidRDefault="006E206B" w:rsidP="006E206B">
      <w:pPr>
        <w:autoSpaceDE w:val="0"/>
        <w:autoSpaceDN w:val="0"/>
        <w:adjustRightInd w:val="0"/>
        <w:spacing w:line="240" w:lineRule="auto"/>
        <w:jc w:val="both"/>
        <w:rPr>
          <w:rFonts w:ascii="Arial Narrow" w:eastAsiaTheme="minorHAnsi" w:hAnsi="Arial Narrow" w:cs="Times New Roman"/>
          <w:color w:val="auto"/>
        </w:rPr>
      </w:pPr>
    </w:p>
    <w:p w:rsidR="006E206B" w:rsidRPr="00A25923" w:rsidRDefault="006E206B" w:rsidP="006E206B">
      <w:pPr>
        <w:autoSpaceDE w:val="0"/>
        <w:autoSpaceDN w:val="0"/>
        <w:adjustRightInd w:val="0"/>
        <w:spacing w:line="240" w:lineRule="auto"/>
        <w:jc w:val="both"/>
        <w:rPr>
          <w:rFonts w:ascii="Arial Narrow" w:eastAsiaTheme="minorHAnsi" w:hAnsi="Arial Narrow" w:cs="Times New Roman"/>
        </w:rPr>
      </w:pPr>
    </w:p>
    <w:p w:rsidR="00D225D6" w:rsidRPr="00A25923" w:rsidRDefault="00D225D6"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rPr>
        <w:t xml:space="preserve">Сва додатна осигурања од повреда на раду, падају на терет понуђача. </w:t>
      </w:r>
    </w:p>
    <w:p w:rsidR="006E206B" w:rsidRPr="00A25923" w:rsidRDefault="006E206B" w:rsidP="006E206B">
      <w:pPr>
        <w:autoSpaceDE w:val="0"/>
        <w:autoSpaceDN w:val="0"/>
        <w:adjustRightInd w:val="0"/>
        <w:spacing w:line="240" w:lineRule="auto"/>
        <w:jc w:val="both"/>
        <w:rPr>
          <w:rFonts w:ascii="Arial Narrow" w:eastAsiaTheme="minorHAnsi" w:hAnsi="Arial Narrow" w:cs="Times New Roman"/>
          <w:b/>
          <w:bCs/>
        </w:rPr>
      </w:pPr>
    </w:p>
    <w:p w:rsidR="00D225D6" w:rsidRPr="00A25923" w:rsidRDefault="00D225D6" w:rsidP="006E206B">
      <w:pPr>
        <w:autoSpaceDE w:val="0"/>
        <w:autoSpaceDN w:val="0"/>
        <w:adjustRightInd w:val="0"/>
        <w:spacing w:line="240" w:lineRule="auto"/>
        <w:jc w:val="both"/>
        <w:rPr>
          <w:rFonts w:ascii="Arial Narrow" w:eastAsiaTheme="minorHAnsi" w:hAnsi="Arial Narrow" w:cs="Times New Roman"/>
        </w:rPr>
      </w:pPr>
      <w:r w:rsidRPr="00A25923">
        <w:rPr>
          <w:rFonts w:ascii="Arial Narrow" w:eastAsiaTheme="minorHAnsi" w:hAnsi="Arial Narrow" w:cs="Times New Roman"/>
          <w:b/>
          <w:bCs/>
        </w:rPr>
        <w:t xml:space="preserve">Место пружања услуге: </w:t>
      </w:r>
      <w:r w:rsidR="006B3066" w:rsidRPr="00A25923">
        <w:rPr>
          <w:rFonts w:ascii="Arial Narrow" w:eastAsiaTheme="minorHAnsi" w:hAnsi="Arial Narrow" w:cs="Times New Roman"/>
          <w:b/>
          <w:bCs/>
        </w:rPr>
        <w:t>ЈКП Видрак</w:t>
      </w:r>
      <w:r w:rsidRPr="00A25923">
        <w:rPr>
          <w:rFonts w:ascii="Arial Narrow" w:eastAsiaTheme="minorHAnsi" w:hAnsi="Arial Narrow" w:cs="Times New Roman"/>
          <w:b/>
          <w:bCs/>
        </w:rPr>
        <w:t xml:space="preserve"> Ваљево</w:t>
      </w:r>
    </w:p>
    <w:p w:rsidR="006E206B" w:rsidRPr="00A25923" w:rsidRDefault="006E206B" w:rsidP="006E206B">
      <w:pPr>
        <w:autoSpaceDE w:val="0"/>
        <w:autoSpaceDN w:val="0"/>
        <w:adjustRightInd w:val="0"/>
        <w:spacing w:line="240" w:lineRule="auto"/>
        <w:jc w:val="both"/>
        <w:rPr>
          <w:rFonts w:ascii="Arial Narrow" w:eastAsiaTheme="minorHAnsi" w:hAnsi="Arial Narrow" w:cs="Times New Roman"/>
          <w:b/>
          <w:bCs/>
        </w:rPr>
      </w:pPr>
    </w:p>
    <w:p w:rsidR="00D225D6" w:rsidRPr="00862987" w:rsidRDefault="00D225D6" w:rsidP="006E206B">
      <w:pPr>
        <w:autoSpaceDE w:val="0"/>
        <w:autoSpaceDN w:val="0"/>
        <w:adjustRightInd w:val="0"/>
        <w:spacing w:line="240" w:lineRule="auto"/>
        <w:jc w:val="both"/>
        <w:rPr>
          <w:rFonts w:ascii="Arial Narrow" w:eastAsiaTheme="minorHAnsi" w:hAnsi="Arial Narrow" w:cs="Times New Roman"/>
          <w:b/>
          <w:bCs/>
        </w:rPr>
      </w:pPr>
      <w:r w:rsidRPr="00A25923">
        <w:rPr>
          <w:rFonts w:ascii="Arial Narrow" w:eastAsiaTheme="minorHAnsi" w:hAnsi="Arial Narrow" w:cs="Times New Roman"/>
          <w:b/>
          <w:bCs/>
        </w:rPr>
        <w:t xml:space="preserve">Оквирни број извршилаца: </w:t>
      </w:r>
      <w:r w:rsidR="00862987" w:rsidRPr="00862987">
        <w:rPr>
          <w:rFonts w:ascii="Arial Narrow" w:eastAsiaTheme="minorHAnsi" w:hAnsi="Arial Narrow" w:cs="Times New Roman"/>
          <w:b/>
          <w:bCs/>
          <w:color w:val="auto"/>
        </w:rPr>
        <w:t>4</w:t>
      </w:r>
      <w:r w:rsidR="00862987">
        <w:rPr>
          <w:rFonts w:ascii="Arial Narrow" w:eastAsiaTheme="minorHAnsi" w:hAnsi="Arial Narrow" w:cs="Times New Roman"/>
          <w:b/>
          <w:bCs/>
          <w:color w:val="auto"/>
        </w:rPr>
        <w:t>8</w:t>
      </w:r>
    </w:p>
    <w:p w:rsidR="00B5725A" w:rsidRPr="00A25923" w:rsidRDefault="00B5725A" w:rsidP="00A15764">
      <w:pPr>
        <w:autoSpaceDE w:val="0"/>
        <w:autoSpaceDN w:val="0"/>
        <w:adjustRightInd w:val="0"/>
        <w:spacing w:line="240" w:lineRule="auto"/>
        <w:rPr>
          <w:rFonts w:ascii="Arial Narrow" w:eastAsiaTheme="minorHAnsi" w:hAnsi="Arial Narrow" w:cs="Times New Roman"/>
          <w:b/>
          <w:bCs/>
        </w:rPr>
      </w:pPr>
    </w:p>
    <w:p w:rsidR="00B5725A" w:rsidRPr="00A25923" w:rsidRDefault="00B5725A" w:rsidP="00A15764">
      <w:pPr>
        <w:autoSpaceDE w:val="0"/>
        <w:autoSpaceDN w:val="0"/>
        <w:adjustRightInd w:val="0"/>
        <w:spacing w:line="240" w:lineRule="auto"/>
        <w:rPr>
          <w:rFonts w:ascii="Arial Narrow" w:eastAsiaTheme="minorHAnsi" w:hAnsi="Arial Narrow" w:cs="Times New Roman"/>
          <w:b/>
          <w:bCs/>
        </w:rPr>
      </w:pPr>
    </w:p>
    <w:p w:rsidR="006E206B" w:rsidRDefault="006E206B" w:rsidP="00A15764">
      <w:pPr>
        <w:autoSpaceDE w:val="0"/>
        <w:autoSpaceDN w:val="0"/>
        <w:adjustRightInd w:val="0"/>
        <w:spacing w:line="240" w:lineRule="auto"/>
        <w:rPr>
          <w:rFonts w:ascii="Arial Narrow" w:eastAsiaTheme="minorHAnsi" w:hAnsi="Arial Narrow" w:cs="Times New Roman"/>
          <w:b/>
          <w:bCs/>
        </w:rPr>
      </w:pPr>
    </w:p>
    <w:p w:rsidR="00A25923" w:rsidRDefault="00A25923" w:rsidP="00A15764">
      <w:pPr>
        <w:autoSpaceDE w:val="0"/>
        <w:autoSpaceDN w:val="0"/>
        <w:adjustRightInd w:val="0"/>
        <w:spacing w:line="240" w:lineRule="auto"/>
        <w:rPr>
          <w:rFonts w:ascii="Arial Narrow" w:eastAsiaTheme="minorHAnsi" w:hAnsi="Arial Narrow" w:cs="Times New Roman"/>
          <w:b/>
          <w:bCs/>
        </w:rPr>
      </w:pPr>
    </w:p>
    <w:p w:rsidR="00A25923" w:rsidRDefault="00A25923" w:rsidP="00A15764">
      <w:pPr>
        <w:autoSpaceDE w:val="0"/>
        <w:autoSpaceDN w:val="0"/>
        <w:adjustRightInd w:val="0"/>
        <w:spacing w:line="240" w:lineRule="auto"/>
        <w:rPr>
          <w:rFonts w:ascii="Arial Narrow" w:eastAsiaTheme="minorHAnsi" w:hAnsi="Arial Narrow" w:cs="Times New Roman"/>
          <w:b/>
          <w:bCs/>
        </w:rPr>
      </w:pPr>
    </w:p>
    <w:p w:rsidR="00A25923" w:rsidRPr="00A25923" w:rsidRDefault="00A25923" w:rsidP="00A15764">
      <w:pPr>
        <w:autoSpaceDE w:val="0"/>
        <w:autoSpaceDN w:val="0"/>
        <w:adjustRightInd w:val="0"/>
        <w:spacing w:line="240" w:lineRule="auto"/>
        <w:rPr>
          <w:rFonts w:ascii="Arial Narrow" w:eastAsiaTheme="minorHAnsi" w:hAnsi="Arial Narrow" w:cs="Times New Roman"/>
          <w:b/>
          <w:bCs/>
        </w:rPr>
      </w:pPr>
    </w:p>
    <w:p w:rsidR="00D41C2A" w:rsidRPr="00A25923" w:rsidRDefault="00D41C2A" w:rsidP="00A15764">
      <w:pPr>
        <w:autoSpaceDE w:val="0"/>
        <w:autoSpaceDN w:val="0"/>
        <w:adjustRightInd w:val="0"/>
        <w:spacing w:line="240" w:lineRule="auto"/>
        <w:rPr>
          <w:rFonts w:ascii="Arial Narrow" w:eastAsiaTheme="minorHAnsi" w:hAnsi="Arial Narrow" w:cs="Times New Roman"/>
          <w:b/>
          <w:bCs/>
        </w:rPr>
      </w:pPr>
    </w:p>
    <w:p w:rsidR="00A06790" w:rsidRPr="00A25923" w:rsidRDefault="00A06790" w:rsidP="00A15764">
      <w:pPr>
        <w:autoSpaceDE w:val="0"/>
        <w:autoSpaceDN w:val="0"/>
        <w:adjustRightInd w:val="0"/>
        <w:spacing w:line="240" w:lineRule="auto"/>
        <w:rPr>
          <w:rFonts w:ascii="Arial Narrow" w:eastAsiaTheme="minorHAnsi" w:hAnsi="Arial Narrow" w:cs="Times New Roman"/>
          <w:b/>
          <w:bCs/>
        </w:rPr>
      </w:pPr>
    </w:p>
    <w:p w:rsidR="00D41C2A" w:rsidRPr="00A25923" w:rsidRDefault="00D41C2A" w:rsidP="00A15764">
      <w:pPr>
        <w:autoSpaceDE w:val="0"/>
        <w:autoSpaceDN w:val="0"/>
        <w:adjustRightInd w:val="0"/>
        <w:spacing w:line="240" w:lineRule="auto"/>
        <w:rPr>
          <w:rFonts w:ascii="Arial Narrow" w:eastAsiaTheme="minorHAnsi" w:hAnsi="Arial Narrow" w:cs="Times New Roman"/>
          <w:b/>
          <w:bCs/>
        </w:rPr>
      </w:pPr>
    </w:p>
    <w:p w:rsidR="00B5725A" w:rsidRPr="00A25923" w:rsidRDefault="00B5725A" w:rsidP="00A15764">
      <w:pPr>
        <w:autoSpaceDE w:val="0"/>
        <w:autoSpaceDN w:val="0"/>
        <w:adjustRightInd w:val="0"/>
        <w:spacing w:line="240" w:lineRule="auto"/>
        <w:rPr>
          <w:rFonts w:ascii="Arial Narrow" w:eastAsiaTheme="minorHAnsi" w:hAnsi="Arial Narrow" w:cs="Times New Roman"/>
          <w:b/>
          <w:bCs/>
        </w:rPr>
      </w:pPr>
    </w:p>
    <w:p w:rsidR="00D225D6" w:rsidRPr="00A25923" w:rsidRDefault="00D225D6" w:rsidP="00A32A77">
      <w:pPr>
        <w:shd w:val="clear" w:color="auto" w:fill="DEEAF6" w:themeFill="accent1" w:themeFillTint="33"/>
        <w:autoSpaceDE w:val="0"/>
        <w:autoSpaceDN w:val="0"/>
        <w:adjustRightInd w:val="0"/>
        <w:spacing w:line="240" w:lineRule="auto"/>
        <w:jc w:val="center"/>
        <w:rPr>
          <w:rFonts w:ascii="Arial Narrow" w:eastAsiaTheme="minorHAnsi" w:hAnsi="Arial Narrow" w:cs="Times New Roman"/>
          <w:b/>
          <w:bCs/>
        </w:rPr>
      </w:pPr>
      <w:r w:rsidRPr="00A25923">
        <w:rPr>
          <w:rFonts w:ascii="Arial Narrow" w:eastAsiaTheme="minorHAnsi" w:hAnsi="Arial Narrow" w:cs="Times New Roman"/>
          <w:b/>
          <w:bCs/>
        </w:rPr>
        <w:lastRenderedPageBreak/>
        <w:t>ТЕХНИЧКА СПЕЦИФИКАЦИЈА</w:t>
      </w:r>
    </w:p>
    <w:p w:rsidR="00A32A77" w:rsidRPr="00A25923" w:rsidRDefault="00A32A77" w:rsidP="00A15764">
      <w:pPr>
        <w:autoSpaceDE w:val="0"/>
        <w:autoSpaceDN w:val="0"/>
        <w:adjustRightInd w:val="0"/>
        <w:spacing w:line="240" w:lineRule="auto"/>
        <w:jc w:val="center"/>
        <w:rPr>
          <w:rFonts w:ascii="Arial Narrow" w:eastAsiaTheme="minorHAnsi" w:hAnsi="Arial Narrow" w:cs="Times New Roman"/>
        </w:rPr>
      </w:pPr>
    </w:p>
    <w:p w:rsidR="00D225D6" w:rsidRPr="00A25923" w:rsidRDefault="00D225D6" w:rsidP="00A15764">
      <w:pPr>
        <w:autoSpaceDE w:val="0"/>
        <w:autoSpaceDN w:val="0"/>
        <w:adjustRightInd w:val="0"/>
        <w:spacing w:line="240" w:lineRule="auto"/>
        <w:rPr>
          <w:rFonts w:ascii="Arial Narrow" w:eastAsiaTheme="minorHAnsi" w:hAnsi="Arial Narrow" w:cs="Times New Roman"/>
          <w:b/>
          <w:bCs/>
          <w:color w:val="FF0000"/>
        </w:rPr>
      </w:pPr>
      <w:r w:rsidRPr="00A25923">
        <w:rPr>
          <w:rFonts w:ascii="Arial Narrow" w:eastAsiaTheme="minorHAnsi" w:hAnsi="Arial Narrow" w:cs="Times New Roman"/>
          <w:b/>
          <w:bCs/>
        </w:rPr>
        <w:t xml:space="preserve">Спецификација послова са оквирним бројем </w:t>
      </w:r>
      <w:r w:rsidRPr="00A25923">
        <w:rPr>
          <w:rFonts w:ascii="Arial Narrow" w:eastAsiaTheme="minorHAnsi" w:hAnsi="Arial Narrow" w:cs="Times New Roman"/>
          <w:b/>
          <w:bCs/>
          <w:color w:val="auto"/>
        </w:rPr>
        <w:t>извршилаца</w:t>
      </w:r>
      <w:r w:rsidR="00A32A77" w:rsidRPr="00A25923">
        <w:rPr>
          <w:rFonts w:ascii="Arial Narrow" w:eastAsiaTheme="minorHAnsi" w:hAnsi="Arial Narrow" w:cs="Times New Roman"/>
          <w:b/>
          <w:bCs/>
          <w:color w:val="auto"/>
        </w:rPr>
        <w:t xml:space="preserve"> (максималан период ангажовања 12 месеци)</w:t>
      </w:r>
    </w:p>
    <w:p w:rsidR="00A32A77" w:rsidRPr="00A25923" w:rsidRDefault="00A32A77" w:rsidP="00A15764">
      <w:pPr>
        <w:autoSpaceDE w:val="0"/>
        <w:autoSpaceDN w:val="0"/>
        <w:adjustRightInd w:val="0"/>
        <w:spacing w:line="240" w:lineRule="auto"/>
        <w:rPr>
          <w:rFonts w:ascii="Arial Narrow" w:eastAsiaTheme="minorHAnsi" w:hAnsi="Arial Narrow" w:cs="Times New Roman"/>
          <w:b/>
          <w:bCs/>
        </w:rPr>
      </w:pPr>
    </w:p>
    <w:tbl>
      <w:tblPr>
        <w:tblStyle w:val="TableGrid"/>
        <w:tblW w:w="9918" w:type="dxa"/>
        <w:tblLayout w:type="fixed"/>
        <w:tblLook w:val="04A0"/>
      </w:tblPr>
      <w:tblGrid>
        <w:gridCol w:w="534"/>
        <w:gridCol w:w="2904"/>
        <w:gridCol w:w="2340"/>
        <w:gridCol w:w="1350"/>
        <w:gridCol w:w="1170"/>
        <w:gridCol w:w="1620"/>
      </w:tblGrid>
      <w:tr w:rsidR="00A32A77" w:rsidRPr="00A25923" w:rsidTr="005E4B45">
        <w:tc>
          <w:tcPr>
            <w:tcW w:w="534" w:type="dxa"/>
            <w:shd w:val="clear" w:color="auto" w:fill="D9D9D9" w:themeFill="background1" w:themeFillShade="D9"/>
            <w:vAlign w:val="center"/>
          </w:tcPr>
          <w:p w:rsidR="00A32A77" w:rsidRPr="00A25923" w:rsidRDefault="00A32A77" w:rsidP="006E206B">
            <w:pPr>
              <w:spacing w:line="240" w:lineRule="auto"/>
              <w:jc w:val="center"/>
              <w:rPr>
                <w:rFonts w:ascii="Arial Narrow" w:eastAsia="Times New Roman" w:hAnsi="Arial Narrow" w:cs="Times New Roman"/>
                <w:b/>
              </w:rPr>
            </w:pPr>
            <w:r w:rsidRPr="00A25923">
              <w:rPr>
                <w:rFonts w:ascii="Arial Narrow" w:eastAsia="Times New Roman" w:hAnsi="Arial Narrow" w:cs="Times New Roman"/>
                <w:b/>
              </w:rPr>
              <w:t>Ред. Бр.</w:t>
            </w:r>
          </w:p>
        </w:tc>
        <w:tc>
          <w:tcPr>
            <w:tcW w:w="2904" w:type="dxa"/>
            <w:shd w:val="clear" w:color="auto" w:fill="D9D9D9" w:themeFill="background1" w:themeFillShade="D9"/>
            <w:vAlign w:val="center"/>
          </w:tcPr>
          <w:p w:rsidR="00A32A77" w:rsidRPr="00A25923" w:rsidRDefault="00A32A77" w:rsidP="006E206B">
            <w:pPr>
              <w:spacing w:line="240" w:lineRule="auto"/>
              <w:jc w:val="center"/>
              <w:rPr>
                <w:rFonts w:ascii="Arial Narrow" w:eastAsia="Times New Roman" w:hAnsi="Arial Narrow" w:cs="Times New Roman"/>
                <w:b/>
              </w:rPr>
            </w:pPr>
            <w:r w:rsidRPr="00A25923">
              <w:rPr>
                <w:rFonts w:ascii="Arial Narrow" w:eastAsia="Times New Roman" w:hAnsi="Arial Narrow" w:cs="Times New Roman"/>
                <w:b/>
              </w:rPr>
              <w:t>Врста посла</w:t>
            </w:r>
          </w:p>
        </w:tc>
        <w:tc>
          <w:tcPr>
            <w:tcW w:w="2340" w:type="dxa"/>
            <w:shd w:val="clear" w:color="auto" w:fill="D9D9D9" w:themeFill="background1" w:themeFillShade="D9"/>
            <w:vAlign w:val="center"/>
          </w:tcPr>
          <w:p w:rsidR="00A32A77" w:rsidRPr="00A25923" w:rsidRDefault="00A32A77" w:rsidP="006E206B">
            <w:pPr>
              <w:spacing w:line="240" w:lineRule="auto"/>
              <w:jc w:val="center"/>
              <w:rPr>
                <w:rFonts w:ascii="Arial Narrow" w:eastAsia="Times New Roman" w:hAnsi="Arial Narrow" w:cs="Times New Roman"/>
                <w:b/>
              </w:rPr>
            </w:pPr>
            <w:r w:rsidRPr="00A25923">
              <w:rPr>
                <w:rFonts w:ascii="Arial Narrow" w:eastAsia="Times New Roman" w:hAnsi="Arial Narrow" w:cs="Times New Roman"/>
                <w:b/>
              </w:rPr>
              <w:t>Стручна спрема</w:t>
            </w:r>
          </w:p>
        </w:tc>
        <w:tc>
          <w:tcPr>
            <w:tcW w:w="1350" w:type="dxa"/>
            <w:shd w:val="clear" w:color="auto" w:fill="D9D9D9" w:themeFill="background1" w:themeFillShade="D9"/>
            <w:vAlign w:val="center"/>
          </w:tcPr>
          <w:p w:rsidR="00A32A77" w:rsidRPr="00A25923" w:rsidRDefault="00A32A77" w:rsidP="006E206B">
            <w:pPr>
              <w:spacing w:line="240" w:lineRule="auto"/>
              <w:jc w:val="center"/>
              <w:rPr>
                <w:rFonts w:ascii="Arial Narrow" w:eastAsia="Times New Roman" w:hAnsi="Arial Narrow" w:cs="Times New Roman"/>
                <w:b/>
              </w:rPr>
            </w:pPr>
            <w:r w:rsidRPr="00A25923">
              <w:rPr>
                <w:rFonts w:ascii="Arial Narrow" w:eastAsia="Times New Roman" w:hAnsi="Arial Narrow" w:cs="Times New Roman"/>
                <w:b/>
              </w:rPr>
              <w:t>Оквирни број Извршилаца</w:t>
            </w:r>
          </w:p>
        </w:tc>
        <w:tc>
          <w:tcPr>
            <w:tcW w:w="1170" w:type="dxa"/>
            <w:shd w:val="clear" w:color="auto" w:fill="D9D9D9" w:themeFill="background1" w:themeFillShade="D9"/>
            <w:vAlign w:val="center"/>
          </w:tcPr>
          <w:p w:rsidR="00A32A77" w:rsidRPr="00A25923" w:rsidRDefault="00694B01" w:rsidP="006E206B">
            <w:pPr>
              <w:spacing w:line="240" w:lineRule="auto"/>
              <w:jc w:val="center"/>
              <w:rPr>
                <w:rFonts w:ascii="Arial Narrow" w:eastAsia="Times New Roman" w:hAnsi="Arial Narrow" w:cs="Times New Roman"/>
                <w:b/>
              </w:rPr>
            </w:pPr>
            <w:r w:rsidRPr="00A25923">
              <w:rPr>
                <w:rFonts w:ascii="Arial Narrow" w:eastAsia="Times New Roman" w:hAnsi="Arial Narrow" w:cs="Times New Roman"/>
                <w:b/>
              </w:rPr>
              <w:t>Јединица мере</w:t>
            </w:r>
          </w:p>
        </w:tc>
        <w:tc>
          <w:tcPr>
            <w:tcW w:w="1620" w:type="dxa"/>
            <w:shd w:val="clear" w:color="auto" w:fill="D9D9D9" w:themeFill="background1" w:themeFillShade="D9"/>
            <w:vAlign w:val="center"/>
          </w:tcPr>
          <w:p w:rsidR="00A32A77" w:rsidRPr="00A25923" w:rsidRDefault="00694B01" w:rsidP="006E206B">
            <w:pPr>
              <w:spacing w:line="240" w:lineRule="auto"/>
              <w:jc w:val="center"/>
              <w:rPr>
                <w:rFonts w:ascii="Arial Narrow" w:eastAsia="Times New Roman" w:hAnsi="Arial Narrow" w:cs="Times New Roman"/>
                <w:b/>
              </w:rPr>
            </w:pPr>
            <w:r w:rsidRPr="00A25923">
              <w:rPr>
                <w:rFonts w:ascii="Arial Narrow" w:eastAsia="Times New Roman" w:hAnsi="Arial Narrow" w:cs="Times New Roman"/>
                <w:b/>
              </w:rPr>
              <w:t>Нето цена по јединици мере</w:t>
            </w:r>
          </w:p>
        </w:tc>
      </w:tr>
      <w:tr w:rsidR="00A32A77" w:rsidRPr="00A25923" w:rsidTr="005E4B45">
        <w:tc>
          <w:tcPr>
            <w:tcW w:w="534" w:type="dxa"/>
            <w:shd w:val="clear" w:color="auto" w:fill="D9D9D9" w:themeFill="background1" w:themeFillShade="D9"/>
            <w:vAlign w:val="center"/>
          </w:tcPr>
          <w:p w:rsidR="00A32A77" w:rsidRPr="00A25923" w:rsidRDefault="00694B01" w:rsidP="00A32A77">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1</w:t>
            </w:r>
            <w:r w:rsidR="00A32A77" w:rsidRPr="00A25923">
              <w:rPr>
                <w:rFonts w:ascii="Arial Narrow" w:eastAsiaTheme="minorHAnsi" w:hAnsi="Arial Narrow" w:cs="Times New Roman"/>
              </w:rPr>
              <w:t>.</w:t>
            </w:r>
          </w:p>
        </w:tc>
        <w:tc>
          <w:tcPr>
            <w:tcW w:w="2904" w:type="dxa"/>
            <w:vAlign w:val="center"/>
          </w:tcPr>
          <w:p w:rsidR="00A32A77" w:rsidRPr="00A25923" w:rsidRDefault="00A32A77" w:rsidP="00A32A77">
            <w:pPr>
              <w:spacing w:line="240" w:lineRule="auto"/>
              <w:rPr>
                <w:rFonts w:ascii="Arial Narrow" w:hAnsi="Arial Narrow" w:cs="Times New Roman"/>
              </w:rPr>
            </w:pPr>
            <w:r w:rsidRPr="00A25923">
              <w:rPr>
                <w:rFonts w:ascii="Arial Narrow" w:hAnsi="Arial Narrow" w:cs="Times New Roman"/>
              </w:rPr>
              <w:t>Возач смећара,</w:t>
            </w:r>
            <w:r w:rsidR="00694B01" w:rsidRPr="00A25923">
              <w:rPr>
                <w:rFonts w:ascii="Arial Narrow" w:hAnsi="Arial Narrow" w:cs="Times New Roman"/>
              </w:rPr>
              <w:t xml:space="preserve"> </w:t>
            </w:r>
            <w:r w:rsidRPr="00A25923">
              <w:rPr>
                <w:rFonts w:ascii="Arial Narrow" w:hAnsi="Arial Narrow" w:cs="Times New Roman"/>
              </w:rPr>
              <w:t>аутоподизача и отвореног камиона</w:t>
            </w:r>
          </w:p>
        </w:tc>
        <w:tc>
          <w:tcPr>
            <w:tcW w:w="2340" w:type="dxa"/>
            <w:vAlign w:val="center"/>
          </w:tcPr>
          <w:p w:rsidR="00A32A77" w:rsidRPr="00A25923" w:rsidRDefault="00694B01" w:rsidP="00A32A77">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КВ возач</w:t>
            </w:r>
          </w:p>
          <w:p w:rsidR="00694B01" w:rsidRPr="00A25923" w:rsidRDefault="00694B01" w:rsidP="00A32A77">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(ц категорија)</w:t>
            </w:r>
          </w:p>
        </w:tc>
        <w:tc>
          <w:tcPr>
            <w:tcW w:w="1350" w:type="dxa"/>
            <w:vAlign w:val="center"/>
          </w:tcPr>
          <w:p w:rsidR="00A32A77" w:rsidRPr="00A25923" w:rsidRDefault="00A32A77" w:rsidP="005E4B45">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2</w:t>
            </w:r>
          </w:p>
        </w:tc>
        <w:tc>
          <w:tcPr>
            <w:tcW w:w="1170" w:type="dxa"/>
            <w:vAlign w:val="center"/>
          </w:tcPr>
          <w:p w:rsidR="00A32A77" w:rsidRPr="00A25923" w:rsidRDefault="00694B01" w:rsidP="005E4B45">
            <w:pPr>
              <w:spacing w:line="240" w:lineRule="auto"/>
              <w:jc w:val="center"/>
              <w:rPr>
                <w:rFonts w:ascii="Arial Narrow" w:hAnsi="Arial Narrow" w:cs="Times New Roman"/>
              </w:rPr>
            </w:pPr>
            <w:r w:rsidRPr="00A25923">
              <w:rPr>
                <w:rFonts w:ascii="Arial Narrow" w:hAnsi="Arial Narrow" w:cs="Times New Roman"/>
              </w:rPr>
              <w:t>месец</w:t>
            </w:r>
          </w:p>
        </w:tc>
        <w:tc>
          <w:tcPr>
            <w:tcW w:w="1620" w:type="dxa"/>
            <w:vAlign w:val="center"/>
          </w:tcPr>
          <w:p w:rsidR="00A32A77" w:rsidRPr="00A25923" w:rsidRDefault="0001576E" w:rsidP="005E4B45">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188</w:t>
            </w:r>
            <w:r w:rsidR="00694B01" w:rsidRPr="00A25923">
              <w:rPr>
                <w:rFonts w:ascii="Arial Narrow" w:eastAsiaTheme="minorHAnsi" w:hAnsi="Arial Narrow" w:cs="Times New Roman"/>
              </w:rPr>
              <w:t>,00</w:t>
            </w:r>
          </w:p>
        </w:tc>
      </w:tr>
      <w:tr w:rsidR="0001576E" w:rsidRPr="00A25923" w:rsidTr="005E4B45">
        <w:tc>
          <w:tcPr>
            <w:tcW w:w="534" w:type="dxa"/>
            <w:shd w:val="clear" w:color="auto" w:fill="D9D9D9" w:themeFill="background1" w:themeFillShade="D9"/>
            <w:vAlign w:val="center"/>
          </w:tcPr>
          <w:p w:rsidR="0001576E" w:rsidRPr="00A25923" w:rsidRDefault="0001576E" w:rsidP="0001576E">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2.</w:t>
            </w:r>
          </w:p>
        </w:tc>
        <w:tc>
          <w:tcPr>
            <w:tcW w:w="2904" w:type="dxa"/>
            <w:vAlign w:val="center"/>
          </w:tcPr>
          <w:p w:rsidR="0001576E" w:rsidRPr="00A25923" w:rsidRDefault="0001576E" w:rsidP="0001576E">
            <w:pPr>
              <w:spacing w:line="240" w:lineRule="auto"/>
              <w:rPr>
                <w:rFonts w:ascii="Arial Narrow" w:hAnsi="Arial Narrow" w:cs="Times New Roman"/>
              </w:rPr>
            </w:pPr>
            <w:r w:rsidRPr="00A25923">
              <w:rPr>
                <w:rFonts w:ascii="Arial Narrow" w:hAnsi="Arial Narrow" w:cs="Times New Roman"/>
              </w:rPr>
              <w:t>Возач аутоцистерне за прање и поливање улица</w:t>
            </w:r>
          </w:p>
        </w:tc>
        <w:tc>
          <w:tcPr>
            <w:tcW w:w="2340" w:type="dxa"/>
            <w:vAlign w:val="center"/>
          </w:tcPr>
          <w:p w:rsidR="0001576E" w:rsidRPr="00A25923" w:rsidRDefault="0001576E" w:rsidP="0001576E">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КВ возач</w:t>
            </w:r>
          </w:p>
          <w:p w:rsidR="0001576E" w:rsidRPr="00A25923" w:rsidRDefault="0001576E" w:rsidP="0001576E">
            <w:pPr>
              <w:autoSpaceDE w:val="0"/>
              <w:autoSpaceDN w:val="0"/>
              <w:adjustRightInd w:val="0"/>
              <w:spacing w:line="240" w:lineRule="auto"/>
              <w:rPr>
                <w:rFonts w:ascii="Arial Narrow" w:hAnsi="Arial Narrow" w:cs="Times New Roman"/>
              </w:rPr>
            </w:pPr>
            <w:r w:rsidRPr="00A25923">
              <w:rPr>
                <w:rFonts w:ascii="Arial Narrow" w:eastAsiaTheme="minorHAnsi" w:hAnsi="Arial Narrow" w:cs="Times New Roman"/>
              </w:rPr>
              <w:t>(ц категорија)</w:t>
            </w:r>
          </w:p>
        </w:tc>
        <w:tc>
          <w:tcPr>
            <w:tcW w:w="1350" w:type="dxa"/>
            <w:vAlign w:val="center"/>
          </w:tcPr>
          <w:p w:rsidR="0001576E" w:rsidRPr="00862987" w:rsidRDefault="00862987" w:rsidP="0001576E">
            <w:pPr>
              <w:autoSpaceDE w:val="0"/>
              <w:autoSpaceDN w:val="0"/>
              <w:adjustRightInd w:val="0"/>
              <w:spacing w:line="240" w:lineRule="auto"/>
              <w:jc w:val="center"/>
              <w:rPr>
                <w:rFonts w:ascii="Arial Narrow" w:eastAsiaTheme="minorHAnsi" w:hAnsi="Arial Narrow" w:cs="Times New Roman"/>
              </w:rPr>
            </w:pPr>
            <w:r>
              <w:rPr>
                <w:rFonts w:ascii="Arial Narrow" w:eastAsiaTheme="minorHAnsi" w:hAnsi="Arial Narrow" w:cs="Times New Roman"/>
              </w:rPr>
              <w:t>2</w:t>
            </w:r>
          </w:p>
        </w:tc>
        <w:tc>
          <w:tcPr>
            <w:tcW w:w="1170" w:type="dxa"/>
            <w:vAlign w:val="center"/>
          </w:tcPr>
          <w:p w:rsidR="0001576E" w:rsidRPr="00A25923" w:rsidRDefault="0001576E" w:rsidP="0001576E">
            <w:pPr>
              <w:jc w:val="center"/>
              <w:rPr>
                <w:rFonts w:ascii="Arial Narrow" w:hAnsi="Arial Narrow" w:cs="Times New Roman"/>
              </w:rPr>
            </w:pPr>
            <w:r w:rsidRPr="00A25923">
              <w:rPr>
                <w:rFonts w:ascii="Arial Narrow" w:hAnsi="Arial Narrow" w:cs="Times New Roman"/>
              </w:rPr>
              <w:t>месец</w:t>
            </w:r>
          </w:p>
        </w:tc>
        <w:tc>
          <w:tcPr>
            <w:tcW w:w="1620" w:type="dxa"/>
            <w:vAlign w:val="center"/>
          </w:tcPr>
          <w:p w:rsidR="0001576E" w:rsidRPr="00A25923" w:rsidRDefault="0001576E" w:rsidP="0001576E">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188,00</w:t>
            </w:r>
          </w:p>
        </w:tc>
      </w:tr>
      <w:tr w:rsidR="0001576E" w:rsidRPr="00A25923" w:rsidTr="005E4B45">
        <w:tc>
          <w:tcPr>
            <w:tcW w:w="534" w:type="dxa"/>
            <w:shd w:val="clear" w:color="auto" w:fill="D9D9D9" w:themeFill="background1" w:themeFillShade="D9"/>
            <w:vAlign w:val="center"/>
          </w:tcPr>
          <w:p w:rsidR="0001576E" w:rsidRPr="00A25923" w:rsidRDefault="0001576E" w:rsidP="0001576E">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3.</w:t>
            </w:r>
          </w:p>
        </w:tc>
        <w:tc>
          <w:tcPr>
            <w:tcW w:w="2904" w:type="dxa"/>
            <w:vAlign w:val="center"/>
          </w:tcPr>
          <w:p w:rsidR="0001576E" w:rsidRPr="00A25923" w:rsidRDefault="0001576E" w:rsidP="0001576E">
            <w:pPr>
              <w:spacing w:line="240" w:lineRule="auto"/>
              <w:rPr>
                <w:rFonts w:ascii="Arial Narrow" w:hAnsi="Arial Narrow" w:cs="Times New Roman"/>
              </w:rPr>
            </w:pPr>
            <w:r w:rsidRPr="00A25923">
              <w:rPr>
                <w:rFonts w:ascii="Arial Narrow" w:hAnsi="Arial Narrow" w:cs="Times New Roman"/>
              </w:rPr>
              <w:t>Возач камиона до 3 тоне</w:t>
            </w:r>
          </w:p>
        </w:tc>
        <w:tc>
          <w:tcPr>
            <w:tcW w:w="2340" w:type="dxa"/>
            <w:vAlign w:val="center"/>
          </w:tcPr>
          <w:p w:rsidR="0001576E" w:rsidRPr="00A25923" w:rsidRDefault="0001576E" w:rsidP="0001576E">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КВ возач</w:t>
            </w:r>
          </w:p>
          <w:p w:rsidR="0001576E" w:rsidRPr="00A25923" w:rsidRDefault="0001576E" w:rsidP="0001576E">
            <w:pPr>
              <w:autoSpaceDE w:val="0"/>
              <w:autoSpaceDN w:val="0"/>
              <w:adjustRightInd w:val="0"/>
              <w:spacing w:line="240" w:lineRule="auto"/>
              <w:rPr>
                <w:rFonts w:ascii="Arial Narrow" w:hAnsi="Arial Narrow" w:cs="Times New Roman"/>
              </w:rPr>
            </w:pPr>
            <w:r w:rsidRPr="00A25923">
              <w:rPr>
                <w:rFonts w:ascii="Arial Narrow" w:eastAsiaTheme="minorHAnsi" w:hAnsi="Arial Narrow" w:cs="Times New Roman"/>
              </w:rPr>
              <w:t>(најмање Б категорија)</w:t>
            </w:r>
          </w:p>
        </w:tc>
        <w:tc>
          <w:tcPr>
            <w:tcW w:w="1350" w:type="dxa"/>
            <w:vAlign w:val="center"/>
          </w:tcPr>
          <w:p w:rsidR="0001576E" w:rsidRPr="00A25923" w:rsidRDefault="0001576E" w:rsidP="0001576E">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1</w:t>
            </w:r>
          </w:p>
        </w:tc>
        <w:tc>
          <w:tcPr>
            <w:tcW w:w="1170" w:type="dxa"/>
            <w:vAlign w:val="center"/>
          </w:tcPr>
          <w:p w:rsidR="0001576E" w:rsidRPr="00A25923" w:rsidRDefault="0001576E" w:rsidP="0001576E">
            <w:pPr>
              <w:spacing w:line="240" w:lineRule="auto"/>
              <w:jc w:val="center"/>
              <w:rPr>
                <w:rFonts w:ascii="Arial Narrow" w:hAnsi="Arial Narrow" w:cs="Times New Roman"/>
              </w:rPr>
            </w:pPr>
            <w:r w:rsidRPr="00A25923">
              <w:rPr>
                <w:rFonts w:ascii="Arial Narrow" w:hAnsi="Arial Narrow" w:cs="Times New Roman"/>
              </w:rPr>
              <w:t>месец</w:t>
            </w:r>
          </w:p>
        </w:tc>
        <w:tc>
          <w:tcPr>
            <w:tcW w:w="1620" w:type="dxa"/>
            <w:vAlign w:val="center"/>
          </w:tcPr>
          <w:p w:rsidR="0001576E" w:rsidRPr="00A25923" w:rsidRDefault="0001576E" w:rsidP="0001576E">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188,00</w:t>
            </w:r>
          </w:p>
        </w:tc>
      </w:tr>
      <w:tr w:rsidR="0001576E" w:rsidRPr="00A25923" w:rsidTr="005E4B45">
        <w:tc>
          <w:tcPr>
            <w:tcW w:w="534" w:type="dxa"/>
            <w:shd w:val="clear" w:color="auto" w:fill="D9D9D9" w:themeFill="background1" w:themeFillShade="D9"/>
            <w:vAlign w:val="center"/>
          </w:tcPr>
          <w:p w:rsidR="0001576E" w:rsidRPr="00A25923" w:rsidRDefault="0001576E" w:rsidP="0001576E">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4.</w:t>
            </w:r>
          </w:p>
          <w:p w:rsidR="0001576E" w:rsidRPr="00A25923" w:rsidRDefault="0001576E" w:rsidP="0001576E">
            <w:pPr>
              <w:autoSpaceDE w:val="0"/>
              <w:autoSpaceDN w:val="0"/>
              <w:adjustRightInd w:val="0"/>
              <w:spacing w:line="240" w:lineRule="auto"/>
              <w:rPr>
                <w:rFonts w:ascii="Arial Narrow" w:eastAsiaTheme="minorHAnsi" w:hAnsi="Arial Narrow" w:cs="Times New Roman"/>
              </w:rPr>
            </w:pPr>
          </w:p>
        </w:tc>
        <w:tc>
          <w:tcPr>
            <w:tcW w:w="2904" w:type="dxa"/>
            <w:vAlign w:val="center"/>
          </w:tcPr>
          <w:p w:rsidR="0001576E" w:rsidRPr="00862987" w:rsidRDefault="00862987" w:rsidP="00862987">
            <w:pPr>
              <w:spacing w:line="240" w:lineRule="auto"/>
              <w:rPr>
                <w:rFonts w:ascii="Arial Narrow" w:hAnsi="Arial Narrow" w:cs="Times New Roman"/>
              </w:rPr>
            </w:pPr>
            <w:r>
              <w:rPr>
                <w:rFonts w:ascii="Arial Narrow" w:hAnsi="Arial Narrow" w:cs="Times New Roman"/>
              </w:rPr>
              <w:t>Паркинг контролор</w:t>
            </w:r>
          </w:p>
        </w:tc>
        <w:tc>
          <w:tcPr>
            <w:tcW w:w="2340" w:type="dxa"/>
            <w:vAlign w:val="center"/>
          </w:tcPr>
          <w:p w:rsidR="0001576E" w:rsidRPr="00A25923" w:rsidRDefault="0001576E" w:rsidP="0001576E">
            <w:pPr>
              <w:autoSpaceDE w:val="0"/>
              <w:autoSpaceDN w:val="0"/>
              <w:adjustRightInd w:val="0"/>
              <w:spacing w:line="240" w:lineRule="auto"/>
              <w:rPr>
                <w:rFonts w:ascii="Arial Narrow" w:hAnsi="Arial Narrow" w:cs="Times New Roman"/>
              </w:rPr>
            </w:pPr>
            <w:r w:rsidRPr="00A25923">
              <w:rPr>
                <w:rFonts w:ascii="Arial Narrow" w:hAnsi="Arial Narrow" w:cs="Times New Roman"/>
              </w:rPr>
              <w:t>КВ III степен</w:t>
            </w:r>
          </w:p>
        </w:tc>
        <w:tc>
          <w:tcPr>
            <w:tcW w:w="1350" w:type="dxa"/>
            <w:vAlign w:val="center"/>
          </w:tcPr>
          <w:p w:rsidR="0001576E" w:rsidRPr="00862987" w:rsidRDefault="00862987" w:rsidP="0001576E">
            <w:pPr>
              <w:autoSpaceDE w:val="0"/>
              <w:autoSpaceDN w:val="0"/>
              <w:adjustRightInd w:val="0"/>
              <w:spacing w:line="240" w:lineRule="auto"/>
              <w:jc w:val="center"/>
              <w:rPr>
                <w:rFonts w:ascii="Arial Narrow" w:eastAsiaTheme="minorHAnsi" w:hAnsi="Arial Narrow" w:cs="Times New Roman"/>
              </w:rPr>
            </w:pPr>
            <w:r>
              <w:rPr>
                <w:rFonts w:ascii="Arial Narrow" w:eastAsiaTheme="minorHAnsi" w:hAnsi="Arial Narrow" w:cs="Times New Roman"/>
              </w:rPr>
              <w:t>2</w:t>
            </w:r>
          </w:p>
        </w:tc>
        <w:tc>
          <w:tcPr>
            <w:tcW w:w="1170" w:type="dxa"/>
            <w:vAlign w:val="center"/>
          </w:tcPr>
          <w:p w:rsidR="0001576E" w:rsidRPr="00A25923" w:rsidRDefault="0001576E" w:rsidP="0001576E">
            <w:pPr>
              <w:spacing w:line="240" w:lineRule="auto"/>
              <w:jc w:val="center"/>
              <w:rPr>
                <w:rFonts w:ascii="Arial Narrow" w:hAnsi="Arial Narrow" w:cs="Times New Roman"/>
              </w:rPr>
            </w:pPr>
            <w:r w:rsidRPr="00A25923">
              <w:rPr>
                <w:rFonts w:ascii="Arial Narrow" w:hAnsi="Arial Narrow" w:cs="Times New Roman"/>
              </w:rPr>
              <w:t>месец</w:t>
            </w:r>
          </w:p>
        </w:tc>
        <w:tc>
          <w:tcPr>
            <w:tcW w:w="1620" w:type="dxa"/>
            <w:vAlign w:val="center"/>
          </w:tcPr>
          <w:p w:rsidR="0001576E" w:rsidRPr="00A25923" w:rsidRDefault="0001576E" w:rsidP="0001576E">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188,00</w:t>
            </w:r>
          </w:p>
        </w:tc>
      </w:tr>
      <w:tr w:rsidR="00A32A77" w:rsidRPr="00A25923" w:rsidTr="005E4B45">
        <w:tc>
          <w:tcPr>
            <w:tcW w:w="534" w:type="dxa"/>
            <w:shd w:val="clear" w:color="auto" w:fill="D9D9D9" w:themeFill="background1" w:themeFillShade="D9"/>
            <w:vAlign w:val="center"/>
          </w:tcPr>
          <w:p w:rsidR="00A32A77" w:rsidRPr="00A25923" w:rsidRDefault="00862987" w:rsidP="00A32A77">
            <w:pPr>
              <w:autoSpaceDE w:val="0"/>
              <w:autoSpaceDN w:val="0"/>
              <w:adjustRightInd w:val="0"/>
              <w:spacing w:line="240" w:lineRule="auto"/>
              <w:rPr>
                <w:rFonts w:ascii="Arial Narrow" w:eastAsiaTheme="minorHAnsi" w:hAnsi="Arial Narrow" w:cs="Times New Roman"/>
              </w:rPr>
            </w:pPr>
            <w:r>
              <w:rPr>
                <w:rFonts w:ascii="Arial Narrow" w:eastAsiaTheme="minorHAnsi" w:hAnsi="Arial Narrow" w:cs="Times New Roman"/>
              </w:rPr>
              <w:t>5</w:t>
            </w:r>
            <w:r w:rsidR="005E4B45" w:rsidRPr="00A25923">
              <w:rPr>
                <w:rFonts w:ascii="Arial Narrow" w:eastAsiaTheme="minorHAnsi" w:hAnsi="Arial Narrow" w:cs="Times New Roman"/>
              </w:rPr>
              <w:t>.</w:t>
            </w:r>
          </w:p>
        </w:tc>
        <w:tc>
          <w:tcPr>
            <w:tcW w:w="2904" w:type="dxa"/>
            <w:vAlign w:val="center"/>
          </w:tcPr>
          <w:p w:rsidR="00A32A77" w:rsidRPr="00A25923" w:rsidRDefault="005E4B45" w:rsidP="00A32A77">
            <w:pPr>
              <w:spacing w:line="240" w:lineRule="auto"/>
              <w:rPr>
                <w:rFonts w:ascii="Arial Narrow" w:hAnsi="Arial Narrow" w:cs="Times New Roman"/>
              </w:rPr>
            </w:pPr>
            <w:r w:rsidRPr="00A25923">
              <w:rPr>
                <w:rFonts w:ascii="Arial Narrow" w:hAnsi="Arial Narrow" w:cs="Times New Roman"/>
              </w:rPr>
              <w:t>Послови изношења и депоновања смећа – отпадака</w:t>
            </w:r>
          </w:p>
        </w:tc>
        <w:tc>
          <w:tcPr>
            <w:tcW w:w="2340" w:type="dxa"/>
            <w:vAlign w:val="center"/>
          </w:tcPr>
          <w:p w:rsidR="00A32A77" w:rsidRPr="00A25923" w:rsidRDefault="005E4B45" w:rsidP="00A32A77">
            <w:pPr>
              <w:autoSpaceDE w:val="0"/>
              <w:autoSpaceDN w:val="0"/>
              <w:adjustRightInd w:val="0"/>
              <w:spacing w:line="240" w:lineRule="auto"/>
              <w:rPr>
                <w:rFonts w:ascii="Arial Narrow" w:hAnsi="Arial Narrow" w:cs="Times New Roman"/>
              </w:rPr>
            </w:pPr>
            <w:r w:rsidRPr="00A25923">
              <w:rPr>
                <w:rFonts w:ascii="Arial Narrow" w:hAnsi="Arial Narrow" w:cs="Times New Roman"/>
              </w:rPr>
              <w:t>НК</w:t>
            </w:r>
          </w:p>
        </w:tc>
        <w:tc>
          <w:tcPr>
            <w:tcW w:w="1350" w:type="dxa"/>
            <w:vAlign w:val="center"/>
          </w:tcPr>
          <w:p w:rsidR="00A32A77" w:rsidRPr="00862987" w:rsidRDefault="00862987" w:rsidP="005E4B45">
            <w:pPr>
              <w:autoSpaceDE w:val="0"/>
              <w:autoSpaceDN w:val="0"/>
              <w:adjustRightInd w:val="0"/>
              <w:spacing w:line="240" w:lineRule="auto"/>
              <w:jc w:val="center"/>
              <w:rPr>
                <w:rFonts w:ascii="Arial Narrow" w:eastAsiaTheme="minorHAnsi" w:hAnsi="Arial Narrow" w:cs="Times New Roman"/>
              </w:rPr>
            </w:pPr>
            <w:r>
              <w:rPr>
                <w:rFonts w:ascii="Arial Narrow" w:eastAsiaTheme="minorHAnsi" w:hAnsi="Arial Narrow" w:cs="Times New Roman"/>
              </w:rPr>
              <w:t>10</w:t>
            </w:r>
          </w:p>
        </w:tc>
        <w:tc>
          <w:tcPr>
            <w:tcW w:w="1170" w:type="dxa"/>
            <w:vAlign w:val="center"/>
          </w:tcPr>
          <w:p w:rsidR="00A32A77" w:rsidRPr="00A25923" w:rsidRDefault="005E4B45" w:rsidP="005E4B45">
            <w:pPr>
              <w:spacing w:line="240" w:lineRule="auto"/>
              <w:jc w:val="center"/>
              <w:rPr>
                <w:rFonts w:ascii="Arial Narrow" w:hAnsi="Arial Narrow" w:cs="Times New Roman"/>
              </w:rPr>
            </w:pPr>
            <w:r w:rsidRPr="00A25923">
              <w:rPr>
                <w:rFonts w:ascii="Arial Narrow" w:hAnsi="Arial Narrow" w:cs="Times New Roman"/>
              </w:rPr>
              <w:t>месец</w:t>
            </w:r>
          </w:p>
        </w:tc>
        <w:tc>
          <w:tcPr>
            <w:tcW w:w="1620" w:type="dxa"/>
            <w:vAlign w:val="center"/>
          </w:tcPr>
          <w:p w:rsidR="00A32A77" w:rsidRPr="00A25923" w:rsidRDefault="0001576E" w:rsidP="005E4B45">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155</w:t>
            </w:r>
            <w:r w:rsidR="005E4B45" w:rsidRPr="00A25923">
              <w:rPr>
                <w:rFonts w:ascii="Arial Narrow" w:eastAsiaTheme="minorHAnsi" w:hAnsi="Arial Narrow" w:cs="Times New Roman"/>
              </w:rPr>
              <w:t>,</w:t>
            </w:r>
            <w:r w:rsidRPr="00A25923">
              <w:rPr>
                <w:rFonts w:ascii="Arial Narrow" w:eastAsiaTheme="minorHAnsi" w:hAnsi="Arial Narrow" w:cs="Times New Roman"/>
              </w:rPr>
              <w:t>3</w:t>
            </w:r>
            <w:r w:rsidR="005E4B45" w:rsidRPr="00A25923">
              <w:rPr>
                <w:rFonts w:ascii="Arial Narrow" w:eastAsiaTheme="minorHAnsi" w:hAnsi="Arial Narrow" w:cs="Times New Roman"/>
              </w:rPr>
              <w:t>0</w:t>
            </w:r>
          </w:p>
        </w:tc>
      </w:tr>
      <w:tr w:rsidR="0001576E" w:rsidRPr="00A25923" w:rsidTr="005E4B45">
        <w:tc>
          <w:tcPr>
            <w:tcW w:w="534" w:type="dxa"/>
            <w:shd w:val="clear" w:color="auto" w:fill="D9D9D9" w:themeFill="background1" w:themeFillShade="D9"/>
            <w:vAlign w:val="center"/>
          </w:tcPr>
          <w:p w:rsidR="0001576E" w:rsidRPr="00A25923" w:rsidRDefault="00862987" w:rsidP="0001576E">
            <w:pPr>
              <w:autoSpaceDE w:val="0"/>
              <w:autoSpaceDN w:val="0"/>
              <w:adjustRightInd w:val="0"/>
              <w:spacing w:line="240" w:lineRule="auto"/>
              <w:rPr>
                <w:rFonts w:ascii="Arial Narrow" w:eastAsiaTheme="minorHAnsi" w:hAnsi="Arial Narrow" w:cs="Times New Roman"/>
              </w:rPr>
            </w:pPr>
            <w:r>
              <w:rPr>
                <w:rFonts w:ascii="Arial Narrow" w:eastAsiaTheme="minorHAnsi" w:hAnsi="Arial Narrow" w:cs="Times New Roman"/>
              </w:rPr>
              <w:t>6</w:t>
            </w:r>
            <w:r w:rsidR="0001576E" w:rsidRPr="00A25923">
              <w:rPr>
                <w:rFonts w:ascii="Arial Narrow" w:eastAsiaTheme="minorHAnsi" w:hAnsi="Arial Narrow" w:cs="Times New Roman"/>
              </w:rPr>
              <w:t>.</w:t>
            </w:r>
          </w:p>
        </w:tc>
        <w:tc>
          <w:tcPr>
            <w:tcW w:w="2904" w:type="dxa"/>
            <w:vAlign w:val="center"/>
          </w:tcPr>
          <w:p w:rsidR="0001576E" w:rsidRPr="00A25923" w:rsidRDefault="0001576E" w:rsidP="0001576E">
            <w:pPr>
              <w:spacing w:line="240" w:lineRule="auto"/>
              <w:rPr>
                <w:rFonts w:ascii="Arial Narrow" w:hAnsi="Arial Narrow" w:cs="Times New Roman"/>
              </w:rPr>
            </w:pPr>
            <w:r w:rsidRPr="00A25923">
              <w:rPr>
                <w:rFonts w:ascii="Arial Narrow" w:hAnsi="Arial Narrow" w:cs="Times New Roman"/>
              </w:rPr>
              <w:t>Послови прикупљања, груписања и утовара уличног смећа</w:t>
            </w:r>
          </w:p>
        </w:tc>
        <w:tc>
          <w:tcPr>
            <w:tcW w:w="2340" w:type="dxa"/>
            <w:vAlign w:val="center"/>
          </w:tcPr>
          <w:p w:rsidR="0001576E" w:rsidRPr="00A25923" w:rsidRDefault="0001576E" w:rsidP="0001576E">
            <w:pPr>
              <w:autoSpaceDE w:val="0"/>
              <w:autoSpaceDN w:val="0"/>
              <w:adjustRightInd w:val="0"/>
              <w:spacing w:line="240" w:lineRule="auto"/>
              <w:rPr>
                <w:rFonts w:ascii="Arial Narrow" w:hAnsi="Arial Narrow" w:cs="Times New Roman"/>
              </w:rPr>
            </w:pPr>
            <w:r w:rsidRPr="00A25923">
              <w:rPr>
                <w:rFonts w:ascii="Arial Narrow" w:hAnsi="Arial Narrow" w:cs="Times New Roman"/>
              </w:rPr>
              <w:t>НК</w:t>
            </w:r>
          </w:p>
        </w:tc>
        <w:tc>
          <w:tcPr>
            <w:tcW w:w="1350" w:type="dxa"/>
            <w:vAlign w:val="center"/>
          </w:tcPr>
          <w:p w:rsidR="0001576E" w:rsidRPr="00862987" w:rsidRDefault="00862987" w:rsidP="0001576E">
            <w:pPr>
              <w:autoSpaceDE w:val="0"/>
              <w:autoSpaceDN w:val="0"/>
              <w:adjustRightInd w:val="0"/>
              <w:spacing w:line="240" w:lineRule="auto"/>
              <w:jc w:val="center"/>
              <w:rPr>
                <w:rFonts w:ascii="Arial Narrow" w:eastAsiaTheme="minorHAnsi" w:hAnsi="Arial Narrow" w:cs="Times New Roman"/>
              </w:rPr>
            </w:pPr>
            <w:r>
              <w:rPr>
                <w:rFonts w:ascii="Arial Narrow" w:eastAsiaTheme="minorHAnsi" w:hAnsi="Arial Narrow" w:cs="Times New Roman"/>
              </w:rPr>
              <w:t>7</w:t>
            </w:r>
          </w:p>
        </w:tc>
        <w:tc>
          <w:tcPr>
            <w:tcW w:w="1170" w:type="dxa"/>
            <w:vAlign w:val="center"/>
          </w:tcPr>
          <w:p w:rsidR="0001576E" w:rsidRPr="00A25923" w:rsidRDefault="0001576E" w:rsidP="0001576E">
            <w:pPr>
              <w:spacing w:line="240" w:lineRule="auto"/>
              <w:jc w:val="center"/>
              <w:rPr>
                <w:rFonts w:ascii="Arial Narrow" w:hAnsi="Arial Narrow" w:cs="Times New Roman"/>
              </w:rPr>
            </w:pPr>
            <w:r w:rsidRPr="00A25923">
              <w:rPr>
                <w:rFonts w:ascii="Arial Narrow" w:hAnsi="Arial Narrow" w:cs="Times New Roman"/>
              </w:rPr>
              <w:t>месец</w:t>
            </w:r>
          </w:p>
        </w:tc>
        <w:tc>
          <w:tcPr>
            <w:tcW w:w="1620" w:type="dxa"/>
            <w:vAlign w:val="center"/>
          </w:tcPr>
          <w:p w:rsidR="0001576E" w:rsidRPr="00A25923" w:rsidRDefault="0001576E" w:rsidP="0001576E">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155,30</w:t>
            </w:r>
          </w:p>
        </w:tc>
      </w:tr>
      <w:tr w:rsidR="0001576E" w:rsidRPr="00A25923" w:rsidTr="005E4B45">
        <w:tc>
          <w:tcPr>
            <w:tcW w:w="534" w:type="dxa"/>
            <w:shd w:val="clear" w:color="auto" w:fill="D9D9D9" w:themeFill="background1" w:themeFillShade="D9"/>
            <w:vAlign w:val="center"/>
          </w:tcPr>
          <w:p w:rsidR="0001576E" w:rsidRPr="00A25923" w:rsidRDefault="00862987" w:rsidP="0001576E">
            <w:pPr>
              <w:autoSpaceDE w:val="0"/>
              <w:autoSpaceDN w:val="0"/>
              <w:adjustRightInd w:val="0"/>
              <w:spacing w:line="240" w:lineRule="auto"/>
              <w:rPr>
                <w:rFonts w:ascii="Arial Narrow" w:eastAsiaTheme="minorHAnsi" w:hAnsi="Arial Narrow" w:cs="Times New Roman"/>
              </w:rPr>
            </w:pPr>
            <w:r>
              <w:rPr>
                <w:rFonts w:ascii="Arial Narrow" w:eastAsiaTheme="minorHAnsi" w:hAnsi="Arial Narrow" w:cs="Times New Roman"/>
              </w:rPr>
              <w:t>7</w:t>
            </w:r>
            <w:r w:rsidR="0001576E" w:rsidRPr="00A25923">
              <w:rPr>
                <w:rFonts w:ascii="Arial Narrow" w:eastAsiaTheme="minorHAnsi" w:hAnsi="Arial Narrow" w:cs="Times New Roman"/>
              </w:rPr>
              <w:t>.</w:t>
            </w:r>
          </w:p>
        </w:tc>
        <w:tc>
          <w:tcPr>
            <w:tcW w:w="2904" w:type="dxa"/>
            <w:vAlign w:val="center"/>
          </w:tcPr>
          <w:p w:rsidR="0001576E" w:rsidRPr="00A25923" w:rsidRDefault="0001576E" w:rsidP="0001576E">
            <w:pPr>
              <w:spacing w:line="240" w:lineRule="auto"/>
              <w:rPr>
                <w:rFonts w:ascii="Arial Narrow" w:hAnsi="Arial Narrow" w:cs="Times New Roman"/>
              </w:rPr>
            </w:pPr>
            <w:r w:rsidRPr="00A25923">
              <w:rPr>
                <w:rFonts w:ascii="Arial Narrow" w:hAnsi="Arial Narrow" w:cs="Times New Roman"/>
              </w:rPr>
              <w:t>Послови прања јавних површина – Перачи</w:t>
            </w:r>
          </w:p>
        </w:tc>
        <w:tc>
          <w:tcPr>
            <w:tcW w:w="2340" w:type="dxa"/>
            <w:vAlign w:val="center"/>
          </w:tcPr>
          <w:p w:rsidR="0001576E" w:rsidRPr="00A25923" w:rsidRDefault="0001576E" w:rsidP="0001576E">
            <w:pPr>
              <w:autoSpaceDE w:val="0"/>
              <w:autoSpaceDN w:val="0"/>
              <w:adjustRightInd w:val="0"/>
              <w:spacing w:line="240" w:lineRule="auto"/>
              <w:rPr>
                <w:rFonts w:ascii="Arial Narrow" w:hAnsi="Arial Narrow" w:cs="Times New Roman"/>
              </w:rPr>
            </w:pPr>
            <w:r w:rsidRPr="00A25923">
              <w:rPr>
                <w:rFonts w:ascii="Arial Narrow" w:hAnsi="Arial Narrow" w:cs="Times New Roman"/>
              </w:rPr>
              <w:t>НК</w:t>
            </w:r>
          </w:p>
        </w:tc>
        <w:tc>
          <w:tcPr>
            <w:tcW w:w="1350" w:type="dxa"/>
            <w:vAlign w:val="center"/>
          </w:tcPr>
          <w:p w:rsidR="0001576E" w:rsidRPr="00862987" w:rsidRDefault="00862987" w:rsidP="0001576E">
            <w:pPr>
              <w:autoSpaceDE w:val="0"/>
              <w:autoSpaceDN w:val="0"/>
              <w:adjustRightInd w:val="0"/>
              <w:spacing w:line="240" w:lineRule="auto"/>
              <w:jc w:val="center"/>
              <w:rPr>
                <w:rFonts w:ascii="Arial Narrow" w:eastAsiaTheme="minorHAnsi" w:hAnsi="Arial Narrow" w:cs="Times New Roman"/>
              </w:rPr>
            </w:pPr>
            <w:r>
              <w:rPr>
                <w:rFonts w:ascii="Arial Narrow" w:eastAsiaTheme="minorHAnsi" w:hAnsi="Arial Narrow" w:cs="Times New Roman"/>
              </w:rPr>
              <w:t>2</w:t>
            </w:r>
          </w:p>
        </w:tc>
        <w:tc>
          <w:tcPr>
            <w:tcW w:w="1170" w:type="dxa"/>
            <w:vAlign w:val="center"/>
          </w:tcPr>
          <w:p w:rsidR="0001576E" w:rsidRPr="00A25923" w:rsidRDefault="0001576E" w:rsidP="0001576E">
            <w:pPr>
              <w:spacing w:line="240" w:lineRule="auto"/>
              <w:jc w:val="center"/>
              <w:rPr>
                <w:rFonts w:ascii="Arial Narrow" w:hAnsi="Arial Narrow" w:cs="Times New Roman"/>
              </w:rPr>
            </w:pPr>
            <w:r w:rsidRPr="00A25923">
              <w:rPr>
                <w:rFonts w:ascii="Arial Narrow" w:hAnsi="Arial Narrow" w:cs="Times New Roman"/>
              </w:rPr>
              <w:t>месец</w:t>
            </w:r>
          </w:p>
        </w:tc>
        <w:tc>
          <w:tcPr>
            <w:tcW w:w="1620" w:type="dxa"/>
            <w:vAlign w:val="center"/>
          </w:tcPr>
          <w:p w:rsidR="0001576E" w:rsidRPr="00A25923" w:rsidRDefault="0001576E" w:rsidP="0001576E">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155,30</w:t>
            </w:r>
          </w:p>
        </w:tc>
      </w:tr>
      <w:tr w:rsidR="0001576E" w:rsidRPr="00A25923" w:rsidTr="005E4B45">
        <w:tc>
          <w:tcPr>
            <w:tcW w:w="534" w:type="dxa"/>
            <w:shd w:val="clear" w:color="auto" w:fill="D9D9D9" w:themeFill="background1" w:themeFillShade="D9"/>
            <w:vAlign w:val="center"/>
          </w:tcPr>
          <w:p w:rsidR="0001576E" w:rsidRPr="00A25923" w:rsidRDefault="00862987" w:rsidP="0001576E">
            <w:pPr>
              <w:autoSpaceDE w:val="0"/>
              <w:autoSpaceDN w:val="0"/>
              <w:adjustRightInd w:val="0"/>
              <w:spacing w:line="240" w:lineRule="auto"/>
              <w:rPr>
                <w:rFonts w:ascii="Arial Narrow" w:eastAsiaTheme="minorHAnsi" w:hAnsi="Arial Narrow" w:cs="Times New Roman"/>
              </w:rPr>
            </w:pPr>
            <w:r>
              <w:rPr>
                <w:rFonts w:ascii="Arial Narrow" w:eastAsiaTheme="minorHAnsi" w:hAnsi="Arial Narrow" w:cs="Times New Roman"/>
              </w:rPr>
              <w:t>8</w:t>
            </w:r>
            <w:r w:rsidR="0001576E" w:rsidRPr="00A25923">
              <w:rPr>
                <w:rFonts w:ascii="Arial Narrow" w:eastAsiaTheme="minorHAnsi" w:hAnsi="Arial Narrow" w:cs="Times New Roman"/>
              </w:rPr>
              <w:t>.</w:t>
            </w:r>
          </w:p>
        </w:tc>
        <w:tc>
          <w:tcPr>
            <w:tcW w:w="2904" w:type="dxa"/>
            <w:vAlign w:val="center"/>
          </w:tcPr>
          <w:p w:rsidR="0001576E" w:rsidRPr="00A25923" w:rsidRDefault="0001576E" w:rsidP="00862987">
            <w:pPr>
              <w:spacing w:line="240" w:lineRule="auto"/>
              <w:rPr>
                <w:rFonts w:ascii="Arial Narrow" w:hAnsi="Arial Narrow" w:cs="Times New Roman"/>
              </w:rPr>
            </w:pPr>
            <w:r w:rsidRPr="00A25923">
              <w:rPr>
                <w:rFonts w:ascii="Arial Narrow" w:hAnsi="Arial Narrow" w:cs="Times New Roman"/>
              </w:rPr>
              <w:t>Послови одржавања паркова и зелених површина</w:t>
            </w:r>
            <w:r w:rsidR="00862987">
              <w:rPr>
                <w:rFonts w:ascii="Arial Narrow" w:hAnsi="Arial Narrow" w:cs="Times New Roman"/>
              </w:rPr>
              <w:t xml:space="preserve"> </w:t>
            </w:r>
            <w:r w:rsidRPr="00A25923">
              <w:rPr>
                <w:rFonts w:ascii="Arial Narrow" w:hAnsi="Arial Narrow" w:cs="Times New Roman"/>
              </w:rPr>
              <w:t>ручним путем</w:t>
            </w:r>
          </w:p>
        </w:tc>
        <w:tc>
          <w:tcPr>
            <w:tcW w:w="2340" w:type="dxa"/>
            <w:vAlign w:val="center"/>
          </w:tcPr>
          <w:p w:rsidR="0001576E" w:rsidRPr="00A25923" w:rsidRDefault="0001576E" w:rsidP="0001576E">
            <w:pPr>
              <w:autoSpaceDE w:val="0"/>
              <w:autoSpaceDN w:val="0"/>
              <w:adjustRightInd w:val="0"/>
              <w:spacing w:line="240" w:lineRule="auto"/>
              <w:rPr>
                <w:rFonts w:ascii="Arial Narrow" w:hAnsi="Arial Narrow" w:cs="Times New Roman"/>
              </w:rPr>
            </w:pPr>
            <w:r w:rsidRPr="00A25923">
              <w:rPr>
                <w:rFonts w:ascii="Arial Narrow" w:hAnsi="Arial Narrow" w:cs="Times New Roman"/>
              </w:rPr>
              <w:t>НК</w:t>
            </w:r>
          </w:p>
        </w:tc>
        <w:tc>
          <w:tcPr>
            <w:tcW w:w="1350" w:type="dxa"/>
            <w:vAlign w:val="center"/>
          </w:tcPr>
          <w:p w:rsidR="0001576E" w:rsidRPr="00862987" w:rsidRDefault="00862987" w:rsidP="0001576E">
            <w:pPr>
              <w:autoSpaceDE w:val="0"/>
              <w:autoSpaceDN w:val="0"/>
              <w:adjustRightInd w:val="0"/>
              <w:spacing w:line="240" w:lineRule="auto"/>
              <w:jc w:val="center"/>
              <w:rPr>
                <w:rFonts w:ascii="Arial Narrow" w:eastAsiaTheme="minorHAnsi" w:hAnsi="Arial Narrow" w:cs="Times New Roman"/>
              </w:rPr>
            </w:pPr>
            <w:r>
              <w:rPr>
                <w:rFonts w:ascii="Arial Narrow" w:eastAsiaTheme="minorHAnsi" w:hAnsi="Arial Narrow" w:cs="Times New Roman"/>
              </w:rPr>
              <w:t>8</w:t>
            </w:r>
          </w:p>
        </w:tc>
        <w:tc>
          <w:tcPr>
            <w:tcW w:w="1170" w:type="dxa"/>
            <w:vAlign w:val="center"/>
          </w:tcPr>
          <w:p w:rsidR="0001576E" w:rsidRPr="00A25923" w:rsidRDefault="0001576E" w:rsidP="0001576E">
            <w:pPr>
              <w:shd w:val="clear" w:color="auto" w:fill="FFFFFF"/>
              <w:spacing w:line="240" w:lineRule="auto"/>
              <w:jc w:val="center"/>
              <w:rPr>
                <w:rFonts w:ascii="Arial Narrow" w:hAnsi="Arial Narrow" w:cs="Times New Roman"/>
              </w:rPr>
            </w:pPr>
            <w:r w:rsidRPr="00A25923">
              <w:rPr>
                <w:rFonts w:ascii="Arial Narrow" w:hAnsi="Arial Narrow" w:cs="Times New Roman"/>
              </w:rPr>
              <w:t>месец</w:t>
            </w:r>
          </w:p>
        </w:tc>
        <w:tc>
          <w:tcPr>
            <w:tcW w:w="1620" w:type="dxa"/>
            <w:vAlign w:val="center"/>
          </w:tcPr>
          <w:p w:rsidR="0001576E" w:rsidRPr="00A25923" w:rsidRDefault="0001576E" w:rsidP="0001576E">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155,30</w:t>
            </w:r>
          </w:p>
        </w:tc>
      </w:tr>
      <w:tr w:rsidR="0001576E" w:rsidRPr="00A25923" w:rsidTr="005E4B45">
        <w:tc>
          <w:tcPr>
            <w:tcW w:w="534" w:type="dxa"/>
            <w:shd w:val="clear" w:color="auto" w:fill="D9D9D9" w:themeFill="background1" w:themeFillShade="D9"/>
            <w:vAlign w:val="center"/>
          </w:tcPr>
          <w:p w:rsidR="0001576E" w:rsidRPr="00A25923" w:rsidRDefault="00862987" w:rsidP="0001576E">
            <w:pPr>
              <w:autoSpaceDE w:val="0"/>
              <w:autoSpaceDN w:val="0"/>
              <w:adjustRightInd w:val="0"/>
              <w:spacing w:line="240" w:lineRule="auto"/>
              <w:rPr>
                <w:rFonts w:ascii="Arial Narrow" w:eastAsiaTheme="minorHAnsi" w:hAnsi="Arial Narrow" w:cs="Times New Roman"/>
              </w:rPr>
            </w:pPr>
            <w:r>
              <w:rPr>
                <w:rFonts w:ascii="Arial Narrow" w:eastAsiaTheme="minorHAnsi" w:hAnsi="Arial Narrow" w:cs="Times New Roman"/>
              </w:rPr>
              <w:t>9</w:t>
            </w:r>
            <w:r w:rsidR="0001576E" w:rsidRPr="00A25923">
              <w:rPr>
                <w:rFonts w:ascii="Arial Narrow" w:eastAsiaTheme="minorHAnsi" w:hAnsi="Arial Narrow" w:cs="Times New Roman"/>
              </w:rPr>
              <w:t>.</w:t>
            </w:r>
          </w:p>
        </w:tc>
        <w:tc>
          <w:tcPr>
            <w:tcW w:w="2904" w:type="dxa"/>
            <w:vAlign w:val="center"/>
          </w:tcPr>
          <w:p w:rsidR="0001576E" w:rsidRPr="00A25923" w:rsidRDefault="0001576E" w:rsidP="0001576E">
            <w:pPr>
              <w:spacing w:line="240" w:lineRule="auto"/>
              <w:rPr>
                <w:rFonts w:ascii="Arial Narrow" w:hAnsi="Arial Narrow" w:cs="Times New Roman"/>
              </w:rPr>
            </w:pPr>
            <w:r w:rsidRPr="00A25923">
              <w:rPr>
                <w:rFonts w:ascii="Arial Narrow" w:hAnsi="Arial Narrow" w:cs="Times New Roman"/>
              </w:rPr>
              <w:t>Послови одржавања паркова и зелених површинаручним машинским путем (косачице и тримери)</w:t>
            </w:r>
          </w:p>
        </w:tc>
        <w:tc>
          <w:tcPr>
            <w:tcW w:w="2340" w:type="dxa"/>
            <w:vAlign w:val="center"/>
          </w:tcPr>
          <w:p w:rsidR="0001576E" w:rsidRPr="00A25923" w:rsidRDefault="0001576E" w:rsidP="0001576E">
            <w:pPr>
              <w:spacing w:line="240" w:lineRule="auto"/>
              <w:rPr>
                <w:rFonts w:ascii="Arial Narrow" w:hAnsi="Arial Narrow" w:cs="Times New Roman"/>
              </w:rPr>
            </w:pPr>
            <w:r w:rsidRPr="00A25923">
              <w:rPr>
                <w:rFonts w:ascii="Arial Narrow" w:hAnsi="Arial Narrow" w:cs="Times New Roman"/>
              </w:rPr>
              <w:t>НК</w:t>
            </w:r>
          </w:p>
        </w:tc>
        <w:tc>
          <w:tcPr>
            <w:tcW w:w="1350" w:type="dxa"/>
            <w:vAlign w:val="center"/>
          </w:tcPr>
          <w:p w:rsidR="0001576E" w:rsidRPr="00862987" w:rsidRDefault="00862987" w:rsidP="0001576E">
            <w:pPr>
              <w:autoSpaceDE w:val="0"/>
              <w:autoSpaceDN w:val="0"/>
              <w:adjustRightInd w:val="0"/>
              <w:spacing w:line="240" w:lineRule="auto"/>
              <w:jc w:val="center"/>
              <w:rPr>
                <w:rFonts w:ascii="Arial Narrow" w:eastAsiaTheme="minorHAnsi" w:hAnsi="Arial Narrow" w:cs="Times New Roman"/>
              </w:rPr>
            </w:pPr>
            <w:r>
              <w:rPr>
                <w:rFonts w:ascii="Arial Narrow" w:eastAsiaTheme="minorHAnsi" w:hAnsi="Arial Narrow" w:cs="Times New Roman"/>
              </w:rPr>
              <w:t>8</w:t>
            </w:r>
          </w:p>
        </w:tc>
        <w:tc>
          <w:tcPr>
            <w:tcW w:w="1170" w:type="dxa"/>
            <w:vAlign w:val="center"/>
          </w:tcPr>
          <w:p w:rsidR="0001576E" w:rsidRPr="00A25923" w:rsidRDefault="0001576E" w:rsidP="0001576E">
            <w:pPr>
              <w:spacing w:line="240" w:lineRule="auto"/>
              <w:jc w:val="center"/>
              <w:rPr>
                <w:rFonts w:ascii="Arial Narrow" w:hAnsi="Arial Narrow" w:cs="Times New Roman"/>
              </w:rPr>
            </w:pPr>
            <w:r w:rsidRPr="00A25923">
              <w:rPr>
                <w:rFonts w:ascii="Arial Narrow" w:hAnsi="Arial Narrow" w:cs="Times New Roman"/>
              </w:rPr>
              <w:t>месец</w:t>
            </w:r>
          </w:p>
        </w:tc>
        <w:tc>
          <w:tcPr>
            <w:tcW w:w="1620" w:type="dxa"/>
            <w:vAlign w:val="center"/>
          </w:tcPr>
          <w:p w:rsidR="0001576E" w:rsidRPr="00A25923" w:rsidRDefault="0001576E" w:rsidP="0001576E">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155,30</w:t>
            </w:r>
          </w:p>
        </w:tc>
      </w:tr>
      <w:tr w:rsidR="0001576E" w:rsidRPr="00A25923" w:rsidTr="005E4B45">
        <w:tc>
          <w:tcPr>
            <w:tcW w:w="534" w:type="dxa"/>
            <w:shd w:val="clear" w:color="auto" w:fill="D9D9D9" w:themeFill="background1" w:themeFillShade="D9"/>
            <w:vAlign w:val="center"/>
          </w:tcPr>
          <w:p w:rsidR="0001576E" w:rsidRPr="00A25923" w:rsidRDefault="0001576E" w:rsidP="00862987">
            <w:pPr>
              <w:autoSpaceDE w:val="0"/>
              <w:autoSpaceDN w:val="0"/>
              <w:adjustRightInd w:val="0"/>
              <w:spacing w:line="240" w:lineRule="auto"/>
              <w:rPr>
                <w:rFonts w:ascii="Arial Narrow" w:eastAsiaTheme="minorHAnsi" w:hAnsi="Arial Narrow" w:cs="Times New Roman"/>
              </w:rPr>
            </w:pPr>
            <w:r w:rsidRPr="00A25923">
              <w:rPr>
                <w:rFonts w:ascii="Arial Narrow" w:eastAsiaTheme="minorHAnsi" w:hAnsi="Arial Narrow" w:cs="Times New Roman"/>
              </w:rPr>
              <w:t>1</w:t>
            </w:r>
            <w:r w:rsidR="00862987">
              <w:rPr>
                <w:rFonts w:ascii="Arial Narrow" w:eastAsiaTheme="minorHAnsi" w:hAnsi="Arial Narrow" w:cs="Times New Roman"/>
              </w:rPr>
              <w:t>0</w:t>
            </w:r>
            <w:r w:rsidRPr="00A25923">
              <w:rPr>
                <w:rFonts w:ascii="Arial Narrow" w:eastAsiaTheme="minorHAnsi" w:hAnsi="Arial Narrow" w:cs="Times New Roman"/>
              </w:rPr>
              <w:t>.</w:t>
            </w:r>
          </w:p>
        </w:tc>
        <w:tc>
          <w:tcPr>
            <w:tcW w:w="2904" w:type="dxa"/>
            <w:vAlign w:val="center"/>
          </w:tcPr>
          <w:p w:rsidR="0001576E" w:rsidRPr="00A25923" w:rsidRDefault="0001576E" w:rsidP="0001576E">
            <w:pPr>
              <w:spacing w:line="240" w:lineRule="auto"/>
              <w:rPr>
                <w:rFonts w:ascii="Arial Narrow" w:hAnsi="Arial Narrow" w:cs="Times New Roman"/>
              </w:rPr>
            </w:pPr>
            <w:r w:rsidRPr="00A25923">
              <w:rPr>
                <w:rFonts w:ascii="Arial Narrow" w:hAnsi="Arial Narrow" w:cs="Times New Roman"/>
              </w:rPr>
              <w:t>Послови сахрана и уређење гробља</w:t>
            </w:r>
          </w:p>
        </w:tc>
        <w:tc>
          <w:tcPr>
            <w:tcW w:w="2340" w:type="dxa"/>
            <w:vAlign w:val="center"/>
          </w:tcPr>
          <w:p w:rsidR="0001576E" w:rsidRPr="00A25923" w:rsidRDefault="0001576E" w:rsidP="0001576E">
            <w:pPr>
              <w:autoSpaceDE w:val="0"/>
              <w:autoSpaceDN w:val="0"/>
              <w:adjustRightInd w:val="0"/>
              <w:spacing w:line="240" w:lineRule="auto"/>
              <w:rPr>
                <w:rFonts w:ascii="Arial Narrow" w:hAnsi="Arial Narrow" w:cs="Times New Roman"/>
              </w:rPr>
            </w:pPr>
            <w:r w:rsidRPr="00A25923">
              <w:rPr>
                <w:rFonts w:ascii="Arial Narrow" w:hAnsi="Arial Narrow" w:cs="Times New Roman"/>
              </w:rPr>
              <w:t>НК</w:t>
            </w:r>
          </w:p>
        </w:tc>
        <w:tc>
          <w:tcPr>
            <w:tcW w:w="1350" w:type="dxa"/>
            <w:vAlign w:val="center"/>
          </w:tcPr>
          <w:p w:rsidR="0001576E" w:rsidRPr="00A25923" w:rsidRDefault="0001576E" w:rsidP="0001576E">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3</w:t>
            </w:r>
          </w:p>
        </w:tc>
        <w:tc>
          <w:tcPr>
            <w:tcW w:w="1170" w:type="dxa"/>
            <w:vAlign w:val="center"/>
          </w:tcPr>
          <w:p w:rsidR="0001576E" w:rsidRPr="00A25923" w:rsidRDefault="0001576E" w:rsidP="0001576E">
            <w:pPr>
              <w:spacing w:line="240" w:lineRule="auto"/>
              <w:jc w:val="center"/>
              <w:rPr>
                <w:rFonts w:ascii="Arial Narrow" w:hAnsi="Arial Narrow" w:cs="Times New Roman"/>
              </w:rPr>
            </w:pPr>
            <w:r w:rsidRPr="00A25923">
              <w:rPr>
                <w:rFonts w:ascii="Arial Narrow" w:hAnsi="Arial Narrow" w:cs="Times New Roman"/>
              </w:rPr>
              <w:t>месец</w:t>
            </w:r>
          </w:p>
        </w:tc>
        <w:tc>
          <w:tcPr>
            <w:tcW w:w="1620" w:type="dxa"/>
            <w:vAlign w:val="center"/>
          </w:tcPr>
          <w:p w:rsidR="0001576E" w:rsidRPr="00A25923" w:rsidRDefault="0001576E" w:rsidP="0001576E">
            <w:pPr>
              <w:autoSpaceDE w:val="0"/>
              <w:autoSpaceDN w:val="0"/>
              <w:adjustRightInd w:val="0"/>
              <w:spacing w:line="240" w:lineRule="auto"/>
              <w:jc w:val="center"/>
              <w:rPr>
                <w:rFonts w:ascii="Arial Narrow" w:eastAsiaTheme="minorHAnsi" w:hAnsi="Arial Narrow" w:cs="Times New Roman"/>
              </w:rPr>
            </w:pPr>
            <w:r w:rsidRPr="00A25923">
              <w:rPr>
                <w:rFonts w:ascii="Arial Narrow" w:eastAsiaTheme="minorHAnsi" w:hAnsi="Arial Narrow" w:cs="Times New Roman"/>
              </w:rPr>
              <w:t>155,30</w:t>
            </w:r>
          </w:p>
        </w:tc>
      </w:tr>
      <w:tr w:rsidR="00862987" w:rsidRPr="00A25923" w:rsidTr="005E4B45">
        <w:tc>
          <w:tcPr>
            <w:tcW w:w="534" w:type="dxa"/>
            <w:shd w:val="clear" w:color="auto" w:fill="D9D9D9" w:themeFill="background1" w:themeFillShade="D9"/>
            <w:vAlign w:val="center"/>
          </w:tcPr>
          <w:p w:rsidR="00862987" w:rsidRPr="00862987" w:rsidRDefault="00862987" w:rsidP="00862987">
            <w:pPr>
              <w:autoSpaceDE w:val="0"/>
              <w:autoSpaceDN w:val="0"/>
              <w:adjustRightInd w:val="0"/>
              <w:spacing w:line="240" w:lineRule="auto"/>
              <w:rPr>
                <w:rFonts w:ascii="Arial Narrow" w:eastAsiaTheme="minorHAnsi" w:hAnsi="Arial Narrow" w:cs="Times New Roman"/>
              </w:rPr>
            </w:pPr>
            <w:r>
              <w:rPr>
                <w:rFonts w:ascii="Arial Narrow" w:eastAsiaTheme="minorHAnsi" w:hAnsi="Arial Narrow" w:cs="Times New Roman"/>
              </w:rPr>
              <w:t>11.</w:t>
            </w:r>
          </w:p>
        </w:tc>
        <w:tc>
          <w:tcPr>
            <w:tcW w:w="2904" w:type="dxa"/>
            <w:vAlign w:val="center"/>
          </w:tcPr>
          <w:p w:rsidR="00862987" w:rsidRPr="00862987" w:rsidRDefault="00862987" w:rsidP="0001576E">
            <w:pPr>
              <w:spacing w:line="240" w:lineRule="auto"/>
              <w:rPr>
                <w:rFonts w:ascii="Arial Narrow" w:hAnsi="Arial Narrow" w:cs="Times New Roman"/>
              </w:rPr>
            </w:pPr>
            <w:r>
              <w:rPr>
                <w:rFonts w:ascii="Arial Narrow" w:hAnsi="Arial Narrow" w:cs="Times New Roman"/>
              </w:rPr>
              <w:t xml:space="preserve">Послови сортирања отпада </w:t>
            </w:r>
          </w:p>
        </w:tc>
        <w:tc>
          <w:tcPr>
            <w:tcW w:w="2340" w:type="dxa"/>
            <w:vAlign w:val="center"/>
          </w:tcPr>
          <w:p w:rsidR="00862987" w:rsidRPr="00862987" w:rsidRDefault="00862987" w:rsidP="0001576E">
            <w:pPr>
              <w:autoSpaceDE w:val="0"/>
              <w:autoSpaceDN w:val="0"/>
              <w:adjustRightInd w:val="0"/>
              <w:spacing w:line="240" w:lineRule="auto"/>
              <w:rPr>
                <w:rFonts w:ascii="Arial Narrow" w:hAnsi="Arial Narrow" w:cs="Times New Roman"/>
              </w:rPr>
            </w:pPr>
            <w:r>
              <w:rPr>
                <w:rFonts w:ascii="Arial Narrow" w:hAnsi="Arial Narrow" w:cs="Times New Roman"/>
              </w:rPr>
              <w:t>НК</w:t>
            </w:r>
          </w:p>
        </w:tc>
        <w:tc>
          <w:tcPr>
            <w:tcW w:w="1350" w:type="dxa"/>
            <w:vAlign w:val="center"/>
          </w:tcPr>
          <w:p w:rsidR="00862987" w:rsidRPr="00862987" w:rsidRDefault="00862987" w:rsidP="0001576E">
            <w:pPr>
              <w:autoSpaceDE w:val="0"/>
              <w:autoSpaceDN w:val="0"/>
              <w:adjustRightInd w:val="0"/>
              <w:spacing w:line="240" w:lineRule="auto"/>
              <w:jc w:val="center"/>
              <w:rPr>
                <w:rFonts w:ascii="Arial Narrow" w:eastAsiaTheme="minorHAnsi" w:hAnsi="Arial Narrow" w:cs="Times New Roman"/>
              </w:rPr>
            </w:pPr>
            <w:r>
              <w:rPr>
                <w:rFonts w:ascii="Arial Narrow" w:eastAsiaTheme="minorHAnsi" w:hAnsi="Arial Narrow" w:cs="Times New Roman"/>
              </w:rPr>
              <w:t>3</w:t>
            </w:r>
          </w:p>
        </w:tc>
        <w:tc>
          <w:tcPr>
            <w:tcW w:w="1170" w:type="dxa"/>
            <w:vAlign w:val="center"/>
          </w:tcPr>
          <w:p w:rsidR="00862987" w:rsidRPr="00862987" w:rsidRDefault="00862987" w:rsidP="0001576E">
            <w:pPr>
              <w:spacing w:line="240" w:lineRule="auto"/>
              <w:jc w:val="center"/>
              <w:rPr>
                <w:rFonts w:ascii="Arial Narrow" w:hAnsi="Arial Narrow" w:cs="Times New Roman"/>
              </w:rPr>
            </w:pPr>
            <w:r>
              <w:rPr>
                <w:rFonts w:ascii="Arial Narrow" w:hAnsi="Arial Narrow" w:cs="Times New Roman"/>
              </w:rPr>
              <w:t>месец</w:t>
            </w:r>
          </w:p>
        </w:tc>
        <w:tc>
          <w:tcPr>
            <w:tcW w:w="1620" w:type="dxa"/>
            <w:vAlign w:val="center"/>
          </w:tcPr>
          <w:p w:rsidR="00862987" w:rsidRPr="00862987" w:rsidRDefault="00862987" w:rsidP="0001576E">
            <w:pPr>
              <w:autoSpaceDE w:val="0"/>
              <w:autoSpaceDN w:val="0"/>
              <w:adjustRightInd w:val="0"/>
              <w:spacing w:line="240" w:lineRule="auto"/>
              <w:jc w:val="center"/>
              <w:rPr>
                <w:rFonts w:ascii="Arial Narrow" w:eastAsiaTheme="minorHAnsi" w:hAnsi="Arial Narrow" w:cs="Times New Roman"/>
              </w:rPr>
            </w:pPr>
            <w:r>
              <w:rPr>
                <w:rFonts w:ascii="Arial Narrow" w:eastAsiaTheme="minorHAnsi" w:hAnsi="Arial Narrow" w:cs="Times New Roman"/>
              </w:rPr>
              <w:t>155,30</w:t>
            </w:r>
          </w:p>
        </w:tc>
      </w:tr>
    </w:tbl>
    <w:p w:rsidR="00B5725A" w:rsidRPr="00A25923" w:rsidRDefault="00B5725A" w:rsidP="00A15764">
      <w:pPr>
        <w:autoSpaceDE w:val="0"/>
        <w:autoSpaceDN w:val="0"/>
        <w:adjustRightInd w:val="0"/>
        <w:spacing w:line="240" w:lineRule="auto"/>
        <w:jc w:val="center"/>
        <w:rPr>
          <w:rFonts w:ascii="Arial Narrow" w:eastAsiaTheme="minorHAnsi" w:hAnsi="Arial Narrow" w:cs="Times New Roman"/>
        </w:rPr>
      </w:pPr>
    </w:p>
    <w:p w:rsidR="004512E6" w:rsidRPr="00A25923" w:rsidRDefault="004512E6" w:rsidP="00A15764">
      <w:pPr>
        <w:spacing w:line="240" w:lineRule="auto"/>
        <w:jc w:val="both"/>
        <w:rPr>
          <w:rFonts w:ascii="Arial Narrow" w:eastAsia="Batang" w:hAnsi="Arial Narrow" w:cs="Times New Roman"/>
          <w:bCs/>
          <w:lang w:eastAsia="sr-Latn-CS"/>
        </w:rPr>
      </w:pPr>
      <w:r w:rsidRPr="00A25923">
        <w:rPr>
          <w:rFonts w:ascii="Arial Narrow" w:eastAsia="Batang" w:hAnsi="Arial Narrow" w:cs="Times New Roman"/>
          <w:bCs/>
          <w:lang w:eastAsia="sr-Latn-CS"/>
        </w:rPr>
        <w:t>Понуђач је у обавези да сходно члану 71. став. 2. ЗЈН, поштује техничке  стандарде приступачности за особе са инвалидитетом.</w:t>
      </w:r>
    </w:p>
    <w:p w:rsidR="004512E6" w:rsidRPr="00A25923" w:rsidRDefault="004512E6" w:rsidP="00A15764">
      <w:pPr>
        <w:spacing w:line="240" w:lineRule="auto"/>
        <w:jc w:val="both"/>
        <w:rPr>
          <w:rFonts w:ascii="Arial Narrow" w:hAnsi="Arial Narrow" w:cs="Times New Roman"/>
        </w:rPr>
      </w:pPr>
    </w:p>
    <w:p w:rsidR="004512E6" w:rsidRPr="00A25923" w:rsidRDefault="004512E6" w:rsidP="00A15764">
      <w:pPr>
        <w:spacing w:line="240" w:lineRule="auto"/>
        <w:jc w:val="both"/>
        <w:rPr>
          <w:rFonts w:ascii="Arial Narrow" w:hAnsi="Arial Narrow" w:cs="Times New Roman"/>
        </w:rPr>
      </w:pPr>
      <w:r w:rsidRPr="00A25923">
        <w:rPr>
          <w:rFonts w:ascii="Arial Narrow" w:hAnsi="Arial Narrow" w:cs="Times New Roman"/>
        </w:rPr>
        <w:t>Значење појмова који су коришћени у изради ове Конкурсне документације дефинисано је чланом 3. ЗЈН</w:t>
      </w:r>
    </w:p>
    <w:p w:rsidR="00A87F09" w:rsidRPr="00A25923" w:rsidRDefault="00A87F09" w:rsidP="00A15764">
      <w:pPr>
        <w:spacing w:line="240" w:lineRule="auto"/>
        <w:jc w:val="both"/>
        <w:rPr>
          <w:rFonts w:ascii="Arial Narrow" w:hAnsi="Arial Narrow" w:cs="Times New Roman"/>
        </w:rPr>
      </w:pPr>
    </w:p>
    <w:p w:rsidR="00A87F09" w:rsidRPr="00A25923" w:rsidRDefault="00A87F09" w:rsidP="00A15764">
      <w:pPr>
        <w:spacing w:line="240" w:lineRule="auto"/>
        <w:jc w:val="both"/>
        <w:rPr>
          <w:rFonts w:ascii="Arial Narrow" w:hAnsi="Arial Narrow" w:cs="Times New Roman"/>
        </w:rPr>
      </w:pPr>
    </w:p>
    <w:p w:rsidR="00A87F09" w:rsidRDefault="00A87F09" w:rsidP="00A15764">
      <w:pPr>
        <w:spacing w:line="240" w:lineRule="auto"/>
        <w:jc w:val="both"/>
        <w:rPr>
          <w:rFonts w:ascii="Arial Narrow" w:hAnsi="Arial Narrow" w:cs="Times New Roman"/>
        </w:rPr>
      </w:pPr>
    </w:p>
    <w:p w:rsidR="00A25923" w:rsidRDefault="00A25923" w:rsidP="00A15764">
      <w:pPr>
        <w:spacing w:line="240" w:lineRule="auto"/>
        <w:jc w:val="both"/>
        <w:rPr>
          <w:rFonts w:ascii="Arial Narrow" w:hAnsi="Arial Narrow" w:cs="Times New Roman"/>
        </w:rPr>
      </w:pPr>
    </w:p>
    <w:p w:rsidR="00A25923" w:rsidRDefault="00A25923" w:rsidP="00A15764">
      <w:pPr>
        <w:spacing w:line="240" w:lineRule="auto"/>
        <w:jc w:val="both"/>
        <w:rPr>
          <w:rFonts w:ascii="Arial Narrow" w:hAnsi="Arial Narrow" w:cs="Times New Roman"/>
        </w:rPr>
      </w:pPr>
    </w:p>
    <w:p w:rsidR="00A25923" w:rsidRDefault="00A25923" w:rsidP="00A15764">
      <w:pPr>
        <w:spacing w:line="240" w:lineRule="auto"/>
        <w:jc w:val="both"/>
        <w:rPr>
          <w:rFonts w:ascii="Arial Narrow" w:hAnsi="Arial Narrow" w:cs="Times New Roman"/>
        </w:rPr>
      </w:pPr>
    </w:p>
    <w:p w:rsidR="00862987" w:rsidRDefault="00862987" w:rsidP="00A15764">
      <w:pPr>
        <w:spacing w:line="240" w:lineRule="auto"/>
        <w:jc w:val="both"/>
        <w:rPr>
          <w:rFonts w:ascii="Arial Narrow" w:hAnsi="Arial Narrow" w:cs="Times New Roman"/>
        </w:rPr>
      </w:pPr>
    </w:p>
    <w:p w:rsidR="00862987" w:rsidRPr="00862987" w:rsidRDefault="00862987" w:rsidP="00A15764">
      <w:pPr>
        <w:spacing w:line="240" w:lineRule="auto"/>
        <w:jc w:val="both"/>
        <w:rPr>
          <w:rFonts w:ascii="Arial Narrow" w:hAnsi="Arial Narrow" w:cs="Times New Roman"/>
        </w:rPr>
      </w:pPr>
    </w:p>
    <w:p w:rsidR="00A25923" w:rsidRDefault="00A25923" w:rsidP="00A15764">
      <w:pPr>
        <w:spacing w:line="240" w:lineRule="auto"/>
        <w:jc w:val="both"/>
        <w:rPr>
          <w:rFonts w:ascii="Arial Narrow" w:hAnsi="Arial Narrow" w:cs="Times New Roman"/>
        </w:rPr>
      </w:pPr>
    </w:p>
    <w:p w:rsidR="00A25923" w:rsidRDefault="00A25923" w:rsidP="00A15764">
      <w:pPr>
        <w:spacing w:line="240" w:lineRule="auto"/>
        <w:jc w:val="both"/>
        <w:rPr>
          <w:rFonts w:ascii="Arial Narrow" w:hAnsi="Arial Narrow" w:cs="Times New Roman"/>
        </w:rPr>
      </w:pPr>
    </w:p>
    <w:p w:rsidR="00A25923" w:rsidRDefault="00A25923" w:rsidP="00A15764">
      <w:pPr>
        <w:spacing w:line="240" w:lineRule="auto"/>
        <w:jc w:val="both"/>
        <w:rPr>
          <w:rFonts w:ascii="Arial Narrow" w:hAnsi="Arial Narrow" w:cs="Times New Roman"/>
        </w:rPr>
      </w:pPr>
    </w:p>
    <w:p w:rsidR="00A25923" w:rsidRDefault="00A25923" w:rsidP="00A15764">
      <w:pPr>
        <w:spacing w:line="240" w:lineRule="auto"/>
        <w:jc w:val="both"/>
        <w:rPr>
          <w:rFonts w:ascii="Arial Narrow" w:hAnsi="Arial Narrow" w:cs="Times New Roman"/>
        </w:rPr>
      </w:pPr>
    </w:p>
    <w:p w:rsidR="00A25923" w:rsidRDefault="00A25923" w:rsidP="00A15764">
      <w:pPr>
        <w:spacing w:line="240" w:lineRule="auto"/>
        <w:jc w:val="both"/>
        <w:rPr>
          <w:rFonts w:ascii="Arial Narrow" w:hAnsi="Arial Narrow" w:cs="Times New Roman"/>
        </w:rPr>
      </w:pPr>
    </w:p>
    <w:p w:rsidR="00A25923" w:rsidRDefault="00A25923" w:rsidP="00A15764">
      <w:pPr>
        <w:spacing w:line="240" w:lineRule="auto"/>
        <w:jc w:val="both"/>
        <w:rPr>
          <w:rFonts w:ascii="Arial Narrow" w:hAnsi="Arial Narrow" w:cs="Times New Roman"/>
        </w:rPr>
      </w:pPr>
    </w:p>
    <w:p w:rsidR="00A25923" w:rsidRPr="00A25923" w:rsidRDefault="00A25923" w:rsidP="00A15764">
      <w:pPr>
        <w:spacing w:line="240" w:lineRule="auto"/>
        <w:jc w:val="both"/>
        <w:rPr>
          <w:rFonts w:ascii="Arial Narrow" w:hAnsi="Arial Narrow" w:cs="Times New Roman"/>
        </w:rPr>
      </w:pPr>
    </w:p>
    <w:p w:rsidR="00A32A77" w:rsidRPr="00A25923" w:rsidRDefault="00A32A77" w:rsidP="00A15764">
      <w:pPr>
        <w:spacing w:line="240" w:lineRule="auto"/>
        <w:jc w:val="both"/>
        <w:rPr>
          <w:rFonts w:ascii="Arial Narrow" w:hAnsi="Arial Narrow" w:cs="Times New Roman"/>
        </w:rPr>
      </w:pPr>
    </w:p>
    <w:p w:rsidR="00A87F09" w:rsidRPr="00A25923" w:rsidRDefault="00A87F09" w:rsidP="00A15764">
      <w:pPr>
        <w:spacing w:line="240" w:lineRule="auto"/>
        <w:jc w:val="both"/>
        <w:rPr>
          <w:rFonts w:ascii="Arial Narrow" w:hAnsi="Arial Narrow" w:cs="Times New Roman"/>
        </w:rPr>
      </w:pPr>
    </w:p>
    <w:p w:rsidR="00593DA5" w:rsidRPr="00A25923" w:rsidRDefault="00593DA5" w:rsidP="00593DA5">
      <w:pPr>
        <w:shd w:val="clear" w:color="auto" w:fill="C6D9F1"/>
        <w:suppressAutoHyphens/>
        <w:spacing w:line="240" w:lineRule="auto"/>
        <w:jc w:val="center"/>
        <w:rPr>
          <w:rFonts w:ascii="Arial Narrow" w:eastAsia="Arial Unicode MS" w:hAnsi="Arial Narrow" w:cs="Times New Roman"/>
          <w:b/>
          <w:bCs/>
          <w:iCs/>
          <w:kern w:val="1"/>
          <w:lang w:eastAsia="ar-SA"/>
        </w:rPr>
      </w:pPr>
      <w:r w:rsidRPr="00A25923">
        <w:rPr>
          <w:rFonts w:ascii="Arial Narrow" w:eastAsia="Arial Unicode MS" w:hAnsi="Arial Narrow" w:cs="Times New Roman"/>
          <w:b/>
          <w:bCs/>
          <w:iCs/>
          <w:kern w:val="1"/>
          <w:lang w:eastAsia="ar-SA"/>
        </w:rPr>
        <w:lastRenderedPageBreak/>
        <w:t>IV  УСЛОВИ ЗА УЧЕШЋЕ У ПОСТУПКУ ЈАВНЕ НАБАВКЕ ИЗ ЧЛ. 75. И 76. ЗЈН И УПУТСТВО КАКО СЕ ДОКАЗУЈЕ ИСПУЊЕНОСТ ТИХ УСЛОВА</w:t>
      </w:r>
    </w:p>
    <w:p w:rsidR="00593DA5" w:rsidRPr="00A25923" w:rsidRDefault="00593DA5" w:rsidP="00593DA5">
      <w:pPr>
        <w:spacing w:line="240" w:lineRule="auto"/>
        <w:rPr>
          <w:rFonts w:ascii="Arial Narrow" w:hAnsi="Arial Narrow"/>
        </w:rPr>
      </w:pPr>
    </w:p>
    <w:p w:rsidR="00593DA5" w:rsidRPr="00A25923" w:rsidRDefault="00593DA5" w:rsidP="00593DA5">
      <w:pPr>
        <w:tabs>
          <w:tab w:val="left" w:pos="9356"/>
        </w:tabs>
        <w:spacing w:line="240" w:lineRule="auto"/>
        <w:ind w:left="851" w:right="48" w:hanging="284"/>
        <w:rPr>
          <w:rFonts w:ascii="Arial Narrow" w:hAnsi="Arial Narrow" w:cs="Times New Roman"/>
          <w:b/>
        </w:rPr>
      </w:pPr>
    </w:p>
    <w:p w:rsidR="00593DA5" w:rsidRPr="00A25923" w:rsidRDefault="00593DA5" w:rsidP="00593DA5">
      <w:pPr>
        <w:suppressAutoHyphens/>
        <w:spacing w:line="240" w:lineRule="auto"/>
        <w:ind w:firstLine="720"/>
        <w:rPr>
          <w:rFonts w:ascii="Arial Narrow" w:eastAsia="TimesNewRomanPSMT" w:hAnsi="Arial Narrow" w:cs="Times New Roman"/>
          <w:b/>
          <w:bCs/>
          <w:kern w:val="1"/>
          <w:lang w:eastAsia="ar-SA"/>
        </w:rPr>
      </w:pPr>
      <w:r w:rsidRPr="00A25923">
        <w:rPr>
          <w:rFonts w:ascii="Arial Narrow" w:eastAsia="TimesNewRomanPSMT" w:hAnsi="Arial Narrow" w:cs="Times New Roman"/>
          <w:b/>
          <w:bCs/>
          <w:kern w:val="1"/>
          <w:lang w:eastAsia="ar-SA"/>
        </w:rPr>
        <w:t>ОБАВЕЗНИ УСЛОВИ</w:t>
      </w:r>
    </w:p>
    <w:p w:rsidR="00593DA5" w:rsidRPr="00A25923" w:rsidRDefault="00593DA5" w:rsidP="00593DA5">
      <w:pPr>
        <w:tabs>
          <w:tab w:val="left" w:pos="680"/>
        </w:tabs>
        <w:suppressAutoHyphens/>
        <w:spacing w:line="240" w:lineRule="auto"/>
        <w:rPr>
          <w:rFonts w:ascii="Arial Narrow" w:eastAsia="Arial Unicode MS" w:hAnsi="Arial Narrow" w:cs="Times New Roman"/>
          <w:iCs/>
          <w:kern w:val="1"/>
          <w:lang w:eastAsia="ar-SA"/>
        </w:rPr>
      </w:pPr>
    </w:p>
    <w:p w:rsidR="00593DA5" w:rsidRDefault="00593DA5" w:rsidP="00593DA5">
      <w:pPr>
        <w:tabs>
          <w:tab w:val="left" w:pos="680"/>
        </w:tabs>
        <w:suppressAutoHyphens/>
        <w:spacing w:line="240" w:lineRule="auto"/>
        <w:rPr>
          <w:rFonts w:ascii="Arial Narrow" w:eastAsia="Arial Unicode MS" w:hAnsi="Arial Narrow" w:cs="Times New Roman"/>
          <w:b/>
          <w:kern w:val="1"/>
          <w:lang w:eastAsia="ar-SA"/>
        </w:rPr>
      </w:pPr>
      <w:r w:rsidRPr="00A25923">
        <w:rPr>
          <w:rFonts w:ascii="Arial Narrow" w:eastAsia="Arial Unicode MS" w:hAnsi="Arial Narrow" w:cs="Times New Roman"/>
          <w:iCs/>
          <w:kern w:val="1"/>
          <w:lang w:eastAsia="ar-SA"/>
        </w:rPr>
        <w:tab/>
        <w:t xml:space="preserve">У поступку предметне јавне набавке понуђач мора да докаже да испуњава </w:t>
      </w:r>
      <w:r w:rsidRPr="00A25923">
        <w:rPr>
          <w:rFonts w:ascii="Arial Narrow" w:eastAsia="Arial Unicode MS" w:hAnsi="Arial Narrow" w:cs="Times New Roman"/>
          <w:b/>
          <w:iCs/>
          <w:kern w:val="1"/>
          <w:lang w:eastAsia="ar-SA"/>
        </w:rPr>
        <w:t>обавезне услове</w:t>
      </w:r>
      <w:r w:rsidRPr="00A25923">
        <w:rPr>
          <w:rFonts w:ascii="Arial Narrow" w:eastAsia="Arial Unicode MS" w:hAnsi="Arial Narrow" w:cs="Times New Roman"/>
          <w:iCs/>
          <w:kern w:val="1"/>
          <w:lang w:eastAsia="ar-SA"/>
        </w:rPr>
        <w:t xml:space="preserve"> за учешће, дефинисане чл. 75. ЗЈН, а и</w:t>
      </w:r>
      <w:r w:rsidRPr="00A25923">
        <w:rPr>
          <w:rFonts w:ascii="Arial Narrow" w:eastAsia="Arial Unicode MS" w:hAnsi="Arial Narrow" w:cs="Times New Roman"/>
          <w:kern w:val="1"/>
          <w:lang w:eastAsia="ar-SA"/>
        </w:rPr>
        <w:t xml:space="preserve">спуњеност </w:t>
      </w:r>
      <w:r w:rsidRPr="00A25923">
        <w:rPr>
          <w:rFonts w:ascii="Arial Narrow" w:eastAsia="Arial Unicode MS" w:hAnsi="Arial Narrow" w:cs="Times New Roman"/>
          <w:b/>
          <w:kern w:val="1"/>
          <w:lang w:eastAsia="ar-SA"/>
        </w:rPr>
        <w:t xml:space="preserve">обавезних услова </w:t>
      </w:r>
      <w:r w:rsidRPr="00A25923">
        <w:rPr>
          <w:rFonts w:ascii="Arial Narrow" w:eastAsia="Arial Unicode MS" w:hAnsi="Arial Narrow" w:cs="Times New Roman"/>
          <w:kern w:val="1"/>
          <w:lang w:eastAsia="ar-SA"/>
        </w:rPr>
        <w:t xml:space="preserve">за учешће у поступку предметне јавне набавке, доказује на начин дефинисан у следећој табели, </w:t>
      </w:r>
      <w:r w:rsidRPr="00A25923">
        <w:rPr>
          <w:rFonts w:ascii="Arial Narrow" w:eastAsia="Arial Unicode MS" w:hAnsi="Arial Narrow" w:cs="Times New Roman"/>
          <w:b/>
          <w:kern w:val="1"/>
          <w:lang w:eastAsia="ar-SA"/>
        </w:rPr>
        <w:t>и то:</w:t>
      </w:r>
    </w:p>
    <w:p w:rsidR="00A25923" w:rsidRPr="00A25923" w:rsidRDefault="00A25923" w:rsidP="00593DA5">
      <w:pPr>
        <w:tabs>
          <w:tab w:val="left" w:pos="680"/>
        </w:tabs>
        <w:suppressAutoHyphens/>
        <w:spacing w:line="240" w:lineRule="auto"/>
        <w:rPr>
          <w:rFonts w:ascii="Arial Narrow" w:eastAsia="Arial Unicode MS" w:hAnsi="Arial Narrow" w:cs="Times New Roman"/>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593DA5" w:rsidRPr="00A25923" w:rsidTr="00A06790">
        <w:trPr>
          <w:trHeight w:val="548"/>
        </w:trPr>
        <w:tc>
          <w:tcPr>
            <w:tcW w:w="593" w:type="dxa"/>
            <w:shd w:val="clear" w:color="auto" w:fill="C6D9F1"/>
          </w:tcPr>
          <w:p w:rsidR="00593DA5" w:rsidRPr="00A25923" w:rsidRDefault="00593DA5" w:rsidP="00A06790">
            <w:pPr>
              <w:spacing w:line="240" w:lineRule="auto"/>
              <w:contextualSpacing/>
              <w:rPr>
                <w:rFonts w:ascii="Arial Narrow" w:eastAsia="Arial Unicode MS" w:hAnsi="Arial Narrow" w:cs="Times New Roman"/>
                <w:kern w:val="1"/>
                <w:lang w:eastAsia="ar-SA"/>
              </w:rPr>
            </w:pPr>
          </w:p>
          <w:p w:rsidR="00593DA5" w:rsidRPr="00A25923" w:rsidRDefault="00593DA5" w:rsidP="00A06790">
            <w:pPr>
              <w:spacing w:line="240" w:lineRule="auto"/>
              <w:contextualSpacing/>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Р.бр</w:t>
            </w:r>
          </w:p>
        </w:tc>
        <w:tc>
          <w:tcPr>
            <w:tcW w:w="4123"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ОБАВЕЗНИ УСЛОВИ</w:t>
            </w:r>
          </w:p>
        </w:tc>
        <w:tc>
          <w:tcPr>
            <w:tcW w:w="4526"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НАЧИН ДОКАЗИВАЊА</w:t>
            </w:r>
          </w:p>
        </w:tc>
      </w:tr>
      <w:tr w:rsidR="00593DA5" w:rsidRPr="00A25923" w:rsidTr="00A06790">
        <w:tc>
          <w:tcPr>
            <w:tcW w:w="593" w:type="dxa"/>
            <w:shd w:val="clear" w:color="auto" w:fill="auto"/>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1.</w:t>
            </w:r>
          </w:p>
        </w:tc>
        <w:tc>
          <w:tcPr>
            <w:tcW w:w="4123" w:type="dxa"/>
            <w:shd w:val="clear" w:color="auto" w:fill="auto"/>
          </w:tcPr>
          <w:p w:rsidR="00593DA5" w:rsidRPr="00A25923" w:rsidRDefault="00593DA5" w:rsidP="00A06790">
            <w:pPr>
              <w:suppressAutoHyphens/>
              <w:spacing w:line="240" w:lineRule="auto"/>
              <w:rPr>
                <w:rFonts w:ascii="Arial Narrow" w:eastAsia="Arial Unicode MS" w:hAnsi="Arial Narrow" w:cs="Times New Roman"/>
                <w:i/>
                <w:iCs/>
                <w:kern w:val="1"/>
                <w:lang w:eastAsia="ar-SA"/>
              </w:rPr>
            </w:pPr>
            <w:r w:rsidRPr="00A25923">
              <w:rPr>
                <w:rFonts w:ascii="Arial Narrow" w:eastAsia="Arial Unicode MS" w:hAnsi="Arial Narrow" w:cs="Times New Roman"/>
                <w:iCs/>
                <w:kern w:val="1"/>
                <w:lang w:eastAsia="ar-SA"/>
              </w:rPr>
              <w:t xml:space="preserve">Да је регистрован код надлежног органа, односно уписан у одговарајући регистар </w:t>
            </w:r>
            <w:r w:rsidRPr="00A25923">
              <w:rPr>
                <w:rFonts w:ascii="Arial Narrow" w:eastAsia="Arial Unicode MS" w:hAnsi="Arial Narrow" w:cs="Times New Roman"/>
                <w:i/>
                <w:iCs/>
                <w:kern w:val="1"/>
                <w:lang w:eastAsia="ar-SA"/>
              </w:rPr>
              <w:t>(чл. 75. ст. 1. тач. 1) ЗЈН);</w:t>
            </w:r>
          </w:p>
        </w:tc>
        <w:tc>
          <w:tcPr>
            <w:tcW w:w="4526" w:type="dxa"/>
            <w:shd w:val="clear" w:color="auto" w:fill="auto"/>
          </w:tcPr>
          <w:p w:rsidR="00593DA5" w:rsidRPr="00A25923" w:rsidRDefault="00593DA5" w:rsidP="00A06790">
            <w:pPr>
              <w:suppressAutoHyphens/>
              <w:spacing w:line="240" w:lineRule="auto"/>
              <w:rPr>
                <w:rFonts w:ascii="Arial Narrow" w:eastAsia="Arial Unicode MS" w:hAnsi="Arial Narrow" w:cs="Times New Roman"/>
                <w:iCs/>
                <w:kern w:val="1"/>
                <w:lang w:eastAsia="ar-SA"/>
              </w:rPr>
            </w:pPr>
            <w:r w:rsidRPr="00A25923">
              <w:rPr>
                <w:rFonts w:ascii="Arial Narrow" w:eastAsia="Arial Unicode MS" w:hAnsi="Arial Narrow" w:cs="Times New Roman"/>
                <w:b/>
                <w:iCs/>
                <w:kern w:val="1"/>
                <w:lang w:eastAsia="ar-SA"/>
              </w:rPr>
              <w:t>Правна лица</w:t>
            </w:r>
            <w:r w:rsidRPr="00A25923">
              <w:rPr>
                <w:rFonts w:ascii="Arial Narrow" w:eastAsia="Arial Unicode MS" w:hAnsi="Arial Narrow" w:cs="Times New Roman"/>
                <w:iCs/>
                <w:kern w:val="1"/>
                <w:lang w:eastAsia="ar-SA"/>
              </w:rPr>
              <w:t xml:space="preserve">: Извод из регистра Агенције за привредне регистре, односно извод из регистра надлежног привредног суда; </w:t>
            </w:r>
          </w:p>
          <w:p w:rsidR="00593DA5" w:rsidRPr="00A25923" w:rsidRDefault="00593DA5" w:rsidP="00A06790">
            <w:pPr>
              <w:suppressAutoHyphens/>
              <w:spacing w:line="240" w:lineRule="auto"/>
              <w:rPr>
                <w:rFonts w:ascii="Arial Narrow" w:eastAsia="Arial Unicode MS" w:hAnsi="Arial Narrow" w:cs="Times New Roman"/>
                <w:iCs/>
                <w:kern w:val="1"/>
                <w:lang w:eastAsia="ar-SA"/>
              </w:rPr>
            </w:pPr>
            <w:r w:rsidRPr="00A25923">
              <w:rPr>
                <w:rFonts w:ascii="Arial Narrow" w:eastAsia="Arial Unicode MS" w:hAnsi="Arial Narrow" w:cs="Times New Roman"/>
                <w:b/>
                <w:iCs/>
                <w:kern w:val="1"/>
                <w:lang w:eastAsia="ar-SA"/>
              </w:rPr>
              <w:t>Предузетници:</w:t>
            </w:r>
            <w:r w:rsidRPr="00A25923">
              <w:rPr>
                <w:rFonts w:ascii="Arial Narrow" w:eastAsia="Arial Unicode MS" w:hAnsi="Arial Narrow" w:cs="Times New Roman"/>
                <w:iCs/>
                <w:kern w:val="1"/>
                <w:lang w:eastAsia="ar-SA"/>
              </w:rPr>
              <w:t xml:space="preserve"> Извод из регистра Агенције за привредне регистре, односно извод из одговарајућег регистра.</w:t>
            </w:r>
          </w:p>
        </w:tc>
      </w:tr>
      <w:tr w:rsidR="00593DA5" w:rsidRPr="00A25923" w:rsidTr="00A06790">
        <w:tc>
          <w:tcPr>
            <w:tcW w:w="593" w:type="dxa"/>
            <w:shd w:val="clear" w:color="auto" w:fill="auto"/>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2.</w:t>
            </w:r>
          </w:p>
        </w:tc>
        <w:tc>
          <w:tcPr>
            <w:tcW w:w="4123" w:type="dxa"/>
            <w:shd w:val="clear" w:color="auto" w:fill="auto"/>
          </w:tcPr>
          <w:p w:rsidR="00593DA5" w:rsidRPr="00A25923" w:rsidRDefault="00593DA5" w:rsidP="00A06790">
            <w:pPr>
              <w:suppressAutoHyphens/>
              <w:spacing w:line="240" w:lineRule="auto"/>
              <w:rPr>
                <w:rFonts w:ascii="Arial Narrow" w:eastAsia="Arial Unicode MS" w:hAnsi="Arial Narrow" w:cs="Times New Roman"/>
                <w:i/>
                <w:iCs/>
                <w:kern w:val="1"/>
                <w:lang w:eastAsia="ar-SA"/>
              </w:rPr>
            </w:pPr>
            <w:r w:rsidRPr="00A25923">
              <w:rPr>
                <w:rFonts w:ascii="Arial Narrow" w:eastAsia="Arial Unicode MS" w:hAnsi="Arial Narrow" w:cs="Times New Roman"/>
                <w:kern w:val="1"/>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25923">
              <w:rPr>
                <w:rFonts w:ascii="Arial Narrow" w:eastAsia="Arial Unicode MS" w:hAnsi="Arial Narrow" w:cs="Times New Roman"/>
                <w:i/>
                <w:iCs/>
                <w:kern w:val="1"/>
                <w:lang w:eastAsia="ar-SA"/>
              </w:rPr>
              <w:t>(чл. 75. ст. 1. тач. 2) ЗЈН);</w:t>
            </w:r>
          </w:p>
        </w:tc>
        <w:tc>
          <w:tcPr>
            <w:tcW w:w="4526" w:type="dxa"/>
            <w:shd w:val="clear" w:color="auto" w:fill="auto"/>
          </w:tcPr>
          <w:p w:rsidR="00593DA5" w:rsidRPr="00A25923" w:rsidRDefault="00593DA5" w:rsidP="00A06790">
            <w:pPr>
              <w:suppressAutoHyphens/>
              <w:spacing w:line="240" w:lineRule="auto"/>
              <w:rPr>
                <w:rFonts w:ascii="Arial Narrow" w:hAnsi="Arial Narrow" w:cs="Times New Roman"/>
              </w:rPr>
            </w:pPr>
            <w:r w:rsidRPr="00A25923">
              <w:rPr>
                <w:rFonts w:ascii="Arial Narrow" w:hAnsi="Arial Narrow" w:cs="Times New Roman"/>
                <w:b/>
                <w:u w:val="single"/>
              </w:rPr>
              <w:t>Пр</w:t>
            </w:r>
            <w:r w:rsidRPr="00A25923">
              <w:rPr>
                <w:rFonts w:ascii="Arial Narrow" w:hAnsi="Arial Narrow" w:cs="Times New Roman"/>
                <w:b/>
                <w:bCs/>
                <w:u w:val="single"/>
              </w:rPr>
              <w:t>авна лица:</w:t>
            </w:r>
            <w:r w:rsidRPr="00A25923">
              <w:rPr>
                <w:rFonts w:ascii="Arial Narrow" w:hAnsi="Arial Narrow" w:cs="Times New Roman"/>
                <w:bCs/>
              </w:rPr>
              <w:t xml:space="preserve"> 1) </w:t>
            </w:r>
            <w:r w:rsidRPr="00A25923">
              <w:rPr>
                <w:rFonts w:ascii="Arial Narrow" w:hAnsi="Arial Narrow" w:cs="Times New Roman"/>
              </w:rPr>
              <w:t>Извод из казнене евиденције, односно уверењe</w:t>
            </w:r>
            <w:r w:rsidRPr="00A25923">
              <w:rPr>
                <w:rFonts w:ascii="Arial Narrow" w:hAnsi="Arial Narrow" w:cs="Times New Roman"/>
                <w:b/>
              </w:rPr>
              <w:t xml:space="preserve"> основног суда </w:t>
            </w:r>
            <w:r w:rsidRPr="00A25923">
              <w:rPr>
                <w:rFonts w:ascii="Arial Narrow" w:hAnsi="Arial Narrow" w:cs="Times New Roman"/>
              </w:rPr>
              <w:t>на чијем подручју се налази седиште домаћег правног лица</w:t>
            </w:r>
            <w:r w:rsidRPr="00A25923">
              <w:rPr>
                <w:rFonts w:ascii="Arial Narrow" w:hAnsi="Arial Narrow" w:cs="Times New Roman"/>
                <w:lang w:val="ru-RU"/>
              </w:rPr>
              <w:t>,</w:t>
            </w:r>
            <w:r w:rsidRPr="00A25923">
              <w:rPr>
                <w:rFonts w:ascii="Arial Narrow" w:hAnsi="Arial Narrow"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25923">
              <w:rPr>
                <w:rFonts w:ascii="Arial Narrow" w:hAnsi="Arial Narrow" w:cs="Times New Roman"/>
                <w:u w:val="single"/>
              </w:rPr>
              <w:t>Напомена</w:t>
            </w:r>
            <w:r w:rsidRPr="00A25923">
              <w:rPr>
                <w:rFonts w:ascii="Arial Narrow" w:hAnsi="Arial Narrow"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25923">
              <w:rPr>
                <w:rFonts w:ascii="Arial Narrow" w:hAnsi="Arial Narrow" w:cs="Times New Roman"/>
                <w:b/>
                <w:u w:val="single"/>
              </w:rPr>
              <w:t>И</w:t>
            </w:r>
            <w:r w:rsidRPr="00A25923">
              <w:rPr>
                <w:rFonts w:ascii="Arial Narrow" w:hAnsi="Arial Narrow" w:cs="Times New Roman"/>
              </w:rPr>
              <w:t xml:space="preserve"> </w:t>
            </w:r>
            <w:r w:rsidRPr="00A25923">
              <w:rPr>
                <w:rFonts w:ascii="Arial Narrow" w:hAnsi="Arial Narrow" w:cs="Times New Roman"/>
                <w:b/>
              </w:rPr>
              <w:t xml:space="preserve">УВЕРЕЊЕ ВИШЕГ СУДА </w:t>
            </w:r>
            <w:r w:rsidRPr="00A25923">
              <w:rPr>
                <w:rFonts w:ascii="Arial Narrow" w:hAnsi="Arial Narrow" w:cs="Times New Roman"/>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w:t>
            </w:r>
            <w:r w:rsidRPr="00A25923">
              <w:rPr>
                <w:rFonts w:ascii="Arial Narrow" w:hAnsi="Arial Narrow"/>
              </w:rPr>
              <w:t xml:space="preserve"> </w:t>
            </w:r>
            <w:r w:rsidRPr="00A25923">
              <w:rPr>
                <w:rFonts w:ascii="Arial Narrow" w:hAnsi="Arial Narrow" w:cs="Times New Roman"/>
              </w:rPr>
              <w:t>привреде и кривично дело примања мита; 2) Извод из казнене евиденције</w:t>
            </w:r>
            <w:r w:rsidRPr="00A25923">
              <w:rPr>
                <w:rFonts w:ascii="Arial Narrow" w:hAnsi="Arial Narrow"/>
              </w:rPr>
              <w:t xml:space="preserve"> </w:t>
            </w:r>
            <w:r w:rsidRPr="00A25923">
              <w:rPr>
                <w:rFonts w:ascii="Arial Narrow" w:hAnsi="Arial Narrow" w:cs="Times New Roman"/>
                <w:b/>
              </w:rPr>
              <w:t>Посебног одељења за организовани криминал Вишег суда у Београду</w:t>
            </w:r>
            <w:r w:rsidRPr="00A25923">
              <w:rPr>
                <w:rFonts w:ascii="Arial Narrow" w:hAnsi="Arial Narrow"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25923">
              <w:rPr>
                <w:rFonts w:ascii="Arial Narrow" w:hAnsi="Arial Narrow" w:cs="Times New Roman"/>
                <w:b/>
              </w:rPr>
              <w:t xml:space="preserve"> надлежне полицијске управе МУП-а</w:t>
            </w:r>
            <w:r w:rsidRPr="00A25923">
              <w:rPr>
                <w:rFonts w:ascii="Arial Narrow" w:hAnsi="Arial Narrow"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593DA5" w:rsidRPr="00A25923" w:rsidRDefault="00593DA5" w:rsidP="00A06790">
            <w:pPr>
              <w:suppressAutoHyphens/>
              <w:spacing w:line="240" w:lineRule="auto"/>
              <w:rPr>
                <w:rFonts w:ascii="Arial Narrow" w:hAnsi="Arial Narrow" w:cs="Times New Roman"/>
              </w:rPr>
            </w:pPr>
            <w:r w:rsidRPr="00A25923">
              <w:rPr>
                <w:rFonts w:ascii="Arial Narrow" w:hAnsi="Arial Narrow" w:cs="Times New Roman"/>
                <w:b/>
                <w:u w:val="single"/>
              </w:rPr>
              <w:t>Предузетници и физичка лица</w:t>
            </w:r>
            <w:r w:rsidRPr="00A25923">
              <w:rPr>
                <w:rFonts w:ascii="Arial Narrow" w:hAnsi="Arial Narrow" w:cs="Times New Roman"/>
              </w:rPr>
              <w:t xml:space="preserve">: Извод из казнене </w:t>
            </w:r>
            <w:r w:rsidRPr="00A25923">
              <w:rPr>
                <w:rFonts w:ascii="Arial Narrow" w:hAnsi="Arial Narrow" w:cs="Times New Roman"/>
              </w:rPr>
              <w:lastRenderedPageBreak/>
              <w:t>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93DA5" w:rsidRPr="00A25923" w:rsidRDefault="00593DA5" w:rsidP="00A06790">
            <w:pPr>
              <w:suppressAutoHyphens/>
              <w:spacing w:line="240" w:lineRule="auto"/>
              <w:rPr>
                <w:rFonts w:ascii="Arial Narrow" w:eastAsia="Arial Unicode MS" w:hAnsi="Arial Narrow" w:cs="Times New Roman"/>
                <w:b/>
                <w:color w:val="FF0000"/>
                <w:kern w:val="1"/>
                <w:lang w:eastAsia="ar-SA"/>
              </w:rPr>
            </w:pPr>
            <w:r w:rsidRPr="00A25923">
              <w:rPr>
                <w:rFonts w:ascii="Arial Narrow" w:hAnsi="Arial Narrow" w:cs="Times New Roman"/>
                <w:b/>
              </w:rPr>
              <w:t>Докази не могу бити старији од два месеца пре отварања понуда.</w:t>
            </w:r>
          </w:p>
        </w:tc>
      </w:tr>
      <w:tr w:rsidR="00593DA5" w:rsidRPr="00A25923" w:rsidTr="00A06790">
        <w:tc>
          <w:tcPr>
            <w:tcW w:w="593" w:type="dxa"/>
            <w:shd w:val="clear" w:color="auto" w:fill="auto"/>
          </w:tcPr>
          <w:p w:rsidR="00593DA5" w:rsidRPr="00A25923" w:rsidRDefault="00593DA5" w:rsidP="00A06790">
            <w:pPr>
              <w:suppressAutoHyphens/>
              <w:spacing w:line="240" w:lineRule="auto"/>
              <w:jc w:val="center"/>
              <w:rPr>
                <w:rFonts w:ascii="Arial Narrow" w:eastAsia="Arial Unicode MS" w:hAnsi="Arial Narrow" w:cs="Times New Roman"/>
                <w:color w:val="FF0000"/>
                <w:kern w:val="1"/>
                <w:lang w:eastAsia="ar-SA"/>
              </w:rPr>
            </w:pPr>
            <w:r w:rsidRPr="00A25923">
              <w:rPr>
                <w:rFonts w:ascii="Arial Narrow" w:eastAsia="Arial Unicode MS" w:hAnsi="Arial Narrow" w:cs="Times New Roman"/>
                <w:kern w:val="1"/>
                <w:lang w:eastAsia="ar-SA"/>
              </w:rPr>
              <w:lastRenderedPageBreak/>
              <w:t>3.</w:t>
            </w:r>
          </w:p>
        </w:tc>
        <w:tc>
          <w:tcPr>
            <w:tcW w:w="4123" w:type="dxa"/>
            <w:shd w:val="clear" w:color="auto" w:fill="auto"/>
          </w:tcPr>
          <w:p w:rsidR="00593DA5" w:rsidRPr="00A25923" w:rsidRDefault="00593DA5" w:rsidP="00A06790">
            <w:pPr>
              <w:suppressAutoHyphens/>
              <w:spacing w:line="240" w:lineRule="auto"/>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25923">
              <w:rPr>
                <w:rFonts w:ascii="Arial Narrow" w:eastAsia="Arial Unicode MS" w:hAnsi="Arial Narrow" w:cs="Times New Roman"/>
                <w:i/>
                <w:iCs/>
                <w:kern w:val="1"/>
                <w:lang w:eastAsia="ar-SA"/>
              </w:rPr>
              <w:t>(чл. 75. ст. 1. тач. 4) ЗЈН);</w:t>
            </w:r>
          </w:p>
        </w:tc>
        <w:tc>
          <w:tcPr>
            <w:tcW w:w="4526" w:type="dxa"/>
            <w:shd w:val="clear" w:color="auto" w:fill="auto"/>
          </w:tcPr>
          <w:p w:rsidR="00593DA5" w:rsidRPr="00A25923" w:rsidRDefault="00593DA5" w:rsidP="00A06790">
            <w:pPr>
              <w:suppressAutoHyphens/>
              <w:spacing w:line="240" w:lineRule="auto"/>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93DA5" w:rsidRPr="00A25923" w:rsidRDefault="00593DA5" w:rsidP="00A06790">
            <w:pPr>
              <w:suppressAutoHyphens/>
              <w:spacing w:line="240" w:lineRule="auto"/>
              <w:rPr>
                <w:rFonts w:ascii="Arial Narrow" w:eastAsia="Arial Unicode MS" w:hAnsi="Arial Narrow" w:cs="Times New Roman"/>
                <w:b/>
                <w:color w:val="FF0000"/>
                <w:kern w:val="1"/>
                <w:lang w:eastAsia="ar-SA"/>
              </w:rPr>
            </w:pPr>
            <w:r w:rsidRPr="00A25923">
              <w:rPr>
                <w:rFonts w:ascii="Arial Narrow" w:eastAsia="Arial Unicode MS" w:hAnsi="Arial Narrow" w:cs="Times New Roman"/>
                <w:b/>
                <w:kern w:val="1"/>
                <w:lang w:eastAsia="ar-SA"/>
              </w:rPr>
              <w:t>Докази не могу бити старији од два месеца пре отварања понуда.</w:t>
            </w:r>
          </w:p>
        </w:tc>
      </w:tr>
      <w:tr w:rsidR="00593DA5" w:rsidRPr="00A25923" w:rsidTr="00A06790">
        <w:trPr>
          <w:trHeight w:val="1825"/>
        </w:trPr>
        <w:tc>
          <w:tcPr>
            <w:tcW w:w="593" w:type="dxa"/>
            <w:shd w:val="clear" w:color="auto" w:fill="auto"/>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4.</w:t>
            </w:r>
          </w:p>
        </w:tc>
        <w:tc>
          <w:tcPr>
            <w:tcW w:w="4123" w:type="dxa"/>
            <w:shd w:val="clear" w:color="auto" w:fill="auto"/>
          </w:tcPr>
          <w:p w:rsidR="00593DA5" w:rsidRPr="00A25923" w:rsidRDefault="00593DA5" w:rsidP="00A06790">
            <w:pPr>
              <w:suppressAutoHyphens/>
              <w:spacing w:line="240" w:lineRule="auto"/>
              <w:rPr>
                <w:rFonts w:ascii="Arial Narrow" w:eastAsia="Arial Unicode MS" w:hAnsi="Arial Narrow" w:cs="Times New Roman"/>
                <w:i/>
                <w:iCs/>
                <w:kern w:val="1"/>
                <w:lang w:eastAsia="ar-SA"/>
              </w:rPr>
            </w:pPr>
            <w:r w:rsidRPr="00A25923">
              <w:rPr>
                <w:rFonts w:ascii="Arial Narrow" w:eastAsia="Arial Unicode MS" w:hAnsi="Arial Narrow" w:cs="Times New Roman"/>
                <w:kern w:val="1"/>
                <w:lang w:eastAsia="ar-SA"/>
              </w:rPr>
              <w:t xml:space="preserve">Да има важећу дозволу надлежног органа за обављање делатности која је предмет јавне набавке </w:t>
            </w:r>
            <w:r w:rsidRPr="00A25923">
              <w:rPr>
                <w:rFonts w:ascii="Arial Narrow" w:eastAsia="Arial Unicode MS" w:hAnsi="Arial Narrow" w:cs="Times New Roman"/>
                <w:i/>
                <w:iCs/>
                <w:kern w:val="1"/>
                <w:lang w:eastAsia="ar-SA"/>
              </w:rPr>
              <w:t>(чл. 75. ст. 1. тач. 5) ЗЈН)</w:t>
            </w:r>
          </w:p>
        </w:tc>
        <w:tc>
          <w:tcPr>
            <w:tcW w:w="4526" w:type="dxa"/>
            <w:shd w:val="clear" w:color="auto" w:fill="auto"/>
          </w:tcPr>
          <w:p w:rsidR="00593DA5" w:rsidRPr="00A25923" w:rsidRDefault="00593DA5" w:rsidP="00A06790">
            <w:pPr>
              <w:suppressAutoHyphens/>
              <w:spacing w:line="240" w:lineRule="auto"/>
              <w:rPr>
                <w:rFonts w:ascii="Arial Narrow" w:eastAsia="Arial Unicode MS" w:hAnsi="Arial Narrow" w:cs="Times New Roman"/>
                <w:b/>
                <w:kern w:val="1"/>
                <w:lang w:eastAsia="ar-SA"/>
              </w:rPr>
            </w:pPr>
            <w:r w:rsidRPr="00A25923">
              <w:rPr>
                <w:rFonts w:ascii="Arial Narrow" w:eastAsia="Arial Unicode MS" w:hAnsi="Arial Narrow" w:cs="Times New Roman"/>
                <w:b/>
                <w:kern w:val="1"/>
                <w:lang w:eastAsia="ar-SA"/>
              </w:rPr>
              <w:t xml:space="preserve">ДОЗВОЛА </w:t>
            </w:r>
            <w:r w:rsidR="00F635DC" w:rsidRPr="00A25923">
              <w:rPr>
                <w:rFonts w:ascii="Arial Narrow" w:eastAsia="Arial Unicode MS" w:hAnsi="Arial Narrow" w:cs="Times New Roman"/>
                <w:b/>
                <w:kern w:val="1"/>
                <w:lang w:eastAsia="ar-SA"/>
              </w:rPr>
              <w:t>–</w:t>
            </w:r>
            <w:r w:rsidRPr="00A25923">
              <w:rPr>
                <w:rFonts w:ascii="Arial Narrow" w:eastAsia="Arial Unicode MS" w:hAnsi="Arial Narrow" w:cs="Times New Roman"/>
                <w:kern w:val="1"/>
                <w:lang w:eastAsia="ar-SA"/>
              </w:rPr>
              <w:t xml:space="preserve"> </w:t>
            </w:r>
            <w:r w:rsidR="00F635DC" w:rsidRPr="00A25923">
              <w:rPr>
                <w:rFonts w:ascii="Arial Narrow" w:eastAsia="Arial Unicode MS" w:hAnsi="Arial Narrow" w:cs="Times New Roman"/>
                <w:kern w:val="1"/>
                <w:lang w:eastAsia="ar-SA"/>
              </w:rPr>
              <w:t>Министарства рада, запошљавања, борачке и социјалне заштите за услуге запошљавања</w:t>
            </w:r>
          </w:p>
        </w:tc>
      </w:tr>
      <w:tr w:rsidR="00593DA5" w:rsidRPr="00A25923" w:rsidTr="00A06790">
        <w:tc>
          <w:tcPr>
            <w:tcW w:w="593" w:type="dxa"/>
            <w:shd w:val="clear" w:color="auto" w:fill="auto"/>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5.</w:t>
            </w:r>
          </w:p>
        </w:tc>
        <w:tc>
          <w:tcPr>
            <w:tcW w:w="4123" w:type="dxa"/>
            <w:shd w:val="clear" w:color="auto" w:fill="auto"/>
          </w:tcPr>
          <w:p w:rsidR="00593DA5" w:rsidRPr="00A25923" w:rsidRDefault="00593DA5" w:rsidP="00A06790">
            <w:pPr>
              <w:suppressAutoHyphens/>
              <w:spacing w:line="240" w:lineRule="auto"/>
              <w:rPr>
                <w:rFonts w:ascii="Arial Narrow" w:eastAsia="Arial Unicode MS" w:hAnsi="Arial Narrow" w:cs="Times New Roman"/>
                <w:i/>
                <w:iCs/>
                <w:kern w:val="1"/>
                <w:lang w:eastAsia="ar-SA"/>
              </w:rPr>
            </w:pPr>
            <w:r w:rsidRPr="00A25923">
              <w:rPr>
                <w:rFonts w:ascii="Arial Narrow" w:eastAsia="Arial Unicode MS" w:hAnsi="Arial Narrow" w:cs="Times New Roman"/>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25923">
              <w:rPr>
                <w:rFonts w:ascii="Arial Narrow" w:eastAsia="Arial Unicode MS" w:hAnsi="Arial Narrow" w:cs="Times New Roman"/>
                <w:i/>
                <w:iCs/>
                <w:kern w:val="1"/>
                <w:lang w:eastAsia="ar-SA"/>
              </w:rPr>
              <w:t>чл. 75. ст. 2. ЗЈН).</w:t>
            </w:r>
          </w:p>
        </w:tc>
        <w:tc>
          <w:tcPr>
            <w:tcW w:w="4526" w:type="dxa"/>
            <w:shd w:val="clear" w:color="auto" w:fill="auto"/>
          </w:tcPr>
          <w:p w:rsidR="00593DA5" w:rsidRPr="00A25923" w:rsidRDefault="00593DA5" w:rsidP="00A06790">
            <w:pPr>
              <w:suppressAutoHyphens/>
              <w:spacing w:line="240" w:lineRule="auto"/>
              <w:rPr>
                <w:rFonts w:ascii="Arial Narrow" w:eastAsia="Arial Unicode MS" w:hAnsi="Arial Narrow" w:cs="Times New Roman"/>
                <w:kern w:val="1"/>
                <w:lang w:eastAsia="ar-SA"/>
              </w:rPr>
            </w:pPr>
            <w:r w:rsidRPr="00A25923">
              <w:rPr>
                <w:rFonts w:ascii="Arial Narrow" w:eastAsia="Arial Unicode MS" w:hAnsi="Arial Narrow" w:cs="Times New Roman"/>
                <w:b/>
                <w:kern w:val="1"/>
                <w:lang w:eastAsia="ar-SA"/>
              </w:rPr>
              <w:t>Изјава</w:t>
            </w:r>
            <w:r w:rsidRPr="00A25923">
              <w:rPr>
                <w:rFonts w:ascii="Arial Narrow" w:eastAsia="Arial Unicode MS" w:hAnsi="Arial Narrow" w:cs="Times New Roman"/>
                <w:kern w:val="1"/>
                <w:lang w:eastAsia="ar-SA"/>
              </w:rPr>
              <w:t xml:space="preserve"> (Образац 5. у поглављу VI ове конкурсне документације), којом понуђач под пуном материјалном и кривичном одговорношћу потврђује да испуњава услов за учешће у поступку јавне набавке из чл. 75. ст.2. ЗЈН</w:t>
            </w:r>
          </w:p>
        </w:tc>
      </w:tr>
    </w:tbl>
    <w:p w:rsidR="00593DA5" w:rsidRPr="00A25923" w:rsidRDefault="00593DA5"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A25923" w:rsidRPr="00A25923" w:rsidRDefault="00A25923" w:rsidP="00593DA5">
      <w:pPr>
        <w:tabs>
          <w:tab w:val="left" w:pos="680"/>
        </w:tabs>
        <w:suppressAutoHyphens/>
        <w:spacing w:line="240" w:lineRule="auto"/>
        <w:jc w:val="center"/>
        <w:rPr>
          <w:rFonts w:ascii="Arial Narrow" w:eastAsia="TimesNewRomanPSMT" w:hAnsi="Arial Narrow" w:cs="Times New Roman"/>
          <w:bCs/>
          <w:kern w:val="1"/>
          <w:lang w:eastAsia="ar-SA"/>
        </w:rPr>
      </w:pPr>
    </w:p>
    <w:p w:rsidR="00593DA5" w:rsidRPr="00A25923" w:rsidRDefault="00593DA5" w:rsidP="00593DA5">
      <w:pPr>
        <w:tabs>
          <w:tab w:val="left" w:pos="680"/>
        </w:tabs>
        <w:suppressAutoHyphens/>
        <w:spacing w:line="240" w:lineRule="auto"/>
        <w:rPr>
          <w:rFonts w:ascii="Arial Narrow" w:eastAsia="TimesNewRomanPSMT" w:hAnsi="Arial Narrow" w:cs="Times New Roman"/>
          <w:bCs/>
          <w:kern w:val="1"/>
          <w:lang w:eastAsia="ar-SA"/>
        </w:rPr>
      </w:pPr>
    </w:p>
    <w:p w:rsidR="00593DA5" w:rsidRPr="00A25923" w:rsidRDefault="00593DA5" w:rsidP="00593DA5">
      <w:pPr>
        <w:tabs>
          <w:tab w:val="left" w:pos="680"/>
        </w:tabs>
        <w:suppressAutoHyphens/>
        <w:spacing w:line="240" w:lineRule="auto"/>
        <w:rPr>
          <w:rFonts w:ascii="Arial Narrow" w:eastAsia="TimesNewRomanPSMT" w:hAnsi="Arial Narrow" w:cs="Times New Roman"/>
          <w:b/>
          <w:bCs/>
          <w:kern w:val="1"/>
          <w:lang w:eastAsia="ar-SA"/>
        </w:rPr>
      </w:pPr>
      <w:r w:rsidRPr="00A25923">
        <w:rPr>
          <w:rFonts w:ascii="Arial Narrow" w:eastAsia="TimesNewRomanPSMT" w:hAnsi="Arial Narrow" w:cs="Times New Roman"/>
          <w:bCs/>
          <w:kern w:val="1"/>
          <w:lang w:eastAsia="ar-SA"/>
        </w:rPr>
        <w:lastRenderedPageBreak/>
        <w:tab/>
      </w:r>
      <w:r w:rsidRPr="00A25923">
        <w:rPr>
          <w:rFonts w:ascii="Arial Narrow" w:eastAsia="TimesNewRomanPSMT" w:hAnsi="Arial Narrow" w:cs="Times New Roman"/>
          <w:b/>
          <w:bCs/>
          <w:kern w:val="1"/>
          <w:lang w:eastAsia="ar-SA"/>
        </w:rPr>
        <w:t>ДОДАТНИ УСЛОВИ</w:t>
      </w:r>
    </w:p>
    <w:p w:rsidR="00593DA5" w:rsidRPr="00A25923" w:rsidRDefault="00593DA5" w:rsidP="00593DA5">
      <w:pPr>
        <w:tabs>
          <w:tab w:val="left" w:pos="680"/>
        </w:tabs>
        <w:suppressAutoHyphens/>
        <w:spacing w:line="240" w:lineRule="auto"/>
        <w:jc w:val="center"/>
        <w:rPr>
          <w:rFonts w:ascii="Arial Narrow" w:eastAsia="TimesNewRomanPSMT" w:hAnsi="Arial Narrow" w:cs="Times New Roman"/>
          <w:b/>
          <w:bCs/>
          <w:kern w:val="1"/>
          <w:lang w:eastAsia="ar-SA"/>
        </w:rPr>
      </w:pPr>
    </w:p>
    <w:p w:rsidR="00593DA5" w:rsidRPr="00A25923" w:rsidRDefault="00593DA5" w:rsidP="00593DA5">
      <w:pPr>
        <w:tabs>
          <w:tab w:val="left" w:pos="680"/>
        </w:tabs>
        <w:suppressAutoHyphens/>
        <w:spacing w:line="240" w:lineRule="auto"/>
        <w:rPr>
          <w:rFonts w:ascii="Arial Narrow" w:eastAsia="TimesNewRomanPS-BoldMT" w:hAnsi="Arial Narrow" w:cs="Times New Roman"/>
          <w:b/>
          <w:bCs/>
          <w:kern w:val="1"/>
          <w:lang w:eastAsia="ar-SA"/>
        </w:rPr>
      </w:pPr>
      <w:r w:rsidRPr="00A25923">
        <w:rPr>
          <w:rFonts w:ascii="Arial Narrow" w:eastAsia="Arial Unicode MS" w:hAnsi="Arial Narrow" w:cs="Times New Roman"/>
          <w:bCs/>
          <w:iCs/>
          <w:kern w:val="1"/>
          <w:lang w:eastAsia="ar-SA"/>
        </w:rPr>
        <w:tab/>
        <w:t xml:space="preserve">Понуђач који </w:t>
      </w:r>
      <w:r w:rsidRPr="00A25923">
        <w:rPr>
          <w:rFonts w:ascii="Arial Narrow" w:eastAsia="Arial Unicode MS" w:hAnsi="Arial Narrow" w:cs="Times New Roman"/>
          <w:iCs/>
          <w:kern w:val="1"/>
          <w:lang w:eastAsia="ar-SA"/>
        </w:rPr>
        <w:t xml:space="preserve">учествује у поступку предметне јавне набавке мора испунити </w:t>
      </w:r>
      <w:r w:rsidRPr="00A25923">
        <w:rPr>
          <w:rFonts w:ascii="Arial Narrow" w:eastAsia="Arial Unicode MS" w:hAnsi="Arial Narrow" w:cs="Times New Roman"/>
          <w:b/>
          <w:iCs/>
          <w:kern w:val="1"/>
          <w:lang w:eastAsia="ar-SA"/>
        </w:rPr>
        <w:t>додатне услове</w:t>
      </w:r>
      <w:r w:rsidRPr="00A25923">
        <w:rPr>
          <w:rFonts w:ascii="Arial Narrow" w:eastAsia="Arial Unicode MS" w:hAnsi="Arial Narrow" w:cs="Times New Roman"/>
          <w:iCs/>
          <w:kern w:val="1"/>
          <w:lang w:eastAsia="ar-SA"/>
        </w:rPr>
        <w:t xml:space="preserve"> за учешће у поступку јавне набавке, дефинисане овом конкурсном документацијом,</w:t>
      </w:r>
      <w:r w:rsidRPr="00A25923">
        <w:rPr>
          <w:rFonts w:ascii="Arial Narrow" w:eastAsia="TimesNewRomanPS-BoldMT" w:hAnsi="Arial Narrow" w:cs="Times New Roman"/>
          <w:b/>
          <w:bCs/>
          <w:kern w:val="1"/>
          <w:lang w:eastAsia="ar-SA"/>
        </w:rPr>
        <w:t xml:space="preserve"> </w:t>
      </w:r>
      <w:r w:rsidRPr="00A25923">
        <w:rPr>
          <w:rFonts w:ascii="Arial Narrow" w:eastAsia="Arial Unicode MS" w:hAnsi="Arial Narrow" w:cs="Times New Roman"/>
          <w:iCs/>
          <w:kern w:val="1"/>
          <w:lang w:eastAsia="ar-SA"/>
        </w:rPr>
        <w:t>а и</w:t>
      </w:r>
      <w:r w:rsidRPr="00A25923">
        <w:rPr>
          <w:rFonts w:ascii="Arial Narrow" w:eastAsia="TimesNewRomanPS-BoldMT" w:hAnsi="Arial Narrow" w:cs="Times New Roman"/>
          <w:bCs/>
          <w:kern w:val="1"/>
          <w:lang w:eastAsia="ar-SA"/>
        </w:rPr>
        <w:t xml:space="preserve">спуњеност </w:t>
      </w:r>
      <w:r w:rsidRPr="00A25923">
        <w:rPr>
          <w:rFonts w:ascii="Arial Narrow" w:eastAsia="TimesNewRomanPS-BoldMT" w:hAnsi="Arial Narrow" w:cs="Times New Roman"/>
          <w:b/>
          <w:bCs/>
          <w:kern w:val="1"/>
          <w:lang w:eastAsia="ar-SA"/>
        </w:rPr>
        <w:t xml:space="preserve">додатних услова </w:t>
      </w:r>
      <w:r w:rsidRPr="00A25923">
        <w:rPr>
          <w:rFonts w:ascii="Arial Narrow" w:eastAsia="TimesNewRomanPS-BoldMT" w:hAnsi="Arial Narrow" w:cs="Times New Roman"/>
          <w:bCs/>
          <w:kern w:val="1"/>
          <w:lang w:eastAsia="ar-SA"/>
        </w:rPr>
        <w:t xml:space="preserve">понуђач доказује </w:t>
      </w:r>
      <w:r w:rsidRPr="00A25923">
        <w:rPr>
          <w:rFonts w:ascii="Arial Narrow" w:eastAsia="Arial Unicode MS" w:hAnsi="Arial Narrow" w:cs="Times New Roman"/>
          <w:kern w:val="1"/>
          <w:lang w:eastAsia="ar-SA"/>
        </w:rPr>
        <w:t xml:space="preserve">на начин дефинисан у наредној табели, </w:t>
      </w:r>
      <w:r w:rsidRPr="00A25923">
        <w:rPr>
          <w:rFonts w:ascii="Arial Narrow" w:eastAsia="Arial Unicode MS" w:hAnsi="Arial Narrow" w:cs="Times New Roman"/>
          <w:b/>
          <w:kern w:val="1"/>
          <w:lang w:eastAsia="ar-SA"/>
        </w:rPr>
        <w:t>и то</w:t>
      </w:r>
      <w:r w:rsidRPr="00A25923">
        <w:rPr>
          <w:rFonts w:ascii="Arial Narrow" w:eastAsia="TimesNewRomanPS-BoldMT" w:hAnsi="Arial Narrow" w:cs="Times New Roman"/>
          <w:b/>
          <w:bCs/>
          <w:kern w:val="1"/>
          <w:lang w:eastAsia="ar-SA"/>
        </w:rPr>
        <w:t>:</w:t>
      </w:r>
    </w:p>
    <w:p w:rsidR="00593DA5" w:rsidRPr="00A25923" w:rsidRDefault="00593DA5" w:rsidP="00593DA5">
      <w:pPr>
        <w:tabs>
          <w:tab w:val="left" w:pos="680"/>
        </w:tabs>
        <w:suppressAutoHyphens/>
        <w:spacing w:line="240" w:lineRule="auto"/>
        <w:rPr>
          <w:rFonts w:ascii="Arial Narrow" w:eastAsia="TimesNewRomanPS-BoldMT" w:hAnsi="Arial Narrow" w:cs="Times New Roman"/>
          <w:bCs/>
          <w:kern w:val="1"/>
          <w:lang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084"/>
        <w:gridCol w:w="4630"/>
      </w:tblGrid>
      <w:tr w:rsidR="00593DA5" w:rsidRPr="00A25923" w:rsidTr="00A06790">
        <w:tc>
          <w:tcPr>
            <w:tcW w:w="736"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Р.бр.</w:t>
            </w:r>
          </w:p>
        </w:tc>
        <w:tc>
          <w:tcPr>
            <w:tcW w:w="4084"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ДОДАТНИ УСЛОВИ</w:t>
            </w:r>
          </w:p>
        </w:tc>
        <w:tc>
          <w:tcPr>
            <w:tcW w:w="4630"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НАЧИН ДОКАЗИВАЊА</w:t>
            </w:r>
          </w:p>
        </w:tc>
      </w:tr>
      <w:tr w:rsidR="00593DA5" w:rsidRPr="00A25923" w:rsidTr="00A06790">
        <w:tc>
          <w:tcPr>
            <w:tcW w:w="736"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1.</w:t>
            </w:r>
          </w:p>
        </w:tc>
        <w:tc>
          <w:tcPr>
            <w:tcW w:w="4084"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ФИНАНСИЈСКИ КАПАЦИТЕТ</w:t>
            </w:r>
          </w:p>
        </w:tc>
        <w:tc>
          <w:tcPr>
            <w:tcW w:w="4630" w:type="dxa"/>
            <w:vMerge w:val="restart"/>
            <w:shd w:val="clear" w:color="auto" w:fill="FFFFFF"/>
          </w:tcPr>
          <w:p w:rsidR="00593DA5" w:rsidRPr="00A25923" w:rsidRDefault="00593DA5" w:rsidP="00A06790">
            <w:pPr>
              <w:suppressAutoHyphens/>
              <w:spacing w:line="240" w:lineRule="auto"/>
              <w:rPr>
                <w:rFonts w:ascii="Arial Narrow" w:eastAsia="Arial Unicode MS" w:hAnsi="Arial Narrow" w:cs="Times New Roman"/>
                <w:kern w:val="1"/>
                <w:lang w:eastAsia="ar-SA"/>
              </w:rPr>
            </w:pPr>
          </w:p>
          <w:p w:rsidR="00593DA5" w:rsidRPr="00A25923" w:rsidRDefault="00593DA5" w:rsidP="00A06790">
            <w:pPr>
              <w:suppressAutoHyphens/>
              <w:spacing w:line="240" w:lineRule="auto"/>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 xml:space="preserve">Извештаја о бонитету или скоринг издат од надлежног органа  (Агенција за привредне регистре издаје извештаје о бонитету и скоринг), који мора да садржи: статусне податке понуђача, сажети биланс стања и биланс успеха за претходне три обрачунске године (2016, 2017), и податке о данима неликвидности за последњих 12 месеци од дана објављивања позива за подношење понуда. Уколико извештај не садржи податке о неликвидности понуђача за тражени период, потребно је доставити и потврду о броју дана неликвидности понуђача за захтевани период коју издаје НБС. </w:t>
            </w:r>
          </w:p>
        </w:tc>
      </w:tr>
      <w:tr w:rsidR="00593DA5" w:rsidRPr="00A25923" w:rsidTr="00A06790">
        <w:trPr>
          <w:trHeight w:val="567"/>
        </w:trPr>
        <w:tc>
          <w:tcPr>
            <w:tcW w:w="736" w:type="dxa"/>
            <w:shd w:val="clear" w:color="auto" w:fill="auto"/>
          </w:tcPr>
          <w:p w:rsidR="00593DA5" w:rsidRPr="00A25923" w:rsidRDefault="00593DA5" w:rsidP="00A06790">
            <w:pPr>
              <w:suppressAutoHyphens/>
              <w:spacing w:line="240" w:lineRule="auto"/>
              <w:rPr>
                <w:rFonts w:ascii="Arial Narrow" w:eastAsia="Arial Unicode MS" w:hAnsi="Arial Narrow" w:cs="Times New Roman"/>
                <w:kern w:val="1"/>
                <w:lang w:eastAsia="ar-SA"/>
              </w:rPr>
            </w:pPr>
          </w:p>
          <w:p w:rsidR="00593DA5" w:rsidRPr="00A25923" w:rsidRDefault="00593DA5" w:rsidP="00A06790">
            <w:pPr>
              <w:suppressAutoHyphens/>
              <w:spacing w:line="240" w:lineRule="auto"/>
              <w:rPr>
                <w:rFonts w:ascii="Arial Narrow" w:eastAsia="Arial Unicode MS" w:hAnsi="Arial Narrow" w:cs="Times New Roman"/>
                <w:kern w:val="1"/>
                <w:lang w:eastAsia="ar-SA"/>
              </w:rPr>
            </w:pPr>
          </w:p>
          <w:p w:rsidR="00593DA5" w:rsidRPr="00A25923" w:rsidRDefault="00593DA5" w:rsidP="00A06790">
            <w:pPr>
              <w:suppressAutoHyphens/>
              <w:spacing w:line="240" w:lineRule="auto"/>
              <w:rPr>
                <w:rFonts w:ascii="Arial Narrow" w:eastAsia="Arial Unicode MS" w:hAnsi="Arial Narrow" w:cs="Times New Roman"/>
                <w:kern w:val="1"/>
                <w:lang w:eastAsia="ar-SA"/>
              </w:rPr>
            </w:pPr>
          </w:p>
        </w:tc>
        <w:tc>
          <w:tcPr>
            <w:tcW w:w="4084" w:type="dxa"/>
            <w:tcBorders>
              <w:bottom w:val="single" w:sz="4" w:space="0" w:color="auto"/>
            </w:tcBorders>
            <w:shd w:val="clear" w:color="auto" w:fill="auto"/>
          </w:tcPr>
          <w:p w:rsidR="00593DA5" w:rsidRPr="00A25923" w:rsidRDefault="00593DA5" w:rsidP="00A06790">
            <w:pPr>
              <w:suppressAutoHyphens/>
              <w:spacing w:line="240" w:lineRule="auto"/>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1.1.Да у претходних дванаест месеци од дана објављивања позива за подношење понуда није био неликвидан;</w:t>
            </w:r>
          </w:p>
          <w:p w:rsidR="00593DA5" w:rsidRPr="00A25923" w:rsidRDefault="00593DA5" w:rsidP="00A06790">
            <w:pPr>
              <w:suppressAutoHyphens/>
              <w:spacing w:line="240" w:lineRule="auto"/>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1.2. Да је имао позитивно пословање у 2017.години;</w:t>
            </w:r>
          </w:p>
          <w:p w:rsidR="00593DA5" w:rsidRPr="00A25923" w:rsidRDefault="00593DA5" w:rsidP="00A06790">
            <w:pPr>
              <w:suppressAutoHyphens/>
              <w:spacing w:line="240" w:lineRule="auto"/>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 xml:space="preserve">1.3. Да је 2016. и 2017. годину остварио укупан приход у износу од најмање 10.000.000,00 динара. </w:t>
            </w:r>
          </w:p>
          <w:p w:rsidR="00593DA5" w:rsidRPr="00A25923" w:rsidRDefault="00593DA5" w:rsidP="00A06790">
            <w:pPr>
              <w:suppressAutoHyphens/>
              <w:spacing w:line="240" w:lineRule="auto"/>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Позитиван финансијски резултат и ликвидност морају да испуњавају сви чланови групе, у случају заједничког подношења понуде.</w:t>
            </w:r>
          </w:p>
        </w:tc>
        <w:tc>
          <w:tcPr>
            <w:tcW w:w="4630" w:type="dxa"/>
            <w:vMerge/>
            <w:shd w:val="clear" w:color="auto" w:fill="FFFFFF"/>
          </w:tcPr>
          <w:p w:rsidR="00593DA5" w:rsidRPr="00A25923" w:rsidRDefault="00593DA5" w:rsidP="00A06790">
            <w:pPr>
              <w:autoSpaceDE w:val="0"/>
              <w:autoSpaceDN w:val="0"/>
              <w:adjustRightInd w:val="0"/>
              <w:spacing w:line="240" w:lineRule="auto"/>
              <w:rPr>
                <w:rFonts w:ascii="Arial Narrow" w:hAnsi="Arial Narrow" w:cs="Times New Roman"/>
                <w:highlight w:val="yellow"/>
              </w:rPr>
            </w:pPr>
          </w:p>
        </w:tc>
      </w:tr>
      <w:tr w:rsidR="00593DA5" w:rsidRPr="00A25923" w:rsidTr="00A06790">
        <w:tc>
          <w:tcPr>
            <w:tcW w:w="736"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2.</w:t>
            </w:r>
          </w:p>
        </w:tc>
        <w:tc>
          <w:tcPr>
            <w:tcW w:w="4084"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ПОСЛОВНИ КАПАЦИТЕТ</w:t>
            </w:r>
          </w:p>
        </w:tc>
        <w:tc>
          <w:tcPr>
            <w:tcW w:w="4630" w:type="dxa"/>
            <w:vMerge w:val="restart"/>
            <w:shd w:val="clear" w:color="auto" w:fill="FFFFFF"/>
          </w:tcPr>
          <w:p w:rsidR="00593DA5" w:rsidRPr="00A25923" w:rsidRDefault="00593DA5" w:rsidP="00F635DC">
            <w:pPr>
              <w:suppressAutoHyphens/>
              <w:spacing w:line="240" w:lineRule="auto"/>
              <w:jc w:val="both"/>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 xml:space="preserve">2.1.-2.4.Фотокопија тражених сертификата </w:t>
            </w:r>
            <w:r w:rsidR="00F635DC" w:rsidRPr="00A25923">
              <w:rPr>
                <w:rFonts w:ascii="Arial Narrow" w:eastAsia="Arial Unicode MS" w:hAnsi="Arial Narrow" w:cs="Times New Roman"/>
                <w:kern w:val="1"/>
                <w:lang w:eastAsia="ar-SA"/>
              </w:rPr>
              <w:t xml:space="preserve">издатих од Акредитованих установа </w:t>
            </w:r>
            <w:r w:rsidRPr="00A25923">
              <w:rPr>
                <w:rFonts w:ascii="Arial Narrow" w:eastAsia="Arial Unicode MS" w:hAnsi="Arial Narrow" w:cs="Times New Roman"/>
                <w:kern w:val="1"/>
                <w:lang w:eastAsia="ar-SA"/>
              </w:rPr>
              <w:t>са преводом на српском  језику, уколико је достављени сертификат на страном језику.</w:t>
            </w:r>
          </w:p>
          <w:p w:rsidR="00593DA5" w:rsidRPr="00A25923" w:rsidRDefault="00593DA5" w:rsidP="00A06790">
            <w:pPr>
              <w:tabs>
                <w:tab w:val="left" w:pos="28"/>
                <w:tab w:val="left" w:pos="3015"/>
              </w:tabs>
              <w:spacing w:line="240" w:lineRule="auto"/>
              <w:rPr>
                <w:rFonts w:ascii="Arial Narrow" w:hAnsi="Arial Narrow" w:cs="Times New Roman"/>
              </w:rPr>
            </w:pPr>
            <w:r w:rsidRPr="00A25923">
              <w:rPr>
                <w:rFonts w:ascii="Arial Narrow" w:eastAsia="Arial Unicode MS" w:hAnsi="Arial Narrow" w:cs="Times New Roman"/>
                <w:kern w:val="1"/>
                <w:lang w:eastAsia="ar-SA"/>
              </w:rPr>
              <w:t xml:space="preserve">2.5. </w:t>
            </w:r>
            <w:r w:rsidRPr="00A25923">
              <w:rPr>
                <w:rFonts w:ascii="Arial Narrow" w:hAnsi="Arial Narrow" w:cs="Times New Roman"/>
              </w:rPr>
              <w:t>Полиса осигурања од несрећног случаја за СВЕ запослене</w:t>
            </w:r>
          </w:p>
          <w:p w:rsidR="00593DA5" w:rsidRPr="00A25923" w:rsidRDefault="00593DA5" w:rsidP="00A06790">
            <w:pPr>
              <w:tabs>
                <w:tab w:val="left" w:pos="28"/>
                <w:tab w:val="left" w:pos="3015"/>
              </w:tabs>
              <w:spacing w:line="240" w:lineRule="auto"/>
              <w:rPr>
                <w:rFonts w:ascii="Arial Narrow" w:hAnsi="Arial Narrow" w:cs="Times New Roman"/>
              </w:rPr>
            </w:pPr>
            <w:r w:rsidRPr="00A25923">
              <w:rPr>
                <w:rFonts w:ascii="Arial Narrow" w:hAnsi="Arial Narrow" w:cs="Times New Roman"/>
              </w:rPr>
              <w:t>2.6. Полиса осигурања од одговорности из делатности</w:t>
            </w:r>
            <w:r w:rsidR="00F635DC" w:rsidRPr="00A25923">
              <w:rPr>
                <w:rFonts w:ascii="Arial Narrow" w:hAnsi="Arial Narrow" w:cs="Times New Roman"/>
              </w:rPr>
              <w:t>(уступања људских ресурса)</w:t>
            </w:r>
            <w:r w:rsidRPr="00A25923">
              <w:rPr>
                <w:rFonts w:ascii="Arial Narrow" w:hAnsi="Arial Narrow" w:cs="Times New Roman"/>
              </w:rPr>
              <w:t xml:space="preserve"> на суму не мању од 10 милиона динара.</w:t>
            </w:r>
          </w:p>
          <w:p w:rsidR="00593DA5" w:rsidRPr="00A25923" w:rsidRDefault="00593DA5" w:rsidP="00A06790">
            <w:pPr>
              <w:suppressAutoHyphens/>
              <w:spacing w:line="240" w:lineRule="auto"/>
              <w:rPr>
                <w:rFonts w:ascii="Arial Narrow" w:eastAsia="Arial Unicode MS" w:hAnsi="Arial Narrow" w:cs="Times New Roman"/>
                <w:kern w:val="1"/>
                <w:highlight w:val="yellow"/>
                <w:lang w:eastAsia="ar-SA"/>
              </w:rPr>
            </w:pPr>
          </w:p>
        </w:tc>
      </w:tr>
      <w:tr w:rsidR="00593DA5" w:rsidRPr="00A25923" w:rsidTr="00A06790">
        <w:trPr>
          <w:trHeight w:val="851"/>
        </w:trPr>
        <w:tc>
          <w:tcPr>
            <w:tcW w:w="736" w:type="dxa"/>
            <w:shd w:val="clear" w:color="auto" w:fill="auto"/>
          </w:tcPr>
          <w:p w:rsidR="00593DA5" w:rsidRPr="00A25923" w:rsidRDefault="00593DA5" w:rsidP="00A06790">
            <w:pPr>
              <w:suppressAutoHyphens/>
              <w:spacing w:line="240" w:lineRule="auto"/>
              <w:rPr>
                <w:rFonts w:ascii="Arial Narrow" w:eastAsia="Arial Unicode MS" w:hAnsi="Arial Narrow" w:cs="Times New Roman"/>
                <w:kern w:val="1"/>
                <w:lang w:eastAsia="ar-SA"/>
              </w:rPr>
            </w:pPr>
          </w:p>
          <w:p w:rsidR="00593DA5" w:rsidRPr="00A25923" w:rsidRDefault="00593DA5" w:rsidP="00A06790">
            <w:pPr>
              <w:suppressAutoHyphens/>
              <w:spacing w:line="240" w:lineRule="auto"/>
              <w:rPr>
                <w:rFonts w:ascii="Arial Narrow" w:eastAsia="Arial Unicode MS" w:hAnsi="Arial Narrow" w:cs="Times New Roman"/>
                <w:kern w:val="1"/>
                <w:lang w:eastAsia="ar-SA"/>
              </w:rPr>
            </w:pPr>
          </w:p>
          <w:p w:rsidR="00593DA5" w:rsidRPr="00A25923" w:rsidRDefault="00593DA5" w:rsidP="00A06790">
            <w:pPr>
              <w:suppressAutoHyphens/>
              <w:spacing w:line="240" w:lineRule="auto"/>
              <w:rPr>
                <w:rFonts w:ascii="Arial Narrow" w:eastAsia="Arial Unicode MS" w:hAnsi="Arial Narrow" w:cs="Times New Roman"/>
                <w:kern w:val="1"/>
                <w:lang w:eastAsia="ar-SA"/>
              </w:rPr>
            </w:pPr>
          </w:p>
        </w:tc>
        <w:tc>
          <w:tcPr>
            <w:tcW w:w="4084" w:type="dxa"/>
            <w:shd w:val="clear" w:color="auto" w:fill="auto"/>
          </w:tcPr>
          <w:p w:rsidR="00593DA5" w:rsidRPr="00A25923" w:rsidRDefault="00593DA5" w:rsidP="00A06790">
            <w:pPr>
              <w:spacing w:line="240" w:lineRule="auto"/>
              <w:ind w:right="32"/>
              <w:rPr>
                <w:rFonts w:ascii="Arial Narrow" w:hAnsi="Arial Narrow" w:cs="Times New Roman"/>
              </w:rPr>
            </w:pPr>
            <w:r w:rsidRPr="00A25923">
              <w:rPr>
                <w:rFonts w:ascii="Arial Narrow" w:hAnsi="Arial Narrow" w:cs="Times New Roman"/>
              </w:rPr>
              <w:t>Да понуђач има уведене и имплементиране стандарде:</w:t>
            </w:r>
          </w:p>
          <w:p w:rsidR="00593DA5" w:rsidRPr="00A25923" w:rsidRDefault="00593DA5" w:rsidP="00A06790">
            <w:pPr>
              <w:spacing w:line="240" w:lineRule="auto"/>
              <w:ind w:right="32"/>
              <w:rPr>
                <w:rFonts w:ascii="Arial Narrow" w:hAnsi="Arial Narrow" w:cs="Times New Roman"/>
              </w:rPr>
            </w:pPr>
            <w:r w:rsidRPr="00A25923">
              <w:rPr>
                <w:rFonts w:ascii="Arial Narrow" w:hAnsi="Arial Narrow" w:cs="Times New Roman"/>
              </w:rPr>
              <w:t>2.1. SRPS ISО 14001:2005 систем управљања заштитом животне средине</w:t>
            </w:r>
          </w:p>
          <w:p w:rsidR="00593DA5" w:rsidRPr="00A25923" w:rsidRDefault="00593DA5" w:rsidP="00A06790">
            <w:pPr>
              <w:spacing w:line="240" w:lineRule="auto"/>
              <w:ind w:right="32"/>
              <w:rPr>
                <w:rFonts w:ascii="Arial Narrow" w:hAnsi="Arial Narrow" w:cs="Times New Roman"/>
              </w:rPr>
            </w:pPr>
            <w:r w:rsidRPr="00A25923">
              <w:rPr>
                <w:rFonts w:ascii="Arial Narrow" w:hAnsi="Arial Narrow" w:cs="Times New Roman"/>
              </w:rPr>
              <w:t>2.2. SRPS OHSAS18001:2008 – систем управљања безбедношћу и здрављем на раду</w:t>
            </w:r>
          </w:p>
          <w:p w:rsidR="00593DA5" w:rsidRPr="00A25923" w:rsidRDefault="00593DA5" w:rsidP="00A06790">
            <w:pPr>
              <w:spacing w:line="240" w:lineRule="auto"/>
              <w:ind w:right="32"/>
              <w:rPr>
                <w:rFonts w:ascii="Arial Narrow" w:hAnsi="Arial Narrow" w:cs="Times New Roman"/>
              </w:rPr>
            </w:pPr>
            <w:r w:rsidRPr="00A25923">
              <w:rPr>
                <w:rFonts w:ascii="Arial Narrow" w:hAnsi="Arial Narrow" w:cs="Times New Roman"/>
              </w:rPr>
              <w:t>2.3. ISO/IEC 20000-1:2011 систем управљања услугама</w:t>
            </w:r>
          </w:p>
          <w:p w:rsidR="00593DA5" w:rsidRPr="00A25923" w:rsidRDefault="00593DA5" w:rsidP="00A06790">
            <w:pPr>
              <w:autoSpaceDE w:val="0"/>
              <w:autoSpaceDN w:val="0"/>
              <w:adjustRightInd w:val="0"/>
              <w:spacing w:line="240" w:lineRule="auto"/>
              <w:ind w:right="32"/>
              <w:rPr>
                <w:rFonts w:ascii="Arial Narrow" w:hAnsi="Arial Narrow" w:cs="Times New Roman"/>
              </w:rPr>
            </w:pPr>
            <w:r w:rsidRPr="00A25923">
              <w:rPr>
                <w:rFonts w:ascii="Arial Narrow" w:hAnsi="Arial Narrow" w:cs="Times New Roman"/>
              </w:rPr>
              <w:t>2.4. ISO 22320:2014 -менаџмент ванредним ситуацијама-захтеви за одговор на инцидент</w:t>
            </w:r>
          </w:p>
          <w:p w:rsidR="00593DA5" w:rsidRPr="00A25923" w:rsidRDefault="00593DA5" w:rsidP="00A06790">
            <w:pPr>
              <w:autoSpaceDE w:val="0"/>
              <w:autoSpaceDN w:val="0"/>
              <w:adjustRightInd w:val="0"/>
              <w:spacing w:line="240" w:lineRule="auto"/>
              <w:ind w:right="32"/>
              <w:rPr>
                <w:rFonts w:ascii="Arial Narrow" w:hAnsi="Arial Narrow" w:cs="Times New Roman"/>
              </w:rPr>
            </w:pPr>
            <w:r w:rsidRPr="00A25923">
              <w:rPr>
                <w:rFonts w:ascii="Arial Narrow" w:hAnsi="Arial Narrow" w:cs="Times New Roman"/>
              </w:rPr>
              <w:t>или одговарајуће</w:t>
            </w:r>
          </w:p>
          <w:p w:rsidR="00593DA5" w:rsidRPr="00A25923" w:rsidRDefault="00593DA5" w:rsidP="00A06790">
            <w:pPr>
              <w:spacing w:line="240" w:lineRule="auto"/>
              <w:ind w:right="32"/>
              <w:rPr>
                <w:rFonts w:ascii="Arial Narrow" w:hAnsi="Arial Narrow" w:cs="Times New Roman"/>
              </w:rPr>
            </w:pPr>
            <w:r w:rsidRPr="00A25923">
              <w:rPr>
                <w:rFonts w:ascii="Arial Narrow" w:hAnsi="Arial Narrow" w:cs="Times New Roman"/>
              </w:rPr>
              <w:t>2.5. да је осигурао СВЕ запослене од последица несрећног случаја (смрт и инвалидитет)</w:t>
            </w:r>
          </w:p>
          <w:p w:rsidR="00593DA5" w:rsidRPr="00A25923" w:rsidRDefault="00593DA5" w:rsidP="00593DA5">
            <w:pPr>
              <w:autoSpaceDE w:val="0"/>
              <w:autoSpaceDN w:val="0"/>
              <w:adjustRightInd w:val="0"/>
              <w:spacing w:line="240" w:lineRule="auto"/>
              <w:ind w:right="32"/>
              <w:rPr>
                <w:rFonts w:ascii="Arial Narrow" w:hAnsi="Arial Narrow" w:cs="Times New Roman"/>
              </w:rPr>
            </w:pPr>
            <w:r w:rsidRPr="00A25923">
              <w:rPr>
                <w:rFonts w:ascii="Arial Narrow" w:hAnsi="Arial Narrow" w:cs="Times New Roman"/>
              </w:rPr>
              <w:t>2.6. да има средство осигурања за законску одговорност за штете настале услед грешака и пропуста из делатности</w:t>
            </w:r>
          </w:p>
        </w:tc>
        <w:tc>
          <w:tcPr>
            <w:tcW w:w="4630" w:type="dxa"/>
            <w:vMerge/>
            <w:shd w:val="clear" w:color="auto" w:fill="FFFFFF"/>
          </w:tcPr>
          <w:p w:rsidR="00593DA5" w:rsidRPr="00A25923" w:rsidRDefault="00593DA5" w:rsidP="00A06790">
            <w:pPr>
              <w:suppressAutoHyphens/>
              <w:spacing w:line="240" w:lineRule="auto"/>
              <w:rPr>
                <w:rFonts w:ascii="Arial Narrow" w:eastAsia="Arial Unicode MS" w:hAnsi="Arial Narrow" w:cs="Times New Roman"/>
                <w:kern w:val="1"/>
                <w:highlight w:val="yellow"/>
                <w:lang w:eastAsia="ar-SA"/>
              </w:rPr>
            </w:pPr>
          </w:p>
        </w:tc>
      </w:tr>
      <w:tr w:rsidR="00593DA5" w:rsidRPr="00A25923" w:rsidTr="00A06790">
        <w:tc>
          <w:tcPr>
            <w:tcW w:w="736"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bookmarkStart w:id="1" w:name="_Hlk503388686"/>
            <w:r w:rsidRPr="00A25923">
              <w:rPr>
                <w:rFonts w:ascii="Arial Narrow" w:eastAsia="Arial Unicode MS" w:hAnsi="Arial Narrow" w:cs="Times New Roman"/>
                <w:kern w:val="1"/>
                <w:lang w:eastAsia="ar-SA"/>
              </w:rPr>
              <w:t>3.</w:t>
            </w:r>
          </w:p>
        </w:tc>
        <w:tc>
          <w:tcPr>
            <w:tcW w:w="4084"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ЈЕДАН ИЛИ ВИШЕ ДОКАЗА ПРИМЕРЕНИХ ПРЕДМЕТУ УГОВОРА, КОЛИЧИНИ И НАМЕНИ</w:t>
            </w:r>
          </w:p>
        </w:tc>
        <w:tc>
          <w:tcPr>
            <w:tcW w:w="4630" w:type="dxa"/>
            <w:vMerge w:val="restart"/>
            <w:shd w:val="clear" w:color="auto" w:fill="FFFFFF"/>
          </w:tcPr>
          <w:p w:rsidR="00593DA5" w:rsidRPr="00A25923" w:rsidRDefault="00593DA5" w:rsidP="00A06790">
            <w:pPr>
              <w:suppressAutoHyphens/>
              <w:spacing w:line="240" w:lineRule="auto"/>
              <w:rPr>
                <w:rFonts w:ascii="Arial Narrow" w:hAnsi="Arial Narrow" w:cs="Times New Roman"/>
                <w:bCs/>
              </w:rPr>
            </w:pPr>
          </w:p>
          <w:p w:rsidR="00593DA5" w:rsidRPr="00A25923" w:rsidRDefault="00593DA5" w:rsidP="00A06790">
            <w:pPr>
              <w:suppressAutoHyphens/>
              <w:spacing w:line="240" w:lineRule="auto"/>
              <w:rPr>
                <w:rFonts w:ascii="Arial Narrow" w:eastAsia="Arial Unicode MS" w:hAnsi="Arial Narrow" w:cs="Times New Roman"/>
                <w:kern w:val="1"/>
                <w:highlight w:val="yellow"/>
                <w:lang w:eastAsia="ar-SA"/>
              </w:rPr>
            </w:pPr>
            <w:r w:rsidRPr="00A25923">
              <w:rPr>
                <w:rFonts w:ascii="Arial Narrow" w:hAnsi="Arial Narrow" w:cs="Times New Roman"/>
                <w:bCs/>
              </w:rPr>
              <w:t xml:space="preserve">3.1. Копије уговора о пружању услуга на предметним </w:t>
            </w:r>
            <w:r w:rsidR="00F635DC" w:rsidRPr="00A25923">
              <w:rPr>
                <w:rFonts w:ascii="Arial Narrow" w:hAnsi="Arial Narrow" w:cs="Times New Roman"/>
                <w:bCs/>
              </w:rPr>
              <w:t>који су важећи на дан отварања понуда</w:t>
            </w:r>
          </w:p>
        </w:tc>
      </w:tr>
      <w:tr w:rsidR="00593DA5" w:rsidRPr="00A25923" w:rsidTr="00A06790">
        <w:trPr>
          <w:trHeight w:val="851"/>
        </w:trPr>
        <w:tc>
          <w:tcPr>
            <w:tcW w:w="736" w:type="dxa"/>
            <w:shd w:val="clear" w:color="auto" w:fill="auto"/>
          </w:tcPr>
          <w:p w:rsidR="00593DA5" w:rsidRPr="00A25923" w:rsidRDefault="00593DA5" w:rsidP="00A06790">
            <w:pPr>
              <w:suppressAutoHyphens/>
              <w:spacing w:line="240" w:lineRule="auto"/>
              <w:rPr>
                <w:rFonts w:ascii="Arial Narrow" w:eastAsia="Arial Unicode MS" w:hAnsi="Arial Narrow" w:cs="Times New Roman"/>
                <w:kern w:val="1"/>
                <w:lang w:eastAsia="ar-SA"/>
              </w:rPr>
            </w:pPr>
          </w:p>
          <w:p w:rsidR="00593DA5" w:rsidRPr="00A25923" w:rsidRDefault="00593DA5" w:rsidP="00A06790">
            <w:pPr>
              <w:suppressAutoHyphens/>
              <w:spacing w:line="240" w:lineRule="auto"/>
              <w:rPr>
                <w:rFonts w:ascii="Arial Narrow" w:eastAsia="Arial Unicode MS" w:hAnsi="Arial Narrow" w:cs="Times New Roman"/>
                <w:kern w:val="1"/>
                <w:lang w:eastAsia="ar-SA"/>
              </w:rPr>
            </w:pPr>
          </w:p>
          <w:p w:rsidR="00593DA5" w:rsidRPr="00A25923" w:rsidRDefault="00593DA5" w:rsidP="00A06790">
            <w:pPr>
              <w:suppressAutoHyphens/>
              <w:spacing w:line="240" w:lineRule="auto"/>
              <w:rPr>
                <w:rFonts w:ascii="Arial Narrow" w:eastAsia="Arial Unicode MS" w:hAnsi="Arial Narrow" w:cs="Times New Roman"/>
                <w:kern w:val="1"/>
                <w:lang w:eastAsia="ar-SA"/>
              </w:rPr>
            </w:pPr>
          </w:p>
        </w:tc>
        <w:tc>
          <w:tcPr>
            <w:tcW w:w="4084" w:type="dxa"/>
            <w:shd w:val="clear" w:color="auto" w:fill="auto"/>
          </w:tcPr>
          <w:p w:rsidR="00593DA5" w:rsidRPr="00A25923" w:rsidRDefault="00593DA5" w:rsidP="00593DA5">
            <w:pPr>
              <w:spacing w:line="240" w:lineRule="auto"/>
              <w:ind w:right="32"/>
              <w:rPr>
                <w:rFonts w:ascii="Arial Narrow" w:hAnsi="Arial Narrow" w:cs="Times New Roman"/>
              </w:rPr>
            </w:pPr>
            <w:r w:rsidRPr="00A25923">
              <w:rPr>
                <w:rFonts w:ascii="Arial Narrow" w:eastAsia="Arial Unicode MS" w:hAnsi="Arial Narrow" w:cs="Times New Roman"/>
                <w:iCs/>
                <w:kern w:val="1"/>
                <w:lang w:eastAsia="ar-SA"/>
              </w:rPr>
              <w:t xml:space="preserve">3.1.Да </w:t>
            </w:r>
            <w:r w:rsidRPr="00A25923">
              <w:rPr>
                <w:rFonts w:ascii="Arial Narrow" w:hAnsi="Arial Narrow" w:cs="Times New Roman"/>
                <w:bCs/>
                <w:shd w:val="clear" w:color="auto" w:fill="FFFFFF"/>
              </w:rPr>
              <w:t>је у претходне 2 године (201</w:t>
            </w:r>
            <w:r w:rsidR="00F635DC" w:rsidRPr="00A25923">
              <w:rPr>
                <w:rFonts w:ascii="Arial Narrow" w:hAnsi="Arial Narrow" w:cs="Times New Roman"/>
                <w:bCs/>
                <w:shd w:val="clear" w:color="auto" w:fill="FFFFFF"/>
              </w:rPr>
              <w:t>7</w:t>
            </w:r>
            <w:r w:rsidRPr="00A25923">
              <w:rPr>
                <w:rFonts w:ascii="Arial Narrow" w:hAnsi="Arial Narrow" w:cs="Times New Roman"/>
                <w:bCs/>
                <w:shd w:val="clear" w:color="auto" w:fill="FFFFFF"/>
              </w:rPr>
              <w:t xml:space="preserve"> и 201</w:t>
            </w:r>
            <w:r w:rsidR="00F635DC" w:rsidRPr="00A25923">
              <w:rPr>
                <w:rFonts w:ascii="Arial Narrow" w:hAnsi="Arial Narrow" w:cs="Times New Roman"/>
                <w:bCs/>
                <w:shd w:val="clear" w:color="auto" w:fill="FFFFFF"/>
              </w:rPr>
              <w:t>8</w:t>
            </w:r>
            <w:r w:rsidRPr="00A25923">
              <w:rPr>
                <w:rFonts w:ascii="Arial Narrow" w:hAnsi="Arial Narrow" w:cs="Times New Roman"/>
                <w:bCs/>
                <w:shd w:val="clear" w:color="auto" w:fill="FFFFFF"/>
              </w:rPr>
              <w:t>)</w:t>
            </w:r>
            <w:r w:rsidRPr="00A25923">
              <w:rPr>
                <w:rFonts w:ascii="Arial Narrow" w:hAnsi="Arial Narrow" w:cs="Times New Roman"/>
              </w:rPr>
              <w:t xml:space="preserve"> пружио предметну услугу-најмање 2 уговора са Јавним предузећем из области уклањања отпада са прометом не мањим од 6 милиона динара по уговору</w:t>
            </w:r>
          </w:p>
        </w:tc>
        <w:tc>
          <w:tcPr>
            <w:tcW w:w="4630" w:type="dxa"/>
            <w:vMerge/>
            <w:shd w:val="clear" w:color="auto" w:fill="FFFFFF"/>
          </w:tcPr>
          <w:p w:rsidR="00593DA5" w:rsidRPr="00A25923" w:rsidRDefault="00593DA5" w:rsidP="00A06790">
            <w:pPr>
              <w:suppressAutoHyphens/>
              <w:spacing w:line="240" w:lineRule="auto"/>
              <w:rPr>
                <w:rFonts w:ascii="Arial Narrow" w:eastAsia="Arial Unicode MS" w:hAnsi="Arial Narrow" w:cs="Times New Roman"/>
                <w:kern w:val="1"/>
                <w:highlight w:val="yellow"/>
                <w:lang w:eastAsia="ar-SA"/>
              </w:rPr>
            </w:pPr>
          </w:p>
        </w:tc>
      </w:tr>
      <w:tr w:rsidR="00593DA5" w:rsidRPr="00A25923" w:rsidTr="00A06790">
        <w:tc>
          <w:tcPr>
            <w:tcW w:w="736"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3.</w:t>
            </w:r>
          </w:p>
        </w:tc>
        <w:tc>
          <w:tcPr>
            <w:tcW w:w="4084" w:type="dxa"/>
            <w:shd w:val="clear" w:color="auto" w:fill="C6D9F1"/>
          </w:tcPr>
          <w:p w:rsidR="00593DA5" w:rsidRPr="00A25923" w:rsidRDefault="00593DA5" w:rsidP="00A06790">
            <w:pPr>
              <w:suppressAutoHyphens/>
              <w:spacing w:line="240" w:lineRule="auto"/>
              <w:jc w:val="center"/>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КАДРОВСКИ КАПАЦИТЕТ</w:t>
            </w:r>
          </w:p>
        </w:tc>
        <w:tc>
          <w:tcPr>
            <w:tcW w:w="4630" w:type="dxa"/>
            <w:vMerge w:val="restart"/>
            <w:shd w:val="clear" w:color="auto" w:fill="FFFFFF"/>
          </w:tcPr>
          <w:p w:rsidR="00593DA5" w:rsidRPr="00A25923" w:rsidRDefault="00593DA5" w:rsidP="00A06790">
            <w:pPr>
              <w:suppressAutoHyphens/>
              <w:spacing w:line="240" w:lineRule="auto"/>
              <w:rPr>
                <w:rFonts w:ascii="Arial Narrow" w:hAnsi="Arial Narrow" w:cs="Times New Roman"/>
                <w:lang w:eastAsia="sr-Cyrl-CS"/>
              </w:rPr>
            </w:pPr>
            <w:r w:rsidRPr="00A25923">
              <w:rPr>
                <w:rFonts w:ascii="Arial Narrow" w:hAnsi="Arial Narrow" w:cs="Times New Roman"/>
                <w:lang w:eastAsia="sr-Latn-CS"/>
              </w:rPr>
              <w:t>Извод из електронске базе података Пореске управе Републике Србије (ЕБП-ПУРС) – Извод из појединачне пореске пријаве за порезе и доприносе по одбитку са списком запослених, који се односи за месец август, или касније, к</w:t>
            </w:r>
            <w:r w:rsidRPr="00A25923">
              <w:rPr>
                <w:rFonts w:ascii="Arial Narrow" w:hAnsi="Arial Narrow" w:cs="Times New Roman"/>
                <w:lang w:eastAsia="sr-Cyrl-CS"/>
              </w:rPr>
              <w:t xml:space="preserve">опије М-образаца за наведена радна места, копија возачке дозволе и </w:t>
            </w:r>
            <w:r w:rsidRPr="00A25923">
              <w:rPr>
                <w:rFonts w:ascii="Arial Narrow" w:hAnsi="Arial Narrow" w:cs="Times New Roman"/>
                <w:lang w:eastAsia="sr-Cyrl-CS"/>
              </w:rPr>
              <w:lastRenderedPageBreak/>
              <w:t>копија дипломе за радна места која захтевају IV и виши степен стручне спреме.</w:t>
            </w:r>
          </w:p>
          <w:p w:rsidR="00F635DC" w:rsidRPr="00A25923" w:rsidRDefault="00F635DC" w:rsidP="00A06790">
            <w:pPr>
              <w:suppressAutoHyphens/>
              <w:spacing w:line="240" w:lineRule="auto"/>
              <w:rPr>
                <w:rFonts w:ascii="Arial Narrow" w:eastAsia="Arial Unicode MS" w:hAnsi="Arial Narrow" w:cs="Times New Roman"/>
                <w:kern w:val="1"/>
                <w:lang w:eastAsia="ar-SA"/>
              </w:rPr>
            </w:pPr>
          </w:p>
          <w:p w:rsidR="00F635DC" w:rsidRPr="00A25923" w:rsidRDefault="00F635DC" w:rsidP="00A06790">
            <w:pPr>
              <w:suppressAutoHyphens/>
              <w:spacing w:line="240" w:lineRule="auto"/>
              <w:rPr>
                <w:rFonts w:ascii="Arial Narrow" w:eastAsia="Arial Unicode MS" w:hAnsi="Arial Narrow" w:cs="Times New Roman"/>
                <w:kern w:val="1"/>
                <w:lang w:eastAsia="ar-SA"/>
              </w:rPr>
            </w:pPr>
          </w:p>
          <w:p w:rsidR="00F635DC" w:rsidRPr="00A25923" w:rsidRDefault="00F635DC" w:rsidP="00A06790">
            <w:pPr>
              <w:suppressAutoHyphens/>
              <w:spacing w:line="240" w:lineRule="auto"/>
              <w:rPr>
                <w:rFonts w:ascii="Arial Narrow" w:eastAsia="Arial Unicode MS" w:hAnsi="Arial Narrow" w:cs="Times New Roman"/>
                <w:kern w:val="1"/>
                <w:lang w:eastAsia="ar-SA"/>
              </w:rPr>
            </w:pPr>
          </w:p>
          <w:p w:rsidR="00593DA5" w:rsidRPr="00A25923" w:rsidRDefault="00593DA5" w:rsidP="00A06790">
            <w:pPr>
              <w:suppressAutoHyphens/>
              <w:spacing w:line="240" w:lineRule="auto"/>
              <w:rPr>
                <w:rFonts w:ascii="Arial Narrow" w:eastAsia="Arial Unicode MS" w:hAnsi="Arial Narrow" w:cs="Times New Roman"/>
                <w:kern w:val="1"/>
                <w:lang w:eastAsia="ar-SA"/>
              </w:rPr>
            </w:pPr>
            <w:r w:rsidRPr="00A25923">
              <w:rPr>
                <w:rFonts w:ascii="Arial Narrow" w:eastAsia="Arial Unicode MS" w:hAnsi="Arial Narrow" w:cs="Times New Roman"/>
                <w:kern w:val="1"/>
                <w:lang w:eastAsia="ar-SA"/>
              </w:rPr>
              <w:t>3.2.-3.5. копије наведених уверења</w:t>
            </w:r>
          </w:p>
          <w:p w:rsidR="00593DA5" w:rsidRPr="00A25923" w:rsidRDefault="00593DA5" w:rsidP="00A06790">
            <w:pPr>
              <w:suppressAutoHyphens/>
              <w:spacing w:line="240" w:lineRule="auto"/>
              <w:rPr>
                <w:rFonts w:ascii="Arial Narrow" w:eastAsia="Arial Unicode MS" w:hAnsi="Arial Narrow" w:cs="Times New Roman"/>
                <w:kern w:val="1"/>
                <w:lang w:eastAsia="ar-SA"/>
              </w:rPr>
            </w:pPr>
          </w:p>
          <w:p w:rsidR="00593DA5" w:rsidRPr="00A25923" w:rsidRDefault="00593DA5" w:rsidP="00A06790">
            <w:pPr>
              <w:suppressAutoHyphens/>
              <w:spacing w:line="240" w:lineRule="auto"/>
              <w:rPr>
                <w:rFonts w:ascii="Arial Narrow" w:eastAsia="Arial Unicode MS" w:hAnsi="Arial Narrow" w:cs="Times New Roman"/>
                <w:kern w:val="1"/>
                <w:highlight w:val="yellow"/>
                <w:lang w:eastAsia="ar-SA"/>
              </w:rPr>
            </w:pPr>
            <w:r w:rsidRPr="00A25923">
              <w:rPr>
                <w:rFonts w:ascii="Arial Narrow" w:hAnsi="Arial Narrow"/>
                <w:b/>
                <w:bCs/>
                <w:i/>
              </w:rPr>
              <w:t>НАПОМЕНА</w:t>
            </w:r>
            <w:r w:rsidRPr="00A25923">
              <w:rPr>
                <w:rFonts w:ascii="Arial Narrow" w:hAnsi="Arial Narrow"/>
                <w:b/>
                <w:i/>
              </w:rPr>
              <w:t xml:space="preserve">: </w:t>
            </w:r>
            <w:r w:rsidRPr="00A25923">
              <w:rPr>
                <w:rFonts w:ascii="Arial Narrow" w:hAnsi="Arial Narrow"/>
                <w:i/>
              </w:rPr>
              <w:t>Сва уверења овлaшћених установа морају бити издата пре објављивања позива на Порталу јавних набавки. М обрасци не могу имати никакве промене у посматраном периоду (од дана објаве на порталу до дана отварања понуда). У случајевима промена у том периоду доставља се М образац пре и после промене. М обрасци морају бити на снази на дан отварања понуда</w:t>
            </w:r>
          </w:p>
        </w:tc>
      </w:tr>
      <w:tr w:rsidR="00593DA5" w:rsidRPr="00A25923" w:rsidTr="00A06790">
        <w:trPr>
          <w:trHeight w:val="851"/>
        </w:trPr>
        <w:tc>
          <w:tcPr>
            <w:tcW w:w="736" w:type="dxa"/>
            <w:shd w:val="clear" w:color="auto" w:fill="auto"/>
          </w:tcPr>
          <w:p w:rsidR="00593DA5" w:rsidRPr="00A25923" w:rsidRDefault="00593DA5" w:rsidP="00A06790">
            <w:pPr>
              <w:suppressAutoHyphens/>
              <w:spacing w:line="240" w:lineRule="auto"/>
              <w:rPr>
                <w:rFonts w:ascii="Arial Narrow" w:eastAsia="Arial Unicode MS" w:hAnsi="Arial Narrow" w:cs="Times New Roman"/>
                <w:kern w:val="1"/>
                <w:lang w:eastAsia="ar-SA"/>
              </w:rPr>
            </w:pPr>
          </w:p>
          <w:p w:rsidR="00593DA5" w:rsidRPr="00A25923" w:rsidRDefault="00593DA5" w:rsidP="00A06790">
            <w:pPr>
              <w:suppressAutoHyphens/>
              <w:spacing w:line="240" w:lineRule="auto"/>
              <w:rPr>
                <w:rFonts w:ascii="Arial Narrow" w:eastAsia="Arial Unicode MS" w:hAnsi="Arial Narrow" w:cs="Times New Roman"/>
                <w:kern w:val="1"/>
                <w:lang w:eastAsia="ar-SA"/>
              </w:rPr>
            </w:pPr>
          </w:p>
          <w:p w:rsidR="00593DA5" w:rsidRPr="00A25923" w:rsidRDefault="00593DA5" w:rsidP="00A06790">
            <w:pPr>
              <w:suppressAutoHyphens/>
              <w:spacing w:line="240" w:lineRule="auto"/>
              <w:rPr>
                <w:rFonts w:ascii="Arial Narrow" w:eastAsia="Arial Unicode MS" w:hAnsi="Arial Narrow" w:cs="Times New Roman"/>
                <w:kern w:val="1"/>
                <w:lang w:eastAsia="ar-SA"/>
              </w:rPr>
            </w:pPr>
          </w:p>
        </w:tc>
        <w:tc>
          <w:tcPr>
            <w:tcW w:w="4084" w:type="dxa"/>
            <w:shd w:val="clear" w:color="auto" w:fill="auto"/>
          </w:tcPr>
          <w:p w:rsidR="00593DA5" w:rsidRPr="00A25923" w:rsidRDefault="00593DA5" w:rsidP="00A06790">
            <w:pPr>
              <w:spacing w:line="240" w:lineRule="auto"/>
              <w:ind w:left="5" w:right="32" w:hanging="5"/>
              <w:rPr>
                <w:rFonts w:ascii="Arial Narrow" w:hAnsi="Arial Narrow" w:cs="Times New Roman"/>
                <w:lang w:eastAsia="sr-Cyrl-CS"/>
              </w:rPr>
            </w:pPr>
            <w:r w:rsidRPr="00A25923">
              <w:rPr>
                <w:rFonts w:ascii="Arial Narrow" w:eastAsia="Arial Unicode MS" w:hAnsi="Arial Narrow" w:cs="Times New Roman"/>
                <w:iCs/>
                <w:kern w:val="1"/>
                <w:lang w:eastAsia="ar-SA"/>
              </w:rPr>
              <w:t xml:space="preserve">3.1. Да има најмање 30 </w:t>
            </w:r>
            <w:r w:rsidRPr="00A25923">
              <w:rPr>
                <w:rFonts w:ascii="Arial Narrow" w:hAnsi="Arial Narrow" w:cs="Times New Roman"/>
                <w:lang w:eastAsia="sr-Cyrl-CS"/>
              </w:rPr>
              <w:t>ангажованих радника на неодређено, одређено време, п/п послови на следећим пословима-занимања према радном месту:</w:t>
            </w:r>
          </w:p>
          <w:p w:rsidR="00593DA5" w:rsidRPr="00A25923" w:rsidRDefault="00593DA5" w:rsidP="00A06790">
            <w:pPr>
              <w:spacing w:line="240" w:lineRule="auto"/>
              <w:ind w:right="32"/>
              <w:rPr>
                <w:rFonts w:ascii="Arial Narrow" w:hAnsi="Arial Narrow" w:cs="Times New Roman"/>
                <w:spacing w:val="-1"/>
              </w:rPr>
            </w:pPr>
            <w:r w:rsidRPr="00A25923">
              <w:rPr>
                <w:rFonts w:ascii="Arial Narrow" w:hAnsi="Arial Narrow" w:cs="Times New Roman"/>
              </w:rPr>
              <w:t>- инкасант……..   2 извршиоца</w:t>
            </w:r>
          </w:p>
          <w:p w:rsidR="00593DA5" w:rsidRPr="00A25923" w:rsidRDefault="00593DA5" w:rsidP="00A06790">
            <w:pPr>
              <w:spacing w:line="240" w:lineRule="auto"/>
              <w:ind w:right="32"/>
              <w:rPr>
                <w:rFonts w:ascii="Arial Narrow" w:hAnsi="Arial Narrow" w:cs="Times New Roman"/>
                <w:spacing w:val="-1"/>
              </w:rPr>
            </w:pPr>
            <w:r w:rsidRPr="00A25923">
              <w:rPr>
                <w:rFonts w:ascii="Arial Narrow" w:hAnsi="Arial Narrow" w:cs="Times New Roman"/>
                <w:spacing w:val="-1"/>
              </w:rPr>
              <w:lastRenderedPageBreak/>
              <w:t xml:space="preserve">- комунални </w:t>
            </w:r>
            <w:r w:rsidR="00F635DC" w:rsidRPr="00A25923">
              <w:rPr>
                <w:rFonts w:ascii="Arial Narrow" w:hAnsi="Arial Narrow" w:cs="Times New Roman"/>
                <w:spacing w:val="-1"/>
              </w:rPr>
              <w:t>хигијеничар</w:t>
            </w:r>
            <w:r w:rsidRPr="00A25923">
              <w:rPr>
                <w:rFonts w:ascii="Arial Narrow" w:hAnsi="Arial Narrow" w:cs="Times New Roman"/>
                <w:spacing w:val="-1"/>
              </w:rPr>
              <w:t xml:space="preserve"> </w:t>
            </w:r>
            <w:r w:rsidR="00F635DC" w:rsidRPr="00A25923">
              <w:rPr>
                <w:rFonts w:ascii="Arial Narrow" w:hAnsi="Arial Narrow" w:cs="Times New Roman"/>
                <w:spacing w:val="-1"/>
              </w:rPr>
              <w:t>22</w:t>
            </w:r>
            <w:r w:rsidRPr="00A25923">
              <w:rPr>
                <w:rFonts w:ascii="Arial Narrow" w:hAnsi="Arial Narrow" w:cs="Times New Roman"/>
                <w:spacing w:val="-1"/>
              </w:rPr>
              <w:t xml:space="preserve"> извршиоца</w:t>
            </w:r>
          </w:p>
          <w:p w:rsidR="00593DA5" w:rsidRPr="00A25923" w:rsidRDefault="00593DA5" w:rsidP="00A06790">
            <w:pPr>
              <w:spacing w:line="240" w:lineRule="auto"/>
              <w:ind w:right="32"/>
              <w:rPr>
                <w:rFonts w:ascii="Arial Narrow" w:hAnsi="Arial Narrow" w:cs="Times New Roman"/>
                <w:spacing w:val="-1"/>
              </w:rPr>
            </w:pPr>
            <w:r w:rsidRPr="00A25923">
              <w:rPr>
                <w:rFonts w:ascii="Arial Narrow" w:hAnsi="Arial Narrow" w:cs="Times New Roman"/>
                <w:spacing w:val="-1"/>
              </w:rPr>
              <w:t>- возач, са положеном возачком категоријом Ц……… 5 извршиоца</w:t>
            </w:r>
          </w:p>
          <w:p w:rsidR="00593DA5" w:rsidRPr="00A25923" w:rsidRDefault="00593DA5" w:rsidP="00A06790">
            <w:pPr>
              <w:spacing w:line="240" w:lineRule="auto"/>
              <w:ind w:right="32"/>
              <w:rPr>
                <w:rFonts w:ascii="Arial Narrow" w:hAnsi="Arial Narrow" w:cs="Times New Roman"/>
                <w:spacing w:val="-1"/>
              </w:rPr>
            </w:pPr>
            <w:r w:rsidRPr="00A25923">
              <w:rPr>
                <w:rFonts w:ascii="Arial Narrow" w:hAnsi="Arial Narrow" w:cs="Times New Roman"/>
                <w:spacing w:val="-1"/>
              </w:rPr>
              <w:t>- техничар за заштиту животне средине ……. 1 извршиоц</w:t>
            </w:r>
          </w:p>
          <w:p w:rsidR="00593DA5" w:rsidRPr="00A25923" w:rsidRDefault="00593DA5" w:rsidP="00A06790">
            <w:pPr>
              <w:spacing w:line="240" w:lineRule="auto"/>
              <w:ind w:right="32"/>
              <w:rPr>
                <w:rFonts w:ascii="Arial Narrow" w:hAnsi="Arial Narrow" w:cs="Times New Roman"/>
              </w:rPr>
            </w:pPr>
            <w:r w:rsidRPr="00A25923">
              <w:rPr>
                <w:rFonts w:ascii="Arial Narrow" w:hAnsi="Arial Narrow" w:cs="Times New Roman"/>
              </w:rPr>
              <w:t>3.2.уверење овлашћене установе за обученост за безбедан рад при руковању моторном косилицом/ тримером за 10 извршилаца</w:t>
            </w:r>
          </w:p>
          <w:p w:rsidR="00593DA5" w:rsidRPr="00A25923" w:rsidRDefault="00593DA5" w:rsidP="00A06790">
            <w:pPr>
              <w:spacing w:line="240" w:lineRule="auto"/>
              <w:ind w:right="32"/>
              <w:rPr>
                <w:rFonts w:ascii="Arial Narrow" w:hAnsi="Arial Narrow" w:cs="Times New Roman"/>
              </w:rPr>
            </w:pPr>
            <w:r w:rsidRPr="00A25923">
              <w:rPr>
                <w:rFonts w:ascii="Arial Narrow" w:hAnsi="Arial Narrow" w:cs="Times New Roman"/>
              </w:rPr>
              <w:t>3.3.уверење овлашћене установе за обученост за безбедан рад на висини за 4 извршиоца</w:t>
            </w:r>
          </w:p>
          <w:p w:rsidR="00593DA5" w:rsidRPr="00A25923" w:rsidRDefault="00593DA5" w:rsidP="00A06790">
            <w:pPr>
              <w:spacing w:line="240" w:lineRule="auto"/>
              <w:ind w:right="32"/>
              <w:rPr>
                <w:rFonts w:ascii="Arial Narrow" w:hAnsi="Arial Narrow" w:cs="Times New Roman"/>
                <w:spacing w:val="-1"/>
              </w:rPr>
            </w:pPr>
            <w:r w:rsidRPr="00A25923">
              <w:rPr>
                <w:rFonts w:ascii="Arial Narrow" w:hAnsi="Arial Narrow" w:cs="Times New Roman"/>
                <w:spacing w:val="-1"/>
              </w:rPr>
              <w:t xml:space="preserve">3.4.Уверење овлашћене установе о оспособљености за безбедан и здрав рад с  хидрауличном пресом за 1 извршиоца </w:t>
            </w:r>
          </w:p>
          <w:p w:rsidR="00593DA5" w:rsidRPr="00A25923" w:rsidRDefault="00593DA5" w:rsidP="00A06790">
            <w:pPr>
              <w:suppressAutoHyphens/>
              <w:snapToGrid w:val="0"/>
              <w:spacing w:line="240" w:lineRule="auto"/>
              <w:ind w:right="32"/>
              <w:rPr>
                <w:rFonts w:ascii="Arial Narrow" w:eastAsia="Arial Unicode MS" w:hAnsi="Arial Narrow" w:cs="Times New Roman"/>
                <w:iCs/>
                <w:kern w:val="1"/>
                <w:lang w:eastAsia="ar-SA"/>
              </w:rPr>
            </w:pPr>
            <w:r w:rsidRPr="00A25923">
              <w:rPr>
                <w:rFonts w:ascii="Arial Narrow" w:hAnsi="Arial Narrow" w:cs="Times New Roman"/>
                <w:spacing w:val="-1"/>
              </w:rPr>
              <w:t>3.5.лекарско уверење за рад на дубини за 2 извршиоца</w:t>
            </w:r>
            <w:r w:rsidRPr="00A25923">
              <w:rPr>
                <w:rFonts w:ascii="Arial Narrow" w:hAnsi="Arial Narrow"/>
                <w:spacing w:val="-3"/>
              </w:rPr>
              <w:t>.</w:t>
            </w:r>
          </w:p>
        </w:tc>
        <w:tc>
          <w:tcPr>
            <w:tcW w:w="4630" w:type="dxa"/>
            <w:vMerge/>
            <w:shd w:val="clear" w:color="auto" w:fill="FFFFFF"/>
          </w:tcPr>
          <w:p w:rsidR="00593DA5" w:rsidRPr="00A25923" w:rsidRDefault="00593DA5" w:rsidP="00A06790">
            <w:pPr>
              <w:suppressAutoHyphens/>
              <w:spacing w:line="240" w:lineRule="auto"/>
              <w:rPr>
                <w:rFonts w:ascii="Arial Narrow" w:eastAsia="Arial Unicode MS" w:hAnsi="Arial Narrow" w:cs="Times New Roman"/>
                <w:kern w:val="1"/>
                <w:highlight w:val="yellow"/>
                <w:lang w:eastAsia="ar-SA"/>
              </w:rPr>
            </w:pPr>
          </w:p>
        </w:tc>
      </w:tr>
      <w:bookmarkEnd w:id="1"/>
    </w:tbl>
    <w:p w:rsidR="00593DA5" w:rsidRPr="00A25923" w:rsidRDefault="00593DA5" w:rsidP="00593DA5">
      <w:pPr>
        <w:tabs>
          <w:tab w:val="left" w:pos="9356"/>
        </w:tabs>
        <w:spacing w:line="240" w:lineRule="auto"/>
        <w:ind w:left="851" w:right="48" w:hanging="284"/>
        <w:rPr>
          <w:rFonts w:ascii="Arial Narrow" w:hAnsi="Arial Narrow" w:cs="Times New Roman"/>
          <w:b/>
        </w:rPr>
      </w:pPr>
    </w:p>
    <w:p w:rsidR="00593DA5" w:rsidRPr="00A25923" w:rsidRDefault="00593DA5" w:rsidP="00593DA5">
      <w:pPr>
        <w:spacing w:line="240" w:lineRule="auto"/>
        <w:rPr>
          <w:rFonts w:ascii="Arial Narrow" w:hAnsi="Arial Narrow"/>
          <w:spacing w:val="-3"/>
        </w:rPr>
      </w:pPr>
    </w:p>
    <w:p w:rsidR="00593DA5" w:rsidRPr="00A25923" w:rsidRDefault="00593DA5" w:rsidP="00593DA5">
      <w:pPr>
        <w:spacing w:line="240" w:lineRule="auto"/>
        <w:ind w:firstLine="720"/>
        <w:jc w:val="both"/>
        <w:rPr>
          <w:rFonts w:ascii="Arial Narrow" w:hAnsi="Arial Narrow" w:cs="Tahoma"/>
          <w:bCs/>
          <w:shd w:val="clear" w:color="auto" w:fill="FFFFFF"/>
        </w:rPr>
      </w:pPr>
      <w:r w:rsidRPr="00A25923">
        <w:rPr>
          <w:rFonts w:ascii="Arial Narrow" w:hAnsi="Arial Narrow" w:cs="Tahoma"/>
          <w:b/>
          <w:bCs/>
          <w:u w:val="single"/>
          <w:shd w:val="clear" w:color="auto" w:fill="FFFFFF"/>
        </w:rPr>
        <w:t>Уколико понуду подноси група  понуђача,</w:t>
      </w:r>
      <w:r w:rsidRPr="00A25923">
        <w:rPr>
          <w:rFonts w:ascii="Arial Narrow" w:hAnsi="Arial Narrow" w:cs="Tahoma"/>
          <w:bCs/>
          <w:shd w:val="clear" w:color="auto" w:fill="FFFFFF"/>
        </w:rPr>
        <w:t xml:space="preserve">  понуђач је  дужан да  за    сваког члана групе достави наведене доказе да испуњава услове из члана 75. став 1. тач. 1) до </w:t>
      </w:r>
      <w:r w:rsidR="00F635DC" w:rsidRPr="00A25923">
        <w:rPr>
          <w:rFonts w:ascii="Arial Narrow" w:hAnsi="Arial Narrow" w:cs="Tahoma"/>
          <w:bCs/>
          <w:shd w:val="clear" w:color="auto" w:fill="FFFFFF"/>
        </w:rPr>
        <w:t>4</w:t>
      </w:r>
      <w:r w:rsidRPr="00A25923">
        <w:rPr>
          <w:rFonts w:ascii="Arial Narrow" w:hAnsi="Arial Narrow" w:cs="Tahoma"/>
          <w:bCs/>
          <w:shd w:val="clear" w:color="auto" w:fill="FFFFFF"/>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93DA5" w:rsidRPr="00A25923" w:rsidRDefault="00593DA5" w:rsidP="00593DA5">
      <w:pPr>
        <w:spacing w:line="240" w:lineRule="auto"/>
        <w:ind w:firstLine="720"/>
        <w:rPr>
          <w:rFonts w:ascii="Arial Narrow" w:hAnsi="Arial Narrow" w:cs="Tahoma"/>
          <w:bCs/>
          <w:shd w:val="clear" w:color="auto" w:fill="FFFFFF"/>
        </w:rPr>
      </w:pPr>
      <w:r w:rsidRPr="00A25923">
        <w:rPr>
          <w:rFonts w:ascii="Arial Narrow" w:hAnsi="Arial Narrow" w:cs="Tahoma"/>
          <w:bCs/>
          <w:shd w:val="clear" w:color="auto" w:fill="FFFFFF"/>
        </w:rPr>
        <w:t xml:space="preserve">Додатне услове група понуђача испуњава заједно. </w:t>
      </w:r>
    </w:p>
    <w:p w:rsidR="00593DA5" w:rsidRPr="00A25923" w:rsidRDefault="00593DA5" w:rsidP="00593DA5">
      <w:pPr>
        <w:spacing w:line="240" w:lineRule="auto"/>
        <w:ind w:firstLine="720"/>
        <w:jc w:val="both"/>
        <w:rPr>
          <w:rFonts w:ascii="Arial Narrow" w:hAnsi="Arial Narrow" w:cs="Tahoma"/>
          <w:bCs/>
          <w:shd w:val="clear" w:color="auto" w:fill="FFFFFF"/>
        </w:rPr>
      </w:pPr>
      <w:r w:rsidRPr="00A25923">
        <w:rPr>
          <w:rFonts w:ascii="Arial Narrow" w:hAnsi="Arial Narrow" w:cs="Tahoma"/>
          <w:b/>
          <w:bCs/>
          <w:u w:val="single"/>
          <w:shd w:val="clear" w:color="auto" w:fill="FFFFFF"/>
        </w:rPr>
        <w:t>Уколико понуђач подноси понуду са подизвођачем</w:t>
      </w:r>
      <w:r w:rsidRPr="00A25923">
        <w:rPr>
          <w:rFonts w:ascii="Arial Narrow" w:hAnsi="Arial Narrow" w:cs="Tahoma"/>
          <w:bCs/>
          <w:shd w:val="clear" w:color="auto" w:fill="FFFFFF"/>
        </w:rPr>
        <w:t xml:space="preserve">, понуђач је дужан да за </w:t>
      </w:r>
      <w:r w:rsidRPr="00A25923">
        <w:rPr>
          <w:rFonts w:ascii="Arial Narrow" w:hAnsi="Arial Narrow" w:cs="Tahoma"/>
          <w:bCs/>
          <w:shd w:val="clear" w:color="auto" w:fill="FFFFFF"/>
        </w:rPr>
        <w:br/>
        <w:t xml:space="preserve">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593DA5" w:rsidRPr="00A25923" w:rsidRDefault="00593DA5" w:rsidP="00593DA5">
      <w:pPr>
        <w:spacing w:line="240" w:lineRule="auto"/>
        <w:ind w:firstLine="720"/>
        <w:jc w:val="both"/>
        <w:rPr>
          <w:rFonts w:ascii="Arial Narrow" w:hAnsi="Arial Narrow" w:cs="Tahoma"/>
          <w:bCs/>
          <w:shd w:val="clear" w:color="auto" w:fill="FFFFFF"/>
        </w:rPr>
      </w:pPr>
      <w:r w:rsidRPr="00A25923">
        <w:rPr>
          <w:rFonts w:ascii="Arial Narrow" w:hAnsi="Arial Narrow" w:cs="Tahoma"/>
          <w:bCs/>
          <w:shd w:val="clear" w:color="auto" w:fill="FFFFFF"/>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593DA5" w:rsidRPr="00A25923" w:rsidRDefault="00593DA5" w:rsidP="00593DA5">
      <w:pPr>
        <w:spacing w:line="240" w:lineRule="auto"/>
        <w:ind w:firstLine="720"/>
        <w:jc w:val="both"/>
        <w:rPr>
          <w:rFonts w:ascii="Arial Narrow" w:hAnsi="Arial Narrow" w:cs="Tahoma"/>
          <w:bCs/>
          <w:shd w:val="clear" w:color="auto" w:fill="FFFFFF"/>
        </w:rPr>
      </w:pPr>
      <w:r w:rsidRPr="00A25923">
        <w:rPr>
          <w:rFonts w:ascii="Arial Narrow" w:hAnsi="Arial Narrow" w:cs="Tahoma"/>
          <w:bCs/>
          <w:shd w:val="clear" w:color="auto" w:fill="FFFFFF"/>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593DA5" w:rsidRPr="00A25923" w:rsidRDefault="00593DA5" w:rsidP="00593DA5">
      <w:pPr>
        <w:spacing w:line="240" w:lineRule="auto"/>
        <w:ind w:firstLine="720"/>
        <w:jc w:val="both"/>
        <w:rPr>
          <w:rFonts w:ascii="Arial Narrow" w:hAnsi="Arial Narrow" w:cs="Tahoma"/>
          <w:b/>
          <w:bCs/>
          <w:shd w:val="clear" w:color="auto" w:fill="FFFFFF"/>
        </w:rPr>
      </w:pPr>
      <w:r w:rsidRPr="00A25923">
        <w:rPr>
          <w:rFonts w:ascii="Arial Narrow" w:hAnsi="Arial Narrow" w:cs="Tahoma"/>
          <w:b/>
          <w:bCs/>
          <w:shd w:val="clear" w:color="auto" w:fill="FFFFFF"/>
        </w:rPr>
        <w:t>Понуђачи уписани у регистар понуђача, који води организација надлежна за регистрацију привредних субјеката (Агенција за привредне регистре) нису дужни да приликом подношења понуде доказују испуњеност обавезних услова, односно да достављају доказе из члана 75. Став 1. Тачка 1) до тачке 4).  уз обавезу да у понуди јасно наведу да се налазе у Регистру понуђача, уколико на тај начин желе да докажу испуњеност тих услова.</w:t>
      </w:r>
    </w:p>
    <w:p w:rsidR="00593DA5" w:rsidRPr="00A25923" w:rsidRDefault="00593DA5" w:rsidP="00593DA5">
      <w:pPr>
        <w:spacing w:line="240" w:lineRule="auto"/>
        <w:ind w:firstLine="720"/>
        <w:jc w:val="both"/>
        <w:rPr>
          <w:rFonts w:ascii="Arial Narrow" w:hAnsi="Arial Narrow" w:cs="Tahoma"/>
          <w:bCs/>
          <w:shd w:val="clear" w:color="auto" w:fill="FFFFFF"/>
        </w:rPr>
      </w:pPr>
      <w:r w:rsidRPr="00A25923">
        <w:rPr>
          <w:rFonts w:ascii="Arial Narrow" w:hAnsi="Arial Narrow" w:cs="Tahoma"/>
          <w:bCs/>
          <w:shd w:val="clear" w:color="auto" w:fill="FFFFFF"/>
        </w:rPr>
        <w:t xml:space="preserve">Понуђач није дужан да доставља на увид доказе који су јавно доступни на интернет страницама надлежних органа, али је у обавези да достави адресу тих интернет страница. </w:t>
      </w:r>
    </w:p>
    <w:p w:rsidR="00593DA5" w:rsidRPr="00A25923" w:rsidRDefault="00593DA5" w:rsidP="00593DA5">
      <w:pPr>
        <w:spacing w:line="240" w:lineRule="auto"/>
        <w:jc w:val="both"/>
        <w:rPr>
          <w:rFonts w:ascii="Arial Narrow" w:hAnsi="Arial Narrow" w:cs="Tahoma"/>
          <w:bCs/>
          <w:shd w:val="clear" w:color="auto" w:fill="FFFFFF"/>
        </w:rPr>
      </w:pPr>
      <w:r w:rsidRPr="00A25923">
        <w:rPr>
          <w:rFonts w:ascii="Arial Narrow" w:hAnsi="Arial Narrow" w:cs="Tahoma"/>
          <w:bCs/>
          <w:shd w:val="clear" w:color="auto" w:fill="FFFFFF"/>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93DA5" w:rsidRPr="00A25923" w:rsidRDefault="00593DA5" w:rsidP="00593DA5">
      <w:pPr>
        <w:spacing w:line="240" w:lineRule="auto"/>
        <w:ind w:firstLine="720"/>
        <w:jc w:val="both"/>
        <w:rPr>
          <w:rFonts w:ascii="Arial Narrow" w:hAnsi="Arial Narrow" w:cs="Tahoma"/>
          <w:bCs/>
          <w:shd w:val="clear" w:color="auto" w:fill="FFFFFF"/>
        </w:rPr>
      </w:pPr>
      <w:r w:rsidRPr="00A25923">
        <w:rPr>
          <w:rFonts w:ascii="Arial Narrow" w:hAnsi="Arial Narrow" w:cs="Tahoma"/>
          <w:bCs/>
          <w:shd w:val="clear" w:color="auto" w:fill="FFFFFF"/>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93DA5" w:rsidRPr="00A25923" w:rsidRDefault="00593DA5" w:rsidP="00593DA5">
      <w:pPr>
        <w:spacing w:line="240" w:lineRule="auto"/>
        <w:rPr>
          <w:rFonts w:ascii="Arial Narrow" w:hAnsi="Arial Narrow" w:cs="Tahoma"/>
          <w:bCs/>
          <w:shd w:val="clear" w:color="auto" w:fill="FFFFFF"/>
        </w:rPr>
      </w:pPr>
      <w:r w:rsidRPr="00A25923">
        <w:rPr>
          <w:rFonts w:ascii="Arial Narrow" w:hAnsi="Arial Narrow" w:cs="Tahoma"/>
          <w:bCs/>
          <w:shd w:val="clear" w:color="auto" w:fill="FFFFFF"/>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93DA5" w:rsidRPr="00A25923" w:rsidRDefault="00593DA5" w:rsidP="00593DA5">
      <w:pPr>
        <w:spacing w:line="240" w:lineRule="auto"/>
        <w:ind w:firstLine="720"/>
        <w:jc w:val="both"/>
        <w:rPr>
          <w:rFonts w:ascii="Arial Narrow" w:hAnsi="Arial Narrow" w:cs="Tahoma"/>
          <w:bCs/>
          <w:shd w:val="clear" w:color="auto" w:fill="FFFFFF"/>
        </w:rPr>
      </w:pPr>
      <w:r w:rsidRPr="00A25923">
        <w:rPr>
          <w:rFonts w:ascii="Arial Narrow" w:hAnsi="Arial Narrow" w:cs="Tahoma"/>
          <w:bCs/>
          <w:shd w:val="clear" w:color="auto" w:fill="FFFFF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3DA5" w:rsidRPr="00A25923" w:rsidRDefault="00593DA5" w:rsidP="00593DA5">
      <w:pPr>
        <w:spacing w:line="240" w:lineRule="auto"/>
        <w:rPr>
          <w:rFonts w:ascii="Arial Narrow" w:hAnsi="Arial Narrow" w:cs="Tahoma"/>
          <w:bCs/>
          <w:shd w:val="clear" w:color="auto" w:fill="FFFFFF"/>
        </w:rPr>
      </w:pPr>
    </w:p>
    <w:p w:rsidR="00593DA5" w:rsidRPr="00A25923" w:rsidRDefault="00593DA5" w:rsidP="00593DA5">
      <w:pPr>
        <w:spacing w:line="240" w:lineRule="auto"/>
        <w:rPr>
          <w:rFonts w:ascii="Arial Narrow" w:hAnsi="Arial Narrow" w:cs="Tahoma"/>
          <w:bCs/>
          <w:shd w:val="clear" w:color="auto" w:fill="FFFFFF"/>
        </w:rPr>
      </w:pPr>
    </w:p>
    <w:p w:rsidR="009C1C4E" w:rsidRPr="00A25923" w:rsidRDefault="009C1C4E" w:rsidP="00A15764">
      <w:pPr>
        <w:autoSpaceDE w:val="0"/>
        <w:spacing w:line="240" w:lineRule="auto"/>
        <w:jc w:val="both"/>
        <w:rPr>
          <w:rFonts w:ascii="Arial Narrow" w:eastAsia="TTE1DA9EB0t00" w:hAnsi="Arial Narrow" w:cs="Times New Roman"/>
        </w:rPr>
      </w:pPr>
    </w:p>
    <w:p w:rsidR="00F635DC" w:rsidRPr="00A25923" w:rsidRDefault="00F635DC" w:rsidP="00A15764">
      <w:pPr>
        <w:autoSpaceDE w:val="0"/>
        <w:spacing w:line="240" w:lineRule="auto"/>
        <w:jc w:val="both"/>
        <w:rPr>
          <w:rFonts w:ascii="Arial Narrow" w:eastAsia="TTE1DA9EB0t00" w:hAnsi="Arial Narrow" w:cs="Times New Roman"/>
        </w:rPr>
      </w:pPr>
    </w:p>
    <w:p w:rsidR="00A87F09" w:rsidRPr="00A25923" w:rsidRDefault="00A87F09" w:rsidP="00A15764">
      <w:pPr>
        <w:autoSpaceDE w:val="0"/>
        <w:spacing w:line="240" w:lineRule="auto"/>
        <w:jc w:val="both"/>
        <w:rPr>
          <w:rFonts w:ascii="Arial Narrow" w:eastAsia="TTE1DA9EB0t00" w:hAnsi="Arial Narrow" w:cs="Times New Roman"/>
        </w:rPr>
      </w:pPr>
    </w:p>
    <w:p w:rsidR="00A87F09" w:rsidRPr="00A25923" w:rsidRDefault="00A87F09" w:rsidP="006A6F3A">
      <w:pPr>
        <w:pStyle w:val="ListParagraph"/>
        <w:shd w:val="clear" w:color="auto" w:fill="DEEAF6" w:themeFill="accent1" w:themeFillTint="33"/>
        <w:spacing w:line="240" w:lineRule="auto"/>
        <w:ind w:left="0"/>
        <w:jc w:val="center"/>
        <w:rPr>
          <w:rFonts w:ascii="Arial Narrow" w:hAnsi="Arial Narrow" w:cs="Times New Roman"/>
          <w:b/>
          <w:bCs/>
          <w:i/>
          <w:iCs/>
        </w:rPr>
      </w:pPr>
      <w:r w:rsidRPr="00A25923">
        <w:rPr>
          <w:rFonts w:ascii="Arial Narrow" w:hAnsi="Arial Narrow" w:cs="Times New Roman"/>
          <w:b/>
          <w:i/>
        </w:rPr>
        <w:t>IV</w:t>
      </w:r>
      <w:r w:rsidRPr="00A25923">
        <w:rPr>
          <w:rFonts w:ascii="Arial Narrow" w:hAnsi="Arial Narrow" w:cs="Times New Roman"/>
          <w:b/>
          <w:bCs/>
          <w:i/>
          <w:iCs/>
        </w:rPr>
        <w:t xml:space="preserve"> КРИТЕРИЈУМ ЗА ДОДЕЛУ УГОВОРА</w:t>
      </w:r>
    </w:p>
    <w:p w:rsidR="00A87F09" w:rsidRPr="00A25923" w:rsidRDefault="00A87F09" w:rsidP="00A15764">
      <w:pPr>
        <w:spacing w:line="240" w:lineRule="auto"/>
        <w:jc w:val="center"/>
        <w:rPr>
          <w:rFonts w:ascii="Arial Narrow" w:hAnsi="Arial Narrow" w:cs="Times New Roman"/>
          <w:b/>
          <w:bCs/>
        </w:rPr>
      </w:pPr>
    </w:p>
    <w:p w:rsidR="00A87F09" w:rsidRPr="00A25923" w:rsidRDefault="00A87F09" w:rsidP="00A15764">
      <w:pPr>
        <w:spacing w:line="240" w:lineRule="auto"/>
        <w:rPr>
          <w:rFonts w:ascii="Arial Narrow" w:hAnsi="Arial Narrow" w:cs="Times New Roman"/>
          <w:b/>
          <w:bCs/>
        </w:rPr>
      </w:pPr>
    </w:p>
    <w:p w:rsidR="00A87F09" w:rsidRPr="00A25923" w:rsidRDefault="00A87F09" w:rsidP="00A15764">
      <w:pPr>
        <w:spacing w:line="240" w:lineRule="auto"/>
        <w:jc w:val="both"/>
        <w:rPr>
          <w:rFonts w:ascii="Arial Narrow" w:hAnsi="Arial Narrow" w:cs="Times New Roman"/>
          <w:b/>
        </w:rPr>
      </w:pPr>
      <w:r w:rsidRPr="00A25923">
        <w:rPr>
          <w:rFonts w:ascii="Arial Narrow" w:hAnsi="Arial Narrow" w:cs="Times New Roman"/>
          <w:b/>
        </w:rPr>
        <w:t xml:space="preserve">1. Критеријум за избор најповољније понуде/додлеу уговора: </w:t>
      </w:r>
    </w:p>
    <w:p w:rsidR="00A87F09" w:rsidRPr="00A25923" w:rsidRDefault="006A6F3A" w:rsidP="00A15764">
      <w:pPr>
        <w:spacing w:line="240" w:lineRule="auto"/>
        <w:rPr>
          <w:rFonts w:ascii="Arial Narrow" w:hAnsi="Arial Narrow" w:cs="Times New Roman"/>
        </w:rPr>
      </w:pPr>
      <w:r w:rsidRPr="00A25923">
        <w:rPr>
          <w:rFonts w:ascii="Arial Narrow" w:hAnsi="Arial Narrow" w:cs="Times New Roman"/>
        </w:rPr>
        <w:tab/>
      </w:r>
      <w:r w:rsidR="00A87F09" w:rsidRPr="00A25923">
        <w:rPr>
          <w:rFonts w:ascii="Arial Narrow" w:hAnsi="Arial Narrow" w:cs="Times New Roman"/>
        </w:rPr>
        <w:t>Критеријум: НАЈНИЖА ПОНУЂЕНА ЦЕНА</w:t>
      </w:r>
    </w:p>
    <w:p w:rsidR="00A87F09" w:rsidRPr="00A25923" w:rsidRDefault="006A6F3A" w:rsidP="00A15764">
      <w:pPr>
        <w:spacing w:line="240" w:lineRule="auto"/>
        <w:jc w:val="both"/>
        <w:rPr>
          <w:rFonts w:ascii="Arial Narrow" w:hAnsi="Arial Narrow" w:cs="Times New Roman"/>
          <w:noProof/>
        </w:rPr>
      </w:pPr>
      <w:r w:rsidRPr="00A25923">
        <w:rPr>
          <w:rFonts w:ascii="Arial Narrow" w:hAnsi="Arial Narrow" w:cs="Times New Roman"/>
          <w:noProof/>
        </w:rPr>
        <w:tab/>
      </w:r>
      <w:r w:rsidR="00A87F09" w:rsidRPr="00A25923">
        <w:rPr>
          <w:rFonts w:ascii="Arial Narrow" w:hAnsi="Arial Narrow" w:cs="Times New Roman"/>
          <w:noProof/>
        </w:rPr>
        <w:t xml:space="preserve">Цена која ће се вредновати у оквиру критеријума НАЈНИЖЕ ПОНУЂЕНЕ ЦЕНЕ је збир понуђених </w:t>
      </w:r>
      <w:r w:rsidR="00A87F09" w:rsidRPr="00A25923">
        <w:rPr>
          <w:rFonts w:ascii="Arial Narrow" w:hAnsi="Arial Narrow" w:cs="Times New Roman"/>
          <w:noProof/>
          <w:u w:val="single"/>
        </w:rPr>
        <w:t>бруто цена услуга</w:t>
      </w:r>
      <w:r w:rsidR="00F635DC" w:rsidRPr="00A25923">
        <w:rPr>
          <w:rFonts w:ascii="Arial Narrow" w:hAnsi="Arial Narrow" w:cs="Times New Roman"/>
          <w:noProof/>
          <w:u w:val="single"/>
        </w:rPr>
        <w:t>(дин/час)</w:t>
      </w:r>
      <w:r w:rsidR="00A87F09" w:rsidRPr="00A25923">
        <w:rPr>
          <w:rFonts w:ascii="Arial Narrow" w:hAnsi="Arial Narrow" w:cs="Times New Roman"/>
          <w:noProof/>
          <w:u w:val="single"/>
        </w:rPr>
        <w:t xml:space="preserve"> по </w:t>
      </w:r>
      <w:r w:rsidR="00C00914" w:rsidRPr="00A25923">
        <w:rPr>
          <w:rFonts w:ascii="Arial Narrow" w:hAnsi="Arial Narrow" w:cs="Times New Roman"/>
          <w:noProof/>
          <w:u w:val="single"/>
        </w:rPr>
        <w:t>јединици мере</w:t>
      </w:r>
      <w:r w:rsidR="00A87F09" w:rsidRPr="00A25923">
        <w:rPr>
          <w:rFonts w:ascii="Arial Narrow" w:hAnsi="Arial Narrow" w:cs="Times New Roman"/>
          <w:noProof/>
          <w:u w:val="single"/>
        </w:rPr>
        <w:t xml:space="preserve"> без ПДВ-а</w:t>
      </w:r>
      <w:r w:rsidR="00A87F09" w:rsidRPr="00A25923">
        <w:rPr>
          <w:rFonts w:ascii="Arial Narrow" w:hAnsi="Arial Narrow" w:cs="Times New Roman"/>
          <w:noProof/>
        </w:rPr>
        <w:t xml:space="preserve"> за све врсте послова из Техничке спецификације.</w:t>
      </w:r>
    </w:p>
    <w:p w:rsidR="00A87F09" w:rsidRPr="00A25923" w:rsidRDefault="00A87F09" w:rsidP="00A15764">
      <w:pPr>
        <w:spacing w:line="240" w:lineRule="auto"/>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b/>
          <w:bCs/>
        </w:rPr>
      </w:pPr>
      <w:r w:rsidRPr="00A25923">
        <w:rPr>
          <w:rFonts w:ascii="Arial Narrow" w:hAnsi="Arial Narrow" w:cs="Times New Roman"/>
          <w:b/>
        </w:rPr>
        <w:t>2. Е</w:t>
      </w:r>
      <w:r w:rsidRPr="00A25923">
        <w:rPr>
          <w:rFonts w:ascii="Arial Narrow" w:hAnsi="Arial Narrow" w:cs="Times New Roman"/>
          <w:b/>
          <w:bCs/>
        </w:rPr>
        <w:t xml:space="preserve">лементи критеријума, односно начин, на основу којих ће наручилац извршити избор најповољније понуде и доделити уговор у ситуацији када постоје две или више понуда истом понуђеном ценом </w:t>
      </w:r>
    </w:p>
    <w:p w:rsidR="00A87F09" w:rsidRPr="00A25923" w:rsidRDefault="00A87F09" w:rsidP="00A15764">
      <w:pPr>
        <w:pStyle w:val="ListParagraph"/>
        <w:spacing w:line="240" w:lineRule="auto"/>
        <w:ind w:left="0"/>
        <w:jc w:val="both"/>
        <w:rPr>
          <w:rFonts w:ascii="Arial Narrow" w:hAnsi="Arial Narrow" w:cs="Times New Roman"/>
          <w:b/>
          <w:bCs/>
        </w:rPr>
      </w:pPr>
    </w:p>
    <w:p w:rsidR="00A87F09" w:rsidRPr="00A25923" w:rsidRDefault="006A6F3A" w:rsidP="00A15764">
      <w:pPr>
        <w:tabs>
          <w:tab w:val="left" w:pos="851"/>
        </w:tabs>
        <w:spacing w:line="240" w:lineRule="auto"/>
        <w:jc w:val="both"/>
        <w:outlineLvl w:val="0"/>
        <w:rPr>
          <w:rFonts w:ascii="Arial Narrow" w:hAnsi="Arial Narrow" w:cs="Times New Roman"/>
          <w:noProof/>
        </w:rPr>
      </w:pPr>
      <w:r w:rsidRPr="00A25923">
        <w:rPr>
          <w:rFonts w:ascii="Arial Narrow" w:hAnsi="Arial Narrow" w:cs="Times New Roman"/>
          <w:iCs/>
        </w:rPr>
        <w:tab/>
      </w:r>
      <w:r w:rsidR="00A87F09" w:rsidRPr="00A25923">
        <w:rPr>
          <w:rFonts w:ascii="Arial Narrow" w:hAnsi="Arial Narrow" w:cs="Times New Roman"/>
          <w:iCs/>
        </w:rPr>
        <w:t xml:space="preserve">Уколико две или више понуда имају исту најнижу понуђену цену, </w:t>
      </w:r>
      <w:r w:rsidR="00A87F09" w:rsidRPr="00A25923">
        <w:rPr>
          <w:rFonts w:ascii="Arial Narrow" w:hAnsi="Arial Narrow" w:cs="Times New Roman"/>
          <w:noProof/>
        </w:rPr>
        <w:t xml:space="preserve">Наручилац ће уговор доделити </w:t>
      </w:r>
      <w:r w:rsidR="00A87F09" w:rsidRPr="00A25923">
        <w:rPr>
          <w:rFonts w:ascii="Arial Narrow" w:hAnsi="Arial Narrow" w:cs="Times New Roman"/>
          <w:noProof/>
          <w:u w:val="single"/>
        </w:rPr>
        <w:t>жребањем.</w:t>
      </w:r>
      <w:r w:rsidR="00A87F09" w:rsidRPr="00A25923">
        <w:rPr>
          <w:rFonts w:ascii="Arial Narrow" w:hAnsi="Arial Narrow" w:cs="Times New Roman"/>
          <w:noProof/>
        </w:rPr>
        <w:t xml:space="preserve"> О начину, времену и месту одржавања жребања, Наручилац ће писмено обавестити понуђаче. Жребање је јавно и о истом ће бити сачињен записник. </w:t>
      </w: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6A6F3A" w:rsidRPr="00A25923" w:rsidRDefault="006A6F3A" w:rsidP="00A15764">
      <w:pPr>
        <w:pStyle w:val="ListParagraph"/>
        <w:spacing w:line="240" w:lineRule="auto"/>
        <w:ind w:left="0"/>
        <w:jc w:val="both"/>
        <w:rPr>
          <w:rFonts w:ascii="Arial Narrow" w:hAnsi="Arial Narrow" w:cs="Times New Roman"/>
        </w:rPr>
      </w:pPr>
    </w:p>
    <w:p w:rsidR="006A6F3A" w:rsidRPr="00A25923" w:rsidRDefault="006A6F3A" w:rsidP="00A15764">
      <w:pPr>
        <w:pStyle w:val="ListParagraph"/>
        <w:spacing w:line="240" w:lineRule="auto"/>
        <w:ind w:left="0"/>
        <w:jc w:val="both"/>
        <w:rPr>
          <w:rFonts w:ascii="Arial Narrow" w:hAnsi="Arial Narrow" w:cs="Times New Roman"/>
        </w:rPr>
      </w:pPr>
    </w:p>
    <w:p w:rsidR="006A6F3A" w:rsidRPr="00A25923" w:rsidRDefault="006A6F3A" w:rsidP="00A15764">
      <w:pPr>
        <w:pStyle w:val="ListParagraph"/>
        <w:spacing w:line="240" w:lineRule="auto"/>
        <w:ind w:left="0"/>
        <w:jc w:val="both"/>
        <w:rPr>
          <w:rFonts w:ascii="Arial Narrow" w:hAnsi="Arial Narrow" w:cs="Times New Roman"/>
        </w:rPr>
      </w:pPr>
    </w:p>
    <w:p w:rsidR="006A6F3A" w:rsidRPr="00A25923" w:rsidRDefault="006A6F3A" w:rsidP="00A15764">
      <w:pPr>
        <w:pStyle w:val="ListParagraph"/>
        <w:spacing w:line="240" w:lineRule="auto"/>
        <w:ind w:left="0"/>
        <w:jc w:val="both"/>
        <w:rPr>
          <w:rFonts w:ascii="Arial Narrow" w:hAnsi="Arial Narrow" w:cs="Times New Roman"/>
        </w:rPr>
      </w:pPr>
    </w:p>
    <w:p w:rsidR="006A6F3A" w:rsidRPr="00A25923" w:rsidRDefault="006A6F3A" w:rsidP="00A15764">
      <w:pPr>
        <w:pStyle w:val="ListParagraph"/>
        <w:spacing w:line="240" w:lineRule="auto"/>
        <w:ind w:left="0"/>
        <w:jc w:val="both"/>
        <w:rPr>
          <w:rFonts w:ascii="Arial Narrow" w:hAnsi="Arial Narrow" w:cs="Times New Roman"/>
        </w:rPr>
      </w:pPr>
    </w:p>
    <w:p w:rsidR="006A6F3A" w:rsidRPr="00A25923" w:rsidRDefault="006A6F3A" w:rsidP="00A15764">
      <w:pPr>
        <w:pStyle w:val="ListParagraph"/>
        <w:spacing w:line="240" w:lineRule="auto"/>
        <w:ind w:left="0"/>
        <w:jc w:val="both"/>
        <w:rPr>
          <w:rFonts w:ascii="Arial Narrow" w:hAnsi="Arial Narrow" w:cs="Times New Roman"/>
        </w:rPr>
      </w:pPr>
    </w:p>
    <w:p w:rsidR="006A6F3A" w:rsidRPr="00A25923" w:rsidRDefault="006A6F3A"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9C1C4E" w:rsidRPr="00A25923" w:rsidRDefault="009C1C4E" w:rsidP="00A15764">
      <w:pPr>
        <w:pStyle w:val="ListParagraph"/>
        <w:spacing w:line="240" w:lineRule="auto"/>
        <w:ind w:left="0"/>
        <w:jc w:val="both"/>
        <w:rPr>
          <w:rFonts w:ascii="Arial Narrow" w:hAnsi="Arial Narrow" w:cs="Times New Roman"/>
        </w:rPr>
      </w:pPr>
    </w:p>
    <w:p w:rsidR="009C1C4E" w:rsidRPr="00A25923" w:rsidRDefault="009C1C4E"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6A6F3A">
      <w:pPr>
        <w:pStyle w:val="ListParagraph"/>
        <w:shd w:val="clear" w:color="auto" w:fill="DEEAF6" w:themeFill="accent1" w:themeFillTint="33"/>
        <w:spacing w:line="240" w:lineRule="auto"/>
        <w:ind w:left="0"/>
        <w:jc w:val="center"/>
        <w:rPr>
          <w:rFonts w:ascii="Arial Narrow" w:hAnsi="Arial Narrow" w:cs="Times New Roman"/>
          <w:b/>
          <w:bCs/>
          <w:iCs/>
        </w:rPr>
      </w:pPr>
      <w:r w:rsidRPr="00A25923">
        <w:rPr>
          <w:rFonts w:ascii="Arial Narrow" w:hAnsi="Arial Narrow" w:cs="Times New Roman"/>
          <w:b/>
        </w:rPr>
        <w:lastRenderedPageBreak/>
        <w:t xml:space="preserve">V ОБРАСЦИ </w:t>
      </w: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b/>
        </w:rPr>
      </w:pPr>
      <w:r w:rsidRPr="00A25923">
        <w:rPr>
          <w:rFonts w:ascii="Arial Narrow" w:hAnsi="Arial Narrow" w:cs="Times New Roman"/>
          <w:b/>
          <w:color w:val="auto"/>
        </w:rPr>
        <w:t>Конкурсном документацијом предвиђени</w:t>
      </w:r>
      <w:r w:rsidRPr="00A25923">
        <w:rPr>
          <w:rFonts w:ascii="Arial Narrow" w:hAnsi="Arial Narrow" w:cs="Times New Roman"/>
          <w:b/>
        </w:rPr>
        <w:t xml:space="preserve"> су следећи обрасци:</w:t>
      </w:r>
    </w:p>
    <w:p w:rsidR="00A87F09" w:rsidRPr="00A25923" w:rsidRDefault="00A87F09" w:rsidP="00A15764">
      <w:pPr>
        <w:pStyle w:val="ListParagraph"/>
        <w:spacing w:line="240" w:lineRule="auto"/>
        <w:ind w:left="0"/>
        <w:jc w:val="both"/>
        <w:rPr>
          <w:rFonts w:ascii="Arial Narrow" w:hAnsi="Arial Narrow" w:cs="Times New Roman"/>
          <w:b/>
        </w:rPr>
      </w:pPr>
    </w:p>
    <w:p w:rsidR="00A87F09" w:rsidRPr="00A25923" w:rsidRDefault="00A87F09" w:rsidP="00A15764">
      <w:pPr>
        <w:spacing w:line="240" w:lineRule="auto"/>
        <w:jc w:val="both"/>
        <w:rPr>
          <w:rFonts w:ascii="Arial Narrow" w:hAnsi="Arial Narrow" w:cs="Times New Roman"/>
        </w:rPr>
      </w:pPr>
      <w:r w:rsidRPr="00A25923">
        <w:rPr>
          <w:rFonts w:ascii="Arial Narrow" w:hAnsi="Arial Narrow" w:cs="Times New Roman"/>
          <w:b/>
        </w:rPr>
        <w:t>1)</w:t>
      </w:r>
      <w:r w:rsidRPr="00A25923">
        <w:rPr>
          <w:rFonts w:ascii="Arial Narrow" w:hAnsi="Arial Narrow" w:cs="Times New Roman"/>
        </w:rPr>
        <w:t xml:space="preserve"> Образац понуде са структуром цене (Образац 1);</w:t>
      </w:r>
    </w:p>
    <w:p w:rsidR="006A6F3A" w:rsidRPr="00A25923" w:rsidRDefault="006A6F3A" w:rsidP="00A15764">
      <w:pPr>
        <w:spacing w:line="240" w:lineRule="auto"/>
        <w:jc w:val="both"/>
        <w:rPr>
          <w:rFonts w:ascii="Arial Narrow" w:hAnsi="Arial Narrow" w:cs="Times New Roman"/>
        </w:rPr>
      </w:pPr>
    </w:p>
    <w:p w:rsidR="00A87F09" w:rsidRPr="00A25923" w:rsidRDefault="00A87F09" w:rsidP="00A15764">
      <w:pPr>
        <w:spacing w:line="240" w:lineRule="auto"/>
        <w:jc w:val="both"/>
        <w:rPr>
          <w:rFonts w:ascii="Arial Narrow" w:hAnsi="Arial Narrow" w:cs="Times New Roman"/>
        </w:rPr>
      </w:pPr>
      <w:r w:rsidRPr="00A25923">
        <w:rPr>
          <w:rFonts w:ascii="Arial Narrow" w:hAnsi="Arial Narrow" w:cs="Times New Roman"/>
          <w:b/>
        </w:rPr>
        <w:t>2)</w:t>
      </w:r>
      <w:r w:rsidRPr="00A25923">
        <w:rPr>
          <w:rFonts w:ascii="Arial Narrow" w:hAnsi="Arial Narrow" w:cs="Times New Roman"/>
        </w:rPr>
        <w:t xml:space="preserve"> Образац трошкова припреме понуде (Образац 2); </w:t>
      </w:r>
    </w:p>
    <w:p w:rsidR="006A6F3A" w:rsidRPr="00A25923" w:rsidRDefault="006A6F3A" w:rsidP="00A15764">
      <w:pPr>
        <w:spacing w:line="240" w:lineRule="auto"/>
        <w:jc w:val="both"/>
        <w:rPr>
          <w:rFonts w:ascii="Arial Narrow" w:hAnsi="Arial Narrow" w:cs="Times New Roman"/>
        </w:rPr>
      </w:pPr>
    </w:p>
    <w:p w:rsidR="00A87F09" w:rsidRPr="00A25923" w:rsidRDefault="00A87F09" w:rsidP="00A15764">
      <w:pPr>
        <w:spacing w:line="240" w:lineRule="auto"/>
        <w:jc w:val="both"/>
        <w:rPr>
          <w:rFonts w:ascii="Arial Narrow" w:hAnsi="Arial Narrow" w:cs="Times New Roman"/>
        </w:rPr>
      </w:pPr>
      <w:r w:rsidRPr="00A25923">
        <w:rPr>
          <w:rFonts w:ascii="Arial Narrow" w:hAnsi="Arial Narrow" w:cs="Times New Roman"/>
          <w:b/>
        </w:rPr>
        <w:t>3)</w:t>
      </w:r>
      <w:r w:rsidRPr="00A25923">
        <w:rPr>
          <w:rFonts w:ascii="Arial Narrow" w:hAnsi="Arial Narrow" w:cs="Times New Roman"/>
        </w:rPr>
        <w:t xml:space="preserve"> Образац изјаве о независној понуди (Образац 3);</w:t>
      </w:r>
    </w:p>
    <w:p w:rsidR="006A6F3A" w:rsidRPr="00A25923" w:rsidRDefault="006A6F3A" w:rsidP="00A15764">
      <w:pPr>
        <w:spacing w:line="240" w:lineRule="auto"/>
        <w:jc w:val="both"/>
        <w:rPr>
          <w:rFonts w:ascii="Arial Narrow" w:hAnsi="Arial Narrow" w:cs="Times New Roman"/>
        </w:rPr>
      </w:pPr>
    </w:p>
    <w:p w:rsidR="00A87F09" w:rsidRPr="00A25923" w:rsidRDefault="00A87F09" w:rsidP="00A15764">
      <w:pPr>
        <w:spacing w:line="240" w:lineRule="auto"/>
        <w:jc w:val="both"/>
        <w:rPr>
          <w:rFonts w:ascii="Arial Narrow" w:hAnsi="Arial Narrow" w:cs="Times New Roman"/>
        </w:rPr>
      </w:pPr>
      <w:r w:rsidRPr="00A25923">
        <w:rPr>
          <w:rFonts w:ascii="Arial Narrow" w:hAnsi="Arial Narrow" w:cs="Times New Roman"/>
          <w:b/>
        </w:rPr>
        <w:t>4)</w:t>
      </w:r>
      <w:r w:rsidRPr="00A25923">
        <w:rPr>
          <w:rFonts w:ascii="Arial Narrow" w:hAnsi="Arial Narrow" w:cs="Times New Roman"/>
        </w:rPr>
        <w:t xml:space="preserve"> Образац изјаве понуђача о испуњености услова за учешће у поступку јавне набавке – чл. 75.. ЗЈН, наведених овом Конкурсном докумнтацијом, (Образац 4);</w:t>
      </w:r>
    </w:p>
    <w:p w:rsidR="006A6F3A" w:rsidRPr="00A25923" w:rsidRDefault="006A6F3A" w:rsidP="00A15764">
      <w:pPr>
        <w:spacing w:line="240" w:lineRule="auto"/>
        <w:jc w:val="both"/>
        <w:rPr>
          <w:rFonts w:ascii="Arial Narrow" w:hAnsi="Arial Narrow" w:cs="Times New Roman"/>
        </w:rPr>
      </w:pPr>
    </w:p>
    <w:p w:rsidR="00A87F09" w:rsidRPr="00A25923" w:rsidRDefault="00A87F09" w:rsidP="00A15764">
      <w:pPr>
        <w:spacing w:line="240" w:lineRule="auto"/>
        <w:jc w:val="both"/>
        <w:rPr>
          <w:rFonts w:ascii="Arial Narrow" w:eastAsia="Times New Roman" w:hAnsi="Arial Narrow" w:cs="Times New Roman"/>
          <w:color w:val="auto"/>
        </w:rPr>
      </w:pPr>
      <w:r w:rsidRPr="00A25923">
        <w:rPr>
          <w:rFonts w:ascii="Arial Narrow" w:hAnsi="Arial Narrow" w:cs="Times New Roman"/>
          <w:b/>
        </w:rPr>
        <w:t>5)</w:t>
      </w:r>
      <w:r w:rsidRPr="00A25923">
        <w:rPr>
          <w:rFonts w:ascii="Arial Narrow" w:hAnsi="Arial Narrow" w:cs="Times New Roman"/>
        </w:rPr>
        <w:t xml:space="preserve"> </w:t>
      </w:r>
      <w:r w:rsidRPr="00A25923">
        <w:rPr>
          <w:rFonts w:ascii="Arial Narrow" w:eastAsia="Times New Roman" w:hAnsi="Arial Narrow" w:cs="Times New Roman"/>
          <w:color w:val="auto"/>
        </w:rPr>
        <w:t xml:space="preserve">Образац изјаве подизвођача о испуњености услова за учешће у поступку јавне набавке  - чл. </w:t>
      </w:r>
      <w:r w:rsidRPr="00A25923">
        <w:rPr>
          <w:rFonts w:ascii="Arial Narrow" w:hAnsi="Arial Narrow" w:cs="Times New Roman"/>
        </w:rPr>
        <w:t xml:space="preserve">75. </w:t>
      </w:r>
      <w:r w:rsidRPr="00A25923">
        <w:rPr>
          <w:rFonts w:ascii="Arial Narrow" w:eastAsia="Times New Roman" w:hAnsi="Arial Narrow" w:cs="Times New Roman"/>
          <w:color w:val="auto"/>
        </w:rPr>
        <w:t xml:space="preserve">ЗЈН, </w:t>
      </w:r>
      <w:r w:rsidRPr="00A25923">
        <w:rPr>
          <w:rFonts w:ascii="Arial Narrow" w:hAnsi="Arial Narrow" w:cs="Times New Roman"/>
          <w:iCs/>
          <w:color w:val="auto"/>
        </w:rPr>
        <w:t>наведених овом Конкурсном документацијом</w:t>
      </w:r>
      <w:r w:rsidRPr="00A25923">
        <w:rPr>
          <w:rFonts w:ascii="Arial Narrow" w:eastAsia="Times New Roman" w:hAnsi="Arial Narrow" w:cs="Times New Roman"/>
          <w:color w:val="auto"/>
        </w:rPr>
        <w:t xml:space="preserve"> (Образац 5).</w:t>
      </w:r>
    </w:p>
    <w:p w:rsidR="006A6F3A" w:rsidRPr="00A25923" w:rsidRDefault="006A6F3A" w:rsidP="00A15764">
      <w:pPr>
        <w:spacing w:line="240" w:lineRule="auto"/>
        <w:jc w:val="both"/>
        <w:rPr>
          <w:rFonts w:ascii="Arial Narrow" w:eastAsia="Times New Roman" w:hAnsi="Arial Narrow" w:cs="Times New Roman"/>
          <w:color w:val="auto"/>
        </w:rPr>
      </w:pPr>
    </w:p>
    <w:p w:rsidR="00A87F09" w:rsidRPr="00A25923" w:rsidRDefault="00A87F09" w:rsidP="00A15764">
      <w:pPr>
        <w:spacing w:line="240" w:lineRule="auto"/>
        <w:jc w:val="both"/>
        <w:rPr>
          <w:rFonts w:ascii="Arial Narrow" w:eastAsia="Times New Roman" w:hAnsi="Arial Narrow" w:cs="Times New Roman"/>
          <w:color w:val="auto"/>
        </w:rPr>
      </w:pPr>
      <w:r w:rsidRPr="00A25923">
        <w:rPr>
          <w:rFonts w:ascii="Arial Narrow" w:eastAsia="Times New Roman" w:hAnsi="Arial Narrow" w:cs="Times New Roman"/>
          <w:b/>
          <w:color w:val="auto"/>
        </w:rPr>
        <w:t>6)</w:t>
      </w:r>
      <w:r w:rsidRPr="00A25923">
        <w:rPr>
          <w:rFonts w:ascii="Arial Narrow" w:eastAsia="Times New Roman" w:hAnsi="Arial Narrow" w:cs="Times New Roman"/>
          <w:color w:val="auto"/>
        </w:rPr>
        <w:t xml:space="preserve"> Образац референтне листе за јавну набавку (Образац 6)</w:t>
      </w:r>
    </w:p>
    <w:p w:rsidR="006A6F3A" w:rsidRPr="00A25923" w:rsidRDefault="006A6F3A" w:rsidP="00A15764">
      <w:pPr>
        <w:spacing w:line="240" w:lineRule="auto"/>
        <w:jc w:val="both"/>
        <w:rPr>
          <w:rFonts w:ascii="Arial Narrow" w:eastAsia="Times New Roman" w:hAnsi="Arial Narrow" w:cs="Times New Roman"/>
          <w:color w:val="auto"/>
        </w:rPr>
      </w:pPr>
    </w:p>
    <w:p w:rsidR="00A87F09" w:rsidRPr="00A25923" w:rsidRDefault="001E75DC" w:rsidP="00A15764">
      <w:pPr>
        <w:spacing w:line="240" w:lineRule="auto"/>
        <w:jc w:val="both"/>
        <w:rPr>
          <w:rFonts w:ascii="Arial Narrow" w:eastAsia="Times New Roman" w:hAnsi="Arial Narrow" w:cs="Times New Roman"/>
          <w:color w:val="auto"/>
        </w:rPr>
      </w:pPr>
      <w:r w:rsidRPr="00A25923">
        <w:rPr>
          <w:rFonts w:ascii="Arial Narrow" w:eastAsia="Times New Roman" w:hAnsi="Arial Narrow" w:cs="Times New Roman"/>
          <w:b/>
          <w:color w:val="auto"/>
        </w:rPr>
        <w:t>7</w:t>
      </w:r>
      <w:r w:rsidR="00A87F09" w:rsidRPr="00A25923">
        <w:rPr>
          <w:rFonts w:ascii="Arial Narrow" w:eastAsia="Times New Roman" w:hAnsi="Arial Narrow" w:cs="Times New Roman"/>
          <w:b/>
          <w:color w:val="auto"/>
        </w:rPr>
        <w:t>)</w:t>
      </w:r>
      <w:r w:rsidR="00A87F09" w:rsidRPr="00A25923">
        <w:rPr>
          <w:rFonts w:ascii="Arial Narrow" w:eastAsia="Times New Roman" w:hAnsi="Arial Narrow" w:cs="Times New Roman"/>
          <w:color w:val="auto"/>
        </w:rPr>
        <w:t xml:space="preserve"> Образа изјаве о кадровском капацитету (Образац </w:t>
      </w:r>
      <w:r w:rsidRPr="00A25923">
        <w:rPr>
          <w:rFonts w:ascii="Arial Narrow" w:eastAsia="Times New Roman" w:hAnsi="Arial Narrow" w:cs="Times New Roman"/>
          <w:color w:val="auto"/>
        </w:rPr>
        <w:t>7</w:t>
      </w:r>
      <w:r w:rsidR="00A87F09" w:rsidRPr="00A25923">
        <w:rPr>
          <w:rFonts w:ascii="Arial Narrow" w:eastAsia="Times New Roman" w:hAnsi="Arial Narrow" w:cs="Times New Roman"/>
          <w:color w:val="auto"/>
        </w:rPr>
        <w:t>)</w:t>
      </w:r>
    </w:p>
    <w:p w:rsidR="006A6F3A" w:rsidRPr="00A25923" w:rsidRDefault="006A6F3A" w:rsidP="00A15764">
      <w:pPr>
        <w:spacing w:line="240" w:lineRule="auto"/>
        <w:jc w:val="both"/>
        <w:rPr>
          <w:rFonts w:ascii="Arial Narrow" w:eastAsia="Times New Roman" w:hAnsi="Arial Narrow" w:cs="Times New Roman"/>
          <w:color w:val="auto"/>
        </w:rPr>
      </w:pPr>
    </w:p>
    <w:p w:rsidR="00A87F09" w:rsidRPr="00A25923" w:rsidRDefault="001E75DC" w:rsidP="00A15764">
      <w:pPr>
        <w:spacing w:line="240" w:lineRule="auto"/>
        <w:jc w:val="both"/>
        <w:rPr>
          <w:rFonts w:ascii="Arial Narrow" w:hAnsi="Arial Narrow" w:cs="Times New Roman"/>
        </w:rPr>
      </w:pPr>
      <w:r w:rsidRPr="00A25923">
        <w:rPr>
          <w:rFonts w:ascii="Arial Narrow" w:eastAsia="Times New Roman" w:hAnsi="Arial Narrow" w:cs="Times New Roman"/>
          <w:b/>
          <w:color w:val="auto"/>
        </w:rPr>
        <w:t>8</w:t>
      </w:r>
      <w:r w:rsidR="00A87F09" w:rsidRPr="00A25923">
        <w:rPr>
          <w:rFonts w:ascii="Arial Narrow" w:eastAsia="Times New Roman" w:hAnsi="Arial Narrow" w:cs="Times New Roman"/>
          <w:b/>
          <w:color w:val="auto"/>
        </w:rPr>
        <w:t>)</w:t>
      </w:r>
      <w:r w:rsidR="00A87F09" w:rsidRPr="00A25923">
        <w:rPr>
          <w:rFonts w:ascii="Arial Narrow" w:hAnsi="Arial Narrow" w:cs="Times New Roman"/>
          <w:b/>
        </w:rPr>
        <w:t xml:space="preserve"> </w:t>
      </w:r>
      <w:r w:rsidR="00A87F09" w:rsidRPr="00A25923">
        <w:rPr>
          <w:rFonts w:ascii="Arial Narrow" w:hAnsi="Arial Narrow" w:cs="Times New Roman"/>
        </w:rPr>
        <w:t>Образац списак запослених лица са степеном и врстом образовања (Обра</w:t>
      </w:r>
      <w:r w:rsidRPr="00A25923">
        <w:rPr>
          <w:rFonts w:ascii="Arial Narrow" w:hAnsi="Arial Narrow" w:cs="Times New Roman"/>
        </w:rPr>
        <w:t>зац 8</w:t>
      </w:r>
      <w:r w:rsidR="00A87F09" w:rsidRPr="00A25923">
        <w:rPr>
          <w:rFonts w:ascii="Arial Narrow" w:hAnsi="Arial Narrow" w:cs="Times New Roman"/>
        </w:rPr>
        <w:t>)</w:t>
      </w:r>
    </w:p>
    <w:p w:rsidR="006A6F3A" w:rsidRPr="00A25923" w:rsidRDefault="006A6F3A" w:rsidP="00A15764">
      <w:pPr>
        <w:spacing w:line="240" w:lineRule="auto"/>
        <w:jc w:val="both"/>
        <w:rPr>
          <w:rFonts w:ascii="Arial Narrow" w:hAnsi="Arial Narrow" w:cs="Times New Roman"/>
        </w:rPr>
      </w:pPr>
    </w:p>
    <w:p w:rsidR="00A87F09" w:rsidRPr="00A25923" w:rsidRDefault="001E75DC" w:rsidP="00A15764">
      <w:pPr>
        <w:spacing w:line="240" w:lineRule="auto"/>
        <w:jc w:val="both"/>
        <w:rPr>
          <w:rFonts w:ascii="Arial Narrow" w:eastAsia="Times New Roman" w:hAnsi="Arial Narrow" w:cs="Times New Roman"/>
        </w:rPr>
      </w:pPr>
      <w:r w:rsidRPr="00A25923">
        <w:rPr>
          <w:rFonts w:ascii="Arial Narrow" w:eastAsia="Times New Roman" w:hAnsi="Arial Narrow" w:cs="Times New Roman"/>
          <w:b/>
          <w:color w:val="auto"/>
        </w:rPr>
        <w:t>9</w:t>
      </w:r>
      <w:r w:rsidR="00A87F09" w:rsidRPr="00A25923">
        <w:rPr>
          <w:rFonts w:ascii="Arial Narrow" w:eastAsia="Times New Roman" w:hAnsi="Arial Narrow" w:cs="Times New Roman"/>
          <w:b/>
          <w:color w:val="auto"/>
        </w:rPr>
        <w:t>)</w:t>
      </w:r>
      <w:r w:rsidR="00A87F09" w:rsidRPr="00A25923">
        <w:rPr>
          <w:rFonts w:ascii="Arial Narrow" w:eastAsia="Times New Roman" w:hAnsi="Arial Narrow" w:cs="Times New Roman"/>
          <w:color w:val="auto"/>
        </w:rPr>
        <w:t xml:space="preserve"> </w:t>
      </w:r>
      <w:r w:rsidR="00A87F09" w:rsidRPr="00A25923">
        <w:rPr>
          <w:rFonts w:ascii="Arial Narrow" w:eastAsia="Times New Roman" w:hAnsi="Arial Narrow" w:cs="Times New Roman"/>
        </w:rPr>
        <w:t>Образац Меничног овлашћења</w:t>
      </w:r>
      <w:r w:rsidR="0059536B" w:rsidRPr="00A25923">
        <w:rPr>
          <w:rFonts w:ascii="Arial Narrow" w:eastAsia="Times New Roman" w:hAnsi="Arial Narrow" w:cs="Times New Roman"/>
        </w:rPr>
        <w:t xml:space="preserve"> </w:t>
      </w:r>
      <w:r w:rsidR="00A87F09" w:rsidRPr="00A25923">
        <w:rPr>
          <w:rFonts w:ascii="Arial Narrow" w:eastAsia="Times New Roman" w:hAnsi="Arial Narrow" w:cs="Times New Roman"/>
          <w:color w:val="auto"/>
        </w:rPr>
        <w:t>за озбиљност понуде</w:t>
      </w:r>
      <w:r w:rsidR="00A87F09" w:rsidRPr="00A25923">
        <w:rPr>
          <w:rFonts w:ascii="Arial Narrow" w:eastAsia="Times New Roman" w:hAnsi="Arial Narrow" w:cs="Times New Roman"/>
        </w:rPr>
        <w:t xml:space="preserve"> (Образац </w:t>
      </w:r>
      <w:r w:rsidRPr="00A25923">
        <w:rPr>
          <w:rFonts w:ascii="Arial Narrow" w:eastAsia="Times New Roman" w:hAnsi="Arial Narrow" w:cs="Times New Roman"/>
        </w:rPr>
        <w:t>9</w:t>
      </w:r>
      <w:r w:rsidR="00A87F09" w:rsidRPr="00A25923">
        <w:rPr>
          <w:rFonts w:ascii="Arial Narrow" w:eastAsia="Times New Roman" w:hAnsi="Arial Narrow" w:cs="Times New Roman"/>
        </w:rPr>
        <w:t>);</w:t>
      </w:r>
    </w:p>
    <w:p w:rsidR="006A6F3A" w:rsidRPr="00A25923" w:rsidRDefault="006A6F3A" w:rsidP="00A15764">
      <w:pPr>
        <w:spacing w:line="240" w:lineRule="auto"/>
        <w:jc w:val="both"/>
        <w:rPr>
          <w:rFonts w:ascii="Arial Narrow" w:eastAsia="Times New Roman" w:hAnsi="Arial Narrow" w:cs="Times New Roman"/>
          <w:color w:val="auto"/>
        </w:rPr>
      </w:pPr>
    </w:p>
    <w:p w:rsidR="00A87F09" w:rsidRPr="00A25923" w:rsidRDefault="001E75DC" w:rsidP="00A15764">
      <w:pPr>
        <w:spacing w:line="240" w:lineRule="auto"/>
        <w:jc w:val="both"/>
        <w:rPr>
          <w:rFonts w:ascii="Arial Narrow" w:eastAsia="Times New Roman" w:hAnsi="Arial Narrow" w:cs="Times New Roman"/>
        </w:rPr>
      </w:pPr>
      <w:r w:rsidRPr="00A25923">
        <w:rPr>
          <w:rFonts w:ascii="Arial Narrow" w:eastAsia="Times New Roman" w:hAnsi="Arial Narrow" w:cs="Times New Roman"/>
          <w:b/>
        </w:rPr>
        <w:t>10</w:t>
      </w:r>
      <w:r w:rsidR="00A87F09" w:rsidRPr="00A25923">
        <w:rPr>
          <w:rFonts w:ascii="Arial Narrow" w:eastAsia="Times New Roman" w:hAnsi="Arial Narrow" w:cs="Times New Roman"/>
          <w:b/>
        </w:rPr>
        <w:t>)</w:t>
      </w:r>
      <w:r w:rsidR="00A87F09" w:rsidRPr="00A25923">
        <w:rPr>
          <w:rFonts w:ascii="Arial Narrow" w:eastAsia="Times New Roman" w:hAnsi="Arial Narrow" w:cs="Times New Roman"/>
        </w:rPr>
        <w:t xml:space="preserve"> Образац Mеничног овлашћења</w:t>
      </w:r>
      <w:r w:rsidR="0059536B" w:rsidRPr="00A25923">
        <w:rPr>
          <w:rFonts w:ascii="Arial Narrow" w:eastAsia="Times New Roman" w:hAnsi="Arial Narrow" w:cs="Times New Roman"/>
        </w:rPr>
        <w:t xml:space="preserve"> </w:t>
      </w:r>
      <w:r w:rsidR="00A87F09" w:rsidRPr="00A25923">
        <w:rPr>
          <w:rFonts w:ascii="Arial Narrow" w:eastAsia="Times New Roman" w:hAnsi="Arial Narrow" w:cs="Times New Roman"/>
        </w:rPr>
        <w:t>за добро извршења посла (Образац 1</w:t>
      </w:r>
      <w:r w:rsidRPr="00A25923">
        <w:rPr>
          <w:rFonts w:ascii="Arial Narrow" w:eastAsia="Times New Roman" w:hAnsi="Arial Narrow" w:cs="Times New Roman"/>
        </w:rPr>
        <w:t>0</w:t>
      </w:r>
      <w:r w:rsidR="00A87F09" w:rsidRPr="00A25923">
        <w:rPr>
          <w:rFonts w:ascii="Arial Narrow" w:eastAsia="Times New Roman" w:hAnsi="Arial Narrow" w:cs="Times New Roman"/>
        </w:rPr>
        <w:t>).</w:t>
      </w:r>
    </w:p>
    <w:p w:rsidR="00A87F09" w:rsidRPr="00A25923" w:rsidRDefault="00A87F09" w:rsidP="00A15764">
      <w:pPr>
        <w:tabs>
          <w:tab w:val="left" w:pos="360"/>
        </w:tabs>
        <w:spacing w:line="240" w:lineRule="auto"/>
        <w:jc w:val="both"/>
        <w:rPr>
          <w:rFonts w:ascii="Arial Narrow" w:eastAsia="Times New Roman" w:hAnsi="Arial Narrow" w:cs="Times New Roman"/>
        </w:rPr>
      </w:pPr>
    </w:p>
    <w:p w:rsidR="00A87F09" w:rsidRPr="00A25923" w:rsidRDefault="00A87F09" w:rsidP="00A15764">
      <w:pPr>
        <w:spacing w:line="240" w:lineRule="auto"/>
        <w:ind w:firstLine="480"/>
        <w:jc w:val="both"/>
        <w:rPr>
          <w:rFonts w:ascii="Arial Narrow" w:eastAsia="Times New Roman" w:hAnsi="Arial Narrow" w:cs="Times New Roman"/>
        </w:rPr>
      </w:pPr>
    </w:p>
    <w:p w:rsidR="00A87F09" w:rsidRPr="00A25923" w:rsidRDefault="00A87F09" w:rsidP="00A15764">
      <w:pPr>
        <w:spacing w:line="240" w:lineRule="auto"/>
        <w:ind w:firstLine="360"/>
        <w:jc w:val="both"/>
        <w:rPr>
          <w:rFonts w:ascii="Arial Narrow" w:eastAsia="Times New Roman"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A87F09" w:rsidRPr="00A25923" w:rsidRDefault="00A87F09" w:rsidP="00A15764">
      <w:pPr>
        <w:pStyle w:val="ListParagraph"/>
        <w:spacing w:line="240" w:lineRule="auto"/>
        <w:ind w:left="0"/>
        <w:jc w:val="both"/>
        <w:rPr>
          <w:rFonts w:ascii="Arial Narrow" w:hAnsi="Arial Narrow" w:cs="Times New Roman"/>
        </w:rPr>
      </w:pPr>
    </w:p>
    <w:p w:rsidR="0001576E" w:rsidRPr="00A25923" w:rsidRDefault="0001576E" w:rsidP="00A15764">
      <w:pPr>
        <w:pStyle w:val="ListParagraph"/>
        <w:spacing w:line="240" w:lineRule="auto"/>
        <w:ind w:left="0"/>
        <w:jc w:val="both"/>
        <w:rPr>
          <w:rFonts w:ascii="Arial Narrow" w:hAnsi="Arial Narrow" w:cs="Times New Roman"/>
        </w:rPr>
      </w:pPr>
    </w:p>
    <w:p w:rsidR="0001576E" w:rsidRPr="00A25923" w:rsidRDefault="0001576E" w:rsidP="00A15764">
      <w:pPr>
        <w:pStyle w:val="ListParagraph"/>
        <w:spacing w:line="240" w:lineRule="auto"/>
        <w:ind w:left="0"/>
        <w:jc w:val="both"/>
        <w:rPr>
          <w:rFonts w:ascii="Arial Narrow" w:hAnsi="Arial Narrow" w:cs="Times New Roman"/>
        </w:rPr>
      </w:pPr>
    </w:p>
    <w:p w:rsidR="006A6F3A" w:rsidRPr="00A25923" w:rsidRDefault="006A6F3A" w:rsidP="00A15764">
      <w:pPr>
        <w:pStyle w:val="ListParagraph"/>
        <w:spacing w:line="240" w:lineRule="auto"/>
        <w:ind w:left="0"/>
        <w:jc w:val="both"/>
        <w:rPr>
          <w:rFonts w:ascii="Arial Narrow" w:hAnsi="Arial Narrow" w:cs="Times New Roman"/>
        </w:rPr>
      </w:pPr>
    </w:p>
    <w:p w:rsidR="00A87F09" w:rsidRPr="00A25923" w:rsidRDefault="00A87F09" w:rsidP="00A15764">
      <w:pPr>
        <w:spacing w:line="240" w:lineRule="auto"/>
        <w:ind w:left="720"/>
        <w:jc w:val="right"/>
        <w:rPr>
          <w:rFonts w:ascii="Arial Narrow" w:hAnsi="Arial Narrow" w:cs="Times New Roman"/>
          <w:b/>
          <w:bCs/>
          <w:iCs/>
        </w:rPr>
      </w:pPr>
      <w:r w:rsidRPr="00A25923">
        <w:rPr>
          <w:rFonts w:ascii="Arial Narrow" w:hAnsi="Arial Narrow" w:cs="Times New Roman"/>
          <w:b/>
          <w:bCs/>
          <w:iCs/>
        </w:rPr>
        <w:t>(ОБРАЗАЦ 1)</w:t>
      </w:r>
    </w:p>
    <w:p w:rsidR="00A87F09" w:rsidRPr="00A25923" w:rsidRDefault="00A87F09" w:rsidP="00A15764">
      <w:pPr>
        <w:spacing w:line="240" w:lineRule="auto"/>
        <w:jc w:val="center"/>
        <w:rPr>
          <w:rFonts w:ascii="Arial Narrow" w:hAnsi="Arial Narrow" w:cs="Times New Roman"/>
          <w:b/>
          <w:bCs/>
          <w:iCs/>
        </w:rPr>
      </w:pPr>
    </w:p>
    <w:p w:rsidR="00A87F09" w:rsidRPr="00A25923" w:rsidRDefault="00A87F09" w:rsidP="00A15764">
      <w:pPr>
        <w:tabs>
          <w:tab w:val="left" w:pos="0"/>
        </w:tabs>
        <w:spacing w:line="240" w:lineRule="auto"/>
        <w:jc w:val="center"/>
        <w:rPr>
          <w:rFonts w:ascii="Arial Narrow" w:hAnsi="Arial Narrow" w:cs="Times New Roman"/>
          <w:b/>
          <w:bCs/>
          <w:iCs/>
        </w:rPr>
      </w:pPr>
      <w:r w:rsidRPr="00A25923">
        <w:rPr>
          <w:rFonts w:ascii="Arial Narrow" w:hAnsi="Arial Narrow" w:cs="Times New Roman"/>
          <w:b/>
          <w:bCs/>
          <w:iCs/>
        </w:rPr>
        <w:t>ОБРАЗАЦ ПОНУДЕ СА СТРУКТУРОМ ЦЕНЕ</w:t>
      </w:r>
    </w:p>
    <w:p w:rsidR="00A87F09" w:rsidRPr="00A25923" w:rsidRDefault="00A87F09" w:rsidP="00A15764">
      <w:pPr>
        <w:spacing w:line="240" w:lineRule="auto"/>
        <w:rPr>
          <w:rFonts w:ascii="Arial Narrow" w:hAnsi="Arial Narrow" w:cs="Times New Roman"/>
          <w:b/>
          <w:bCs/>
          <w:i/>
          <w:iCs/>
          <w:u w:val="single"/>
        </w:rPr>
      </w:pPr>
    </w:p>
    <w:p w:rsidR="00A87F09" w:rsidRPr="00A25923" w:rsidRDefault="00A87F09" w:rsidP="00A15764">
      <w:pPr>
        <w:spacing w:line="240" w:lineRule="auto"/>
        <w:jc w:val="both"/>
        <w:rPr>
          <w:rFonts w:ascii="Arial Narrow" w:hAnsi="Arial Narrow" w:cs="Times New Roman"/>
          <w:b/>
        </w:rPr>
      </w:pPr>
      <w:r w:rsidRPr="00A25923">
        <w:rPr>
          <w:rFonts w:ascii="Arial Narrow" w:hAnsi="Arial Narrow" w:cs="Times New Roman"/>
        </w:rPr>
        <w:t>Као понуђач/члан групе понуђача _______________________________________________</w:t>
      </w:r>
      <w:r w:rsidR="006A6F3A" w:rsidRPr="00A25923">
        <w:rPr>
          <w:rFonts w:ascii="Arial Narrow" w:hAnsi="Arial Narrow" w:cs="Times New Roman"/>
        </w:rPr>
        <w:t xml:space="preserve"> </w:t>
      </w:r>
      <w:r w:rsidRPr="00A25923">
        <w:rPr>
          <w:rFonts w:ascii="Arial Narrow" w:eastAsia="Times New Roman" w:hAnsi="Arial Narrow" w:cs="Times New Roman"/>
          <w:i/>
        </w:rPr>
        <w:t xml:space="preserve"> </w:t>
      </w:r>
      <w:r w:rsidRPr="00A25923">
        <w:rPr>
          <w:rFonts w:ascii="Arial Narrow" w:hAnsi="Arial Narrow" w:cs="Times New Roman"/>
        </w:rPr>
        <w:t>у</w:t>
      </w:r>
      <w:r w:rsidR="006A6F3A" w:rsidRPr="00A25923">
        <w:rPr>
          <w:rFonts w:ascii="Arial Narrow" w:hAnsi="Arial Narrow" w:cs="Times New Roman"/>
        </w:rPr>
        <w:t xml:space="preserve"> отвореном поступку</w:t>
      </w:r>
      <w:r w:rsidRPr="00A25923">
        <w:rPr>
          <w:rFonts w:ascii="Arial Narrow" w:hAnsi="Arial Narrow" w:cs="Times New Roman"/>
        </w:rPr>
        <w:t xml:space="preserve"> </w:t>
      </w:r>
      <w:r w:rsidR="006A6F3A" w:rsidRPr="00A25923">
        <w:rPr>
          <w:rFonts w:ascii="Arial Narrow" w:hAnsi="Arial Narrow" w:cs="Times New Roman"/>
        </w:rPr>
        <w:t>јавне набавке услуга</w:t>
      </w:r>
      <w:r w:rsidRPr="00A25923">
        <w:rPr>
          <w:rFonts w:ascii="Arial Narrow" w:hAnsi="Arial Narrow" w:cs="Times New Roman"/>
          <w:b/>
        </w:rPr>
        <w:t>: Ус</w:t>
      </w:r>
      <w:r w:rsidR="003839CE">
        <w:rPr>
          <w:rFonts w:ascii="Arial Narrow" w:hAnsi="Arial Narrow" w:cs="Times New Roman"/>
          <w:b/>
        </w:rPr>
        <w:t xml:space="preserve">уге </w:t>
      </w:r>
      <w:r w:rsidRPr="00A25923">
        <w:rPr>
          <w:rFonts w:ascii="Arial Narrow" w:hAnsi="Arial Narrow" w:cs="Times New Roman"/>
          <w:b/>
        </w:rPr>
        <w:t xml:space="preserve"> људских ресурса,</w:t>
      </w:r>
      <w:r w:rsidR="00F13BFA" w:rsidRPr="00A25923">
        <w:rPr>
          <w:rFonts w:ascii="Arial Narrow" w:hAnsi="Arial Narrow" w:cs="Times New Roman"/>
          <w:b/>
          <w:bCs/>
        </w:rPr>
        <w:t xml:space="preserve"> </w:t>
      </w:r>
      <w:r w:rsidRPr="00A25923">
        <w:rPr>
          <w:rFonts w:ascii="Arial Narrow" w:eastAsia="Times New Roman" w:hAnsi="Arial Narrow" w:cs="Times New Roman"/>
        </w:rPr>
        <w:t>изјављујем да сам упознат са свим условима и захтев</w:t>
      </w:r>
      <w:r w:rsidR="006A6F3A" w:rsidRPr="00A25923">
        <w:rPr>
          <w:rFonts w:ascii="Arial Narrow" w:eastAsia="Times New Roman" w:hAnsi="Arial Narrow" w:cs="Times New Roman"/>
        </w:rPr>
        <w:t>има из Конкурсне документације</w:t>
      </w:r>
      <w:r w:rsidRPr="00A25923">
        <w:rPr>
          <w:rFonts w:ascii="Arial Narrow" w:eastAsia="Times New Roman" w:hAnsi="Arial Narrow" w:cs="Times New Roman"/>
        </w:rPr>
        <w:t>, укључујући и све евентуалне измене и подносим ову понуду бр.__</w:t>
      </w:r>
      <w:r w:rsidR="003839CE">
        <w:rPr>
          <w:rFonts w:ascii="Arial Narrow" w:eastAsia="Times New Roman" w:hAnsi="Arial Narrow" w:cs="Times New Roman"/>
        </w:rPr>
        <w:t>_____</w:t>
      </w:r>
      <w:r w:rsidRPr="00A25923">
        <w:rPr>
          <w:rFonts w:ascii="Arial Narrow" w:eastAsia="Times New Roman" w:hAnsi="Arial Narrow" w:cs="Times New Roman"/>
        </w:rPr>
        <w:t>_</w:t>
      </w:r>
      <w:r w:rsidR="0059536B" w:rsidRPr="00A25923">
        <w:rPr>
          <w:rFonts w:ascii="Arial Narrow" w:eastAsia="Times New Roman" w:hAnsi="Arial Narrow" w:cs="Times New Roman"/>
          <w:i/>
        </w:rPr>
        <w:t xml:space="preserve"> /унети број /</w:t>
      </w:r>
      <w:r w:rsidR="0059536B" w:rsidRPr="00A25923">
        <w:rPr>
          <w:rFonts w:ascii="Arial Narrow" w:eastAsia="Times New Roman" w:hAnsi="Arial Narrow" w:cs="Times New Roman"/>
        </w:rPr>
        <w:t xml:space="preserve"> од _______2018.</w:t>
      </w:r>
      <w:r w:rsidRPr="00A25923">
        <w:rPr>
          <w:rFonts w:ascii="Arial Narrow" w:eastAsia="Times New Roman" w:hAnsi="Arial Narrow" w:cs="Times New Roman"/>
        </w:rPr>
        <w:t xml:space="preserve"> године у складу са тим условима и захтевима:</w:t>
      </w:r>
    </w:p>
    <w:p w:rsidR="00A87F09" w:rsidRPr="00A25923" w:rsidRDefault="00A87F09" w:rsidP="00A15764">
      <w:pPr>
        <w:spacing w:line="240" w:lineRule="auto"/>
        <w:jc w:val="both"/>
        <w:rPr>
          <w:rFonts w:ascii="Arial Narrow" w:hAnsi="Arial Narrow" w:cs="Times New Roman"/>
          <w:i/>
          <w:iCs/>
        </w:rPr>
      </w:pPr>
    </w:p>
    <w:p w:rsidR="00A87F09" w:rsidRPr="00A25923" w:rsidRDefault="00A87F09" w:rsidP="00A15764">
      <w:pPr>
        <w:pStyle w:val="ListParagraph"/>
        <w:numPr>
          <w:ilvl w:val="0"/>
          <w:numId w:val="1"/>
        </w:numPr>
        <w:suppressAutoHyphens/>
        <w:spacing w:line="240" w:lineRule="auto"/>
        <w:contextualSpacing w:val="0"/>
        <w:rPr>
          <w:rFonts w:ascii="Arial Narrow" w:hAnsi="Arial Narrow" w:cs="Times New Roman"/>
          <w:b/>
          <w:bCs/>
          <w:i/>
          <w:iCs/>
        </w:rPr>
      </w:pPr>
      <w:r w:rsidRPr="00A25923">
        <w:rPr>
          <w:rFonts w:ascii="Arial Narrow" w:hAnsi="Arial Narrow" w:cs="Times New Roman"/>
          <w:b/>
          <w:bCs/>
          <w:i/>
          <w:iCs/>
        </w:rPr>
        <w:t>ОПШТИ ПОДАЦИ О ПОНУЂАЧУ</w:t>
      </w:r>
    </w:p>
    <w:p w:rsidR="00A87F09" w:rsidRPr="00A25923" w:rsidRDefault="00A87F09" w:rsidP="00A15764">
      <w:pPr>
        <w:spacing w:line="240" w:lineRule="auto"/>
        <w:rPr>
          <w:rFonts w:ascii="Arial Narrow" w:hAnsi="Arial Narrow" w:cs="Times New Roman"/>
          <w:i/>
          <w:iCs/>
        </w:rPr>
      </w:pPr>
    </w:p>
    <w:tbl>
      <w:tblPr>
        <w:tblW w:w="0" w:type="auto"/>
        <w:tblInd w:w="-20" w:type="dxa"/>
        <w:tblLayout w:type="fixed"/>
        <w:tblLook w:val="0000"/>
      </w:tblPr>
      <w:tblGrid>
        <w:gridCol w:w="4621"/>
        <w:gridCol w:w="5227"/>
      </w:tblGrid>
      <w:tr w:rsidR="00A87F09" w:rsidRPr="00A25923" w:rsidTr="006A6F3A">
        <w:trPr>
          <w:trHeight w:val="40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r w:rsidRPr="00A25923">
              <w:rPr>
                <w:rFonts w:ascii="Arial Narrow" w:hAnsi="Arial Narrow" w:cs="Times New Roman"/>
                <w:b/>
                <w:iCs/>
              </w:rPr>
              <w:t>Назив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p>
        </w:tc>
      </w:tr>
      <w:tr w:rsidR="00A87F09" w:rsidRPr="00A25923" w:rsidTr="006A6F3A">
        <w:trPr>
          <w:trHeight w:val="407"/>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r w:rsidRPr="00A25923">
              <w:rPr>
                <w:rFonts w:ascii="Arial Narrow" w:hAnsi="Arial Narrow" w:cs="Times New Roman"/>
                <w:b/>
                <w:iCs/>
              </w:rPr>
              <w:t>Адреса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p>
        </w:tc>
      </w:tr>
      <w:tr w:rsidR="00A87F09" w:rsidRPr="00A25923" w:rsidTr="006A6F3A">
        <w:trPr>
          <w:trHeight w:val="41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r w:rsidRPr="00A25923">
              <w:rPr>
                <w:rFonts w:ascii="Arial Narrow" w:hAnsi="Arial Narrow" w:cs="Times New Roman"/>
                <w:b/>
                <w:iCs/>
              </w:rPr>
              <w:t>Матични број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p>
        </w:tc>
      </w:tr>
      <w:tr w:rsidR="00A87F09" w:rsidRPr="00A25923" w:rsidTr="006A6F3A">
        <w:trPr>
          <w:trHeight w:val="418"/>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r w:rsidRPr="00A25923">
              <w:rPr>
                <w:rFonts w:ascii="Arial Narrow" w:hAnsi="Arial Narrow" w:cs="Times New Roman"/>
                <w:b/>
                <w:iCs/>
              </w:rPr>
              <w:t>Порески идентификациони број (ПИБ):</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25923" w:rsidRDefault="00A87F09" w:rsidP="00A15764">
            <w:pPr>
              <w:snapToGrid w:val="0"/>
              <w:spacing w:line="240" w:lineRule="auto"/>
              <w:rPr>
                <w:rFonts w:ascii="Arial Narrow" w:hAnsi="Arial Narrow" w:cs="Times New Roman"/>
                <w:b/>
                <w:bCs/>
                <w:iCs/>
              </w:rPr>
            </w:pPr>
          </w:p>
        </w:tc>
      </w:tr>
      <w:tr w:rsidR="00A87F09" w:rsidRPr="00A25923" w:rsidTr="006A6F3A">
        <w:trPr>
          <w:trHeight w:val="38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r w:rsidRPr="00A25923">
              <w:rPr>
                <w:rFonts w:ascii="Arial Narrow" w:hAnsi="Arial Narrow" w:cs="Times New Roman"/>
                <w:b/>
                <w:iCs/>
              </w:rPr>
              <w:t>Име особе за контакт:</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p>
        </w:tc>
      </w:tr>
      <w:tr w:rsidR="00A87F09" w:rsidRPr="00A25923" w:rsidTr="006A6F3A">
        <w:trPr>
          <w:trHeight w:val="417"/>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r w:rsidRPr="00A25923">
              <w:rPr>
                <w:rFonts w:ascii="Arial Narrow" w:hAnsi="Arial Narrow" w:cs="Times New Roman"/>
                <w:b/>
                <w:iCs/>
              </w:rPr>
              <w:t>Електронска адреса понуђача (e-mail):</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25923" w:rsidRDefault="00A87F09" w:rsidP="00A15764">
            <w:pPr>
              <w:snapToGrid w:val="0"/>
              <w:spacing w:line="240" w:lineRule="auto"/>
              <w:rPr>
                <w:rFonts w:ascii="Arial Narrow" w:hAnsi="Arial Narrow" w:cs="Times New Roman"/>
                <w:b/>
                <w:bCs/>
                <w:iCs/>
              </w:rPr>
            </w:pPr>
          </w:p>
        </w:tc>
      </w:tr>
      <w:tr w:rsidR="00A87F09" w:rsidRPr="00A25923" w:rsidTr="006A6F3A">
        <w:trPr>
          <w:trHeight w:val="409"/>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r w:rsidRPr="00A25923">
              <w:rPr>
                <w:rFonts w:ascii="Arial Narrow" w:hAnsi="Arial Narrow" w:cs="Times New Roman"/>
                <w:b/>
                <w:iCs/>
              </w:rPr>
              <w:t>Телефон:</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p>
        </w:tc>
      </w:tr>
      <w:tr w:rsidR="00A87F09" w:rsidRPr="00A25923" w:rsidTr="006A6F3A">
        <w:trPr>
          <w:trHeight w:val="414"/>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r w:rsidRPr="00A25923">
              <w:rPr>
                <w:rFonts w:ascii="Arial Narrow" w:hAnsi="Arial Narrow" w:cs="Times New Roman"/>
                <w:b/>
                <w:iCs/>
              </w:rPr>
              <w:t>Факс:</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p>
        </w:tc>
      </w:tr>
      <w:tr w:rsidR="00A87F09" w:rsidRPr="00A25923" w:rsidTr="006A6F3A">
        <w:trPr>
          <w:trHeight w:val="42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r w:rsidRPr="00A25923">
              <w:rPr>
                <w:rFonts w:ascii="Arial Narrow" w:hAnsi="Arial Narrow" w:cs="Times New Roman"/>
                <w:b/>
                <w:iCs/>
              </w:rPr>
              <w:t>Број рачуна понуђача и назив банке:</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p>
        </w:tc>
      </w:tr>
      <w:tr w:rsidR="00A87F09" w:rsidRPr="00A25923" w:rsidTr="006A6F3A">
        <w:trPr>
          <w:trHeight w:val="42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iCs/>
              </w:rPr>
            </w:pPr>
            <w:r w:rsidRPr="00A25923">
              <w:rPr>
                <w:rFonts w:ascii="Arial Narrow" w:hAnsi="Arial Narrow" w:cs="Times New Roman"/>
                <w:b/>
                <w:iCs/>
              </w:rPr>
              <w:t>Директор/Власник</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p>
        </w:tc>
      </w:tr>
      <w:tr w:rsidR="00A87F09" w:rsidRPr="00A25923" w:rsidTr="006A6F3A">
        <w:trPr>
          <w:trHeight w:val="41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r w:rsidRPr="00A25923">
              <w:rPr>
                <w:rFonts w:ascii="Arial Narrow" w:hAnsi="Arial Narrow" w:cs="Times New Roman"/>
                <w:b/>
                <w:iCs/>
              </w:rPr>
              <w:t>Лице овлашћено за потписивање уговора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25923" w:rsidRDefault="00A87F09" w:rsidP="00A15764">
            <w:pPr>
              <w:spacing w:line="240" w:lineRule="auto"/>
              <w:rPr>
                <w:rFonts w:ascii="Arial Narrow" w:hAnsi="Arial Narrow" w:cs="Times New Roman"/>
                <w:b/>
                <w:bCs/>
                <w:iCs/>
              </w:rPr>
            </w:pPr>
          </w:p>
        </w:tc>
      </w:tr>
    </w:tbl>
    <w:p w:rsidR="00A87F09" w:rsidRPr="00A25923" w:rsidRDefault="00A87F09" w:rsidP="00A15764">
      <w:pPr>
        <w:spacing w:line="240" w:lineRule="auto"/>
        <w:rPr>
          <w:rFonts w:ascii="Arial Narrow" w:hAnsi="Arial Narrow" w:cs="Times New Roman"/>
          <w:b/>
          <w:bCs/>
          <w:i/>
          <w:iCs/>
        </w:rPr>
      </w:pPr>
    </w:p>
    <w:p w:rsidR="00A87F09" w:rsidRPr="00A25923" w:rsidRDefault="00A87F09" w:rsidP="00A15764">
      <w:pPr>
        <w:spacing w:line="240" w:lineRule="auto"/>
        <w:rPr>
          <w:rFonts w:ascii="Arial Narrow" w:hAnsi="Arial Narrow" w:cs="Times New Roman"/>
          <w:b/>
          <w:bCs/>
          <w:i/>
          <w:iCs/>
        </w:rPr>
      </w:pPr>
    </w:p>
    <w:p w:rsidR="00A87F09" w:rsidRPr="00A25923" w:rsidRDefault="00A87F09" w:rsidP="00A15764">
      <w:pPr>
        <w:spacing w:line="240" w:lineRule="auto"/>
        <w:rPr>
          <w:rFonts w:ascii="Arial Narrow" w:eastAsia="TimesNewRomanPSMT" w:hAnsi="Arial Narrow" w:cs="Times New Roman"/>
          <w:b/>
          <w:bCs/>
          <w:i/>
          <w:iCs/>
        </w:rPr>
      </w:pPr>
      <w:r w:rsidRPr="00A25923">
        <w:rPr>
          <w:rFonts w:ascii="Arial Narrow" w:eastAsia="TimesNewRomanPSMT" w:hAnsi="Arial Narrow" w:cs="Times New Roman"/>
          <w:b/>
          <w:bCs/>
          <w:i/>
          <w:iCs/>
        </w:rPr>
        <w:t xml:space="preserve">2)ПОНУДУ ПОДНОСИМ: </w:t>
      </w:r>
    </w:p>
    <w:p w:rsidR="00A87F09" w:rsidRPr="00A25923" w:rsidRDefault="00A87F09" w:rsidP="00A15764">
      <w:pPr>
        <w:spacing w:line="240" w:lineRule="auto"/>
        <w:rPr>
          <w:rFonts w:ascii="Arial Narrow" w:hAnsi="Arial Narrow" w:cs="Times New Roman"/>
        </w:rPr>
      </w:pPr>
    </w:p>
    <w:tbl>
      <w:tblPr>
        <w:tblW w:w="9282" w:type="dxa"/>
        <w:tblInd w:w="-20" w:type="dxa"/>
        <w:tblLayout w:type="fixed"/>
        <w:tblLook w:val="0000"/>
      </w:tblPr>
      <w:tblGrid>
        <w:gridCol w:w="9282"/>
      </w:tblGrid>
      <w:tr w:rsidR="00A87F09" w:rsidRPr="00A25923"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center"/>
              <w:rPr>
                <w:rFonts w:ascii="Arial Narrow" w:hAnsi="Arial Narrow" w:cs="Times New Roman"/>
              </w:rPr>
            </w:pPr>
          </w:p>
          <w:p w:rsidR="00A87F09" w:rsidRPr="00A25923" w:rsidRDefault="00A87F09" w:rsidP="00A15764">
            <w:pPr>
              <w:spacing w:line="240" w:lineRule="auto"/>
              <w:jc w:val="center"/>
              <w:rPr>
                <w:rFonts w:ascii="Arial Narrow" w:eastAsia="TimesNewRomanPSMT" w:hAnsi="Arial Narrow" w:cs="Times New Roman"/>
                <w:b/>
                <w:bCs/>
              </w:rPr>
            </w:pPr>
            <w:r w:rsidRPr="00A25923">
              <w:rPr>
                <w:rFonts w:ascii="Arial Narrow" w:eastAsia="TimesNewRomanPSMT" w:hAnsi="Arial Narrow" w:cs="Times New Roman"/>
                <w:b/>
                <w:bCs/>
              </w:rPr>
              <w:t xml:space="preserve">А) САМОСТАЛНО </w:t>
            </w:r>
          </w:p>
        </w:tc>
      </w:tr>
      <w:tr w:rsidR="00A87F09" w:rsidRPr="00A25923"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center"/>
              <w:rPr>
                <w:rFonts w:ascii="Arial Narrow" w:eastAsia="TimesNewRomanPSMT" w:hAnsi="Arial Narrow" w:cs="Times New Roman"/>
                <w:b/>
                <w:bCs/>
              </w:rPr>
            </w:pPr>
          </w:p>
          <w:p w:rsidR="00A87F09" w:rsidRPr="00A25923" w:rsidRDefault="00A87F09" w:rsidP="00A15764">
            <w:pPr>
              <w:spacing w:line="240" w:lineRule="auto"/>
              <w:jc w:val="center"/>
              <w:rPr>
                <w:rFonts w:ascii="Arial Narrow" w:eastAsia="TimesNewRomanPSMT" w:hAnsi="Arial Narrow" w:cs="Times New Roman"/>
                <w:b/>
                <w:bCs/>
              </w:rPr>
            </w:pPr>
            <w:r w:rsidRPr="00A25923">
              <w:rPr>
                <w:rFonts w:ascii="Arial Narrow" w:eastAsia="TimesNewRomanPSMT" w:hAnsi="Arial Narrow" w:cs="Times New Roman"/>
                <w:b/>
                <w:bCs/>
              </w:rPr>
              <w:t>Б) СА ПОДИЗВОЂАЧЕМ</w:t>
            </w:r>
          </w:p>
        </w:tc>
      </w:tr>
      <w:tr w:rsidR="00A87F09" w:rsidRPr="00A25923"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center"/>
              <w:rPr>
                <w:rFonts w:ascii="Arial Narrow" w:eastAsia="TimesNewRomanPSMT" w:hAnsi="Arial Narrow" w:cs="Times New Roman"/>
                <w:b/>
                <w:bCs/>
              </w:rPr>
            </w:pPr>
          </w:p>
          <w:p w:rsidR="00A87F09" w:rsidRPr="00A25923" w:rsidRDefault="00A87F09" w:rsidP="00A15764">
            <w:pPr>
              <w:spacing w:line="240" w:lineRule="auto"/>
              <w:jc w:val="center"/>
              <w:rPr>
                <w:rFonts w:ascii="Arial Narrow" w:hAnsi="Arial Narrow" w:cs="Times New Roman"/>
                <w:b/>
                <w:i/>
                <w:iCs/>
              </w:rPr>
            </w:pPr>
            <w:r w:rsidRPr="00A25923">
              <w:rPr>
                <w:rFonts w:ascii="Arial Narrow" w:eastAsia="TimesNewRomanPSMT" w:hAnsi="Arial Narrow" w:cs="Times New Roman"/>
                <w:b/>
                <w:bCs/>
              </w:rPr>
              <w:t>В) КАО ЗАЈЕДНИЧКУ ПОНУДУ</w:t>
            </w:r>
          </w:p>
        </w:tc>
      </w:tr>
    </w:tbl>
    <w:p w:rsidR="00A87F09" w:rsidRPr="00A25923" w:rsidRDefault="00A87F09" w:rsidP="00A15764">
      <w:pPr>
        <w:spacing w:line="240" w:lineRule="auto"/>
        <w:jc w:val="both"/>
        <w:rPr>
          <w:rFonts w:ascii="Arial Narrow" w:hAnsi="Arial Narrow" w:cs="Times New Roman"/>
          <w:b/>
          <w:i/>
          <w:iCs/>
          <w:u w:val="single"/>
        </w:rPr>
      </w:pPr>
    </w:p>
    <w:p w:rsidR="00A87F09" w:rsidRPr="00A25923" w:rsidRDefault="00A87F09" w:rsidP="00A15764">
      <w:pPr>
        <w:spacing w:line="240" w:lineRule="auto"/>
        <w:jc w:val="both"/>
        <w:rPr>
          <w:rFonts w:ascii="Arial Narrow" w:hAnsi="Arial Narrow" w:cs="Times New Roman"/>
          <w:b/>
          <w:i/>
          <w:iCs/>
          <w:u w:val="single"/>
        </w:rPr>
      </w:pPr>
    </w:p>
    <w:p w:rsidR="00A87F09" w:rsidRPr="00A25923" w:rsidRDefault="00A87F09" w:rsidP="00A15764">
      <w:pPr>
        <w:spacing w:line="240" w:lineRule="auto"/>
        <w:rPr>
          <w:rFonts w:ascii="Arial Narrow" w:hAnsi="Arial Narrow" w:cs="Times New Roman"/>
          <w:b/>
        </w:rPr>
      </w:pPr>
    </w:p>
    <w:p w:rsidR="00A87F09" w:rsidRPr="00A25923" w:rsidRDefault="00A87F09" w:rsidP="00A15764">
      <w:pPr>
        <w:spacing w:line="240" w:lineRule="auto"/>
        <w:jc w:val="both"/>
        <w:rPr>
          <w:rFonts w:ascii="Arial Narrow" w:hAnsi="Arial Narrow" w:cs="Times New Roman"/>
          <w:i/>
          <w:iCs/>
        </w:rPr>
      </w:pPr>
      <w:r w:rsidRPr="00A25923">
        <w:rPr>
          <w:rFonts w:ascii="Arial Narrow" w:hAnsi="Arial Narrow" w:cs="Times New Roman"/>
          <w:b/>
          <w:i/>
          <w:iCs/>
          <w:u w:val="single"/>
        </w:rPr>
        <w:t>Напомена:</w:t>
      </w:r>
      <w:r w:rsidRPr="00A25923">
        <w:rPr>
          <w:rFonts w:ascii="Arial Narrow" w:hAnsi="Arial Narrow" w:cs="Times New Roman"/>
          <w:i/>
          <w:iCs/>
        </w:rPr>
        <w:t xml:space="preserve"> унети број понуде, заокружити начин подношења понуде</w:t>
      </w:r>
      <w:r w:rsidRPr="00A25923">
        <w:rPr>
          <w:rFonts w:ascii="Arial Narrow" w:hAnsi="Arial Narrow" w:cs="Times New Roman"/>
          <w:iCs/>
        </w:rPr>
        <w:t xml:space="preserve">, </w:t>
      </w:r>
      <w:r w:rsidRPr="00A25923">
        <w:rPr>
          <w:rFonts w:ascii="Arial Narrow" w:hAnsi="Arial Narrow" w:cs="Times New Roman"/>
          <w:i/>
          <w:iCs/>
        </w:rPr>
        <w:t xml:space="preserve">уписати податке о понуђачу, уписати </w:t>
      </w:r>
      <w:r w:rsidRPr="00A25923">
        <w:rPr>
          <w:rFonts w:ascii="Arial Narrow" w:hAnsi="Arial Narrow" w:cs="Times New Roman"/>
          <w:i/>
          <w:iCs/>
          <w:color w:val="auto"/>
        </w:rPr>
        <w:t>податке о подизвођачу</w:t>
      </w:r>
      <w:r w:rsidRPr="00A25923">
        <w:rPr>
          <w:rFonts w:ascii="Arial Narrow" w:hAnsi="Arial Narrow" w:cs="Times New Roman"/>
          <w:i/>
          <w:iCs/>
        </w:rPr>
        <w:t>, уколико се понуда подноси са подизвођачем, односно податке о свим учесницима заједничке понуде, уколико понуду подноси група понуђача.</w:t>
      </w:r>
    </w:p>
    <w:p w:rsidR="00A87F09" w:rsidRPr="00A25923" w:rsidRDefault="00A87F09" w:rsidP="00A15764">
      <w:pPr>
        <w:spacing w:line="240" w:lineRule="auto"/>
        <w:jc w:val="both"/>
        <w:rPr>
          <w:rFonts w:ascii="Arial Narrow" w:eastAsia="TimesNewRomanPSMT" w:hAnsi="Arial Narrow" w:cs="Times New Roman"/>
          <w:b/>
          <w:bCs/>
          <w:i/>
        </w:rPr>
      </w:pPr>
    </w:p>
    <w:p w:rsidR="006A6F3A" w:rsidRPr="00A25923" w:rsidRDefault="006A6F3A" w:rsidP="00A15764">
      <w:pPr>
        <w:spacing w:line="240" w:lineRule="auto"/>
        <w:jc w:val="both"/>
        <w:rPr>
          <w:rFonts w:ascii="Arial Narrow" w:eastAsia="TimesNewRomanPSMT" w:hAnsi="Arial Narrow" w:cs="Times New Roman"/>
          <w:b/>
          <w:bCs/>
          <w:i/>
        </w:rPr>
      </w:pPr>
    </w:p>
    <w:p w:rsidR="006A6F3A" w:rsidRPr="00A25923" w:rsidRDefault="006A6F3A" w:rsidP="00A15764">
      <w:pPr>
        <w:spacing w:line="240" w:lineRule="auto"/>
        <w:jc w:val="both"/>
        <w:rPr>
          <w:rFonts w:ascii="Arial Narrow" w:eastAsia="TimesNewRomanPSMT" w:hAnsi="Arial Narrow" w:cs="Times New Roman"/>
          <w:b/>
          <w:bCs/>
          <w:i/>
        </w:rPr>
      </w:pPr>
    </w:p>
    <w:p w:rsidR="006A6F3A" w:rsidRPr="00A25923" w:rsidRDefault="006A6F3A" w:rsidP="00A15764">
      <w:pPr>
        <w:spacing w:line="240" w:lineRule="auto"/>
        <w:jc w:val="both"/>
        <w:rPr>
          <w:rFonts w:ascii="Arial Narrow" w:eastAsia="TimesNewRomanPSMT" w:hAnsi="Arial Narrow" w:cs="Times New Roman"/>
          <w:b/>
          <w:bCs/>
          <w:i/>
        </w:rPr>
      </w:pPr>
    </w:p>
    <w:p w:rsidR="006A6F3A" w:rsidRPr="00A25923" w:rsidRDefault="006A6F3A" w:rsidP="00A15764">
      <w:pPr>
        <w:spacing w:line="240" w:lineRule="auto"/>
        <w:jc w:val="both"/>
        <w:rPr>
          <w:rFonts w:ascii="Arial Narrow" w:eastAsia="TimesNewRomanPSMT" w:hAnsi="Arial Narrow" w:cs="Times New Roman"/>
          <w:b/>
          <w:bCs/>
          <w:i/>
        </w:rPr>
      </w:pPr>
    </w:p>
    <w:p w:rsidR="006A6F3A" w:rsidRPr="00A25923" w:rsidRDefault="006A6F3A" w:rsidP="00A15764">
      <w:pPr>
        <w:spacing w:line="240" w:lineRule="auto"/>
        <w:jc w:val="both"/>
        <w:rPr>
          <w:rFonts w:ascii="Arial Narrow" w:eastAsia="TimesNewRomanPSMT" w:hAnsi="Arial Narrow" w:cs="Times New Roman"/>
          <w:b/>
          <w:bCs/>
          <w:i/>
        </w:rPr>
      </w:pPr>
    </w:p>
    <w:p w:rsidR="006A6F3A" w:rsidRPr="00A25923" w:rsidRDefault="006A6F3A" w:rsidP="00A15764">
      <w:pPr>
        <w:spacing w:line="240" w:lineRule="auto"/>
        <w:jc w:val="both"/>
        <w:rPr>
          <w:rFonts w:ascii="Arial Narrow" w:eastAsia="TimesNewRomanPSMT" w:hAnsi="Arial Narrow" w:cs="Times New Roman"/>
          <w:b/>
          <w:bCs/>
          <w:i/>
        </w:rPr>
      </w:pPr>
    </w:p>
    <w:p w:rsidR="006A6F3A" w:rsidRPr="00A25923" w:rsidRDefault="006A6F3A" w:rsidP="00A15764">
      <w:pPr>
        <w:spacing w:line="240" w:lineRule="auto"/>
        <w:jc w:val="both"/>
        <w:rPr>
          <w:rFonts w:ascii="Arial Narrow" w:eastAsia="TimesNewRomanPSMT" w:hAnsi="Arial Narrow" w:cs="Times New Roman"/>
          <w:b/>
          <w:bCs/>
          <w:i/>
        </w:rPr>
      </w:pPr>
    </w:p>
    <w:p w:rsidR="00F635DC" w:rsidRPr="00A25923" w:rsidRDefault="00F635DC" w:rsidP="00A15764">
      <w:pPr>
        <w:spacing w:line="240" w:lineRule="auto"/>
        <w:jc w:val="both"/>
        <w:rPr>
          <w:rFonts w:ascii="Arial Narrow" w:eastAsia="TimesNewRomanPSMT" w:hAnsi="Arial Narrow" w:cs="Times New Roman"/>
          <w:b/>
          <w:bCs/>
          <w:i/>
        </w:rPr>
      </w:pPr>
    </w:p>
    <w:p w:rsidR="00A87F09" w:rsidRPr="00A25923" w:rsidRDefault="00A87F09" w:rsidP="00A15764">
      <w:pPr>
        <w:spacing w:line="240" w:lineRule="auto"/>
        <w:jc w:val="both"/>
        <w:rPr>
          <w:rFonts w:ascii="Arial Narrow" w:eastAsia="TimesNewRomanPSMT" w:hAnsi="Arial Narrow" w:cs="Times New Roman"/>
          <w:b/>
          <w:bCs/>
          <w:i/>
        </w:rPr>
      </w:pPr>
      <w:r w:rsidRPr="00A25923">
        <w:rPr>
          <w:rFonts w:ascii="Arial Narrow" w:eastAsia="TimesNewRomanPSMT" w:hAnsi="Arial Narrow" w:cs="Times New Roman"/>
          <w:b/>
          <w:bCs/>
          <w:i/>
        </w:rPr>
        <w:t xml:space="preserve">3) ПОДАЦИ О ПОДИЗВОЂАЧУ </w:t>
      </w:r>
    </w:p>
    <w:p w:rsidR="00A87F09" w:rsidRPr="00A25923" w:rsidRDefault="00A87F09" w:rsidP="00A15764">
      <w:pPr>
        <w:spacing w:line="240" w:lineRule="auto"/>
        <w:jc w:val="both"/>
        <w:rPr>
          <w:rFonts w:ascii="Arial Narrow" w:hAnsi="Arial Narrow" w:cs="Times New Roman"/>
        </w:rPr>
      </w:pPr>
      <w:r w:rsidRPr="00A25923">
        <w:rPr>
          <w:rFonts w:ascii="Arial Narrow" w:eastAsia="TimesNewRomanPSMT" w:hAnsi="Arial Narrow" w:cs="Times New Roman"/>
          <w:b/>
          <w:bCs/>
          <w:i/>
        </w:rPr>
        <w:tab/>
      </w:r>
    </w:p>
    <w:tbl>
      <w:tblPr>
        <w:tblW w:w="9282" w:type="dxa"/>
        <w:tblInd w:w="-20" w:type="dxa"/>
        <w:tblLayout w:type="fixed"/>
        <w:tblLook w:val="0000"/>
      </w:tblPr>
      <w:tblGrid>
        <w:gridCol w:w="465"/>
        <w:gridCol w:w="4219"/>
        <w:gridCol w:w="4598"/>
      </w:tblGrid>
      <w:tr w:rsidR="00A87F09" w:rsidRPr="00A25923" w:rsidTr="00A87F09">
        <w:trPr>
          <w:trHeight w:val="38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1)</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3"/>
        </w:trPr>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20"/>
        </w:trPr>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1"/>
        </w:trPr>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 xml:space="preserve">Порески идентификациони </w:t>
            </w:r>
            <w:r w:rsidRPr="00A25923">
              <w:rPr>
                <w:rFonts w:ascii="Arial Narrow" w:eastAsia="TimesNewRomanPSMT" w:hAnsi="Arial Narrow" w:cs="Times New Roman"/>
                <w:b/>
                <w:bCs/>
                <w:color w:val="auto"/>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7"/>
        </w:trPr>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564"/>
        </w:trPr>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558"/>
        </w:trPr>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2)</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7"/>
        </w:trPr>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09"/>
        </w:trPr>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5"/>
        </w:trPr>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20"/>
        </w:trPr>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c>
          <w:tcPr>
            <w:tcW w:w="465" w:type="dxa"/>
            <w:tcBorders>
              <w:top w:val="single" w:sz="4" w:space="0" w:color="000000"/>
              <w:left w:val="single" w:sz="4" w:space="0" w:color="000000"/>
              <w:bottom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bl>
    <w:p w:rsidR="00A87F09" w:rsidRPr="00A25923" w:rsidRDefault="00A87F09" w:rsidP="00A15764">
      <w:pPr>
        <w:spacing w:line="240" w:lineRule="auto"/>
        <w:rPr>
          <w:rFonts w:ascii="Arial Narrow" w:hAnsi="Arial Narrow" w:cs="Times New Roman"/>
        </w:rPr>
      </w:pPr>
    </w:p>
    <w:p w:rsidR="00A87F09" w:rsidRPr="00A25923" w:rsidRDefault="00A87F09" w:rsidP="00A15764">
      <w:pPr>
        <w:spacing w:line="240" w:lineRule="auto"/>
        <w:rPr>
          <w:rFonts w:ascii="Arial Narrow" w:hAnsi="Arial Narrow" w:cs="Times New Roman"/>
        </w:rPr>
      </w:pPr>
    </w:p>
    <w:p w:rsidR="00A87F09" w:rsidRPr="00A25923" w:rsidRDefault="00A87F09" w:rsidP="00A15764">
      <w:pPr>
        <w:spacing w:line="240" w:lineRule="auto"/>
        <w:rPr>
          <w:rFonts w:ascii="Arial Narrow" w:hAnsi="Arial Narrow" w:cs="Times New Roman"/>
          <w:b/>
        </w:rPr>
      </w:pPr>
    </w:p>
    <w:p w:rsidR="00A87F09" w:rsidRPr="00A25923" w:rsidRDefault="00A87F09" w:rsidP="00A15764">
      <w:pPr>
        <w:spacing w:line="240" w:lineRule="auto"/>
        <w:jc w:val="both"/>
        <w:rPr>
          <w:rFonts w:ascii="Arial Narrow" w:hAnsi="Arial Narrow" w:cs="Times New Roman"/>
          <w:i/>
          <w:iCs/>
        </w:rPr>
      </w:pPr>
      <w:r w:rsidRPr="00A25923">
        <w:rPr>
          <w:rFonts w:ascii="Arial Narrow" w:hAnsi="Arial Narrow" w:cs="Times New Roman"/>
          <w:b/>
          <w:bCs/>
          <w:i/>
          <w:iCs/>
          <w:u w:val="single"/>
        </w:rPr>
        <w:t>Напомена:</w:t>
      </w:r>
      <w:r w:rsidRPr="00A25923">
        <w:rPr>
          <w:rFonts w:ascii="Arial Narrow" w:hAnsi="Arial Narrow" w:cs="Times New Roman"/>
          <w:b/>
          <w:bCs/>
          <w:i/>
          <w:iCs/>
        </w:rPr>
        <w:t xml:space="preserve"> </w:t>
      </w:r>
    </w:p>
    <w:p w:rsidR="00A87F09" w:rsidRPr="00A25923" w:rsidRDefault="00A87F09" w:rsidP="00A15764">
      <w:pPr>
        <w:spacing w:line="240" w:lineRule="auto"/>
        <w:jc w:val="both"/>
        <w:rPr>
          <w:rFonts w:ascii="Arial Narrow" w:eastAsia="TimesNewRomanPSMT" w:hAnsi="Arial Narrow" w:cs="Times New Roman"/>
          <w:b/>
          <w:bCs/>
        </w:rPr>
      </w:pPr>
      <w:r w:rsidRPr="00A25923">
        <w:rPr>
          <w:rFonts w:ascii="Arial Narrow" w:hAnsi="Arial Narrow" w:cs="Times New Roman"/>
          <w:i/>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7F09" w:rsidRPr="00A25923" w:rsidRDefault="00A87F09"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F13BFA" w:rsidRPr="00A25923" w:rsidRDefault="00F13BFA" w:rsidP="00A15764">
      <w:pPr>
        <w:spacing w:line="240" w:lineRule="auto"/>
        <w:jc w:val="both"/>
        <w:rPr>
          <w:rFonts w:ascii="Arial Narrow" w:eastAsia="TimesNewRomanPSMT" w:hAnsi="Arial Narrow" w:cs="Times New Roman"/>
          <w:b/>
          <w:bCs/>
        </w:rPr>
      </w:pPr>
    </w:p>
    <w:p w:rsidR="00F13BFA" w:rsidRPr="00A25923" w:rsidRDefault="00F13BFA"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6A6F3A" w:rsidRPr="00A25923" w:rsidRDefault="006A6F3A" w:rsidP="00A15764">
      <w:pPr>
        <w:spacing w:line="240" w:lineRule="auto"/>
        <w:jc w:val="both"/>
        <w:rPr>
          <w:rFonts w:ascii="Arial Narrow" w:eastAsia="TimesNewRomanPSMT" w:hAnsi="Arial Narrow" w:cs="Times New Roman"/>
          <w:b/>
          <w:bCs/>
        </w:rPr>
      </w:pPr>
    </w:p>
    <w:p w:rsidR="006A6F3A" w:rsidRPr="00A25923" w:rsidRDefault="006A6F3A" w:rsidP="00A15764">
      <w:pPr>
        <w:spacing w:line="240" w:lineRule="auto"/>
        <w:jc w:val="both"/>
        <w:rPr>
          <w:rFonts w:ascii="Arial Narrow" w:eastAsia="TimesNewRomanPSMT" w:hAnsi="Arial Narrow" w:cs="Times New Roman"/>
          <w:b/>
          <w:bCs/>
        </w:rPr>
      </w:pPr>
    </w:p>
    <w:p w:rsidR="006A6F3A" w:rsidRPr="00A25923" w:rsidRDefault="006A6F3A" w:rsidP="00A15764">
      <w:pPr>
        <w:spacing w:line="240" w:lineRule="auto"/>
        <w:jc w:val="both"/>
        <w:rPr>
          <w:rFonts w:ascii="Arial Narrow" w:eastAsia="TimesNewRomanPSMT" w:hAnsi="Arial Narrow" w:cs="Times New Roman"/>
          <w:b/>
          <w:bCs/>
        </w:rPr>
      </w:pPr>
    </w:p>
    <w:p w:rsidR="006A6F3A" w:rsidRPr="00A25923" w:rsidRDefault="006A6F3A"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rPr>
      </w:pPr>
    </w:p>
    <w:p w:rsidR="009C1C4E" w:rsidRPr="00A25923" w:rsidRDefault="009C1C4E" w:rsidP="00A15764">
      <w:pPr>
        <w:spacing w:line="240" w:lineRule="auto"/>
        <w:jc w:val="both"/>
        <w:rPr>
          <w:rFonts w:ascii="Arial Narrow" w:eastAsia="TimesNewRomanPSMT" w:hAnsi="Arial Narrow" w:cs="Times New Roman"/>
          <w:b/>
          <w:bCs/>
        </w:rPr>
      </w:pPr>
    </w:p>
    <w:p w:rsidR="00A87F09" w:rsidRPr="00A25923" w:rsidRDefault="00A87F09" w:rsidP="00A15764">
      <w:pPr>
        <w:spacing w:line="240" w:lineRule="auto"/>
        <w:jc w:val="both"/>
        <w:rPr>
          <w:rFonts w:ascii="Arial Narrow" w:eastAsia="TimesNewRomanPSMT" w:hAnsi="Arial Narrow" w:cs="Times New Roman"/>
          <w:b/>
          <w:bCs/>
          <w:i/>
        </w:rPr>
      </w:pPr>
      <w:r w:rsidRPr="00A25923">
        <w:rPr>
          <w:rFonts w:ascii="Arial Narrow" w:eastAsia="TimesNewRomanPSMT" w:hAnsi="Arial Narrow" w:cs="Times New Roman"/>
          <w:b/>
          <w:bCs/>
          <w:i/>
        </w:rPr>
        <w:t>4) ПОДАЦИ О УЧЕСНИКУ У ЗАЈЕДНИЧКОЈ ПОНУДИ</w:t>
      </w:r>
    </w:p>
    <w:p w:rsidR="00A87F09" w:rsidRPr="00A25923" w:rsidRDefault="00A87F09" w:rsidP="00A15764">
      <w:pPr>
        <w:spacing w:line="240" w:lineRule="auto"/>
        <w:jc w:val="both"/>
        <w:rPr>
          <w:rFonts w:ascii="Arial Narrow" w:hAnsi="Arial Narrow" w:cs="Times New Roman"/>
        </w:rPr>
      </w:pPr>
      <w:r w:rsidRPr="00A25923">
        <w:rPr>
          <w:rFonts w:ascii="Arial Narrow" w:eastAsia="TimesNewRomanPSMT" w:hAnsi="Arial Narrow" w:cs="Times New Roman"/>
          <w:b/>
          <w:bCs/>
          <w:i/>
        </w:rPr>
        <w:tab/>
      </w:r>
    </w:p>
    <w:tbl>
      <w:tblPr>
        <w:tblW w:w="0" w:type="auto"/>
        <w:tblInd w:w="-20" w:type="dxa"/>
        <w:tblLayout w:type="fixed"/>
        <w:tblLook w:val="0000"/>
      </w:tblPr>
      <w:tblGrid>
        <w:gridCol w:w="465"/>
        <w:gridCol w:w="4219"/>
        <w:gridCol w:w="4598"/>
      </w:tblGrid>
      <w:tr w:rsidR="00A87F09" w:rsidRPr="00A25923" w:rsidTr="00A87F09">
        <w:trPr>
          <w:trHeight w:val="38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1)</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20"/>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 xml:space="preserve">Порески идентификациони </w:t>
            </w:r>
            <w:r w:rsidRPr="00A25923">
              <w:rPr>
                <w:rFonts w:ascii="Arial Narrow" w:eastAsia="TimesNewRomanPSMT" w:hAnsi="Arial Narrow" w:cs="Times New Roman"/>
                <w:b/>
                <w:bCs/>
                <w:color w:val="auto"/>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napToGrid w:val="0"/>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22"/>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2)</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0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8"/>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napToGrid w:val="0"/>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1"/>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3)</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2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14"/>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r w:rsidR="00A87F09" w:rsidRPr="00A25923" w:rsidTr="00A87F09">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napToGrid w:val="0"/>
              <w:spacing w:line="240" w:lineRule="auto"/>
              <w:rPr>
                <w:rFonts w:ascii="Arial Narrow" w:eastAsia="TimesNewRomanPSMT" w:hAnsi="Arial Narrow"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25923" w:rsidRDefault="00A87F09"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25923" w:rsidRDefault="00A87F09" w:rsidP="00A15764">
            <w:pPr>
              <w:snapToGrid w:val="0"/>
              <w:spacing w:line="240" w:lineRule="auto"/>
              <w:jc w:val="both"/>
              <w:rPr>
                <w:rFonts w:ascii="Arial Narrow" w:eastAsia="TimesNewRomanPSMT" w:hAnsi="Arial Narrow" w:cs="Times New Roman"/>
                <w:b/>
                <w:bCs/>
              </w:rPr>
            </w:pPr>
          </w:p>
        </w:tc>
      </w:tr>
    </w:tbl>
    <w:p w:rsidR="00A87F09" w:rsidRPr="00A25923" w:rsidRDefault="00A87F09" w:rsidP="00A15764">
      <w:pPr>
        <w:spacing w:line="240" w:lineRule="auto"/>
        <w:jc w:val="both"/>
        <w:rPr>
          <w:rFonts w:ascii="Arial Narrow" w:hAnsi="Arial Narrow" w:cs="Times New Roman"/>
          <w:b/>
          <w:bCs/>
          <w:i/>
          <w:iCs/>
          <w:u w:val="single"/>
        </w:rPr>
      </w:pPr>
    </w:p>
    <w:p w:rsidR="00A87F09" w:rsidRPr="00A25923" w:rsidRDefault="00A87F09" w:rsidP="00A15764">
      <w:pPr>
        <w:spacing w:line="240" w:lineRule="auto"/>
        <w:jc w:val="both"/>
        <w:rPr>
          <w:rFonts w:ascii="Arial Narrow" w:hAnsi="Arial Narrow" w:cs="Times New Roman"/>
          <w:b/>
          <w:bCs/>
          <w:i/>
          <w:iCs/>
          <w:u w:val="single"/>
        </w:rPr>
      </w:pPr>
    </w:p>
    <w:p w:rsidR="00A87F09" w:rsidRPr="00A25923" w:rsidRDefault="00A87F09" w:rsidP="00A15764">
      <w:pPr>
        <w:spacing w:line="240" w:lineRule="auto"/>
        <w:rPr>
          <w:rFonts w:ascii="Arial Narrow" w:hAnsi="Arial Narrow" w:cs="Times New Roman"/>
          <w:b/>
          <w:i/>
        </w:rPr>
      </w:pPr>
    </w:p>
    <w:p w:rsidR="00A87F09" w:rsidRPr="00A25923" w:rsidRDefault="00A87F09" w:rsidP="00A15764">
      <w:pPr>
        <w:spacing w:line="240" w:lineRule="auto"/>
        <w:rPr>
          <w:rFonts w:ascii="Arial Narrow" w:hAnsi="Arial Narrow" w:cs="Times New Roman"/>
          <w:b/>
        </w:rPr>
      </w:pPr>
    </w:p>
    <w:p w:rsidR="00A87F09" w:rsidRPr="00A25923" w:rsidRDefault="00A87F09" w:rsidP="00A15764">
      <w:pPr>
        <w:spacing w:line="240" w:lineRule="auto"/>
        <w:jc w:val="both"/>
        <w:rPr>
          <w:rFonts w:ascii="Arial Narrow" w:hAnsi="Arial Narrow" w:cs="Times New Roman"/>
          <w:i/>
          <w:iCs/>
        </w:rPr>
      </w:pPr>
      <w:r w:rsidRPr="00A25923">
        <w:rPr>
          <w:rFonts w:ascii="Arial Narrow" w:hAnsi="Arial Narrow" w:cs="Times New Roman"/>
          <w:b/>
          <w:bCs/>
          <w:i/>
          <w:iCs/>
          <w:u w:val="single"/>
        </w:rPr>
        <w:t>Напомена:</w:t>
      </w:r>
      <w:r w:rsidRPr="00A25923">
        <w:rPr>
          <w:rFonts w:ascii="Arial Narrow" w:hAnsi="Arial Narrow" w:cs="Times New Roman"/>
          <w:b/>
          <w:bCs/>
          <w:i/>
          <w:iCs/>
        </w:rPr>
        <w:t xml:space="preserve"> </w:t>
      </w:r>
    </w:p>
    <w:p w:rsidR="00A87F09" w:rsidRPr="00A25923" w:rsidRDefault="00A87F09" w:rsidP="00A15764">
      <w:pPr>
        <w:spacing w:line="240" w:lineRule="auto"/>
        <w:jc w:val="both"/>
        <w:rPr>
          <w:rFonts w:ascii="Arial Narrow" w:hAnsi="Arial Narrow" w:cs="Times New Roman"/>
          <w:b/>
          <w:bCs/>
          <w:i/>
          <w:iCs/>
        </w:rPr>
      </w:pPr>
      <w:r w:rsidRPr="00A25923">
        <w:rPr>
          <w:rFonts w:ascii="Arial Narrow" w:hAnsi="Arial Narrow" w:cs="Times New Roman"/>
          <w:i/>
          <w:i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87F09" w:rsidRPr="00A25923" w:rsidRDefault="00A87F09" w:rsidP="00A15764">
      <w:pPr>
        <w:keepLines/>
        <w:tabs>
          <w:tab w:val="left" w:pos="-2977"/>
          <w:tab w:val="right" w:pos="4820"/>
        </w:tabs>
        <w:spacing w:line="240" w:lineRule="auto"/>
        <w:rPr>
          <w:rFonts w:ascii="Arial Narrow" w:hAnsi="Arial Narrow" w:cs="Times New Roman"/>
        </w:rPr>
      </w:pPr>
    </w:p>
    <w:p w:rsidR="00A87F09" w:rsidRPr="00A25923" w:rsidRDefault="00A87F09" w:rsidP="00A15764">
      <w:pPr>
        <w:keepLines/>
        <w:tabs>
          <w:tab w:val="left" w:pos="-2977"/>
          <w:tab w:val="right" w:pos="4820"/>
        </w:tabs>
        <w:spacing w:line="240" w:lineRule="auto"/>
        <w:rPr>
          <w:rFonts w:ascii="Arial Narrow" w:hAnsi="Arial Narrow" w:cs="Times New Roman"/>
        </w:rPr>
      </w:pPr>
    </w:p>
    <w:p w:rsidR="00A87F09" w:rsidRPr="00A25923" w:rsidRDefault="00A87F09" w:rsidP="00A15764">
      <w:pPr>
        <w:keepLines/>
        <w:tabs>
          <w:tab w:val="left" w:pos="-2977"/>
          <w:tab w:val="right" w:pos="4820"/>
        </w:tabs>
        <w:spacing w:line="240" w:lineRule="auto"/>
        <w:rPr>
          <w:rFonts w:ascii="Arial Narrow" w:hAnsi="Arial Narrow" w:cs="Times New Roman"/>
        </w:rPr>
      </w:pPr>
    </w:p>
    <w:p w:rsidR="00A87F09" w:rsidRPr="00A25923" w:rsidRDefault="00A87F09" w:rsidP="00A15764">
      <w:pPr>
        <w:keepLines/>
        <w:tabs>
          <w:tab w:val="left" w:pos="-2977"/>
          <w:tab w:val="right" w:pos="4820"/>
        </w:tabs>
        <w:spacing w:line="240" w:lineRule="auto"/>
        <w:rPr>
          <w:rFonts w:ascii="Arial Narrow" w:hAnsi="Arial Narrow" w:cs="Times New Roman"/>
        </w:rPr>
      </w:pPr>
    </w:p>
    <w:p w:rsidR="00A87F09" w:rsidRPr="00A25923" w:rsidRDefault="00A87F09" w:rsidP="00A15764">
      <w:pPr>
        <w:keepLines/>
        <w:tabs>
          <w:tab w:val="left" w:pos="-2977"/>
          <w:tab w:val="right" w:pos="4820"/>
        </w:tabs>
        <w:spacing w:line="240" w:lineRule="auto"/>
        <w:rPr>
          <w:rFonts w:ascii="Arial Narrow" w:hAnsi="Arial Narrow" w:cs="Times New Roman"/>
        </w:rPr>
      </w:pPr>
    </w:p>
    <w:p w:rsidR="00A87F09" w:rsidRPr="00A25923" w:rsidRDefault="00A87F09" w:rsidP="00A15764">
      <w:pPr>
        <w:keepLines/>
        <w:tabs>
          <w:tab w:val="left" w:pos="-2977"/>
          <w:tab w:val="right" w:pos="4820"/>
        </w:tabs>
        <w:spacing w:line="240" w:lineRule="auto"/>
        <w:rPr>
          <w:rFonts w:ascii="Arial Narrow" w:hAnsi="Arial Narrow" w:cs="Times New Roman"/>
        </w:rPr>
      </w:pPr>
    </w:p>
    <w:p w:rsidR="00A87F09" w:rsidRPr="00A25923" w:rsidRDefault="00A87F09" w:rsidP="00A15764">
      <w:pPr>
        <w:keepLines/>
        <w:tabs>
          <w:tab w:val="left" w:pos="-2977"/>
          <w:tab w:val="right" w:pos="4820"/>
        </w:tabs>
        <w:spacing w:line="240" w:lineRule="auto"/>
        <w:rPr>
          <w:rFonts w:ascii="Arial Narrow" w:hAnsi="Arial Narrow" w:cs="Times New Roman"/>
        </w:rPr>
      </w:pPr>
    </w:p>
    <w:p w:rsidR="00A87F09" w:rsidRPr="00A25923" w:rsidRDefault="00A87F09" w:rsidP="00A15764">
      <w:pPr>
        <w:keepLines/>
        <w:tabs>
          <w:tab w:val="left" w:pos="-2977"/>
          <w:tab w:val="right" w:pos="4820"/>
        </w:tabs>
        <w:spacing w:line="240" w:lineRule="auto"/>
        <w:rPr>
          <w:rFonts w:ascii="Arial Narrow" w:hAnsi="Arial Narrow" w:cs="Times New Roman"/>
          <w:b/>
          <w:bCs/>
          <w:i/>
          <w:iCs/>
        </w:rPr>
      </w:pPr>
    </w:p>
    <w:p w:rsidR="006A6F3A" w:rsidRPr="00A25923" w:rsidRDefault="006A6F3A" w:rsidP="00A15764">
      <w:pPr>
        <w:keepLines/>
        <w:tabs>
          <w:tab w:val="left" w:pos="-2977"/>
          <w:tab w:val="right" w:pos="4820"/>
        </w:tabs>
        <w:spacing w:line="240" w:lineRule="auto"/>
        <w:rPr>
          <w:rFonts w:ascii="Arial Narrow" w:hAnsi="Arial Narrow" w:cs="Times New Roman"/>
          <w:b/>
          <w:bCs/>
          <w:i/>
          <w:iCs/>
        </w:rPr>
      </w:pPr>
    </w:p>
    <w:p w:rsidR="006A6F3A" w:rsidRPr="00A25923" w:rsidRDefault="006A6F3A" w:rsidP="00A15764">
      <w:pPr>
        <w:keepLines/>
        <w:tabs>
          <w:tab w:val="left" w:pos="-2977"/>
          <w:tab w:val="right" w:pos="4820"/>
        </w:tabs>
        <w:spacing w:line="240" w:lineRule="auto"/>
        <w:rPr>
          <w:rFonts w:ascii="Arial Narrow" w:hAnsi="Arial Narrow" w:cs="Times New Roman"/>
          <w:b/>
          <w:bCs/>
          <w:i/>
          <w:iCs/>
        </w:rPr>
      </w:pPr>
    </w:p>
    <w:p w:rsidR="006A6F3A" w:rsidRPr="00A25923" w:rsidRDefault="006A6F3A" w:rsidP="00A15764">
      <w:pPr>
        <w:keepLines/>
        <w:tabs>
          <w:tab w:val="left" w:pos="-2977"/>
          <w:tab w:val="right" w:pos="4820"/>
        </w:tabs>
        <w:spacing w:line="240" w:lineRule="auto"/>
        <w:rPr>
          <w:rFonts w:ascii="Arial Narrow" w:hAnsi="Arial Narrow" w:cs="Times New Roman"/>
          <w:b/>
          <w:bCs/>
          <w:i/>
          <w:iCs/>
        </w:rPr>
      </w:pPr>
    </w:p>
    <w:p w:rsidR="006A6F3A" w:rsidRPr="00A25923" w:rsidRDefault="006A6F3A" w:rsidP="00A15764">
      <w:pPr>
        <w:keepLines/>
        <w:tabs>
          <w:tab w:val="left" w:pos="-2977"/>
          <w:tab w:val="right" w:pos="4820"/>
        </w:tabs>
        <w:spacing w:line="240" w:lineRule="auto"/>
        <w:rPr>
          <w:rFonts w:ascii="Arial Narrow" w:hAnsi="Arial Narrow" w:cs="Times New Roman"/>
          <w:b/>
          <w:bCs/>
          <w:i/>
          <w:iCs/>
        </w:rPr>
      </w:pPr>
    </w:p>
    <w:p w:rsidR="006A6F3A" w:rsidRPr="00A25923" w:rsidRDefault="006A6F3A" w:rsidP="00A15764">
      <w:pPr>
        <w:keepLines/>
        <w:tabs>
          <w:tab w:val="left" w:pos="-2977"/>
          <w:tab w:val="right" w:pos="4820"/>
        </w:tabs>
        <w:spacing w:line="240" w:lineRule="auto"/>
        <w:rPr>
          <w:rFonts w:ascii="Arial Narrow" w:hAnsi="Arial Narrow" w:cs="Times New Roman"/>
          <w:b/>
          <w:bCs/>
          <w:i/>
          <w:iCs/>
        </w:rPr>
      </w:pPr>
    </w:p>
    <w:p w:rsidR="006A6F3A" w:rsidRPr="00A25923" w:rsidRDefault="006A6F3A" w:rsidP="00A15764">
      <w:pPr>
        <w:keepLines/>
        <w:tabs>
          <w:tab w:val="left" w:pos="-2977"/>
          <w:tab w:val="right" w:pos="4820"/>
        </w:tabs>
        <w:spacing w:line="240" w:lineRule="auto"/>
        <w:rPr>
          <w:rFonts w:ascii="Arial Narrow" w:hAnsi="Arial Narrow" w:cs="Times New Roman"/>
          <w:b/>
          <w:bCs/>
          <w:i/>
          <w:iCs/>
        </w:rPr>
      </w:pPr>
    </w:p>
    <w:p w:rsidR="004512E6" w:rsidRPr="00A25923" w:rsidRDefault="004512E6" w:rsidP="00A15764">
      <w:pPr>
        <w:autoSpaceDE w:val="0"/>
        <w:autoSpaceDN w:val="0"/>
        <w:adjustRightInd w:val="0"/>
        <w:spacing w:line="240" w:lineRule="auto"/>
        <w:rPr>
          <w:rFonts w:ascii="Arial Narrow" w:eastAsiaTheme="minorHAnsi" w:hAnsi="Arial Narrow" w:cs="Times New Roman"/>
        </w:rPr>
      </w:pPr>
    </w:p>
    <w:p w:rsidR="00F13BFA" w:rsidRPr="00A25923" w:rsidRDefault="00F13BFA" w:rsidP="00A15764">
      <w:pPr>
        <w:autoSpaceDE w:val="0"/>
        <w:autoSpaceDN w:val="0"/>
        <w:adjustRightInd w:val="0"/>
        <w:spacing w:line="240" w:lineRule="auto"/>
        <w:rPr>
          <w:rFonts w:ascii="Arial Narrow" w:eastAsiaTheme="minorHAnsi" w:hAnsi="Arial Narrow" w:cs="Times New Roman"/>
        </w:rPr>
      </w:pPr>
    </w:p>
    <w:p w:rsidR="00F13BFA" w:rsidRPr="00A25923" w:rsidRDefault="00F13BFA" w:rsidP="00A15764">
      <w:pPr>
        <w:autoSpaceDE w:val="0"/>
        <w:autoSpaceDN w:val="0"/>
        <w:adjustRightInd w:val="0"/>
        <w:spacing w:line="240" w:lineRule="auto"/>
        <w:rPr>
          <w:rFonts w:ascii="Arial Narrow" w:eastAsiaTheme="minorHAnsi" w:hAnsi="Arial Narrow" w:cs="Times New Roman"/>
        </w:rPr>
      </w:pPr>
    </w:p>
    <w:p w:rsidR="0059536B" w:rsidRPr="00A25923" w:rsidRDefault="0059536B" w:rsidP="00A15764">
      <w:pPr>
        <w:autoSpaceDE w:val="0"/>
        <w:autoSpaceDN w:val="0"/>
        <w:adjustRightInd w:val="0"/>
        <w:spacing w:line="240" w:lineRule="auto"/>
        <w:rPr>
          <w:rFonts w:ascii="Arial Narrow" w:eastAsiaTheme="minorHAnsi" w:hAnsi="Arial Narrow" w:cs="Times New Roman"/>
        </w:rPr>
      </w:pPr>
    </w:p>
    <w:p w:rsidR="00F13BFA" w:rsidRPr="00A25923" w:rsidRDefault="00F13BFA" w:rsidP="00A15764">
      <w:pPr>
        <w:autoSpaceDE w:val="0"/>
        <w:autoSpaceDN w:val="0"/>
        <w:adjustRightInd w:val="0"/>
        <w:spacing w:line="240" w:lineRule="auto"/>
        <w:rPr>
          <w:rFonts w:ascii="Arial Narrow" w:eastAsiaTheme="minorHAnsi" w:hAnsi="Arial Narrow" w:cs="Times New Roman"/>
        </w:rPr>
      </w:pPr>
    </w:p>
    <w:p w:rsidR="00F13BFA" w:rsidRPr="00A25923" w:rsidRDefault="00F13BFA" w:rsidP="00A15764">
      <w:pPr>
        <w:spacing w:line="240" w:lineRule="auto"/>
        <w:jc w:val="both"/>
        <w:rPr>
          <w:rFonts w:ascii="Arial Narrow" w:hAnsi="Arial Narrow" w:cs="Times New Roman"/>
          <w:b/>
        </w:rPr>
        <w:sectPr w:rsidR="00F13BFA" w:rsidRPr="00A25923" w:rsidSect="006E206B">
          <w:footerReference w:type="default" r:id="rId12"/>
          <w:type w:val="continuous"/>
          <w:pgSz w:w="11906" w:h="16838" w:code="9"/>
          <w:pgMar w:top="1440" w:right="1080" w:bottom="1440" w:left="1080" w:header="708" w:footer="708" w:gutter="0"/>
          <w:cols w:space="708"/>
          <w:titlePg/>
          <w:docGrid w:linePitch="360"/>
        </w:sectPr>
      </w:pPr>
    </w:p>
    <w:p w:rsidR="004713BB" w:rsidRPr="00A25923" w:rsidRDefault="00F13BFA" w:rsidP="00A15764">
      <w:pPr>
        <w:spacing w:line="240" w:lineRule="auto"/>
        <w:jc w:val="both"/>
        <w:rPr>
          <w:rFonts w:ascii="Arial Narrow" w:hAnsi="Arial Narrow" w:cs="Times New Roman"/>
          <w:b/>
        </w:rPr>
      </w:pPr>
      <w:r w:rsidRPr="00A25923">
        <w:rPr>
          <w:rFonts w:ascii="Arial Narrow" w:hAnsi="Arial Narrow" w:cs="Times New Roman"/>
          <w:b/>
        </w:rPr>
        <w:lastRenderedPageBreak/>
        <w:t>5) ОПИС ПРЕДМЕТА НАБАВКЕ – УС</w:t>
      </w:r>
      <w:r w:rsidR="003839CE">
        <w:rPr>
          <w:rFonts w:ascii="Arial Narrow" w:hAnsi="Arial Narrow" w:cs="Times New Roman"/>
          <w:b/>
        </w:rPr>
        <w:t>УГЕ</w:t>
      </w:r>
      <w:r w:rsidRPr="00A25923">
        <w:rPr>
          <w:rFonts w:ascii="Arial Narrow" w:hAnsi="Arial Narrow" w:cs="Times New Roman"/>
          <w:b/>
        </w:rPr>
        <w:t xml:space="preserve"> ЉУДСКИХ </w:t>
      </w:r>
      <w:r w:rsidR="0059536B" w:rsidRPr="00A25923">
        <w:rPr>
          <w:rFonts w:ascii="Arial Narrow" w:hAnsi="Arial Narrow" w:cs="Times New Roman"/>
          <w:b/>
        </w:rPr>
        <w:t>РЕСУРСА</w:t>
      </w:r>
    </w:p>
    <w:p w:rsidR="004713BB" w:rsidRPr="00A25923" w:rsidRDefault="004713BB" w:rsidP="00A15764">
      <w:pPr>
        <w:spacing w:line="240" w:lineRule="auto"/>
        <w:jc w:val="both"/>
        <w:rPr>
          <w:rFonts w:ascii="Arial Narrow" w:hAnsi="Arial Narrow" w:cs="Times New Roman"/>
          <w:b/>
        </w:rPr>
      </w:pPr>
    </w:p>
    <w:p w:rsidR="00F13BFA" w:rsidRPr="00A25923" w:rsidRDefault="00F13BFA" w:rsidP="00A15764">
      <w:pPr>
        <w:keepLines/>
        <w:tabs>
          <w:tab w:val="left" w:pos="-2977"/>
          <w:tab w:val="right" w:pos="4820"/>
        </w:tabs>
        <w:spacing w:line="240" w:lineRule="auto"/>
        <w:jc w:val="right"/>
        <w:rPr>
          <w:rFonts w:ascii="Arial Narrow" w:eastAsia="Times New Roman" w:hAnsi="Arial Narrow" w:cs="Times New Roman"/>
          <w:b/>
          <w:bCs/>
          <w:noProof/>
          <w:color w:val="auto"/>
        </w:rPr>
      </w:pP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55"/>
        <w:gridCol w:w="1276"/>
        <w:gridCol w:w="2552"/>
        <w:gridCol w:w="3118"/>
      </w:tblGrid>
      <w:tr w:rsidR="004713BB" w:rsidRPr="00A25923" w:rsidTr="004713BB">
        <w:trPr>
          <w:trHeight w:val="1490"/>
        </w:trPr>
        <w:tc>
          <w:tcPr>
            <w:tcW w:w="540"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Р. Бр.</w:t>
            </w:r>
          </w:p>
        </w:tc>
        <w:tc>
          <w:tcPr>
            <w:tcW w:w="2155"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Врста посла</w:t>
            </w:r>
          </w:p>
        </w:tc>
        <w:tc>
          <w:tcPr>
            <w:tcW w:w="1276"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нето цена радног сата</w:t>
            </w:r>
          </w:p>
        </w:tc>
        <w:tc>
          <w:tcPr>
            <w:tcW w:w="2552"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бруто цена радног сата са порезима, доприносима, провизијом и другим зависним трошковима, без ПДВ</w:t>
            </w: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бруто цена радног сата са порезима, доприносима, провизијом и другим зависним трошковима, са ПДВ</w:t>
            </w:r>
          </w:p>
        </w:tc>
      </w:tr>
      <w:tr w:rsidR="004713BB" w:rsidRPr="00A25923" w:rsidTr="004713BB">
        <w:trPr>
          <w:trHeight w:val="239"/>
        </w:trPr>
        <w:tc>
          <w:tcPr>
            <w:tcW w:w="540"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w:t>
            </w:r>
          </w:p>
        </w:tc>
        <w:tc>
          <w:tcPr>
            <w:tcW w:w="2155"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2</w:t>
            </w:r>
          </w:p>
        </w:tc>
        <w:tc>
          <w:tcPr>
            <w:tcW w:w="1276"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3</w:t>
            </w:r>
          </w:p>
        </w:tc>
        <w:tc>
          <w:tcPr>
            <w:tcW w:w="2552"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4</w:t>
            </w:r>
          </w:p>
        </w:tc>
        <w:tc>
          <w:tcPr>
            <w:tcW w:w="3118" w:type="dxa"/>
            <w:shd w:val="clear" w:color="auto" w:fill="auto"/>
            <w:vAlign w:val="center"/>
          </w:tcPr>
          <w:p w:rsidR="004713BB" w:rsidRPr="00A25923" w:rsidRDefault="00F635DC"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5</w:t>
            </w:r>
          </w:p>
        </w:tc>
      </w:tr>
      <w:tr w:rsidR="004713BB" w:rsidRPr="00A25923" w:rsidTr="004713BB">
        <w:trPr>
          <w:trHeight w:val="692"/>
        </w:trPr>
        <w:tc>
          <w:tcPr>
            <w:tcW w:w="540"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w:t>
            </w:r>
          </w:p>
        </w:tc>
        <w:tc>
          <w:tcPr>
            <w:tcW w:w="2155" w:type="dxa"/>
            <w:shd w:val="clear" w:color="auto" w:fill="auto"/>
            <w:vAlign w:val="center"/>
            <w:hideMark/>
          </w:tcPr>
          <w:p w:rsidR="004713BB" w:rsidRPr="00A25923" w:rsidRDefault="004713BB" w:rsidP="004713BB">
            <w:pPr>
              <w:spacing w:line="240" w:lineRule="auto"/>
              <w:rPr>
                <w:rFonts w:ascii="Arial Narrow" w:hAnsi="Arial Narrow" w:cs="Times New Roman"/>
              </w:rPr>
            </w:pPr>
            <w:r w:rsidRPr="00A25923">
              <w:rPr>
                <w:rFonts w:ascii="Arial Narrow" w:hAnsi="Arial Narrow" w:cs="Times New Roman"/>
              </w:rPr>
              <w:t>Возач смећара, аутоподизача и отвореног камиона</w:t>
            </w:r>
          </w:p>
        </w:tc>
        <w:tc>
          <w:tcPr>
            <w:tcW w:w="1276"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188,00</w:t>
            </w:r>
          </w:p>
        </w:tc>
        <w:tc>
          <w:tcPr>
            <w:tcW w:w="2552" w:type="dxa"/>
            <w:shd w:val="clear" w:color="auto" w:fill="auto"/>
            <w:vAlign w:val="center"/>
          </w:tcPr>
          <w:p w:rsidR="004713BB" w:rsidRPr="00A25923" w:rsidRDefault="004713BB"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r>
      <w:tr w:rsidR="004713BB" w:rsidRPr="00A25923" w:rsidTr="004713BB">
        <w:trPr>
          <w:trHeight w:val="728"/>
        </w:trPr>
        <w:tc>
          <w:tcPr>
            <w:tcW w:w="540"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2</w:t>
            </w:r>
          </w:p>
        </w:tc>
        <w:tc>
          <w:tcPr>
            <w:tcW w:w="2155" w:type="dxa"/>
            <w:shd w:val="clear" w:color="auto" w:fill="auto"/>
            <w:vAlign w:val="center"/>
            <w:hideMark/>
          </w:tcPr>
          <w:p w:rsidR="004713BB" w:rsidRPr="00A25923" w:rsidRDefault="004713BB" w:rsidP="004713BB">
            <w:pPr>
              <w:spacing w:line="240" w:lineRule="auto"/>
              <w:rPr>
                <w:rFonts w:ascii="Arial Narrow" w:hAnsi="Arial Narrow" w:cs="Times New Roman"/>
              </w:rPr>
            </w:pPr>
            <w:r w:rsidRPr="00A25923">
              <w:rPr>
                <w:rFonts w:ascii="Arial Narrow" w:hAnsi="Arial Narrow" w:cs="Times New Roman"/>
              </w:rPr>
              <w:t>Возач аутоцистерне за прање и поливање улица</w:t>
            </w:r>
          </w:p>
        </w:tc>
        <w:tc>
          <w:tcPr>
            <w:tcW w:w="1276"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188,00</w:t>
            </w:r>
          </w:p>
        </w:tc>
        <w:tc>
          <w:tcPr>
            <w:tcW w:w="2552" w:type="dxa"/>
            <w:shd w:val="clear" w:color="auto" w:fill="auto"/>
            <w:vAlign w:val="center"/>
          </w:tcPr>
          <w:p w:rsidR="004713BB" w:rsidRPr="00A25923" w:rsidRDefault="004713BB"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r>
      <w:tr w:rsidR="004713BB" w:rsidRPr="00A25923" w:rsidTr="004713BB">
        <w:trPr>
          <w:trHeight w:val="696"/>
        </w:trPr>
        <w:tc>
          <w:tcPr>
            <w:tcW w:w="540"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3</w:t>
            </w:r>
          </w:p>
        </w:tc>
        <w:tc>
          <w:tcPr>
            <w:tcW w:w="2155" w:type="dxa"/>
            <w:shd w:val="clear" w:color="auto" w:fill="auto"/>
            <w:vAlign w:val="center"/>
            <w:hideMark/>
          </w:tcPr>
          <w:p w:rsidR="004713BB" w:rsidRPr="00A25923" w:rsidRDefault="004713BB" w:rsidP="004713BB">
            <w:pPr>
              <w:spacing w:line="240" w:lineRule="auto"/>
              <w:rPr>
                <w:rFonts w:ascii="Arial Narrow" w:hAnsi="Arial Narrow" w:cs="Times New Roman"/>
              </w:rPr>
            </w:pPr>
            <w:r w:rsidRPr="00A25923">
              <w:rPr>
                <w:rFonts w:ascii="Arial Narrow" w:hAnsi="Arial Narrow" w:cs="Times New Roman"/>
              </w:rPr>
              <w:t>Возач камиона до 3 тоне</w:t>
            </w:r>
          </w:p>
        </w:tc>
        <w:tc>
          <w:tcPr>
            <w:tcW w:w="1276"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188,00</w:t>
            </w:r>
          </w:p>
        </w:tc>
        <w:tc>
          <w:tcPr>
            <w:tcW w:w="2552" w:type="dxa"/>
            <w:shd w:val="clear" w:color="auto" w:fill="auto"/>
            <w:vAlign w:val="center"/>
          </w:tcPr>
          <w:p w:rsidR="004713BB" w:rsidRPr="00A25923" w:rsidRDefault="004713BB"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r>
      <w:tr w:rsidR="004713BB" w:rsidRPr="00A25923" w:rsidTr="004713BB">
        <w:trPr>
          <w:trHeight w:val="600"/>
        </w:trPr>
        <w:tc>
          <w:tcPr>
            <w:tcW w:w="540" w:type="dxa"/>
            <w:shd w:val="clear" w:color="auto" w:fill="auto"/>
            <w:vAlign w:val="center"/>
            <w:hideMark/>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4</w:t>
            </w:r>
          </w:p>
        </w:tc>
        <w:tc>
          <w:tcPr>
            <w:tcW w:w="2155" w:type="dxa"/>
            <w:shd w:val="clear" w:color="auto" w:fill="auto"/>
            <w:vAlign w:val="center"/>
            <w:hideMark/>
          </w:tcPr>
          <w:p w:rsidR="004713BB" w:rsidRPr="00862987" w:rsidRDefault="00862987" w:rsidP="004713BB">
            <w:pPr>
              <w:spacing w:line="240" w:lineRule="auto"/>
              <w:rPr>
                <w:rFonts w:ascii="Arial Narrow" w:hAnsi="Arial Narrow" w:cs="Times New Roman"/>
              </w:rPr>
            </w:pPr>
            <w:r>
              <w:rPr>
                <w:rFonts w:ascii="Arial Narrow" w:hAnsi="Arial Narrow" w:cs="Times New Roman"/>
              </w:rPr>
              <w:t>Паркинг контролор</w:t>
            </w:r>
          </w:p>
        </w:tc>
        <w:tc>
          <w:tcPr>
            <w:tcW w:w="1276"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188,00</w:t>
            </w:r>
          </w:p>
        </w:tc>
        <w:tc>
          <w:tcPr>
            <w:tcW w:w="2552" w:type="dxa"/>
            <w:shd w:val="clear" w:color="auto" w:fill="auto"/>
            <w:vAlign w:val="center"/>
          </w:tcPr>
          <w:p w:rsidR="004713BB" w:rsidRPr="00A25923" w:rsidRDefault="004713BB"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r>
      <w:tr w:rsidR="004713BB" w:rsidRPr="00A25923" w:rsidTr="004713BB">
        <w:trPr>
          <w:trHeight w:val="556"/>
        </w:trPr>
        <w:tc>
          <w:tcPr>
            <w:tcW w:w="540" w:type="dxa"/>
            <w:shd w:val="clear" w:color="auto" w:fill="auto"/>
            <w:vAlign w:val="center"/>
            <w:hideMark/>
          </w:tcPr>
          <w:p w:rsidR="004713BB" w:rsidRPr="00862987" w:rsidRDefault="00862987" w:rsidP="004713BB">
            <w:pPr>
              <w:spacing w:line="240" w:lineRule="auto"/>
              <w:jc w:val="center"/>
              <w:rPr>
                <w:rFonts w:ascii="Arial Narrow" w:eastAsia="Times New Roman" w:hAnsi="Arial Narrow" w:cs="Times New Roman"/>
              </w:rPr>
            </w:pPr>
            <w:r>
              <w:rPr>
                <w:rFonts w:ascii="Arial Narrow" w:eastAsia="Times New Roman" w:hAnsi="Arial Narrow" w:cs="Times New Roman"/>
              </w:rPr>
              <w:t>5</w:t>
            </w:r>
          </w:p>
        </w:tc>
        <w:tc>
          <w:tcPr>
            <w:tcW w:w="2155" w:type="dxa"/>
            <w:shd w:val="clear" w:color="auto" w:fill="auto"/>
            <w:vAlign w:val="center"/>
            <w:hideMark/>
          </w:tcPr>
          <w:p w:rsidR="004713BB" w:rsidRPr="00A25923" w:rsidRDefault="004713BB" w:rsidP="004713BB">
            <w:pPr>
              <w:spacing w:line="240" w:lineRule="auto"/>
              <w:rPr>
                <w:rFonts w:ascii="Arial Narrow" w:hAnsi="Arial Narrow" w:cs="Times New Roman"/>
              </w:rPr>
            </w:pPr>
            <w:r w:rsidRPr="00A25923">
              <w:rPr>
                <w:rFonts w:ascii="Arial Narrow" w:hAnsi="Arial Narrow" w:cs="Times New Roman"/>
              </w:rPr>
              <w:t>Послови изношења и депоновања смећа – отпадака</w:t>
            </w:r>
          </w:p>
        </w:tc>
        <w:tc>
          <w:tcPr>
            <w:tcW w:w="1276"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w:t>
            </w:r>
            <w:r w:rsidR="0001576E" w:rsidRPr="00A25923">
              <w:rPr>
                <w:rFonts w:ascii="Arial Narrow" w:eastAsia="Times New Roman" w:hAnsi="Arial Narrow" w:cs="Times New Roman"/>
              </w:rPr>
              <w:t>5</w:t>
            </w:r>
            <w:r w:rsidRPr="00A25923">
              <w:rPr>
                <w:rFonts w:ascii="Arial Narrow" w:eastAsia="Times New Roman" w:hAnsi="Arial Narrow" w:cs="Times New Roman"/>
              </w:rPr>
              <w:t>,30</w:t>
            </w:r>
          </w:p>
        </w:tc>
        <w:tc>
          <w:tcPr>
            <w:tcW w:w="2552" w:type="dxa"/>
            <w:shd w:val="clear" w:color="auto" w:fill="auto"/>
            <w:vAlign w:val="center"/>
          </w:tcPr>
          <w:p w:rsidR="004713BB" w:rsidRPr="00A25923" w:rsidRDefault="004713BB"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r>
      <w:tr w:rsidR="004713BB" w:rsidRPr="00A25923" w:rsidTr="004713BB">
        <w:trPr>
          <w:trHeight w:val="600"/>
        </w:trPr>
        <w:tc>
          <w:tcPr>
            <w:tcW w:w="540" w:type="dxa"/>
            <w:shd w:val="clear" w:color="auto" w:fill="auto"/>
            <w:vAlign w:val="center"/>
            <w:hideMark/>
          </w:tcPr>
          <w:p w:rsidR="004713BB" w:rsidRPr="00862987" w:rsidRDefault="00862987" w:rsidP="004713BB">
            <w:pPr>
              <w:spacing w:line="240" w:lineRule="auto"/>
              <w:jc w:val="center"/>
              <w:rPr>
                <w:rFonts w:ascii="Arial Narrow" w:eastAsia="Times New Roman" w:hAnsi="Arial Narrow" w:cs="Times New Roman"/>
              </w:rPr>
            </w:pPr>
            <w:r>
              <w:rPr>
                <w:rFonts w:ascii="Arial Narrow" w:eastAsia="Times New Roman" w:hAnsi="Arial Narrow" w:cs="Times New Roman"/>
              </w:rPr>
              <w:t>6</w:t>
            </w:r>
          </w:p>
        </w:tc>
        <w:tc>
          <w:tcPr>
            <w:tcW w:w="2155" w:type="dxa"/>
            <w:shd w:val="clear" w:color="auto" w:fill="auto"/>
            <w:vAlign w:val="center"/>
            <w:hideMark/>
          </w:tcPr>
          <w:p w:rsidR="004713BB" w:rsidRPr="00A25923" w:rsidRDefault="004713BB" w:rsidP="004713BB">
            <w:pPr>
              <w:spacing w:line="240" w:lineRule="auto"/>
              <w:rPr>
                <w:rFonts w:ascii="Arial Narrow" w:hAnsi="Arial Narrow" w:cs="Times New Roman"/>
              </w:rPr>
            </w:pPr>
            <w:r w:rsidRPr="00A25923">
              <w:rPr>
                <w:rFonts w:ascii="Arial Narrow" w:hAnsi="Arial Narrow" w:cs="Times New Roman"/>
              </w:rPr>
              <w:t>Послови прикупљања, груписања и утовара уличног смећа</w:t>
            </w:r>
          </w:p>
        </w:tc>
        <w:tc>
          <w:tcPr>
            <w:tcW w:w="1276"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155,30</w:t>
            </w:r>
          </w:p>
        </w:tc>
        <w:tc>
          <w:tcPr>
            <w:tcW w:w="2552" w:type="dxa"/>
            <w:shd w:val="clear" w:color="auto" w:fill="auto"/>
            <w:vAlign w:val="center"/>
          </w:tcPr>
          <w:p w:rsidR="004713BB" w:rsidRPr="00A25923" w:rsidRDefault="004713BB"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r>
      <w:tr w:rsidR="004713BB" w:rsidRPr="00A25923" w:rsidTr="004713BB">
        <w:trPr>
          <w:trHeight w:val="300"/>
        </w:trPr>
        <w:tc>
          <w:tcPr>
            <w:tcW w:w="540" w:type="dxa"/>
            <w:shd w:val="clear" w:color="auto" w:fill="auto"/>
            <w:vAlign w:val="center"/>
            <w:hideMark/>
          </w:tcPr>
          <w:p w:rsidR="004713BB" w:rsidRPr="00862987" w:rsidRDefault="00862987" w:rsidP="004713BB">
            <w:pPr>
              <w:spacing w:line="240" w:lineRule="auto"/>
              <w:jc w:val="center"/>
              <w:rPr>
                <w:rFonts w:ascii="Arial Narrow" w:eastAsia="Times New Roman" w:hAnsi="Arial Narrow" w:cs="Times New Roman"/>
              </w:rPr>
            </w:pPr>
            <w:r>
              <w:rPr>
                <w:rFonts w:ascii="Arial Narrow" w:eastAsia="Times New Roman" w:hAnsi="Arial Narrow" w:cs="Times New Roman"/>
              </w:rPr>
              <w:t>7</w:t>
            </w:r>
          </w:p>
        </w:tc>
        <w:tc>
          <w:tcPr>
            <w:tcW w:w="2155" w:type="dxa"/>
            <w:shd w:val="clear" w:color="auto" w:fill="auto"/>
            <w:vAlign w:val="center"/>
            <w:hideMark/>
          </w:tcPr>
          <w:p w:rsidR="004713BB" w:rsidRPr="00A25923" w:rsidRDefault="004713BB" w:rsidP="004713BB">
            <w:pPr>
              <w:spacing w:line="240" w:lineRule="auto"/>
              <w:rPr>
                <w:rFonts w:ascii="Arial Narrow" w:hAnsi="Arial Narrow" w:cs="Times New Roman"/>
              </w:rPr>
            </w:pPr>
            <w:r w:rsidRPr="00A25923">
              <w:rPr>
                <w:rFonts w:ascii="Arial Narrow" w:hAnsi="Arial Narrow" w:cs="Times New Roman"/>
              </w:rPr>
              <w:t>Послови прања јавних површина – Перачи</w:t>
            </w:r>
          </w:p>
        </w:tc>
        <w:tc>
          <w:tcPr>
            <w:tcW w:w="1276"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155,30</w:t>
            </w:r>
          </w:p>
        </w:tc>
        <w:tc>
          <w:tcPr>
            <w:tcW w:w="2552" w:type="dxa"/>
            <w:shd w:val="clear" w:color="auto" w:fill="auto"/>
            <w:vAlign w:val="center"/>
          </w:tcPr>
          <w:p w:rsidR="004713BB" w:rsidRPr="00A25923" w:rsidRDefault="004713BB"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r>
      <w:tr w:rsidR="004713BB" w:rsidRPr="00A25923" w:rsidTr="004713BB">
        <w:trPr>
          <w:trHeight w:val="600"/>
        </w:trPr>
        <w:tc>
          <w:tcPr>
            <w:tcW w:w="540" w:type="dxa"/>
            <w:shd w:val="clear" w:color="auto" w:fill="auto"/>
            <w:vAlign w:val="center"/>
            <w:hideMark/>
          </w:tcPr>
          <w:p w:rsidR="004713BB" w:rsidRPr="00307C47" w:rsidRDefault="00307C47" w:rsidP="004713BB">
            <w:pPr>
              <w:spacing w:line="240" w:lineRule="auto"/>
              <w:jc w:val="center"/>
              <w:rPr>
                <w:rFonts w:ascii="Arial Narrow" w:eastAsia="Times New Roman" w:hAnsi="Arial Narrow" w:cs="Times New Roman"/>
              </w:rPr>
            </w:pPr>
            <w:r>
              <w:rPr>
                <w:rFonts w:ascii="Arial Narrow" w:eastAsia="Times New Roman" w:hAnsi="Arial Narrow" w:cs="Times New Roman"/>
              </w:rPr>
              <w:t>8</w:t>
            </w:r>
          </w:p>
        </w:tc>
        <w:tc>
          <w:tcPr>
            <w:tcW w:w="2155" w:type="dxa"/>
            <w:shd w:val="clear" w:color="auto" w:fill="auto"/>
            <w:vAlign w:val="center"/>
            <w:hideMark/>
          </w:tcPr>
          <w:p w:rsidR="004713BB" w:rsidRPr="00A25923" w:rsidRDefault="004713BB" w:rsidP="004713BB">
            <w:pPr>
              <w:spacing w:line="240" w:lineRule="auto"/>
              <w:rPr>
                <w:rFonts w:ascii="Arial Narrow" w:hAnsi="Arial Narrow" w:cs="Times New Roman"/>
              </w:rPr>
            </w:pPr>
            <w:r w:rsidRPr="00A25923">
              <w:rPr>
                <w:rFonts w:ascii="Arial Narrow" w:hAnsi="Arial Narrow" w:cs="Times New Roman"/>
              </w:rPr>
              <w:t>Послови одржавања паркова и зелених површинаручним ручним путем</w:t>
            </w:r>
          </w:p>
        </w:tc>
        <w:tc>
          <w:tcPr>
            <w:tcW w:w="1276"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155,30</w:t>
            </w:r>
          </w:p>
        </w:tc>
        <w:tc>
          <w:tcPr>
            <w:tcW w:w="2552" w:type="dxa"/>
            <w:shd w:val="clear" w:color="auto" w:fill="auto"/>
            <w:vAlign w:val="center"/>
          </w:tcPr>
          <w:p w:rsidR="004713BB" w:rsidRPr="00A25923" w:rsidRDefault="004713BB"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r>
      <w:tr w:rsidR="004713BB" w:rsidRPr="00A25923" w:rsidTr="004713BB">
        <w:trPr>
          <w:trHeight w:val="548"/>
        </w:trPr>
        <w:tc>
          <w:tcPr>
            <w:tcW w:w="540" w:type="dxa"/>
            <w:shd w:val="clear" w:color="auto" w:fill="auto"/>
            <w:vAlign w:val="center"/>
            <w:hideMark/>
          </w:tcPr>
          <w:p w:rsidR="004713BB" w:rsidRPr="00307C47" w:rsidRDefault="00307C47" w:rsidP="004713BB">
            <w:pPr>
              <w:spacing w:line="240" w:lineRule="auto"/>
              <w:jc w:val="center"/>
              <w:rPr>
                <w:rFonts w:ascii="Arial Narrow" w:eastAsia="Times New Roman" w:hAnsi="Arial Narrow" w:cs="Times New Roman"/>
              </w:rPr>
            </w:pPr>
            <w:r>
              <w:rPr>
                <w:rFonts w:ascii="Arial Narrow" w:eastAsia="Times New Roman" w:hAnsi="Arial Narrow" w:cs="Times New Roman"/>
              </w:rPr>
              <w:t>9</w:t>
            </w:r>
          </w:p>
        </w:tc>
        <w:tc>
          <w:tcPr>
            <w:tcW w:w="2155" w:type="dxa"/>
            <w:shd w:val="clear" w:color="auto" w:fill="auto"/>
            <w:vAlign w:val="center"/>
            <w:hideMark/>
          </w:tcPr>
          <w:p w:rsidR="004713BB" w:rsidRPr="00A25923" w:rsidRDefault="004713BB" w:rsidP="004713BB">
            <w:pPr>
              <w:spacing w:line="240" w:lineRule="auto"/>
              <w:rPr>
                <w:rFonts w:ascii="Arial Narrow" w:hAnsi="Arial Narrow" w:cs="Times New Roman"/>
              </w:rPr>
            </w:pPr>
            <w:r w:rsidRPr="00A25923">
              <w:rPr>
                <w:rFonts w:ascii="Arial Narrow" w:hAnsi="Arial Narrow" w:cs="Times New Roman"/>
              </w:rPr>
              <w:t>Послови одржавања паркова и зелених површинаручним машинским путем (косачице и тримери)</w:t>
            </w:r>
          </w:p>
        </w:tc>
        <w:tc>
          <w:tcPr>
            <w:tcW w:w="1276"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155,30</w:t>
            </w:r>
          </w:p>
        </w:tc>
        <w:tc>
          <w:tcPr>
            <w:tcW w:w="2552" w:type="dxa"/>
            <w:shd w:val="clear" w:color="auto" w:fill="auto"/>
            <w:vAlign w:val="center"/>
          </w:tcPr>
          <w:p w:rsidR="004713BB" w:rsidRPr="00A25923" w:rsidRDefault="004713BB"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r>
      <w:tr w:rsidR="004713BB" w:rsidRPr="00A25923" w:rsidTr="004713BB">
        <w:trPr>
          <w:trHeight w:val="530"/>
        </w:trPr>
        <w:tc>
          <w:tcPr>
            <w:tcW w:w="540" w:type="dxa"/>
            <w:shd w:val="clear" w:color="auto" w:fill="auto"/>
            <w:vAlign w:val="center"/>
            <w:hideMark/>
          </w:tcPr>
          <w:p w:rsidR="004713BB" w:rsidRPr="00307C47" w:rsidRDefault="004713BB" w:rsidP="00307C47">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w:t>
            </w:r>
            <w:r w:rsidR="00307C47">
              <w:rPr>
                <w:rFonts w:ascii="Arial Narrow" w:eastAsia="Times New Roman" w:hAnsi="Arial Narrow" w:cs="Times New Roman"/>
              </w:rPr>
              <w:t>0</w:t>
            </w:r>
          </w:p>
        </w:tc>
        <w:tc>
          <w:tcPr>
            <w:tcW w:w="2155" w:type="dxa"/>
            <w:shd w:val="clear" w:color="auto" w:fill="auto"/>
            <w:vAlign w:val="center"/>
            <w:hideMark/>
          </w:tcPr>
          <w:p w:rsidR="004713BB" w:rsidRPr="00A25923" w:rsidRDefault="004713BB" w:rsidP="004713BB">
            <w:pPr>
              <w:spacing w:line="240" w:lineRule="auto"/>
              <w:rPr>
                <w:rFonts w:ascii="Arial Narrow" w:hAnsi="Arial Narrow" w:cs="Times New Roman"/>
              </w:rPr>
            </w:pPr>
            <w:r w:rsidRPr="00A25923">
              <w:rPr>
                <w:rFonts w:ascii="Arial Narrow" w:hAnsi="Arial Narrow" w:cs="Times New Roman"/>
              </w:rPr>
              <w:t>Послови сахрана и уређење гробља</w:t>
            </w:r>
          </w:p>
        </w:tc>
        <w:tc>
          <w:tcPr>
            <w:tcW w:w="1276"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155,30</w:t>
            </w:r>
          </w:p>
        </w:tc>
        <w:tc>
          <w:tcPr>
            <w:tcW w:w="2552" w:type="dxa"/>
            <w:shd w:val="clear" w:color="auto" w:fill="auto"/>
            <w:vAlign w:val="center"/>
          </w:tcPr>
          <w:p w:rsidR="004713BB" w:rsidRPr="00A25923" w:rsidRDefault="004713BB"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r>
      <w:tr w:rsidR="00307C47" w:rsidRPr="00A25923" w:rsidTr="004713BB">
        <w:trPr>
          <w:trHeight w:val="530"/>
        </w:trPr>
        <w:tc>
          <w:tcPr>
            <w:tcW w:w="540" w:type="dxa"/>
            <w:shd w:val="clear" w:color="auto" w:fill="auto"/>
            <w:vAlign w:val="center"/>
            <w:hideMark/>
          </w:tcPr>
          <w:p w:rsidR="00307C47" w:rsidRPr="00307C47" w:rsidRDefault="00307C47" w:rsidP="00307C47">
            <w:pPr>
              <w:spacing w:line="240" w:lineRule="auto"/>
              <w:jc w:val="center"/>
              <w:rPr>
                <w:rFonts w:ascii="Arial Narrow" w:eastAsia="Times New Roman" w:hAnsi="Arial Narrow" w:cs="Times New Roman"/>
              </w:rPr>
            </w:pPr>
            <w:r>
              <w:rPr>
                <w:rFonts w:ascii="Arial Narrow" w:eastAsia="Times New Roman" w:hAnsi="Arial Narrow" w:cs="Times New Roman"/>
              </w:rPr>
              <w:t>11</w:t>
            </w:r>
          </w:p>
        </w:tc>
        <w:tc>
          <w:tcPr>
            <w:tcW w:w="2155" w:type="dxa"/>
            <w:shd w:val="clear" w:color="auto" w:fill="auto"/>
            <w:vAlign w:val="center"/>
            <w:hideMark/>
          </w:tcPr>
          <w:p w:rsidR="00307C47" w:rsidRPr="00307C47" w:rsidRDefault="00307C47" w:rsidP="004713BB">
            <w:pPr>
              <w:spacing w:line="240" w:lineRule="auto"/>
              <w:rPr>
                <w:rFonts w:ascii="Arial Narrow" w:hAnsi="Arial Narrow" w:cs="Times New Roman"/>
              </w:rPr>
            </w:pPr>
            <w:r>
              <w:rPr>
                <w:rFonts w:ascii="Arial Narrow" w:hAnsi="Arial Narrow" w:cs="Times New Roman"/>
              </w:rPr>
              <w:t>Послови сортирања отпада</w:t>
            </w:r>
          </w:p>
        </w:tc>
        <w:tc>
          <w:tcPr>
            <w:tcW w:w="1276" w:type="dxa"/>
            <w:shd w:val="clear" w:color="auto" w:fill="auto"/>
            <w:vAlign w:val="center"/>
          </w:tcPr>
          <w:p w:rsidR="00307C47" w:rsidRPr="00A25923" w:rsidRDefault="00307C47" w:rsidP="004713BB">
            <w:pPr>
              <w:spacing w:line="240" w:lineRule="auto"/>
              <w:jc w:val="center"/>
              <w:rPr>
                <w:rFonts w:ascii="Arial Narrow" w:eastAsia="Times New Roman" w:hAnsi="Arial Narrow" w:cs="Times New Roman"/>
              </w:rPr>
            </w:pPr>
          </w:p>
        </w:tc>
        <w:tc>
          <w:tcPr>
            <w:tcW w:w="2552" w:type="dxa"/>
            <w:shd w:val="clear" w:color="auto" w:fill="auto"/>
            <w:vAlign w:val="center"/>
          </w:tcPr>
          <w:p w:rsidR="00307C47" w:rsidRPr="00A25923" w:rsidRDefault="00307C47"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4713BB">
            <w:pPr>
              <w:spacing w:line="240" w:lineRule="auto"/>
              <w:jc w:val="center"/>
              <w:rPr>
                <w:rFonts w:ascii="Arial Narrow" w:eastAsia="Times New Roman" w:hAnsi="Arial Narrow" w:cs="Times New Roman"/>
              </w:rPr>
            </w:pPr>
          </w:p>
        </w:tc>
      </w:tr>
      <w:tr w:rsidR="004713BB" w:rsidRPr="00A25923" w:rsidTr="004713BB">
        <w:trPr>
          <w:trHeight w:val="530"/>
        </w:trPr>
        <w:tc>
          <w:tcPr>
            <w:tcW w:w="540"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c>
          <w:tcPr>
            <w:tcW w:w="2155" w:type="dxa"/>
            <w:shd w:val="clear" w:color="auto" w:fill="auto"/>
            <w:vAlign w:val="center"/>
          </w:tcPr>
          <w:p w:rsidR="004713BB" w:rsidRPr="00A25923" w:rsidRDefault="004713BB" w:rsidP="004713BB">
            <w:pPr>
              <w:spacing w:line="240" w:lineRule="auto"/>
              <w:rPr>
                <w:rFonts w:ascii="Arial Narrow" w:hAnsi="Arial Narrow" w:cs="Times New Roman"/>
                <w:b/>
              </w:rPr>
            </w:pPr>
            <w:r w:rsidRPr="00A25923">
              <w:rPr>
                <w:rFonts w:ascii="Arial Narrow" w:hAnsi="Arial Narrow" w:cs="Times New Roman"/>
                <w:b/>
              </w:rPr>
              <w:t>УКУПНО</w:t>
            </w:r>
            <w:r w:rsidR="00C238D9" w:rsidRPr="00A25923">
              <w:rPr>
                <w:rFonts w:ascii="Arial Narrow" w:hAnsi="Arial Narrow" w:cs="Times New Roman"/>
                <w:b/>
              </w:rPr>
              <w:t>: (1+....+11)</w:t>
            </w:r>
          </w:p>
        </w:tc>
        <w:tc>
          <w:tcPr>
            <w:tcW w:w="1276" w:type="dxa"/>
            <w:shd w:val="clear" w:color="auto" w:fill="D9D9D9" w:themeFill="background1" w:themeFillShade="D9"/>
            <w:vAlign w:val="center"/>
          </w:tcPr>
          <w:p w:rsidR="004713BB" w:rsidRPr="00A25923" w:rsidRDefault="004713BB" w:rsidP="004713BB">
            <w:pPr>
              <w:spacing w:line="240" w:lineRule="auto"/>
              <w:jc w:val="center"/>
              <w:rPr>
                <w:rFonts w:ascii="Arial Narrow" w:eastAsia="Times New Roman" w:hAnsi="Arial Narrow" w:cs="Times New Roman"/>
              </w:rPr>
            </w:pPr>
          </w:p>
        </w:tc>
        <w:tc>
          <w:tcPr>
            <w:tcW w:w="2552" w:type="dxa"/>
            <w:shd w:val="clear" w:color="auto" w:fill="auto"/>
            <w:vAlign w:val="center"/>
          </w:tcPr>
          <w:p w:rsidR="004713BB" w:rsidRPr="00A25923" w:rsidRDefault="004713BB" w:rsidP="004713BB">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4713BB" w:rsidRPr="00A25923" w:rsidRDefault="004713BB" w:rsidP="004713BB">
            <w:pPr>
              <w:spacing w:line="240" w:lineRule="auto"/>
              <w:jc w:val="center"/>
              <w:rPr>
                <w:rFonts w:ascii="Arial Narrow" w:eastAsia="Times New Roman" w:hAnsi="Arial Narrow" w:cs="Times New Roman"/>
              </w:rPr>
            </w:pPr>
          </w:p>
        </w:tc>
      </w:tr>
    </w:tbl>
    <w:p w:rsidR="00C238D9" w:rsidRPr="00A25923" w:rsidRDefault="00C238D9" w:rsidP="00F635DC">
      <w:pPr>
        <w:keepLines/>
        <w:tabs>
          <w:tab w:val="left" w:pos="-2977"/>
          <w:tab w:val="right" w:pos="4820"/>
        </w:tabs>
        <w:spacing w:line="240" w:lineRule="auto"/>
        <w:jc w:val="both"/>
        <w:rPr>
          <w:rFonts w:ascii="Arial Narrow" w:eastAsia="Times New Roman" w:hAnsi="Arial Narrow" w:cs="Times New Roman"/>
          <w:bCs/>
          <w:noProof/>
          <w:color w:val="auto"/>
        </w:rPr>
      </w:pPr>
      <w:r w:rsidRPr="00A25923">
        <w:rPr>
          <w:rFonts w:ascii="Arial Narrow" w:eastAsia="Times New Roman" w:hAnsi="Arial Narrow" w:cs="Times New Roman"/>
          <w:bCs/>
          <w:noProof/>
          <w:color w:val="auto"/>
        </w:rPr>
        <w:t xml:space="preserve">С обзиром да није могуће утврдити број извршилаца као и време ангажовања истих, даје се у понуди јединична цена по свакој позицији. Збир свих јединичних цена датих у табели(колона </w:t>
      </w:r>
      <w:r w:rsidR="00F635DC" w:rsidRPr="00A25923">
        <w:rPr>
          <w:rFonts w:ascii="Arial Narrow" w:eastAsia="Times New Roman" w:hAnsi="Arial Narrow" w:cs="Times New Roman"/>
          <w:bCs/>
          <w:noProof/>
          <w:color w:val="auto"/>
        </w:rPr>
        <w:t>4</w:t>
      </w:r>
      <w:r w:rsidRPr="00A25923">
        <w:rPr>
          <w:rFonts w:ascii="Arial Narrow" w:eastAsia="Times New Roman" w:hAnsi="Arial Narrow" w:cs="Times New Roman"/>
          <w:bCs/>
          <w:noProof/>
          <w:color w:val="auto"/>
        </w:rPr>
        <w:t>) не представља процењену вредност већ служи за упоређивање понуда.</w:t>
      </w:r>
    </w:p>
    <w:p w:rsidR="00F13BFA" w:rsidRPr="00A25923" w:rsidRDefault="00F13BFA" w:rsidP="00A15764">
      <w:pPr>
        <w:keepLines/>
        <w:tabs>
          <w:tab w:val="left" w:pos="-2977"/>
          <w:tab w:val="right" w:pos="4820"/>
        </w:tabs>
        <w:spacing w:line="240" w:lineRule="auto"/>
        <w:jc w:val="right"/>
        <w:rPr>
          <w:rFonts w:ascii="Arial Narrow" w:eastAsia="Times New Roman" w:hAnsi="Arial Narrow" w:cs="Times New Roman"/>
          <w:b/>
          <w:bCs/>
          <w:noProof/>
          <w:color w:val="auto"/>
        </w:rPr>
      </w:pPr>
    </w:p>
    <w:tbl>
      <w:tblPr>
        <w:tblW w:w="10710" w:type="dxa"/>
        <w:tblInd w:w="-432" w:type="dxa"/>
        <w:tblLayout w:type="fixed"/>
        <w:tblLook w:val="0000"/>
      </w:tblPr>
      <w:tblGrid>
        <w:gridCol w:w="1440"/>
        <w:gridCol w:w="9270"/>
      </w:tblGrid>
      <w:tr w:rsidR="00F13BFA" w:rsidRPr="00A25923" w:rsidTr="00277FBA">
        <w:trPr>
          <w:trHeight w:val="692"/>
        </w:trPr>
        <w:tc>
          <w:tcPr>
            <w:tcW w:w="1440" w:type="dxa"/>
            <w:tcBorders>
              <w:top w:val="single" w:sz="4" w:space="0" w:color="000000"/>
              <w:left w:val="single" w:sz="4" w:space="0" w:color="000000"/>
              <w:bottom w:val="single" w:sz="4" w:space="0" w:color="000000"/>
            </w:tcBorders>
            <w:shd w:val="clear" w:color="auto" w:fill="auto"/>
            <w:vAlign w:val="center"/>
          </w:tcPr>
          <w:p w:rsidR="00F13BFA" w:rsidRPr="00A25923" w:rsidRDefault="00F13BFA" w:rsidP="00A15764">
            <w:pPr>
              <w:snapToGrid w:val="0"/>
              <w:spacing w:line="240" w:lineRule="auto"/>
              <w:rPr>
                <w:rFonts w:ascii="Arial Narrow" w:eastAsia="TimesNewRomanPSMT" w:hAnsi="Arial Narrow" w:cs="Times New Roman"/>
                <w:b/>
                <w:bCs/>
              </w:rPr>
            </w:pPr>
          </w:p>
          <w:p w:rsidR="00F13BFA" w:rsidRPr="00A25923" w:rsidRDefault="00F13BFA"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Рок и начин плаћања</w:t>
            </w:r>
          </w:p>
          <w:p w:rsidR="00F13BFA" w:rsidRPr="00A25923" w:rsidRDefault="00F13BFA" w:rsidP="00A15764">
            <w:pPr>
              <w:spacing w:line="240" w:lineRule="auto"/>
              <w:rPr>
                <w:rFonts w:ascii="Arial Narrow" w:eastAsia="TimesNewRomanPSMT" w:hAnsi="Arial Narrow" w:cs="Times New Roman"/>
                <w:b/>
                <w:bCs/>
              </w:rPr>
            </w:pP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A25923" w:rsidRDefault="00F13BFA" w:rsidP="00A15764">
            <w:pPr>
              <w:spacing w:line="240" w:lineRule="auto"/>
              <w:ind w:left="45" w:right="177"/>
              <w:jc w:val="both"/>
              <w:rPr>
                <w:rFonts w:ascii="Arial Narrow" w:hAnsi="Arial Narrow" w:cs="Times New Roman"/>
              </w:rPr>
            </w:pPr>
            <w:r w:rsidRPr="00A25923">
              <w:rPr>
                <w:rFonts w:ascii="Arial Narrow" w:hAnsi="Arial Narrow" w:cs="Times New Roman"/>
              </w:rPr>
              <w:t xml:space="preserve">Плаћање услуга понуђачу ће се вршити након испостављања фактуре, са извршеним обрачуном ефективних радних сати, у року од 45 дана од дана истека месеца за који је извршен обрачун и испостављена фактура. </w:t>
            </w:r>
          </w:p>
          <w:p w:rsidR="00F13BFA" w:rsidRPr="00A25923" w:rsidRDefault="00F13BFA" w:rsidP="00A15764">
            <w:pPr>
              <w:spacing w:line="240" w:lineRule="auto"/>
              <w:ind w:left="45" w:right="177"/>
              <w:jc w:val="both"/>
              <w:rPr>
                <w:rFonts w:ascii="Arial Narrow" w:hAnsi="Arial Narrow" w:cs="Times New Roman"/>
              </w:rPr>
            </w:pPr>
            <w:r w:rsidRPr="00A25923">
              <w:rPr>
                <w:rFonts w:ascii="Arial Narrow" w:hAnsi="Arial Narrow" w:cs="Times New Roman"/>
              </w:rPr>
              <w:t xml:space="preserve">Наручилац је у обавези да изврши плаћање само за ефективно остварене радне сате (извршене радне </w:t>
            </w:r>
            <w:r w:rsidRPr="00A25923">
              <w:rPr>
                <w:rFonts w:ascii="Arial Narrow" w:hAnsi="Arial Narrow" w:cs="Times New Roman"/>
              </w:rPr>
              <w:lastRenderedPageBreak/>
              <w:t>часове), за укупан број извршилаца који су за потребе Наручиоца ангажовани у месецу за који се врши обрачун.</w:t>
            </w:r>
          </w:p>
          <w:p w:rsidR="00F13BFA" w:rsidRPr="00A25923" w:rsidRDefault="00F13BFA" w:rsidP="00A15764">
            <w:pPr>
              <w:pStyle w:val="CommentText"/>
              <w:ind w:left="45"/>
              <w:rPr>
                <w:rFonts w:ascii="Arial Narrow" w:hAnsi="Arial Narrow"/>
                <w:sz w:val="22"/>
                <w:szCs w:val="22"/>
              </w:rPr>
            </w:pPr>
            <w:r w:rsidRPr="00A25923">
              <w:rPr>
                <w:rFonts w:ascii="Arial Narrow" w:hAnsi="Arial Narrow"/>
                <w:sz w:val="22"/>
                <w:szCs w:val="22"/>
              </w:rPr>
              <w:t xml:space="preserve"> Нето зараду, понуђач је у обавези да редовно исплаћује извршиоцима, месечно уназад, најкасније до 30-ог или раније , али да Наручилац два дана пре исплате зараде измири обавезе за месец који претходи и по коме треба урадити исплату.</w:t>
            </w:r>
          </w:p>
          <w:p w:rsidR="00F13BFA" w:rsidRPr="00A25923" w:rsidRDefault="00F13BFA" w:rsidP="00A15764">
            <w:pPr>
              <w:spacing w:line="240" w:lineRule="auto"/>
              <w:ind w:left="45" w:right="177"/>
              <w:jc w:val="both"/>
              <w:rPr>
                <w:rFonts w:ascii="Arial Narrow" w:hAnsi="Arial Narrow" w:cs="Times New Roman"/>
              </w:rPr>
            </w:pPr>
            <w:r w:rsidRPr="00A25923">
              <w:rPr>
                <w:rFonts w:ascii="Arial Narrow" w:hAnsi="Arial Narrow" w:cs="Times New Roman"/>
              </w:rPr>
              <w:t xml:space="preserve">Обрачун за плаћање врши понуђач на основу достављене евиденције од стране Наручиоца о ангажовању извршилаца, односно присутности извршилаца на раду и ефективно оствареним радним сатима укупног броја извршилаца у месецу за који се врши обрачун, а исти, након овере од стране овлашћеног представника Наручиоца, представља основ за испостављање фактуре за извршене услуге.  </w:t>
            </w:r>
          </w:p>
          <w:p w:rsidR="00F13BFA" w:rsidRPr="00A25923" w:rsidRDefault="00F13BFA" w:rsidP="00A15764">
            <w:pPr>
              <w:spacing w:line="240" w:lineRule="auto"/>
              <w:ind w:left="45"/>
              <w:jc w:val="both"/>
              <w:rPr>
                <w:rFonts w:ascii="Arial Narrow" w:hAnsi="Arial Narrow" w:cs="Times New Roman"/>
              </w:rPr>
            </w:pPr>
            <w:r w:rsidRPr="00A25923">
              <w:rPr>
                <w:rFonts w:ascii="Arial Narrow" w:hAnsi="Arial Narrow" w:cs="Times New Roman"/>
              </w:rPr>
              <w:t>Дефинисано уговором.</w:t>
            </w:r>
          </w:p>
          <w:p w:rsidR="00F13BFA" w:rsidRPr="00A25923" w:rsidRDefault="00F13BFA" w:rsidP="00A15764">
            <w:pPr>
              <w:tabs>
                <w:tab w:val="left" w:pos="851"/>
              </w:tabs>
              <w:spacing w:line="240" w:lineRule="auto"/>
              <w:ind w:left="45"/>
              <w:outlineLvl w:val="0"/>
              <w:rPr>
                <w:rFonts w:ascii="Arial Narrow" w:hAnsi="Arial Narrow" w:cs="Times New Roman"/>
                <w:b/>
              </w:rPr>
            </w:pPr>
            <w:r w:rsidRPr="00A25923">
              <w:rPr>
                <w:rFonts w:ascii="Arial Narrow" w:hAnsi="Arial Narrow" w:cs="Times New Roman"/>
                <w:b/>
              </w:rPr>
              <w:t>Наручилац не прихвата аванс као начин плаћања.</w:t>
            </w:r>
          </w:p>
        </w:tc>
      </w:tr>
      <w:tr w:rsidR="00F13BFA" w:rsidRPr="00A25923" w:rsidTr="00277FBA">
        <w:tc>
          <w:tcPr>
            <w:tcW w:w="1440" w:type="dxa"/>
            <w:tcBorders>
              <w:top w:val="single" w:sz="4" w:space="0" w:color="000000"/>
              <w:left w:val="single" w:sz="4" w:space="0" w:color="000000"/>
              <w:bottom w:val="single" w:sz="4" w:space="0" w:color="000000"/>
            </w:tcBorders>
            <w:shd w:val="clear" w:color="auto" w:fill="auto"/>
            <w:vAlign w:val="center"/>
          </w:tcPr>
          <w:p w:rsidR="00F13BFA" w:rsidRPr="00A25923" w:rsidRDefault="00F13BFA"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lastRenderedPageBreak/>
              <w:t>Место пружања услуге</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A25923" w:rsidRDefault="00453DE6" w:rsidP="00A15764">
            <w:pPr>
              <w:snapToGrid w:val="0"/>
              <w:spacing w:line="240" w:lineRule="auto"/>
              <w:rPr>
                <w:rFonts w:ascii="Arial Narrow" w:eastAsia="TimesNewRomanPSMT" w:hAnsi="Arial Narrow" w:cs="Times New Roman"/>
                <w:b/>
                <w:bCs/>
              </w:rPr>
            </w:pPr>
            <w:r w:rsidRPr="00A25923">
              <w:rPr>
                <w:rFonts w:ascii="Arial Narrow" w:hAnsi="Arial Narrow" w:cs="Times New Roman"/>
                <w:b/>
                <w:noProof/>
                <w:color w:val="auto"/>
              </w:rPr>
              <w:t>ЈКП Видрак</w:t>
            </w:r>
            <w:r w:rsidR="00F13BFA" w:rsidRPr="00A25923">
              <w:rPr>
                <w:rFonts w:ascii="Arial Narrow" w:hAnsi="Arial Narrow" w:cs="Times New Roman"/>
                <w:b/>
                <w:noProof/>
                <w:color w:val="auto"/>
              </w:rPr>
              <w:t xml:space="preserve"> В</w:t>
            </w:r>
            <w:r w:rsidR="00D14D72" w:rsidRPr="00A25923">
              <w:rPr>
                <w:rFonts w:ascii="Arial Narrow" w:hAnsi="Arial Narrow" w:cs="Times New Roman"/>
                <w:b/>
                <w:noProof/>
                <w:color w:val="auto"/>
              </w:rPr>
              <w:t>аљево</w:t>
            </w:r>
          </w:p>
        </w:tc>
      </w:tr>
      <w:tr w:rsidR="00F13BFA" w:rsidRPr="00A25923" w:rsidTr="00277FBA">
        <w:tc>
          <w:tcPr>
            <w:tcW w:w="1440" w:type="dxa"/>
            <w:tcBorders>
              <w:top w:val="single" w:sz="4" w:space="0" w:color="000000"/>
              <w:left w:val="single" w:sz="4" w:space="0" w:color="000000"/>
              <w:bottom w:val="single" w:sz="4" w:space="0" w:color="000000"/>
            </w:tcBorders>
            <w:shd w:val="clear" w:color="auto" w:fill="auto"/>
            <w:vAlign w:val="center"/>
          </w:tcPr>
          <w:p w:rsidR="00F13BFA" w:rsidRPr="00A25923" w:rsidRDefault="00F13BFA" w:rsidP="00A15764">
            <w:pPr>
              <w:spacing w:line="240" w:lineRule="auto"/>
              <w:rPr>
                <w:rFonts w:ascii="Arial Narrow" w:eastAsia="TimesNewRomanPSMT" w:hAnsi="Arial Narrow" w:cs="Times New Roman"/>
                <w:b/>
                <w:bCs/>
              </w:rPr>
            </w:pPr>
            <w:r w:rsidRPr="00A25923">
              <w:rPr>
                <w:rFonts w:ascii="Arial Narrow" w:hAnsi="Arial Narrow" w:cs="Times New Roman"/>
                <w:b/>
              </w:rPr>
              <w:t>Период вршења услуге</w:t>
            </w:r>
            <w:r w:rsidRPr="00A25923">
              <w:rPr>
                <w:rFonts w:ascii="Arial Narrow" w:hAnsi="Arial Narrow" w:cs="Times New Roman"/>
              </w:rPr>
              <w:t>:</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A25923" w:rsidRDefault="00F13BFA" w:rsidP="00A15764">
            <w:pPr>
              <w:autoSpaceDE w:val="0"/>
              <w:autoSpaceDN w:val="0"/>
              <w:adjustRightInd w:val="0"/>
              <w:spacing w:line="240" w:lineRule="auto"/>
              <w:rPr>
                <w:rFonts w:ascii="Arial Narrow" w:hAnsi="Arial Narrow" w:cs="Times New Roman"/>
              </w:rPr>
            </w:pPr>
            <w:r w:rsidRPr="00A25923">
              <w:rPr>
                <w:rFonts w:ascii="Arial Narrow" w:hAnsi="Arial Narrow" w:cs="Times New Roman"/>
              </w:rPr>
              <w:t>Сукцесивно, по потреби и на захтев Наручиоца, у периоди од  највише 12 месеци, односно до утрошка средстава предвиђених за ту намену.</w:t>
            </w:r>
          </w:p>
          <w:p w:rsidR="00F13BFA" w:rsidRPr="00A25923" w:rsidRDefault="00F13BFA" w:rsidP="00A15764">
            <w:pPr>
              <w:autoSpaceDE w:val="0"/>
              <w:autoSpaceDN w:val="0"/>
              <w:adjustRightInd w:val="0"/>
              <w:spacing w:line="240" w:lineRule="auto"/>
              <w:rPr>
                <w:rFonts w:ascii="Arial Narrow" w:hAnsi="Arial Narrow" w:cs="Times New Roman"/>
              </w:rPr>
            </w:pPr>
            <w:r w:rsidRPr="00A25923">
              <w:rPr>
                <w:rFonts w:ascii="Arial Narrow" w:hAnsi="Arial Narrow" w:cs="Times New Roman"/>
              </w:rPr>
              <w:t xml:space="preserve">Понуђач има обавезу да </w:t>
            </w:r>
            <w:r w:rsidRPr="00A25923">
              <w:rPr>
                <w:rFonts w:ascii="Arial Narrow" w:eastAsia="Times New Roman" w:hAnsi="Arial Narrow" w:cs="Times New Roman"/>
                <w:color w:val="auto"/>
                <w:lang w:eastAsia="hr-HR"/>
              </w:rPr>
              <w:t>обезбеди довољан број Извршилаца за потребе Наручиоца и то у року од 2 (два) дана од дана пријема писменог захтева Наручиоца.</w:t>
            </w:r>
          </w:p>
        </w:tc>
      </w:tr>
    </w:tbl>
    <w:p w:rsidR="00F13BFA" w:rsidRPr="00A25923" w:rsidRDefault="00F13BFA" w:rsidP="00A15764">
      <w:pPr>
        <w:autoSpaceDE w:val="0"/>
        <w:autoSpaceDN w:val="0"/>
        <w:adjustRightInd w:val="0"/>
        <w:spacing w:line="240" w:lineRule="auto"/>
        <w:rPr>
          <w:rFonts w:ascii="Arial Narrow" w:eastAsiaTheme="minorHAnsi" w:hAnsi="Arial Narrow" w:cs="Times New Roman"/>
        </w:rPr>
        <w:sectPr w:rsidR="00F13BFA" w:rsidRPr="00A25923" w:rsidSect="00A15764">
          <w:type w:val="continuous"/>
          <w:pgSz w:w="11906" w:h="16838" w:code="9"/>
          <w:pgMar w:top="1440" w:right="1080" w:bottom="1440" w:left="1080" w:header="709" w:footer="709" w:gutter="0"/>
          <w:cols w:space="708"/>
          <w:docGrid w:linePitch="360"/>
        </w:sectPr>
      </w:pPr>
    </w:p>
    <w:tbl>
      <w:tblPr>
        <w:tblW w:w="10710" w:type="dxa"/>
        <w:tblInd w:w="-432" w:type="dxa"/>
        <w:tblLayout w:type="fixed"/>
        <w:tblLook w:val="0000"/>
      </w:tblPr>
      <w:tblGrid>
        <w:gridCol w:w="1440"/>
        <w:gridCol w:w="9270"/>
      </w:tblGrid>
      <w:tr w:rsidR="00D14D72" w:rsidRPr="00A25923" w:rsidTr="00277FBA">
        <w:tc>
          <w:tcPr>
            <w:tcW w:w="1440" w:type="dxa"/>
            <w:tcBorders>
              <w:top w:val="single" w:sz="4" w:space="0" w:color="000000"/>
              <w:left w:val="single" w:sz="4" w:space="0" w:color="000000"/>
              <w:bottom w:val="single" w:sz="4" w:space="0" w:color="000000"/>
            </w:tcBorders>
            <w:shd w:val="clear" w:color="auto" w:fill="auto"/>
            <w:vAlign w:val="center"/>
          </w:tcPr>
          <w:p w:rsidR="00D14D72" w:rsidRPr="00A25923" w:rsidRDefault="00D14D72" w:rsidP="00A15764">
            <w:pPr>
              <w:spacing w:line="240" w:lineRule="auto"/>
              <w:rPr>
                <w:rFonts w:ascii="Arial Narrow" w:eastAsia="TimesNewRomanPSMT" w:hAnsi="Arial Narrow" w:cs="Times New Roman"/>
                <w:b/>
                <w:bCs/>
              </w:rPr>
            </w:pPr>
            <w:r w:rsidRPr="00A25923">
              <w:rPr>
                <w:rFonts w:ascii="Arial Narrow" w:eastAsia="TimesNewRomanPSMT" w:hAnsi="Arial Narrow" w:cs="Times New Roman"/>
                <w:b/>
                <w:bCs/>
              </w:rPr>
              <w:lastRenderedPageBreak/>
              <w:t>Рок важења понуде</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Pr="00A25923" w:rsidRDefault="00277FBA" w:rsidP="00A15764">
            <w:pPr>
              <w:snapToGrid w:val="0"/>
              <w:spacing w:line="240" w:lineRule="auto"/>
              <w:rPr>
                <w:rFonts w:ascii="Arial Narrow" w:eastAsia="TimesNewRomanPSMT" w:hAnsi="Arial Narrow" w:cs="Times New Roman"/>
                <w:b/>
                <w:bCs/>
              </w:rPr>
            </w:pPr>
          </w:p>
          <w:p w:rsidR="00D14D72" w:rsidRPr="00A25923" w:rsidRDefault="00453DE6" w:rsidP="00A15764">
            <w:pPr>
              <w:snapToGrid w:val="0"/>
              <w:spacing w:line="240" w:lineRule="auto"/>
              <w:rPr>
                <w:rFonts w:ascii="Arial Narrow" w:eastAsia="TimesNewRomanPSMT" w:hAnsi="Arial Narrow" w:cs="Times New Roman"/>
                <w:b/>
                <w:bCs/>
              </w:rPr>
            </w:pPr>
            <w:r w:rsidRPr="00A25923">
              <w:rPr>
                <w:rFonts w:ascii="Arial Narrow" w:eastAsia="TimesNewRomanPSMT" w:hAnsi="Arial Narrow" w:cs="Times New Roman"/>
                <w:b/>
                <w:bCs/>
              </w:rPr>
              <w:t xml:space="preserve">60 </w:t>
            </w:r>
            <w:r w:rsidR="00D14D72" w:rsidRPr="00A25923">
              <w:rPr>
                <w:rFonts w:ascii="Arial Narrow" w:eastAsia="TimesNewRomanPSMT" w:hAnsi="Arial Narrow" w:cs="Times New Roman"/>
                <w:b/>
                <w:bCs/>
              </w:rPr>
              <w:t xml:space="preserve"> дана од дана отварања понуде </w:t>
            </w:r>
          </w:p>
        </w:tc>
      </w:tr>
      <w:tr w:rsidR="00D14D72" w:rsidRPr="00A25923" w:rsidTr="00277FBA">
        <w:tc>
          <w:tcPr>
            <w:tcW w:w="1440"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pacing w:line="240" w:lineRule="auto"/>
              <w:jc w:val="both"/>
              <w:rPr>
                <w:rFonts w:ascii="Arial Narrow" w:eastAsia="TimesNewRomanPSMT" w:hAnsi="Arial Narrow" w:cs="Times New Roman"/>
                <w:b/>
                <w:bCs/>
              </w:rPr>
            </w:pPr>
            <w:r w:rsidRPr="00A25923">
              <w:rPr>
                <w:rFonts w:ascii="Arial Narrow" w:eastAsia="TimesNewRomanPSMT" w:hAnsi="Arial Narrow" w:cs="Times New Roman"/>
                <w:b/>
                <w:bCs/>
              </w:rPr>
              <w:t>Напомена:</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Укупна бруто цена услуге по </w:t>
            </w:r>
            <w:r w:rsidR="006B3066" w:rsidRPr="00A25923">
              <w:rPr>
                <w:rFonts w:ascii="Arial Narrow" w:hAnsi="Arial Narrow" w:cs="Times New Roman"/>
              </w:rPr>
              <w:t>јединици мере</w:t>
            </w:r>
            <w:r w:rsidRPr="00A25923">
              <w:rPr>
                <w:rFonts w:ascii="Arial Narrow" w:hAnsi="Arial Narrow" w:cs="Times New Roman"/>
              </w:rPr>
              <w:t xml:space="preserve"> извршиоца за све врсте послова (</w:t>
            </w:r>
            <w:r w:rsidRPr="00A25923">
              <w:rPr>
                <w:rFonts w:ascii="Arial Narrow" w:hAnsi="Arial Narrow" w:cs="Times New Roman"/>
                <w:color w:val="000000" w:themeColor="text1"/>
              </w:rPr>
              <w:t>збир бруто цена по једници мере без ПДВ-а од ред. бр.1, закључно са ред. бр.</w:t>
            </w:r>
            <w:r w:rsidR="0022025F" w:rsidRPr="00A25923">
              <w:rPr>
                <w:rFonts w:ascii="Arial Narrow" w:hAnsi="Arial Narrow" w:cs="Times New Roman"/>
                <w:color w:val="000000" w:themeColor="text1"/>
              </w:rPr>
              <w:t>1</w:t>
            </w:r>
            <w:r w:rsidR="006B3066" w:rsidRPr="00A25923">
              <w:rPr>
                <w:rFonts w:ascii="Arial Narrow" w:hAnsi="Arial Narrow" w:cs="Times New Roman"/>
                <w:color w:val="000000" w:themeColor="text1"/>
              </w:rPr>
              <w:t>0</w:t>
            </w:r>
            <w:r w:rsidRPr="00A25923">
              <w:rPr>
                <w:rFonts w:ascii="Arial Narrow" w:hAnsi="Arial Narrow" w:cs="Times New Roman"/>
                <w:color w:val="FF0000"/>
              </w:rPr>
              <w:t xml:space="preserve"> </w:t>
            </w:r>
            <w:r w:rsidRPr="00A25923">
              <w:rPr>
                <w:rFonts w:ascii="Arial Narrow" w:hAnsi="Arial Narrow" w:cs="Times New Roman"/>
              </w:rPr>
              <w:t>), представља цену као параметар за упоређивање понуда у оквиру критеријума за вредновање понуда - Најниже понуђена цена.</w:t>
            </w:r>
          </w:p>
          <w:p w:rsidR="00D14D72" w:rsidRPr="00A25923" w:rsidRDefault="00D14D72" w:rsidP="00A15764">
            <w:pPr>
              <w:spacing w:line="240" w:lineRule="auto"/>
              <w:jc w:val="both"/>
              <w:rPr>
                <w:rFonts w:ascii="Arial Narrow" w:hAnsi="Arial Narrow" w:cs="Times New Roman"/>
                <w:noProof/>
              </w:rPr>
            </w:pPr>
            <w:r w:rsidRPr="00A25923">
              <w:rPr>
                <w:rFonts w:ascii="Arial Narrow" w:hAnsi="Arial Narrow" w:cs="Times New Roman"/>
                <w:noProof/>
              </w:rPr>
              <w:t xml:space="preserve">Цена услуга </w:t>
            </w:r>
            <w:r w:rsidR="0059536B" w:rsidRPr="00A25923">
              <w:rPr>
                <w:rFonts w:ascii="Arial Narrow" w:hAnsi="Arial Narrow" w:cs="Times New Roman"/>
                <w:noProof/>
              </w:rPr>
              <w:t>уступања људских ресурса</w:t>
            </w:r>
            <w:r w:rsidRPr="00A25923">
              <w:rPr>
                <w:rFonts w:ascii="Arial Narrow" w:hAnsi="Arial Narrow" w:cs="Times New Roman"/>
                <w:noProof/>
              </w:rPr>
              <w:t xml:space="preserve"> за потребе Наручиоца, које су предмет набавке, исказује с као бруто цена услуге по </w:t>
            </w:r>
            <w:r w:rsidR="006B3066" w:rsidRPr="00A25923">
              <w:rPr>
                <w:rFonts w:ascii="Arial Narrow" w:hAnsi="Arial Narrow" w:cs="Times New Roman"/>
                <w:noProof/>
              </w:rPr>
              <w:t>јединици мере</w:t>
            </w:r>
            <w:r w:rsidRPr="00A25923">
              <w:rPr>
                <w:rFonts w:ascii="Arial Narrow" w:hAnsi="Arial Narrow" w:cs="Times New Roman"/>
                <w:noProof/>
              </w:rPr>
              <w:t xml:space="preserve"> и тако формирана цена представља основ за обрачун. </w:t>
            </w:r>
          </w:p>
          <w:p w:rsidR="00D14D72" w:rsidRPr="00A25923" w:rsidRDefault="00D14D72" w:rsidP="00A15764">
            <w:pPr>
              <w:pStyle w:val="NoSpacing"/>
              <w:spacing w:line="240" w:lineRule="auto"/>
              <w:jc w:val="both"/>
              <w:rPr>
                <w:rFonts w:ascii="Arial Narrow" w:hAnsi="Arial Narrow" w:cs="Times New Roman"/>
                <w:b/>
                <w:i/>
                <w:u w:val="single"/>
              </w:rPr>
            </w:pPr>
          </w:p>
          <w:p w:rsidR="00D14D72" w:rsidRPr="00A25923" w:rsidRDefault="00D14D72" w:rsidP="00A15764">
            <w:pPr>
              <w:pStyle w:val="ListParagraph"/>
              <w:spacing w:line="240" w:lineRule="auto"/>
              <w:ind w:left="0"/>
              <w:jc w:val="both"/>
              <w:rPr>
                <w:rFonts w:ascii="Arial Narrow" w:hAnsi="Arial Narrow" w:cs="Times New Roman"/>
                <w:noProof/>
              </w:rPr>
            </w:pPr>
            <w:r w:rsidRPr="00A25923">
              <w:rPr>
                <w:rFonts w:ascii="Arial Narrow" w:hAnsi="Arial Narrow" w:cs="Times New Roman"/>
                <w:noProof/>
              </w:rPr>
              <w:t xml:space="preserve">У наведену бруто цену услуге по </w:t>
            </w:r>
            <w:r w:rsidR="00E70F95" w:rsidRPr="00A25923">
              <w:rPr>
                <w:rFonts w:ascii="Arial Narrow" w:hAnsi="Arial Narrow" w:cs="Times New Roman"/>
                <w:noProof/>
              </w:rPr>
              <w:t>јединици мере</w:t>
            </w:r>
            <w:r w:rsidRPr="00A25923">
              <w:rPr>
                <w:rFonts w:ascii="Arial Narrow" w:hAnsi="Arial Narrow" w:cs="Times New Roman"/>
                <w:noProof/>
              </w:rPr>
              <w:t xml:space="preserve"> морају бити урачунати сви трошкови у вези са ангажовањем лица, и то:</w:t>
            </w:r>
          </w:p>
          <w:p w:rsidR="0059536B" w:rsidRPr="00A25923" w:rsidRDefault="0059536B" w:rsidP="0059536B">
            <w:pPr>
              <w:spacing w:line="240" w:lineRule="auto"/>
              <w:ind w:right="60"/>
              <w:jc w:val="both"/>
              <w:rPr>
                <w:rFonts w:ascii="Arial Narrow" w:hAnsi="Arial Narrow" w:cs="Times New Roman"/>
              </w:rPr>
            </w:pPr>
            <w:r w:rsidRPr="00A25923">
              <w:rPr>
                <w:rFonts w:ascii="Arial Narrow" w:hAnsi="Arial Narrow" w:cs="Times New Roman"/>
              </w:rPr>
              <w:t>1.нето накнада/нето цена радног сата према извршиоцима који су ангажовнаи на привремено/повременим псоловима</w:t>
            </w:r>
          </w:p>
          <w:p w:rsidR="00D14D72" w:rsidRPr="00A25923" w:rsidRDefault="0059536B" w:rsidP="0059536B">
            <w:pPr>
              <w:spacing w:line="240" w:lineRule="auto"/>
              <w:ind w:right="60"/>
              <w:jc w:val="both"/>
              <w:rPr>
                <w:rFonts w:ascii="Arial Narrow" w:hAnsi="Arial Narrow" w:cs="Times New Roman"/>
              </w:rPr>
            </w:pPr>
            <w:r w:rsidRPr="00A25923">
              <w:rPr>
                <w:rFonts w:ascii="Arial Narrow" w:hAnsi="Arial Narrow" w:cs="Times New Roman"/>
              </w:rPr>
              <w:t>2.</w:t>
            </w:r>
            <w:r w:rsidR="00D14D72" w:rsidRPr="00A25923">
              <w:rPr>
                <w:rFonts w:ascii="Arial Narrow" w:hAnsi="Arial Narrow" w:cs="Times New Roman"/>
              </w:rPr>
              <w:t xml:space="preserve">сви порези, доприноси и остале обавезе које понуђач плаћа на зараду извршилаца у складу са законом </w:t>
            </w:r>
          </w:p>
          <w:p w:rsidR="00D14D72" w:rsidRPr="00A25923" w:rsidRDefault="0059536B" w:rsidP="0059536B">
            <w:pPr>
              <w:spacing w:line="240" w:lineRule="auto"/>
              <w:ind w:right="60"/>
              <w:jc w:val="both"/>
              <w:rPr>
                <w:rFonts w:ascii="Arial Narrow" w:hAnsi="Arial Narrow" w:cs="Times New Roman"/>
              </w:rPr>
            </w:pPr>
            <w:r w:rsidRPr="00A25923">
              <w:rPr>
                <w:rFonts w:ascii="Arial Narrow" w:hAnsi="Arial Narrow" w:cs="Times New Roman"/>
              </w:rPr>
              <w:t>3.</w:t>
            </w:r>
            <w:r w:rsidR="00D14D72" w:rsidRPr="00A25923">
              <w:rPr>
                <w:rFonts w:ascii="Arial Narrow" w:hAnsi="Arial Narrow" w:cs="Times New Roman"/>
              </w:rPr>
              <w:t>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Законом о раду и Законом о професионалној рехабилитацији и запошљавању особа са инвалидитетом.</w:t>
            </w:r>
            <w:r w:rsidR="00D14D72" w:rsidRPr="00A25923">
              <w:rPr>
                <w:rFonts w:ascii="Arial Narrow" w:hAnsi="Arial Narrow" w:cs="Times New Roman"/>
                <w:noProof/>
              </w:rPr>
              <w:t xml:space="preserve">. </w:t>
            </w:r>
          </w:p>
          <w:p w:rsidR="00D14D72" w:rsidRPr="00A25923" w:rsidRDefault="00D14D72" w:rsidP="00A15764">
            <w:pPr>
              <w:pStyle w:val="ListParagraph"/>
              <w:tabs>
                <w:tab w:val="num" w:pos="705"/>
              </w:tabs>
              <w:spacing w:line="240" w:lineRule="auto"/>
              <w:ind w:left="705"/>
              <w:jc w:val="both"/>
              <w:rPr>
                <w:rFonts w:ascii="Arial Narrow" w:hAnsi="Arial Narrow" w:cs="Times New Roman"/>
                <w:noProof/>
              </w:rPr>
            </w:pPr>
          </w:p>
          <w:p w:rsidR="00D14D72" w:rsidRPr="00A25923" w:rsidRDefault="00D14D72" w:rsidP="00A15764">
            <w:pPr>
              <w:pStyle w:val="ListParagraph"/>
              <w:spacing w:line="240" w:lineRule="auto"/>
              <w:ind w:left="0"/>
              <w:jc w:val="both"/>
              <w:rPr>
                <w:rFonts w:ascii="Arial Narrow" w:hAnsi="Arial Narrow" w:cs="Times New Roman"/>
                <w:color w:val="auto"/>
              </w:rPr>
            </w:pPr>
            <w:r w:rsidRPr="00A25923">
              <w:rPr>
                <w:rFonts w:ascii="Arial Narrow" w:hAnsi="Arial Narrow" w:cs="Times New Roman"/>
                <w:color w:val="auto"/>
              </w:rPr>
              <w:t>У случају да цена није цео број, иста се исказује заокруживањем на две децимале.</w:t>
            </w:r>
          </w:p>
          <w:p w:rsidR="00D14D72" w:rsidRPr="00A25923" w:rsidRDefault="00D14D72" w:rsidP="00A15764">
            <w:pPr>
              <w:pStyle w:val="ListParagraph"/>
              <w:spacing w:line="240" w:lineRule="auto"/>
              <w:ind w:left="0"/>
              <w:jc w:val="both"/>
              <w:rPr>
                <w:rFonts w:ascii="Arial Narrow" w:hAnsi="Arial Narrow" w:cs="Times New Roman"/>
                <w:color w:val="auto"/>
              </w:rPr>
            </w:pPr>
          </w:p>
          <w:p w:rsidR="00D14D72" w:rsidRPr="00A25923" w:rsidRDefault="00D14D72" w:rsidP="00A15764">
            <w:pPr>
              <w:tabs>
                <w:tab w:val="left" w:pos="252"/>
              </w:tabs>
              <w:spacing w:line="240" w:lineRule="auto"/>
              <w:contextualSpacing/>
              <w:jc w:val="both"/>
              <w:rPr>
                <w:rFonts w:ascii="Arial Narrow" w:eastAsia="TimesNewRomanPSMT" w:hAnsi="Arial Narrow" w:cs="Times New Roman"/>
                <w:b/>
                <w:bCs/>
              </w:rPr>
            </w:pPr>
            <w:r w:rsidRPr="00A25923">
              <w:rPr>
                <w:rFonts w:ascii="Arial Narrow" w:hAnsi="Arial Narrow" w:cs="Times New Roman"/>
              </w:rPr>
              <w:t>Број извршилаца који ће бити ангажовани за све време трајања уговора оквирно износи  .</w:t>
            </w:r>
          </w:p>
        </w:tc>
      </w:tr>
    </w:tbl>
    <w:p w:rsidR="00D14D72" w:rsidRPr="00A25923" w:rsidRDefault="00D14D72" w:rsidP="00A15764">
      <w:pPr>
        <w:keepLines/>
        <w:tabs>
          <w:tab w:val="left" w:pos="-2977"/>
          <w:tab w:val="right" w:pos="4820"/>
        </w:tabs>
        <w:spacing w:line="240" w:lineRule="auto"/>
        <w:jc w:val="right"/>
        <w:rPr>
          <w:rFonts w:ascii="Arial Narrow" w:eastAsia="Times New Roman" w:hAnsi="Arial Narrow" w:cs="Times New Roman"/>
          <w:b/>
          <w:bCs/>
          <w:noProof/>
          <w:color w:val="auto"/>
        </w:rPr>
      </w:pPr>
    </w:p>
    <w:p w:rsidR="00277FBA" w:rsidRPr="00A25923" w:rsidRDefault="00277FBA" w:rsidP="00A15764">
      <w:pPr>
        <w:spacing w:line="240" w:lineRule="auto"/>
        <w:jc w:val="both"/>
        <w:rPr>
          <w:rFonts w:ascii="Arial Narrow" w:hAnsi="Arial Narrow" w:cs="Times New Roman"/>
          <w:b/>
        </w:rPr>
      </w:pPr>
    </w:p>
    <w:p w:rsidR="00D14D72" w:rsidRPr="00A25923" w:rsidRDefault="00D14D72" w:rsidP="00A15764">
      <w:pPr>
        <w:spacing w:line="240" w:lineRule="auto"/>
        <w:jc w:val="both"/>
        <w:rPr>
          <w:rFonts w:ascii="Arial Narrow" w:hAnsi="Arial Narrow" w:cs="Times New Roman"/>
          <w:b/>
        </w:rPr>
      </w:pPr>
      <w:r w:rsidRPr="00A25923">
        <w:rPr>
          <w:rFonts w:ascii="Arial Narrow" w:hAnsi="Arial Narrow" w:cs="Times New Roman"/>
          <w:b/>
        </w:rPr>
        <w:t>Изјављујемо да подношењем понуде у потпуности прихватамо све услове наведене у конкурсној докуметацији. Сагласни смо да наведени услови у целини представљају саставни део уговора.</w:t>
      </w:r>
    </w:p>
    <w:p w:rsidR="00D14D72" w:rsidRPr="00A25923" w:rsidRDefault="00D14D72" w:rsidP="00D54344">
      <w:pPr>
        <w:spacing w:line="240" w:lineRule="auto"/>
        <w:rPr>
          <w:rFonts w:ascii="Arial Narrow" w:eastAsia="TimesNewRomanPSMT" w:hAnsi="Arial Narrow" w:cs="Arial"/>
          <w:b/>
          <w:bCs/>
        </w:rPr>
      </w:pPr>
      <w:r w:rsidRPr="00A25923">
        <w:rPr>
          <w:rFonts w:ascii="Arial Narrow" w:eastAsia="TimesNewRomanPSMT" w:hAnsi="Arial Narrow" w:cs="Arial"/>
          <w:b/>
          <w:bCs/>
        </w:rPr>
        <w:tab/>
      </w:r>
      <w:r w:rsidRPr="00A25923">
        <w:rPr>
          <w:rFonts w:ascii="Arial Narrow" w:eastAsia="TimesNewRomanPSMT" w:hAnsi="Arial Narrow" w:cs="Arial"/>
          <w:b/>
          <w:bCs/>
        </w:rPr>
        <w:tab/>
      </w:r>
      <w:r w:rsidRPr="00A25923">
        <w:rPr>
          <w:rFonts w:ascii="Arial Narrow" w:eastAsia="TimesNewRomanPSMT" w:hAnsi="Arial Narrow" w:cs="Arial"/>
          <w:b/>
          <w:bCs/>
        </w:rPr>
        <w:tab/>
      </w:r>
      <w:r w:rsidRPr="00A25923">
        <w:rPr>
          <w:rFonts w:ascii="Arial Narrow" w:eastAsia="TimesNewRomanPSMT" w:hAnsi="Arial Narrow" w:cs="Arial"/>
          <w:b/>
          <w:bCs/>
        </w:rPr>
        <w:tab/>
      </w:r>
      <w:r w:rsidRPr="00A25923">
        <w:rPr>
          <w:rFonts w:ascii="Arial Narrow" w:eastAsia="TimesNewRomanPSMT" w:hAnsi="Arial Narrow" w:cs="Arial"/>
          <w:b/>
          <w:bCs/>
        </w:rPr>
        <w:tab/>
      </w:r>
      <w:r w:rsidRPr="00A25923">
        <w:rPr>
          <w:rFonts w:ascii="Arial Narrow" w:eastAsia="TimesNewRomanPSMT" w:hAnsi="Arial Narrow" w:cs="Arial"/>
          <w:b/>
          <w:bCs/>
        </w:rPr>
        <w:tab/>
      </w:r>
      <w:r w:rsidRPr="00A25923">
        <w:rPr>
          <w:rFonts w:ascii="Arial Narrow" w:eastAsia="TimesNewRomanPSMT" w:hAnsi="Arial Narrow" w:cs="Arial"/>
          <w:b/>
          <w:bCs/>
        </w:rPr>
        <w:tab/>
      </w:r>
      <w:r w:rsidRPr="00A25923">
        <w:rPr>
          <w:rFonts w:ascii="Arial Narrow" w:eastAsia="TimesNewRomanPSMT" w:hAnsi="Arial Narrow" w:cs="Arial"/>
          <w:b/>
          <w:bCs/>
        </w:rPr>
        <w:tab/>
      </w:r>
      <w:r w:rsidRPr="00A25923">
        <w:rPr>
          <w:rFonts w:ascii="Arial Narrow" w:eastAsia="TimesNewRomanPSMT" w:hAnsi="Arial Narrow" w:cs="Arial"/>
          <w:b/>
          <w:bCs/>
        </w:rPr>
        <w:tab/>
      </w:r>
      <w:r w:rsidRPr="00A25923">
        <w:rPr>
          <w:rFonts w:ascii="Arial Narrow" w:eastAsia="TimesNewRomanPSMT" w:hAnsi="Arial Narrow" w:cs="Arial"/>
          <w:b/>
          <w:bCs/>
        </w:rPr>
        <w:tab/>
      </w:r>
      <w:r w:rsidRPr="00A25923">
        <w:rPr>
          <w:rFonts w:ascii="Arial Narrow" w:eastAsia="TimesNewRomanPSMT" w:hAnsi="Arial Narrow" w:cs="Arial"/>
          <w:b/>
          <w:bCs/>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14D72" w:rsidRPr="00A25923" w:rsidTr="00D14D72">
        <w:trPr>
          <w:jc w:val="center"/>
        </w:trPr>
        <w:tc>
          <w:tcPr>
            <w:tcW w:w="4621" w:type="dxa"/>
          </w:tcPr>
          <w:p w:rsidR="00D14D72" w:rsidRPr="00A25923" w:rsidRDefault="00D14D72" w:rsidP="00A15764">
            <w:pPr>
              <w:keepLines/>
              <w:tabs>
                <w:tab w:val="left" w:pos="-2977"/>
                <w:tab w:val="right" w:pos="4820"/>
              </w:tabs>
              <w:spacing w:line="240" w:lineRule="auto"/>
              <w:jc w:val="center"/>
              <w:rPr>
                <w:rFonts w:ascii="Arial Narrow" w:eastAsia="Times New Roman" w:hAnsi="Arial Narrow" w:cs="Arial"/>
                <w:b/>
                <w:bCs/>
                <w:noProof/>
                <w:color w:val="auto"/>
              </w:rPr>
            </w:pPr>
            <w:r w:rsidRPr="00A25923">
              <w:rPr>
                <w:rFonts w:ascii="Arial Narrow" w:eastAsia="TimesNewRomanPSMT" w:hAnsi="Arial Narrow" w:cs="Arial"/>
                <w:b/>
                <w:bCs/>
              </w:rPr>
              <w:t>Место и датум</w:t>
            </w:r>
          </w:p>
        </w:tc>
        <w:tc>
          <w:tcPr>
            <w:tcW w:w="4621" w:type="dxa"/>
          </w:tcPr>
          <w:p w:rsidR="00D14D72" w:rsidRPr="00A25923" w:rsidRDefault="00D14D72" w:rsidP="00A15764">
            <w:pPr>
              <w:keepLines/>
              <w:tabs>
                <w:tab w:val="left" w:pos="-2977"/>
                <w:tab w:val="right" w:pos="4820"/>
              </w:tabs>
              <w:spacing w:line="240" w:lineRule="auto"/>
              <w:jc w:val="center"/>
              <w:rPr>
                <w:rFonts w:ascii="Arial Narrow" w:eastAsia="Times New Roman" w:hAnsi="Arial Narrow" w:cs="Arial"/>
                <w:b/>
                <w:bCs/>
                <w:noProof/>
                <w:color w:val="auto"/>
              </w:rPr>
            </w:pPr>
            <w:r w:rsidRPr="00A25923">
              <w:rPr>
                <w:rFonts w:ascii="Arial Narrow" w:eastAsia="TimesNewRomanPSMT" w:hAnsi="Arial Narrow" w:cs="Arial"/>
                <w:b/>
                <w:bCs/>
              </w:rPr>
              <w:t>Овлашћено лице понуђача</w:t>
            </w:r>
          </w:p>
        </w:tc>
      </w:tr>
      <w:tr w:rsidR="00D14D72" w:rsidRPr="00A25923" w:rsidTr="00D14D72">
        <w:trPr>
          <w:jc w:val="center"/>
        </w:trPr>
        <w:tc>
          <w:tcPr>
            <w:tcW w:w="4621" w:type="dxa"/>
          </w:tcPr>
          <w:p w:rsidR="00D14D72" w:rsidRPr="00A25923" w:rsidRDefault="00D14D72" w:rsidP="00A15764">
            <w:pPr>
              <w:keepLines/>
              <w:tabs>
                <w:tab w:val="left" w:pos="-2977"/>
                <w:tab w:val="right" w:pos="4820"/>
              </w:tabs>
              <w:spacing w:line="240" w:lineRule="auto"/>
              <w:jc w:val="center"/>
              <w:rPr>
                <w:rFonts w:ascii="Arial Narrow" w:eastAsia="Times New Roman" w:hAnsi="Arial Narrow" w:cs="Arial"/>
                <w:b/>
                <w:bCs/>
                <w:noProof/>
                <w:color w:val="auto"/>
              </w:rPr>
            </w:pPr>
          </w:p>
        </w:tc>
        <w:tc>
          <w:tcPr>
            <w:tcW w:w="4621" w:type="dxa"/>
          </w:tcPr>
          <w:p w:rsidR="00D14D72" w:rsidRPr="00A25923" w:rsidRDefault="00D14D72" w:rsidP="00A15764">
            <w:pPr>
              <w:keepLines/>
              <w:tabs>
                <w:tab w:val="left" w:pos="-2977"/>
                <w:tab w:val="right" w:pos="4820"/>
              </w:tabs>
              <w:spacing w:line="240" w:lineRule="auto"/>
              <w:jc w:val="right"/>
              <w:rPr>
                <w:rFonts w:ascii="Arial Narrow" w:eastAsia="Times New Roman" w:hAnsi="Arial Narrow" w:cs="Arial"/>
                <w:b/>
                <w:bCs/>
                <w:noProof/>
                <w:color w:val="auto"/>
              </w:rPr>
            </w:pPr>
          </w:p>
        </w:tc>
      </w:tr>
      <w:tr w:rsidR="00D14D72" w:rsidRPr="00A25923" w:rsidTr="00D14D72">
        <w:trPr>
          <w:jc w:val="center"/>
        </w:trPr>
        <w:tc>
          <w:tcPr>
            <w:tcW w:w="4621" w:type="dxa"/>
          </w:tcPr>
          <w:p w:rsidR="00D14D72" w:rsidRPr="00A25923" w:rsidRDefault="00D14D72" w:rsidP="00A15764">
            <w:pPr>
              <w:keepLines/>
              <w:tabs>
                <w:tab w:val="left" w:pos="-2977"/>
                <w:tab w:val="right" w:pos="4820"/>
              </w:tabs>
              <w:spacing w:line="240" w:lineRule="auto"/>
              <w:jc w:val="center"/>
              <w:rPr>
                <w:rFonts w:ascii="Arial Narrow" w:eastAsia="Times New Roman" w:hAnsi="Arial Narrow" w:cs="Arial"/>
                <w:b/>
                <w:bCs/>
                <w:noProof/>
                <w:color w:val="auto"/>
              </w:rPr>
            </w:pPr>
            <w:r w:rsidRPr="00A25923">
              <w:rPr>
                <w:rFonts w:ascii="Arial Narrow" w:eastAsia="Times New Roman" w:hAnsi="Arial Narrow" w:cs="Arial"/>
                <w:b/>
                <w:bCs/>
                <w:noProof/>
                <w:color w:val="auto"/>
              </w:rPr>
              <w:t>_________________________</w:t>
            </w:r>
          </w:p>
        </w:tc>
        <w:tc>
          <w:tcPr>
            <w:tcW w:w="4621" w:type="dxa"/>
          </w:tcPr>
          <w:p w:rsidR="00D14D72" w:rsidRPr="00A25923" w:rsidRDefault="00D14D72" w:rsidP="00A15764">
            <w:pPr>
              <w:keepLines/>
              <w:tabs>
                <w:tab w:val="left" w:pos="-2977"/>
                <w:tab w:val="right" w:pos="4820"/>
              </w:tabs>
              <w:spacing w:line="240" w:lineRule="auto"/>
              <w:jc w:val="center"/>
              <w:rPr>
                <w:rFonts w:ascii="Arial Narrow" w:eastAsia="Times New Roman" w:hAnsi="Arial Narrow" w:cs="Arial"/>
                <w:b/>
                <w:bCs/>
                <w:noProof/>
                <w:color w:val="auto"/>
              </w:rPr>
            </w:pPr>
            <w:r w:rsidRPr="00A25923">
              <w:rPr>
                <w:rFonts w:ascii="Arial Narrow" w:eastAsia="Times New Roman" w:hAnsi="Arial Narrow" w:cs="Arial"/>
                <w:b/>
                <w:bCs/>
                <w:noProof/>
                <w:color w:val="auto"/>
              </w:rPr>
              <w:t>М.</w:t>
            </w:r>
            <w:r w:rsidR="00D54344" w:rsidRPr="00A25923">
              <w:rPr>
                <w:rFonts w:ascii="Arial Narrow" w:eastAsia="Times New Roman" w:hAnsi="Arial Narrow" w:cs="Arial"/>
                <w:b/>
                <w:bCs/>
                <w:noProof/>
                <w:color w:val="auto"/>
              </w:rPr>
              <w:t>П</w:t>
            </w:r>
            <w:r w:rsidRPr="00A25923">
              <w:rPr>
                <w:rFonts w:ascii="Arial Narrow" w:eastAsia="Times New Roman" w:hAnsi="Arial Narrow" w:cs="Arial"/>
                <w:b/>
                <w:bCs/>
                <w:noProof/>
                <w:color w:val="auto"/>
              </w:rPr>
              <w:t>.    ______________________________</w:t>
            </w:r>
          </w:p>
        </w:tc>
      </w:tr>
    </w:tbl>
    <w:p w:rsidR="00D14D72" w:rsidRPr="00A25923" w:rsidRDefault="00D14D72" w:rsidP="00A15764">
      <w:pPr>
        <w:keepLines/>
        <w:tabs>
          <w:tab w:val="left" w:pos="-2977"/>
          <w:tab w:val="right" w:pos="4820"/>
        </w:tabs>
        <w:spacing w:line="240" w:lineRule="auto"/>
        <w:jc w:val="right"/>
        <w:rPr>
          <w:rFonts w:ascii="Arial Narrow" w:eastAsia="Times New Roman" w:hAnsi="Arial Narrow" w:cs="Arial"/>
          <w:b/>
          <w:bCs/>
          <w:noProof/>
          <w:color w:val="auto"/>
        </w:rPr>
      </w:pPr>
    </w:p>
    <w:p w:rsidR="00D14D72" w:rsidRPr="00A25923" w:rsidRDefault="00D14D72" w:rsidP="00A15764">
      <w:pPr>
        <w:keepLines/>
        <w:tabs>
          <w:tab w:val="left" w:pos="-2977"/>
          <w:tab w:val="right" w:pos="4820"/>
        </w:tabs>
        <w:spacing w:line="240" w:lineRule="auto"/>
        <w:jc w:val="right"/>
        <w:rPr>
          <w:rFonts w:ascii="Arial Narrow" w:eastAsia="Times New Roman" w:hAnsi="Arial Narrow" w:cs="Arial"/>
          <w:b/>
          <w:bCs/>
          <w:noProof/>
          <w:color w:val="auto"/>
        </w:rPr>
      </w:pPr>
    </w:p>
    <w:p w:rsidR="00D14D72" w:rsidRPr="00A25923" w:rsidRDefault="00D14D72" w:rsidP="00A15764">
      <w:pPr>
        <w:spacing w:line="240" w:lineRule="auto"/>
        <w:jc w:val="both"/>
        <w:rPr>
          <w:rFonts w:ascii="Arial Narrow" w:hAnsi="Arial Narrow" w:cs="Arial"/>
        </w:rPr>
      </w:pPr>
      <w:r w:rsidRPr="00A25923">
        <w:rPr>
          <w:rFonts w:ascii="Arial Narrow" w:hAnsi="Arial Narrow" w:cs="Arial"/>
          <w:b/>
        </w:rPr>
        <w:t>Упутство за попуњавање:</w:t>
      </w:r>
      <w:r w:rsidRPr="00A25923">
        <w:rPr>
          <w:rFonts w:ascii="Arial Narrow" w:hAnsi="Arial Narrow" w:cs="Arial"/>
        </w:rPr>
        <w:t xml:space="preserve"> </w:t>
      </w:r>
    </w:p>
    <w:p w:rsidR="00D14D72" w:rsidRPr="00A25923" w:rsidRDefault="00D14D72" w:rsidP="00A15764">
      <w:pPr>
        <w:numPr>
          <w:ilvl w:val="0"/>
          <w:numId w:val="3"/>
        </w:numPr>
        <w:suppressAutoHyphens/>
        <w:spacing w:line="240" w:lineRule="auto"/>
        <w:ind w:left="0" w:firstLine="180"/>
        <w:jc w:val="both"/>
        <w:rPr>
          <w:rFonts w:ascii="Arial Narrow" w:hAnsi="Arial Narrow" w:cs="Arial"/>
        </w:rPr>
      </w:pPr>
      <w:r w:rsidRPr="00A25923">
        <w:rPr>
          <w:rFonts w:ascii="Arial Narrow" w:hAnsi="Arial Narrow" w:cs="Arial"/>
        </w:rPr>
        <w:t xml:space="preserve">У Колону </w:t>
      </w:r>
      <w:r w:rsidR="00F635DC" w:rsidRPr="00A25923">
        <w:rPr>
          <w:rFonts w:ascii="Arial Narrow" w:hAnsi="Arial Narrow" w:cs="Arial"/>
        </w:rPr>
        <w:t>4</w:t>
      </w:r>
      <w:r w:rsidRPr="00A25923">
        <w:rPr>
          <w:rFonts w:ascii="Arial Narrow" w:hAnsi="Arial Narrow" w:cs="Arial"/>
        </w:rPr>
        <w:t xml:space="preserve">. уписати </w:t>
      </w:r>
      <w:r w:rsidR="00F635DC" w:rsidRPr="00A25923">
        <w:rPr>
          <w:rFonts w:ascii="Arial Narrow" w:eastAsia="Times New Roman" w:hAnsi="Arial Narrow" w:cs="Arial"/>
        </w:rPr>
        <w:t>бруто</w:t>
      </w:r>
      <w:r w:rsidRPr="00A25923">
        <w:rPr>
          <w:rFonts w:ascii="Arial Narrow" w:eastAsia="Times New Roman" w:hAnsi="Arial Narrow" w:cs="Arial"/>
        </w:rPr>
        <w:t xml:space="preserve"> цен</w:t>
      </w:r>
      <w:r w:rsidR="00F635DC" w:rsidRPr="00A25923">
        <w:rPr>
          <w:rFonts w:ascii="Arial Narrow" w:eastAsia="Times New Roman" w:hAnsi="Arial Narrow" w:cs="Arial"/>
        </w:rPr>
        <w:t>у</w:t>
      </w:r>
      <w:r w:rsidRPr="00A25923">
        <w:rPr>
          <w:rFonts w:ascii="Arial Narrow" w:eastAsia="Times New Roman" w:hAnsi="Arial Narrow" w:cs="Arial"/>
        </w:rPr>
        <w:t xml:space="preserve"> по јединици мере без ПДВ</w:t>
      </w:r>
    </w:p>
    <w:p w:rsidR="00D14D72" w:rsidRPr="00A25923" w:rsidRDefault="00D14D72" w:rsidP="00A15764">
      <w:pPr>
        <w:numPr>
          <w:ilvl w:val="0"/>
          <w:numId w:val="3"/>
        </w:numPr>
        <w:suppressAutoHyphens/>
        <w:spacing w:line="240" w:lineRule="auto"/>
        <w:ind w:left="0" w:firstLine="180"/>
        <w:jc w:val="both"/>
        <w:rPr>
          <w:rFonts w:ascii="Arial Narrow" w:hAnsi="Arial Narrow" w:cs="Arial"/>
        </w:rPr>
      </w:pPr>
      <w:r w:rsidRPr="00A25923">
        <w:rPr>
          <w:rFonts w:ascii="Arial Narrow" w:hAnsi="Arial Narrow" w:cs="Arial"/>
        </w:rPr>
        <w:t xml:space="preserve">У Колину </w:t>
      </w:r>
      <w:r w:rsidR="00F635DC" w:rsidRPr="00A25923">
        <w:rPr>
          <w:rFonts w:ascii="Arial Narrow" w:hAnsi="Arial Narrow" w:cs="Arial"/>
        </w:rPr>
        <w:t>5</w:t>
      </w:r>
      <w:r w:rsidRPr="00A25923">
        <w:rPr>
          <w:rFonts w:ascii="Arial Narrow" w:hAnsi="Arial Narrow" w:cs="Arial"/>
        </w:rPr>
        <w:t xml:space="preserve">. уписати </w:t>
      </w:r>
      <w:r w:rsidRPr="00A25923">
        <w:rPr>
          <w:rFonts w:ascii="Arial Narrow" w:eastAsia="Times New Roman" w:hAnsi="Arial Narrow" w:cs="Arial"/>
        </w:rPr>
        <w:t>Нето цена по јединици мере са ПДВ</w:t>
      </w:r>
    </w:p>
    <w:p w:rsidR="00D14D72" w:rsidRPr="00A25923" w:rsidRDefault="00D14D72" w:rsidP="00A15764">
      <w:pPr>
        <w:numPr>
          <w:ilvl w:val="0"/>
          <w:numId w:val="3"/>
        </w:numPr>
        <w:suppressAutoHyphens/>
        <w:spacing w:line="240" w:lineRule="auto"/>
        <w:ind w:left="180" w:firstLine="0"/>
        <w:jc w:val="both"/>
        <w:rPr>
          <w:rFonts w:ascii="Arial Narrow" w:hAnsi="Arial Narrow" w:cs="Arial"/>
        </w:rPr>
      </w:pPr>
      <w:r w:rsidRPr="00A25923">
        <w:rPr>
          <w:rFonts w:ascii="Arial Narrow" w:hAnsi="Arial Narrow" w:cs="Arial"/>
        </w:rPr>
        <w:t>Унети ''</w:t>
      </w:r>
      <w:r w:rsidRPr="00A25923">
        <w:rPr>
          <w:rFonts w:ascii="Arial Narrow" w:eastAsia="Times New Roman" w:hAnsi="Arial Narrow" w:cs="Arial"/>
        </w:rPr>
        <w:t>УКУПНО (1+2+3...+</w:t>
      </w:r>
      <w:r w:rsidR="0022025F" w:rsidRPr="00A25923">
        <w:rPr>
          <w:rFonts w:ascii="Arial Narrow" w:eastAsia="Times New Roman" w:hAnsi="Arial Narrow" w:cs="Arial"/>
        </w:rPr>
        <w:t>11</w:t>
      </w:r>
      <w:r w:rsidRPr="00A25923">
        <w:rPr>
          <w:rFonts w:ascii="Arial Narrow" w:eastAsia="Times New Roman" w:hAnsi="Arial Narrow" w:cs="Arial"/>
        </w:rPr>
        <w:t>)'' – Збир бруто цена по јединици мере без ПДВ и Збир бруто цена по јединици мере са ПДВ</w:t>
      </w:r>
    </w:p>
    <w:p w:rsidR="00D14D72" w:rsidRPr="00A25923" w:rsidRDefault="00D14D72" w:rsidP="00A15764">
      <w:pPr>
        <w:spacing w:line="240" w:lineRule="auto"/>
        <w:ind w:left="180"/>
        <w:jc w:val="both"/>
        <w:rPr>
          <w:rFonts w:ascii="Arial Narrow" w:hAnsi="Arial Narrow" w:cs="Arial"/>
        </w:rPr>
      </w:pPr>
    </w:p>
    <w:p w:rsidR="00D14D72" w:rsidRPr="00A25923" w:rsidRDefault="00D14D72" w:rsidP="00A15764">
      <w:pPr>
        <w:spacing w:line="240" w:lineRule="auto"/>
        <w:ind w:left="180"/>
        <w:jc w:val="both"/>
        <w:rPr>
          <w:rFonts w:ascii="Arial Narrow" w:hAnsi="Arial Narrow" w:cs="Arial"/>
        </w:rPr>
      </w:pPr>
    </w:p>
    <w:p w:rsidR="00D14D72" w:rsidRPr="00A25923" w:rsidRDefault="00D14D72" w:rsidP="00A15764">
      <w:pPr>
        <w:spacing w:line="240" w:lineRule="auto"/>
        <w:jc w:val="both"/>
        <w:rPr>
          <w:rFonts w:ascii="Arial Narrow" w:hAnsi="Arial Narrow" w:cs="Arial"/>
          <w:iCs/>
        </w:rPr>
      </w:pPr>
      <w:r w:rsidRPr="00A25923">
        <w:rPr>
          <w:rFonts w:ascii="Arial Narrow" w:hAnsi="Arial Narrow" w:cs="Arial"/>
          <w:b/>
          <w:bCs/>
          <w:iCs/>
          <w:u w:val="single"/>
        </w:rPr>
        <w:t>Напомена:</w:t>
      </w:r>
      <w:r w:rsidRPr="00A25923">
        <w:rPr>
          <w:rFonts w:ascii="Arial Narrow" w:hAnsi="Arial Narrow" w:cs="Arial"/>
          <w:b/>
          <w:bCs/>
          <w:iCs/>
        </w:rPr>
        <w:t xml:space="preserve"> </w:t>
      </w:r>
    </w:p>
    <w:p w:rsidR="00D14D72" w:rsidRPr="00A25923" w:rsidRDefault="00D14D72" w:rsidP="00A15764">
      <w:pPr>
        <w:spacing w:line="240" w:lineRule="auto"/>
        <w:jc w:val="both"/>
        <w:rPr>
          <w:rFonts w:ascii="Arial Narrow" w:hAnsi="Arial Narrow" w:cs="Arial"/>
        </w:rPr>
      </w:pPr>
      <w:r w:rsidRPr="00A25923">
        <w:rPr>
          <w:rFonts w:ascii="Arial Narrow" w:hAnsi="Arial Narrow" w:cs="Arial"/>
        </w:rPr>
        <w:t xml:space="preserve">Образац понуде понуђач </w:t>
      </w:r>
      <w:r w:rsidR="00BA6944" w:rsidRPr="00A25923">
        <w:rPr>
          <w:rFonts w:ascii="Arial Narrow" w:hAnsi="Arial Narrow" w:cs="Arial"/>
        </w:rPr>
        <w:t>је дужан</w:t>
      </w:r>
      <w:r w:rsidRPr="00A25923">
        <w:rPr>
          <w:rFonts w:ascii="Arial Narrow" w:hAnsi="Arial Narrow" w:cs="Arial"/>
        </w:rPr>
        <w:t xml:space="preserve"> да попуни, овери печатом и потпише, чиме потврђује да су тачни подаци који су у обрасцу понуде наведени. </w:t>
      </w:r>
    </w:p>
    <w:p w:rsidR="00D14D72" w:rsidRPr="00A25923" w:rsidRDefault="00D14D72" w:rsidP="00A15764">
      <w:pPr>
        <w:spacing w:line="240" w:lineRule="auto"/>
        <w:jc w:val="both"/>
        <w:rPr>
          <w:rFonts w:ascii="Arial Narrow" w:hAnsi="Arial Narrow" w:cs="Arial"/>
        </w:rPr>
      </w:pPr>
      <w:r w:rsidRPr="00A25923">
        <w:rPr>
          <w:rFonts w:ascii="Arial Narrow" w:hAnsi="Arial Narrow" w:cs="Arial"/>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F13BFA" w:rsidRPr="00A25923" w:rsidRDefault="00F13BFA" w:rsidP="00A15764">
      <w:pPr>
        <w:autoSpaceDE w:val="0"/>
        <w:autoSpaceDN w:val="0"/>
        <w:adjustRightInd w:val="0"/>
        <w:spacing w:line="240" w:lineRule="auto"/>
        <w:rPr>
          <w:rFonts w:ascii="Arial Narrow" w:eastAsiaTheme="minorHAnsi" w:hAnsi="Arial Narrow" w:cs="Times New Roman"/>
        </w:rPr>
      </w:pPr>
    </w:p>
    <w:p w:rsidR="00D14D72" w:rsidRPr="00A25923" w:rsidRDefault="00D14D72" w:rsidP="00A15764">
      <w:pPr>
        <w:autoSpaceDE w:val="0"/>
        <w:autoSpaceDN w:val="0"/>
        <w:adjustRightInd w:val="0"/>
        <w:spacing w:line="240" w:lineRule="auto"/>
        <w:rPr>
          <w:rFonts w:ascii="Arial Narrow" w:eastAsiaTheme="minorHAnsi" w:hAnsi="Arial Narrow" w:cs="Times New Roman"/>
        </w:rPr>
      </w:pPr>
    </w:p>
    <w:p w:rsidR="00D14D72" w:rsidRPr="00A25923" w:rsidRDefault="00D14D72" w:rsidP="00A15764">
      <w:pPr>
        <w:autoSpaceDE w:val="0"/>
        <w:autoSpaceDN w:val="0"/>
        <w:adjustRightInd w:val="0"/>
        <w:spacing w:line="240" w:lineRule="auto"/>
        <w:rPr>
          <w:rFonts w:ascii="Arial Narrow" w:eastAsiaTheme="minorHAnsi" w:hAnsi="Arial Narrow" w:cs="Times New Roman"/>
        </w:rPr>
      </w:pPr>
    </w:p>
    <w:p w:rsidR="00277FBA" w:rsidRPr="00A25923" w:rsidRDefault="00277FBA" w:rsidP="00A15764">
      <w:pPr>
        <w:autoSpaceDE w:val="0"/>
        <w:autoSpaceDN w:val="0"/>
        <w:adjustRightInd w:val="0"/>
        <w:spacing w:line="240" w:lineRule="auto"/>
        <w:rPr>
          <w:rFonts w:ascii="Arial Narrow" w:eastAsiaTheme="minorHAnsi" w:hAnsi="Arial Narrow" w:cs="Times New Roman"/>
        </w:rPr>
      </w:pPr>
    </w:p>
    <w:p w:rsidR="00277FBA" w:rsidRPr="00A25923" w:rsidRDefault="00277FBA" w:rsidP="00A15764">
      <w:pPr>
        <w:autoSpaceDE w:val="0"/>
        <w:autoSpaceDN w:val="0"/>
        <w:adjustRightInd w:val="0"/>
        <w:spacing w:line="240" w:lineRule="auto"/>
        <w:rPr>
          <w:rFonts w:ascii="Arial Narrow" w:eastAsiaTheme="minorHAnsi" w:hAnsi="Arial Narrow" w:cs="Times New Roman"/>
        </w:rPr>
      </w:pPr>
    </w:p>
    <w:p w:rsidR="00277FBA" w:rsidRPr="00A25923" w:rsidRDefault="00277FBA" w:rsidP="00A15764">
      <w:pPr>
        <w:autoSpaceDE w:val="0"/>
        <w:autoSpaceDN w:val="0"/>
        <w:adjustRightInd w:val="0"/>
        <w:spacing w:line="240" w:lineRule="auto"/>
        <w:rPr>
          <w:rFonts w:ascii="Arial Narrow" w:eastAsiaTheme="minorHAnsi" w:hAnsi="Arial Narrow" w:cs="Times New Roman"/>
        </w:rPr>
      </w:pPr>
    </w:p>
    <w:p w:rsidR="0022025F" w:rsidRPr="00A25923" w:rsidRDefault="0022025F" w:rsidP="00A15764">
      <w:pPr>
        <w:autoSpaceDE w:val="0"/>
        <w:autoSpaceDN w:val="0"/>
        <w:adjustRightInd w:val="0"/>
        <w:spacing w:line="240" w:lineRule="auto"/>
        <w:rPr>
          <w:rFonts w:ascii="Arial Narrow" w:eastAsiaTheme="minorHAnsi" w:hAnsi="Arial Narrow" w:cs="Times New Roman"/>
        </w:rPr>
      </w:pPr>
    </w:p>
    <w:p w:rsidR="0022025F" w:rsidRPr="00A25923" w:rsidRDefault="0022025F" w:rsidP="00A15764">
      <w:pPr>
        <w:autoSpaceDE w:val="0"/>
        <w:autoSpaceDN w:val="0"/>
        <w:adjustRightInd w:val="0"/>
        <w:spacing w:line="240" w:lineRule="auto"/>
        <w:rPr>
          <w:rFonts w:ascii="Arial Narrow" w:eastAsiaTheme="minorHAnsi" w:hAnsi="Arial Narrow" w:cs="Times New Roman"/>
        </w:rPr>
      </w:pPr>
    </w:p>
    <w:p w:rsidR="0022025F" w:rsidRPr="00A25923" w:rsidRDefault="0022025F" w:rsidP="00A15764">
      <w:pPr>
        <w:autoSpaceDE w:val="0"/>
        <w:autoSpaceDN w:val="0"/>
        <w:adjustRightInd w:val="0"/>
        <w:spacing w:line="240" w:lineRule="auto"/>
        <w:rPr>
          <w:rFonts w:ascii="Arial Narrow" w:eastAsiaTheme="minorHAnsi" w:hAnsi="Arial Narrow" w:cs="Times New Roman"/>
        </w:rPr>
      </w:pPr>
    </w:p>
    <w:p w:rsidR="0022025F" w:rsidRPr="00A25923" w:rsidRDefault="0022025F" w:rsidP="00A15764">
      <w:pPr>
        <w:autoSpaceDE w:val="0"/>
        <w:autoSpaceDN w:val="0"/>
        <w:adjustRightInd w:val="0"/>
        <w:spacing w:line="240" w:lineRule="auto"/>
        <w:rPr>
          <w:rFonts w:ascii="Arial Narrow" w:eastAsiaTheme="minorHAnsi" w:hAnsi="Arial Narrow" w:cs="Times New Roman"/>
        </w:rPr>
      </w:pPr>
    </w:p>
    <w:p w:rsidR="0022025F" w:rsidRPr="00A25923" w:rsidRDefault="0022025F" w:rsidP="00A15764">
      <w:pPr>
        <w:autoSpaceDE w:val="0"/>
        <w:autoSpaceDN w:val="0"/>
        <w:adjustRightInd w:val="0"/>
        <w:spacing w:line="240" w:lineRule="auto"/>
        <w:rPr>
          <w:rFonts w:ascii="Arial Narrow" w:eastAsiaTheme="minorHAnsi" w:hAnsi="Arial Narrow" w:cs="Times New Roman"/>
        </w:rPr>
      </w:pPr>
    </w:p>
    <w:p w:rsidR="0022025F" w:rsidRPr="00A25923" w:rsidRDefault="0022025F" w:rsidP="00A15764">
      <w:pPr>
        <w:autoSpaceDE w:val="0"/>
        <w:autoSpaceDN w:val="0"/>
        <w:adjustRightInd w:val="0"/>
        <w:spacing w:line="240" w:lineRule="auto"/>
        <w:rPr>
          <w:rFonts w:ascii="Arial Narrow" w:eastAsiaTheme="minorHAnsi" w:hAnsi="Arial Narrow" w:cs="Times New Roman"/>
        </w:rPr>
      </w:pPr>
    </w:p>
    <w:p w:rsidR="0022025F" w:rsidRPr="00A25923" w:rsidRDefault="0022025F" w:rsidP="00A15764">
      <w:pPr>
        <w:autoSpaceDE w:val="0"/>
        <w:autoSpaceDN w:val="0"/>
        <w:adjustRightInd w:val="0"/>
        <w:spacing w:line="240" w:lineRule="auto"/>
        <w:rPr>
          <w:rFonts w:ascii="Arial Narrow" w:eastAsiaTheme="minorHAnsi" w:hAnsi="Arial Narrow" w:cs="Times New Roman"/>
        </w:rPr>
      </w:pPr>
    </w:p>
    <w:p w:rsidR="0022025F" w:rsidRPr="00A25923" w:rsidRDefault="0022025F" w:rsidP="00A15764">
      <w:pPr>
        <w:autoSpaceDE w:val="0"/>
        <w:autoSpaceDN w:val="0"/>
        <w:adjustRightInd w:val="0"/>
        <w:spacing w:line="240" w:lineRule="auto"/>
        <w:rPr>
          <w:rFonts w:ascii="Arial Narrow" w:eastAsiaTheme="minorHAnsi" w:hAnsi="Arial Narrow" w:cs="Times New Roman"/>
        </w:rPr>
      </w:pPr>
    </w:p>
    <w:p w:rsidR="0022025F" w:rsidRPr="00A25923" w:rsidRDefault="0022025F" w:rsidP="00A15764">
      <w:pPr>
        <w:autoSpaceDE w:val="0"/>
        <w:autoSpaceDN w:val="0"/>
        <w:adjustRightInd w:val="0"/>
        <w:spacing w:line="240" w:lineRule="auto"/>
        <w:rPr>
          <w:rFonts w:ascii="Arial Narrow" w:eastAsiaTheme="minorHAnsi" w:hAnsi="Arial Narrow" w:cs="Times New Roman"/>
        </w:rPr>
      </w:pPr>
    </w:p>
    <w:p w:rsidR="0022025F" w:rsidRPr="00A25923" w:rsidRDefault="0022025F" w:rsidP="00A15764">
      <w:pPr>
        <w:autoSpaceDE w:val="0"/>
        <w:autoSpaceDN w:val="0"/>
        <w:adjustRightInd w:val="0"/>
        <w:spacing w:line="240" w:lineRule="auto"/>
        <w:rPr>
          <w:rFonts w:ascii="Arial Narrow" w:eastAsiaTheme="minorHAnsi" w:hAnsi="Arial Narrow" w:cs="Times New Roman"/>
        </w:rPr>
      </w:pPr>
    </w:p>
    <w:p w:rsidR="0022025F" w:rsidRPr="00A25923" w:rsidRDefault="0022025F" w:rsidP="00A15764">
      <w:pPr>
        <w:autoSpaceDE w:val="0"/>
        <w:autoSpaceDN w:val="0"/>
        <w:adjustRightInd w:val="0"/>
        <w:spacing w:line="240" w:lineRule="auto"/>
        <w:rPr>
          <w:rFonts w:ascii="Arial Narrow" w:eastAsiaTheme="minorHAnsi" w:hAnsi="Arial Narrow" w:cs="Times New Roman"/>
        </w:rPr>
      </w:pPr>
    </w:p>
    <w:p w:rsidR="00277FBA" w:rsidRPr="00A25923" w:rsidRDefault="00277FBA" w:rsidP="00A15764">
      <w:pPr>
        <w:autoSpaceDE w:val="0"/>
        <w:autoSpaceDN w:val="0"/>
        <w:adjustRightInd w:val="0"/>
        <w:spacing w:line="240" w:lineRule="auto"/>
        <w:rPr>
          <w:rFonts w:ascii="Arial Narrow" w:eastAsiaTheme="minorHAnsi" w:hAnsi="Arial Narrow" w:cs="Times New Roman"/>
        </w:rPr>
      </w:pPr>
    </w:p>
    <w:p w:rsidR="00D14D72" w:rsidRPr="00A25923" w:rsidRDefault="00D14D72" w:rsidP="00A15764">
      <w:pPr>
        <w:autoSpaceDE w:val="0"/>
        <w:autoSpaceDN w:val="0"/>
        <w:adjustRightInd w:val="0"/>
        <w:spacing w:line="240" w:lineRule="auto"/>
        <w:rPr>
          <w:rFonts w:ascii="Arial Narrow" w:eastAsiaTheme="minorHAnsi" w:hAnsi="Arial Narrow" w:cs="Times New Roman"/>
        </w:rPr>
      </w:pPr>
    </w:p>
    <w:p w:rsidR="00D14D72" w:rsidRPr="00A25923" w:rsidRDefault="00D14D72"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3839CE" w:rsidRDefault="003839CE"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3839CE" w:rsidRDefault="003839CE"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3839CE" w:rsidRDefault="003839CE"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3839CE" w:rsidRDefault="003839CE"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3839CE" w:rsidRDefault="003839CE"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3839CE" w:rsidRDefault="003839CE"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3839CE" w:rsidRDefault="003839CE"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pPr>
    </w:p>
    <w:p w:rsidR="00F635DC" w:rsidRPr="00A25923" w:rsidRDefault="00F635DC" w:rsidP="00A15764">
      <w:pPr>
        <w:keepLines/>
        <w:tabs>
          <w:tab w:val="left" w:pos="-2977"/>
          <w:tab w:val="right" w:pos="4820"/>
        </w:tabs>
        <w:spacing w:line="240" w:lineRule="auto"/>
        <w:jc w:val="center"/>
        <w:rPr>
          <w:rFonts w:ascii="Arial Narrow" w:eastAsia="Times New Roman" w:hAnsi="Arial Narrow" w:cs="Arial"/>
          <w:b/>
          <w:bCs/>
          <w:noProof/>
          <w:color w:val="auto"/>
        </w:rPr>
        <w:sectPr w:rsidR="00F635DC" w:rsidRPr="00A25923" w:rsidSect="00A15764">
          <w:type w:val="continuous"/>
          <w:pgSz w:w="11906" w:h="16838" w:code="9"/>
          <w:pgMar w:top="1440" w:right="1080" w:bottom="1440" w:left="1080" w:header="709" w:footer="709" w:gutter="0"/>
          <w:cols w:space="708"/>
          <w:docGrid w:linePitch="360"/>
        </w:sectPr>
      </w:pPr>
    </w:p>
    <w:p w:rsidR="00D14D72" w:rsidRPr="00A25923" w:rsidRDefault="00D14D72" w:rsidP="00277FBA">
      <w:pPr>
        <w:keepLines/>
        <w:shd w:val="clear" w:color="auto" w:fill="DEEAF6" w:themeFill="accent1" w:themeFillTint="33"/>
        <w:tabs>
          <w:tab w:val="left" w:pos="-2977"/>
          <w:tab w:val="right" w:pos="4820"/>
        </w:tabs>
        <w:spacing w:line="240" w:lineRule="auto"/>
        <w:jc w:val="center"/>
        <w:rPr>
          <w:rFonts w:ascii="Arial Narrow" w:eastAsia="Times New Roman" w:hAnsi="Arial Narrow" w:cs="Times New Roman"/>
          <w:b/>
          <w:bCs/>
          <w:noProof/>
          <w:color w:val="auto"/>
        </w:rPr>
      </w:pPr>
      <w:r w:rsidRPr="00A25923">
        <w:rPr>
          <w:rFonts w:ascii="Arial Narrow" w:eastAsia="Times New Roman" w:hAnsi="Arial Narrow" w:cs="Times New Roman"/>
          <w:b/>
          <w:bCs/>
          <w:noProof/>
          <w:color w:val="auto"/>
        </w:rPr>
        <w:lastRenderedPageBreak/>
        <w:t>ОБРАЗАЦ ТРОШКОВА ПРИПРЕМЕ ПОНУДЕ</w:t>
      </w: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У складу са чланом 88. став 1. ЗЈН, понуђач ____________________ </w:t>
      </w:r>
      <w:r w:rsidRPr="00A25923">
        <w:rPr>
          <w:rFonts w:ascii="Arial Narrow" w:hAnsi="Arial Narrow" w:cs="Times New Roman"/>
          <w:i/>
        </w:rPr>
        <w:t>[</w:t>
      </w:r>
      <w:r w:rsidRPr="00A25923">
        <w:rPr>
          <w:rFonts w:ascii="Arial Narrow" w:hAnsi="Arial Narrow" w:cs="Times New Roman"/>
          <w:i/>
          <w:iCs/>
        </w:rPr>
        <w:t xml:space="preserve">навести назив понуђача], </w:t>
      </w:r>
      <w:r w:rsidRPr="00A25923">
        <w:rPr>
          <w:rFonts w:ascii="Arial Narrow" w:hAnsi="Arial Narrow" w:cs="Times New Roman"/>
        </w:rPr>
        <w:t>доставља укупан износ и структуру трошкова припремања понуде, како следи у табели:</w:t>
      </w:r>
    </w:p>
    <w:p w:rsidR="00277FBA" w:rsidRPr="00A25923" w:rsidRDefault="00277FBA" w:rsidP="00A15764">
      <w:pPr>
        <w:spacing w:line="240" w:lineRule="auto"/>
        <w:jc w:val="both"/>
        <w:rPr>
          <w:rFonts w:ascii="Arial Narrow" w:hAnsi="Arial Narrow" w:cs="Times New Roman"/>
          <w:b/>
          <w:i/>
        </w:rPr>
      </w:pPr>
    </w:p>
    <w:tbl>
      <w:tblPr>
        <w:tblW w:w="0" w:type="auto"/>
        <w:tblInd w:w="153" w:type="dxa"/>
        <w:tblLayout w:type="fixed"/>
        <w:tblLook w:val="0000"/>
      </w:tblPr>
      <w:tblGrid>
        <w:gridCol w:w="5565"/>
        <w:gridCol w:w="3300"/>
      </w:tblGrid>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pacing w:line="240" w:lineRule="auto"/>
              <w:jc w:val="center"/>
              <w:rPr>
                <w:rFonts w:ascii="Arial Narrow" w:hAnsi="Arial Narrow" w:cs="Times New Roman"/>
                <w:b/>
                <w:i/>
              </w:rPr>
            </w:pPr>
            <w:r w:rsidRPr="00A25923">
              <w:rPr>
                <w:rFonts w:ascii="Arial Narrow" w:hAnsi="Arial Narrow"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pacing w:line="240" w:lineRule="auto"/>
              <w:jc w:val="center"/>
              <w:rPr>
                <w:rFonts w:ascii="Arial Narrow" w:hAnsi="Arial Narrow" w:cs="Times New Roman"/>
              </w:rPr>
            </w:pPr>
            <w:r w:rsidRPr="00A25923">
              <w:rPr>
                <w:rFonts w:ascii="Arial Narrow" w:hAnsi="Arial Narrow" w:cs="Times New Roman"/>
                <w:b/>
                <w:i/>
              </w:rPr>
              <w:t>ИЗНОС ТРОШКА У РСД</w:t>
            </w:r>
          </w:p>
        </w:tc>
      </w:tr>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napToGrid w:val="0"/>
              <w:spacing w:line="240" w:lineRule="auto"/>
              <w:jc w:val="both"/>
              <w:rPr>
                <w:rFonts w:ascii="Arial Narrow" w:hAnsi="Arial Narrow"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napToGrid w:val="0"/>
              <w:spacing w:line="240" w:lineRule="auto"/>
              <w:jc w:val="right"/>
              <w:rPr>
                <w:rFonts w:ascii="Arial Narrow" w:hAnsi="Arial Narrow" w:cs="Times New Roman"/>
              </w:rPr>
            </w:pPr>
          </w:p>
        </w:tc>
      </w:tr>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napToGrid w:val="0"/>
              <w:spacing w:line="240" w:lineRule="auto"/>
              <w:jc w:val="both"/>
              <w:rPr>
                <w:rFonts w:ascii="Arial Narrow" w:hAnsi="Arial Narrow"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napToGrid w:val="0"/>
              <w:spacing w:line="240" w:lineRule="auto"/>
              <w:jc w:val="right"/>
              <w:rPr>
                <w:rFonts w:ascii="Arial Narrow" w:hAnsi="Arial Narrow" w:cs="Times New Roman"/>
              </w:rPr>
            </w:pPr>
          </w:p>
        </w:tc>
      </w:tr>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napToGrid w:val="0"/>
              <w:spacing w:line="240" w:lineRule="auto"/>
              <w:jc w:val="both"/>
              <w:rPr>
                <w:rFonts w:ascii="Arial Narrow" w:hAnsi="Arial Narrow"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napToGrid w:val="0"/>
              <w:spacing w:line="240" w:lineRule="auto"/>
              <w:rPr>
                <w:rFonts w:ascii="Arial Narrow" w:hAnsi="Arial Narrow" w:cs="Times New Roman"/>
              </w:rPr>
            </w:pPr>
          </w:p>
        </w:tc>
      </w:tr>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napToGrid w:val="0"/>
              <w:spacing w:line="240" w:lineRule="auto"/>
              <w:jc w:val="both"/>
              <w:rPr>
                <w:rFonts w:ascii="Arial Narrow" w:hAnsi="Arial Narrow"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napToGrid w:val="0"/>
              <w:spacing w:line="240" w:lineRule="auto"/>
              <w:rPr>
                <w:rFonts w:ascii="Arial Narrow" w:hAnsi="Arial Narrow" w:cs="Times New Roman"/>
              </w:rPr>
            </w:pPr>
          </w:p>
        </w:tc>
      </w:tr>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napToGrid w:val="0"/>
              <w:spacing w:line="240" w:lineRule="auto"/>
              <w:jc w:val="both"/>
              <w:rPr>
                <w:rFonts w:ascii="Arial Narrow" w:hAnsi="Arial Narrow"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napToGrid w:val="0"/>
              <w:spacing w:line="240" w:lineRule="auto"/>
              <w:rPr>
                <w:rFonts w:ascii="Arial Narrow" w:hAnsi="Arial Narrow" w:cs="Times New Roman"/>
              </w:rPr>
            </w:pPr>
          </w:p>
        </w:tc>
      </w:tr>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napToGrid w:val="0"/>
              <w:spacing w:line="240" w:lineRule="auto"/>
              <w:jc w:val="both"/>
              <w:rPr>
                <w:rFonts w:ascii="Arial Narrow" w:hAnsi="Arial Narrow"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napToGrid w:val="0"/>
              <w:spacing w:line="240" w:lineRule="auto"/>
              <w:rPr>
                <w:rFonts w:ascii="Arial Narrow" w:hAnsi="Arial Narrow" w:cs="Times New Roman"/>
              </w:rPr>
            </w:pPr>
          </w:p>
        </w:tc>
      </w:tr>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napToGrid w:val="0"/>
              <w:spacing w:line="240" w:lineRule="auto"/>
              <w:jc w:val="both"/>
              <w:rPr>
                <w:rFonts w:ascii="Arial Narrow" w:hAnsi="Arial Narrow"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napToGrid w:val="0"/>
              <w:spacing w:line="240" w:lineRule="auto"/>
              <w:rPr>
                <w:rFonts w:ascii="Arial Narrow" w:hAnsi="Arial Narrow" w:cs="Times New Roman"/>
              </w:rPr>
            </w:pPr>
          </w:p>
        </w:tc>
      </w:tr>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napToGrid w:val="0"/>
              <w:spacing w:line="240" w:lineRule="auto"/>
              <w:jc w:val="both"/>
              <w:rPr>
                <w:rFonts w:ascii="Arial Narrow" w:hAnsi="Arial Narrow"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napToGrid w:val="0"/>
              <w:spacing w:line="240" w:lineRule="auto"/>
              <w:rPr>
                <w:rFonts w:ascii="Arial Narrow" w:hAnsi="Arial Narrow" w:cs="Times New Roman"/>
              </w:rPr>
            </w:pPr>
          </w:p>
        </w:tc>
      </w:tr>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napToGrid w:val="0"/>
              <w:spacing w:line="240" w:lineRule="auto"/>
              <w:jc w:val="both"/>
              <w:rPr>
                <w:rFonts w:ascii="Arial Narrow" w:hAnsi="Arial Narrow"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napToGrid w:val="0"/>
              <w:spacing w:line="240" w:lineRule="auto"/>
              <w:rPr>
                <w:rFonts w:ascii="Arial Narrow" w:hAnsi="Arial Narrow" w:cs="Times New Roman"/>
              </w:rPr>
            </w:pPr>
          </w:p>
        </w:tc>
      </w:tr>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napToGrid w:val="0"/>
              <w:spacing w:line="240" w:lineRule="auto"/>
              <w:jc w:val="both"/>
              <w:rPr>
                <w:rFonts w:ascii="Arial Narrow" w:hAnsi="Arial Narrow"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napToGrid w:val="0"/>
              <w:spacing w:line="240" w:lineRule="auto"/>
              <w:rPr>
                <w:rFonts w:ascii="Arial Narrow" w:hAnsi="Arial Narrow" w:cs="Times New Roman"/>
              </w:rPr>
            </w:pPr>
          </w:p>
        </w:tc>
      </w:tr>
      <w:tr w:rsidR="00D14D72" w:rsidRPr="00A25923" w:rsidTr="00D14D72">
        <w:tc>
          <w:tcPr>
            <w:tcW w:w="5565" w:type="dxa"/>
            <w:tcBorders>
              <w:top w:val="single" w:sz="4" w:space="0" w:color="000000"/>
              <w:left w:val="single" w:sz="4" w:space="0" w:color="000000"/>
              <w:bottom w:val="single" w:sz="4" w:space="0" w:color="000000"/>
            </w:tcBorders>
            <w:shd w:val="clear" w:color="auto" w:fill="auto"/>
          </w:tcPr>
          <w:p w:rsidR="00D14D72" w:rsidRPr="00A25923" w:rsidRDefault="00D14D72" w:rsidP="00A15764">
            <w:pPr>
              <w:snapToGrid w:val="0"/>
              <w:spacing w:line="240" w:lineRule="auto"/>
              <w:jc w:val="both"/>
              <w:rPr>
                <w:rFonts w:ascii="Arial Narrow" w:hAnsi="Arial Narrow" w:cs="Times New Roman"/>
                <w:i/>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25923" w:rsidRDefault="00D14D72" w:rsidP="00A15764">
            <w:pPr>
              <w:snapToGrid w:val="0"/>
              <w:spacing w:line="240" w:lineRule="auto"/>
              <w:rPr>
                <w:rFonts w:ascii="Arial Narrow" w:hAnsi="Arial Narrow" w:cs="Times New Roman"/>
              </w:rPr>
            </w:pPr>
          </w:p>
        </w:tc>
      </w:tr>
    </w:tbl>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Трошкове припреме и подношења понуде сноси искључиво понуђач и не може тражити од наручиоца накнаду трошкова.</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14D72" w:rsidRPr="00A25923" w:rsidRDefault="00D14D72" w:rsidP="00A15764">
      <w:pPr>
        <w:spacing w:line="240" w:lineRule="auto"/>
        <w:jc w:val="both"/>
        <w:rPr>
          <w:rFonts w:ascii="Arial Narrow" w:hAnsi="Arial Narrow" w:cs="Times New Roman"/>
          <w:bCs/>
        </w:rPr>
      </w:pPr>
    </w:p>
    <w:p w:rsidR="00D14D72" w:rsidRPr="00A25923" w:rsidRDefault="00D14D72" w:rsidP="00A15764">
      <w:pPr>
        <w:spacing w:line="240" w:lineRule="auto"/>
        <w:jc w:val="both"/>
        <w:rPr>
          <w:rFonts w:ascii="Arial Narrow" w:hAnsi="Arial Narrow" w:cs="Times New Roman"/>
          <w:bCs/>
        </w:rPr>
      </w:pPr>
    </w:p>
    <w:tbl>
      <w:tblPr>
        <w:tblW w:w="0" w:type="auto"/>
        <w:tblLayout w:type="fixed"/>
        <w:tblLook w:val="0000"/>
      </w:tblPr>
      <w:tblGrid>
        <w:gridCol w:w="3080"/>
        <w:gridCol w:w="3068"/>
        <w:gridCol w:w="3094"/>
      </w:tblGrid>
      <w:tr w:rsidR="00D14D72" w:rsidRPr="00A25923" w:rsidTr="00D14D72">
        <w:tc>
          <w:tcPr>
            <w:tcW w:w="3080" w:type="dxa"/>
            <w:shd w:val="clear" w:color="auto" w:fill="auto"/>
            <w:vAlign w:val="center"/>
          </w:tcPr>
          <w:p w:rsidR="00D14D72" w:rsidRPr="00A25923" w:rsidRDefault="00D14D72" w:rsidP="00A15764">
            <w:pPr>
              <w:pStyle w:val="BodyText2"/>
              <w:spacing w:after="0" w:line="240" w:lineRule="auto"/>
              <w:jc w:val="center"/>
              <w:rPr>
                <w:rFonts w:ascii="Arial Narrow" w:hAnsi="Arial Narrow"/>
                <w:sz w:val="22"/>
                <w:szCs w:val="22"/>
              </w:rPr>
            </w:pPr>
            <w:r w:rsidRPr="00A25923">
              <w:rPr>
                <w:rFonts w:ascii="Arial Narrow" w:hAnsi="Arial Narrow"/>
                <w:sz w:val="22"/>
                <w:szCs w:val="22"/>
              </w:rPr>
              <w:t>Датум:</w:t>
            </w:r>
          </w:p>
        </w:tc>
        <w:tc>
          <w:tcPr>
            <w:tcW w:w="3068" w:type="dxa"/>
            <w:shd w:val="clear" w:color="auto" w:fill="auto"/>
            <w:vAlign w:val="center"/>
          </w:tcPr>
          <w:p w:rsidR="00D14D72" w:rsidRPr="00A25923" w:rsidRDefault="00D14D72" w:rsidP="00A15764">
            <w:pPr>
              <w:pStyle w:val="BodyText2"/>
              <w:spacing w:after="0" w:line="240" w:lineRule="auto"/>
              <w:jc w:val="center"/>
              <w:rPr>
                <w:rFonts w:ascii="Arial Narrow" w:hAnsi="Arial Narrow"/>
                <w:sz w:val="22"/>
                <w:szCs w:val="22"/>
              </w:rPr>
            </w:pPr>
            <w:r w:rsidRPr="00A25923">
              <w:rPr>
                <w:rFonts w:ascii="Arial Narrow" w:hAnsi="Arial Narrow"/>
                <w:sz w:val="22"/>
                <w:szCs w:val="22"/>
              </w:rPr>
              <w:t>М.П.</w:t>
            </w:r>
          </w:p>
        </w:tc>
        <w:tc>
          <w:tcPr>
            <w:tcW w:w="3094" w:type="dxa"/>
            <w:shd w:val="clear" w:color="auto" w:fill="auto"/>
            <w:vAlign w:val="center"/>
          </w:tcPr>
          <w:p w:rsidR="00D14D72" w:rsidRPr="00A25923" w:rsidRDefault="00D14D72" w:rsidP="00A15764">
            <w:pPr>
              <w:pStyle w:val="BodyText2"/>
              <w:spacing w:after="0" w:line="240" w:lineRule="auto"/>
              <w:jc w:val="center"/>
              <w:rPr>
                <w:rFonts w:ascii="Arial Narrow" w:hAnsi="Arial Narrow"/>
                <w:sz w:val="22"/>
                <w:szCs w:val="22"/>
              </w:rPr>
            </w:pPr>
            <w:r w:rsidRPr="00A25923">
              <w:rPr>
                <w:rFonts w:ascii="Arial Narrow" w:hAnsi="Arial Narrow"/>
                <w:sz w:val="22"/>
                <w:szCs w:val="22"/>
              </w:rPr>
              <w:t>Потпис понуђача</w:t>
            </w:r>
          </w:p>
        </w:tc>
      </w:tr>
      <w:tr w:rsidR="00D14D72" w:rsidRPr="00A25923" w:rsidTr="00D14D72">
        <w:tc>
          <w:tcPr>
            <w:tcW w:w="3080" w:type="dxa"/>
            <w:tcBorders>
              <w:bottom w:val="single" w:sz="4" w:space="0" w:color="000000"/>
            </w:tcBorders>
            <w:shd w:val="clear" w:color="auto" w:fill="auto"/>
          </w:tcPr>
          <w:p w:rsidR="00D14D72" w:rsidRPr="00A25923" w:rsidRDefault="00D14D72" w:rsidP="00A15764">
            <w:pPr>
              <w:pStyle w:val="BodyText2"/>
              <w:snapToGrid w:val="0"/>
              <w:spacing w:after="0" w:line="240" w:lineRule="auto"/>
              <w:jc w:val="both"/>
              <w:rPr>
                <w:rFonts w:ascii="Arial Narrow" w:hAnsi="Arial Narrow"/>
                <w:sz w:val="22"/>
                <w:szCs w:val="22"/>
              </w:rPr>
            </w:pPr>
          </w:p>
        </w:tc>
        <w:tc>
          <w:tcPr>
            <w:tcW w:w="3068" w:type="dxa"/>
            <w:shd w:val="clear" w:color="auto" w:fill="auto"/>
          </w:tcPr>
          <w:p w:rsidR="00D14D72" w:rsidRPr="00A25923" w:rsidRDefault="00D14D72" w:rsidP="00A15764">
            <w:pPr>
              <w:pStyle w:val="BodyText2"/>
              <w:snapToGrid w:val="0"/>
              <w:spacing w:after="0" w:line="240" w:lineRule="auto"/>
              <w:jc w:val="both"/>
              <w:rPr>
                <w:rFonts w:ascii="Arial Narrow" w:hAnsi="Arial Narrow"/>
                <w:sz w:val="22"/>
                <w:szCs w:val="22"/>
              </w:rPr>
            </w:pPr>
          </w:p>
        </w:tc>
        <w:tc>
          <w:tcPr>
            <w:tcW w:w="3094" w:type="dxa"/>
            <w:tcBorders>
              <w:bottom w:val="single" w:sz="4" w:space="0" w:color="000000"/>
            </w:tcBorders>
            <w:shd w:val="clear" w:color="auto" w:fill="auto"/>
          </w:tcPr>
          <w:p w:rsidR="00D14D72" w:rsidRPr="00A25923" w:rsidRDefault="00D14D72" w:rsidP="00A15764">
            <w:pPr>
              <w:pStyle w:val="BodyText2"/>
              <w:snapToGrid w:val="0"/>
              <w:spacing w:after="0" w:line="240" w:lineRule="auto"/>
              <w:jc w:val="both"/>
              <w:rPr>
                <w:rFonts w:ascii="Arial Narrow" w:hAnsi="Arial Narrow"/>
                <w:sz w:val="22"/>
                <w:szCs w:val="22"/>
              </w:rPr>
            </w:pPr>
          </w:p>
        </w:tc>
      </w:tr>
    </w:tbl>
    <w:p w:rsidR="00D14D72" w:rsidRPr="00A25923" w:rsidRDefault="00D14D72" w:rsidP="00A15764">
      <w:pPr>
        <w:spacing w:line="240" w:lineRule="auto"/>
        <w:rPr>
          <w:rFonts w:ascii="Arial Narrow" w:hAnsi="Arial Narrow" w:cs="Times New Roman"/>
        </w:rPr>
      </w:pPr>
    </w:p>
    <w:p w:rsidR="00D14D72" w:rsidRPr="00A25923" w:rsidRDefault="00D14D72" w:rsidP="00A15764">
      <w:pPr>
        <w:spacing w:line="240" w:lineRule="auto"/>
        <w:rPr>
          <w:rFonts w:ascii="Arial Narrow" w:hAnsi="Arial Narrow" w:cs="Times New Roman"/>
        </w:rPr>
      </w:pPr>
    </w:p>
    <w:p w:rsidR="00D14D72" w:rsidRPr="00A25923" w:rsidRDefault="00D14D72" w:rsidP="00A15764">
      <w:pPr>
        <w:spacing w:line="240" w:lineRule="auto"/>
        <w:rPr>
          <w:rFonts w:ascii="Arial Narrow" w:hAnsi="Arial Narrow" w:cs="Times New Roman"/>
        </w:rPr>
      </w:pPr>
    </w:p>
    <w:p w:rsidR="00D14D72" w:rsidRPr="00A25923" w:rsidRDefault="00D14D72" w:rsidP="00A15764">
      <w:pPr>
        <w:spacing w:line="240" w:lineRule="auto"/>
        <w:rPr>
          <w:rFonts w:ascii="Arial Narrow" w:hAnsi="Arial Narrow" w:cs="Times New Roman"/>
        </w:rPr>
      </w:pPr>
    </w:p>
    <w:p w:rsidR="00D14D72" w:rsidRPr="00A25923" w:rsidRDefault="00D14D72" w:rsidP="00A15764">
      <w:pPr>
        <w:spacing w:line="240" w:lineRule="auto"/>
        <w:jc w:val="both"/>
        <w:rPr>
          <w:rFonts w:ascii="Arial Narrow" w:hAnsi="Arial Narrow" w:cs="Times New Roman"/>
          <w:bCs/>
          <w:color w:val="auto"/>
        </w:rPr>
      </w:pPr>
      <w:r w:rsidRPr="00A25923">
        <w:rPr>
          <w:rFonts w:ascii="Arial Narrow" w:hAnsi="Arial Narrow" w:cs="Times New Roman"/>
          <w:b/>
          <w:bCs/>
          <w:i/>
          <w:color w:val="auto"/>
        </w:rPr>
        <w:t xml:space="preserve">Напомена: </w:t>
      </w:r>
      <w:r w:rsidRPr="00A25923">
        <w:rPr>
          <w:rFonts w:ascii="Arial Narrow" w:hAnsi="Arial Narrow" w:cs="Times New Roman"/>
          <w:bCs/>
          <w:color w:val="auto"/>
        </w:rPr>
        <w:t>достављање овог обрасца није обавезно.</w:t>
      </w:r>
    </w:p>
    <w:p w:rsidR="00BA6944" w:rsidRPr="00A25923" w:rsidRDefault="00BA6944" w:rsidP="00A15764">
      <w:pPr>
        <w:spacing w:line="240" w:lineRule="auto"/>
        <w:jc w:val="both"/>
        <w:rPr>
          <w:rFonts w:ascii="Arial Narrow" w:hAnsi="Arial Narrow" w:cs="Times New Roman"/>
          <w:bCs/>
          <w:i/>
          <w:color w:val="auto"/>
        </w:rPr>
      </w:pPr>
    </w:p>
    <w:p w:rsidR="00D14D72" w:rsidRPr="00A25923" w:rsidRDefault="00D14D72" w:rsidP="00A15764">
      <w:pPr>
        <w:spacing w:line="240" w:lineRule="auto"/>
        <w:rPr>
          <w:rFonts w:ascii="Arial Narrow" w:hAnsi="Arial Narrow" w:cs="Times New Roman"/>
          <w:b/>
          <w:bCs/>
          <w:i/>
          <w:iCs/>
        </w:rPr>
      </w:pPr>
      <w:r w:rsidRPr="00A25923">
        <w:rPr>
          <w:rFonts w:ascii="Arial Narrow" w:hAnsi="Arial Narrow" w:cs="Times New Roman"/>
          <w:b/>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277FBA" w:rsidRPr="00A25923" w:rsidRDefault="00277FBA" w:rsidP="00A15764">
      <w:pPr>
        <w:spacing w:line="240" w:lineRule="auto"/>
        <w:rPr>
          <w:rFonts w:ascii="Arial Narrow" w:hAnsi="Arial Narrow" w:cs="Times New Roman"/>
          <w:b/>
          <w:bCs/>
          <w:i/>
          <w:iCs/>
        </w:rPr>
      </w:pPr>
    </w:p>
    <w:p w:rsidR="00F635DC" w:rsidRPr="00A25923" w:rsidRDefault="00F635DC" w:rsidP="00A15764">
      <w:pPr>
        <w:spacing w:line="240" w:lineRule="auto"/>
        <w:rPr>
          <w:rFonts w:ascii="Arial Narrow" w:hAnsi="Arial Narrow" w:cs="Times New Roman"/>
          <w:b/>
          <w:bCs/>
          <w:i/>
          <w:iCs/>
        </w:rPr>
      </w:pPr>
    </w:p>
    <w:p w:rsidR="00F635DC" w:rsidRPr="00A25923" w:rsidRDefault="00F635DC" w:rsidP="00A15764">
      <w:pPr>
        <w:spacing w:line="240" w:lineRule="auto"/>
        <w:rPr>
          <w:rFonts w:ascii="Arial Narrow" w:hAnsi="Arial Narrow" w:cs="Times New Roman"/>
          <w:b/>
          <w:bCs/>
          <w:i/>
          <w:iCs/>
        </w:rPr>
      </w:pPr>
    </w:p>
    <w:p w:rsidR="00F635DC" w:rsidRPr="00A25923" w:rsidRDefault="00F635DC" w:rsidP="00A15764">
      <w:pPr>
        <w:spacing w:line="240" w:lineRule="auto"/>
        <w:rPr>
          <w:rFonts w:ascii="Arial Narrow" w:hAnsi="Arial Narrow" w:cs="Times New Roman"/>
          <w:b/>
          <w:bCs/>
          <w:i/>
          <w:iCs/>
        </w:rPr>
      </w:pPr>
    </w:p>
    <w:p w:rsidR="00277FBA" w:rsidRPr="00A25923" w:rsidRDefault="00277FBA"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spacing w:line="240" w:lineRule="auto"/>
        <w:rPr>
          <w:rFonts w:ascii="Arial Narrow" w:hAnsi="Arial Narrow" w:cs="Times New Roman"/>
          <w:b/>
          <w:bCs/>
          <w:i/>
          <w:iCs/>
        </w:rPr>
      </w:pPr>
    </w:p>
    <w:p w:rsidR="00D14D72" w:rsidRPr="00A25923" w:rsidRDefault="00D14D72" w:rsidP="00A15764">
      <w:pPr>
        <w:pStyle w:val="BodyText3"/>
        <w:spacing w:after="0" w:line="240" w:lineRule="auto"/>
        <w:jc w:val="right"/>
        <w:rPr>
          <w:rFonts w:ascii="Arial Narrow" w:hAnsi="Arial Narrow"/>
          <w:b/>
          <w:bCs/>
          <w:sz w:val="22"/>
          <w:szCs w:val="22"/>
        </w:rPr>
      </w:pPr>
      <w:r w:rsidRPr="00A25923">
        <w:rPr>
          <w:rFonts w:ascii="Arial Narrow" w:hAnsi="Arial Narrow"/>
          <w:b/>
          <w:bCs/>
          <w:sz w:val="22"/>
          <w:szCs w:val="22"/>
        </w:rPr>
        <w:t>(ОБРАЗАЦ 3)</w:t>
      </w:r>
    </w:p>
    <w:p w:rsidR="00D14D72" w:rsidRPr="00A25923" w:rsidRDefault="00D14D72" w:rsidP="00A15764">
      <w:pPr>
        <w:pStyle w:val="BodyText3"/>
        <w:spacing w:after="0" w:line="240" w:lineRule="auto"/>
        <w:jc w:val="right"/>
        <w:rPr>
          <w:rFonts w:ascii="Arial Narrow" w:hAnsi="Arial Narrow"/>
          <w:b/>
          <w:bCs/>
          <w:sz w:val="22"/>
          <w:szCs w:val="22"/>
        </w:rPr>
      </w:pPr>
    </w:p>
    <w:p w:rsidR="00D14D72" w:rsidRPr="00A25923" w:rsidRDefault="00D14D72" w:rsidP="00A15764">
      <w:pPr>
        <w:pStyle w:val="BodyText3"/>
        <w:spacing w:after="0" w:line="240" w:lineRule="auto"/>
        <w:jc w:val="right"/>
        <w:rPr>
          <w:rFonts w:ascii="Arial Narrow" w:hAnsi="Arial Narrow"/>
          <w:b/>
          <w:bCs/>
          <w:sz w:val="22"/>
          <w:szCs w:val="22"/>
        </w:rPr>
      </w:pPr>
    </w:p>
    <w:p w:rsidR="00D14D72" w:rsidRPr="00A25923" w:rsidRDefault="00D14D72" w:rsidP="00277FBA">
      <w:pPr>
        <w:pStyle w:val="BodyText3"/>
        <w:shd w:val="clear" w:color="auto" w:fill="DEEAF6" w:themeFill="accent1" w:themeFillTint="33"/>
        <w:spacing w:after="0" w:line="240" w:lineRule="auto"/>
        <w:jc w:val="center"/>
        <w:rPr>
          <w:rFonts w:ascii="Arial Narrow" w:hAnsi="Arial Narrow"/>
          <w:b/>
          <w:bCs/>
          <w:sz w:val="22"/>
          <w:szCs w:val="22"/>
        </w:rPr>
      </w:pPr>
      <w:r w:rsidRPr="00A25923">
        <w:rPr>
          <w:rFonts w:ascii="Arial Narrow" w:hAnsi="Arial Narrow"/>
          <w:b/>
          <w:bCs/>
          <w:sz w:val="22"/>
          <w:szCs w:val="22"/>
        </w:rPr>
        <w:t>ОБРАЗАЦ ИЗЈАВЕ О НЕЗАВИСНОЈ ПОНУДИ</w:t>
      </w:r>
    </w:p>
    <w:p w:rsidR="00D14D72" w:rsidRPr="00A25923" w:rsidRDefault="00D14D72" w:rsidP="00A15764">
      <w:pPr>
        <w:pStyle w:val="BodyText3"/>
        <w:spacing w:after="0" w:line="240" w:lineRule="auto"/>
        <w:jc w:val="center"/>
        <w:rPr>
          <w:rFonts w:ascii="Arial Narrow" w:hAnsi="Arial Narrow"/>
          <w:b/>
          <w:bCs/>
          <w:sz w:val="22"/>
          <w:szCs w:val="22"/>
        </w:rPr>
      </w:pPr>
    </w:p>
    <w:p w:rsidR="00D14D72" w:rsidRPr="00A25923" w:rsidRDefault="00D14D72" w:rsidP="00A15764">
      <w:pPr>
        <w:pStyle w:val="BodyText3"/>
        <w:spacing w:after="0" w:line="240" w:lineRule="auto"/>
        <w:jc w:val="center"/>
        <w:rPr>
          <w:rFonts w:ascii="Arial Narrow" w:hAnsi="Arial Narrow"/>
          <w:bCs/>
          <w:sz w:val="22"/>
          <w:szCs w:val="22"/>
        </w:rPr>
      </w:pPr>
    </w:p>
    <w:p w:rsidR="00D14D72" w:rsidRPr="00A25923" w:rsidRDefault="00D14D72" w:rsidP="00A15764">
      <w:pPr>
        <w:pStyle w:val="BodyText3"/>
        <w:spacing w:after="0" w:line="240" w:lineRule="auto"/>
        <w:jc w:val="both"/>
        <w:rPr>
          <w:rFonts w:ascii="Arial Narrow" w:hAnsi="Arial Narrow"/>
          <w:sz w:val="22"/>
          <w:szCs w:val="22"/>
        </w:rPr>
      </w:pPr>
      <w:r w:rsidRPr="00A25923">
        <w:rPr>
          <w:rFonts w:ascii="Arial Narrow" w:hAnsi="Arial Narrow"/>
          <w:sz w:val="22"/>
          <w:szCs w:val="22"/>
        </w:rPr>
        <w:t xml:space="preserve">У складу са чланом 26. ЗЈН, понуђач _______________________________________________, </w:t>
      </w:r>
    </w:p>
    <w:p w:rsidR="00D14D72" w:rsidRPr="00A25923" w:rsidRDefault="00D14D72" w:rsidP="00A15764">
      <w:pPr>
        <w:pStyle w:val="BodyText3"/>
        <w:spacing w:after="0" w:line="240" w:lineRule="auto"/>
        <w:jc w:val="both"/>
        <w:rPr>
          <w:rFonts w:ascii="Arial Narrow" w:hAnsi="Arial Narrow"/>
          <w:sz w:val="22"/>
          <w:szCs w:val="22"/>
        </w:rPr>
      </w:pPr>
      <w:r w:rsidRPr="00A25923">
        <w:rPr>
          <w:rFonts w:ascii="Arial Narrow" w:hAnsi="Arial Narrow"/>
          <w:sz w:val="22"/>
          <w:szCs w:val="22"/>
        </w:rPr>
        <w:t xml:space="preserve">                                                                                        (Назив понуђача)</w:t>
      </w:r>
    </w:p>
    <w:p w:rsidR="00D14D72" w:rsidRPr="00A25923" w:rsidRDefault="00D14D72" w:rsidP="00A15764">
      <w:pPr>
        <w:pStyle w:val="BodyText3"/>
        <w:spacing w:after="0" w:line="240" w:lineRule="auto"/>
        <w:jc w:val="both"/>
        <w:rPr>
          <w:rFonts w:ascii="Arial Narrow" w:hAnsi="Arial Narrow"/>
          <w:w w:val="200"/>
          <w:sz w:val="22"/>
          <w:szCs w:val="22"/>
        </w:rPr>
      </w:pPr>
      <w:r w:rsidRPr="00A25923">
        <w:rPr>
          <w:rFonts w:ascii="Arial Narrow" w:hAnsi="Arial Narrow"/>
          <w:sz w:val="22"/>
          <w:szCs w:val="22"/>
        </w:rPr>
        <w:t xml:space="preserve">даје следећу: </w:t>
      </w:r>
    </w:p>
    <w:p w:rsidR="00D14D72" w:rsidRPr="00A25923" w:rsidRDefault="00D14D72" w:rsidP="00A15764">
      <w:pPr>
        <w:pStyle w:val="BodyText3"/>
        <w:spacing w:after="0" w:line="240" w:lineRule="auto"/>
        <w:ind w:firstLine="227"/>
        <w:jc w:val="center"/>
        <w:rPr>
          <w:rFonts w:ascii="Arial Narrow" w:hAnsi="Arial Narrow"/>
          <w:b/>
          <w:bCs/>
          <w:sz w:val="22"/>
          <w:szCs w:val="22"/>
        </w:rPr>
      </w:pPr>
    </w:p>
    <w:p w:rsidR="00D14D72" w:rsidRPr="00A25923" w:rsidRDefault="00D14D72" w:rsidP="00A15764">
      <w:pPr>
        <w:pStyle w:val="BodyText3"/>
        <w:spacing w:after="0" w:line="240" w:lineRule="auto"/>
        <w:ind w:firstLine="227"/>
        <w:jc w:val="center"/>
        <w:rPr>
          <w:rFonts w:ascii="Arial Narrow" w:hAnsi="Arial Narrow"/>
          <w:b/>
          <w:bCs/>
          <w:sz w:val="22"/>
          <w:szCs w:val="22"/>
        </w:rPr>
      </w:pPr>
    </w:p>
    <w:p w:rsidR="00D14D72" w:rsidRPr="00A25923" w:rsidRDefault="00D14D72" w:rsidP="00A15764">
      <w:pPr>
        <w:pStyle w:val="BodyText3"/>
        <w:spacing w:after="0" w:line="240" w:lineRule="auto"/>
        <w:ind w:firstLine="227"/>
        <w:jc w:val="center"/>
        <w:rPr>
          <w:rFonts w:ascii="Arial Narrow" w:hAnsi="Arial Narrow"/>
          <w:b/>
          <w:bCs/>
          <w:sz w:val="22"/>
          <w:szCs w:val="22"/>
        </w:rPr>
      </w:pPr>
      <w:r w:rsidRPr="00A25923">
        <w:rPr>
          <w:rFonts w:ascii="Arial Narrow" w:hAnsi="Arial Narrow"/>
          <w:b/>
          <w:bCs/>
          <w:sz w:val="22"/>
          <w:szCs w:val="22"/>
        </w:rPr>
        <w:t xml:space="preserve">ИЗЈАВУ </w:t>
      </w:r>
    </w:p>
    <w:p w:rsidR="00D14D72" w:rsidRPr="00A25923" w:rsidRDefault="00D14D72" w:rsidP="00A15764">
      <w:pPr>
        <w:pStyle w:val="BodyText3"/>
        <w:spacing w:after="0" w:line="240" w:lineRule="auto"/>
        <w:ind w:firstLine="227"/>
        <w:jc w:val="center"/>
        <w:rPr>
          <w:rFonts w:ascii="Arial Narrow" w:hAnsi="Arial Narrow"/>
          <w:bCs/>
          <w:sz w:val="22"/>
          <w:szCs w:val="22"/>
        </w:rPr>
      </w:pPr>
      <w:r w:rsidRPr="00A25923">
        <w:rPr>
          <w:rFonts w:ascii="Arial Narrow" w:hAnsi="Arial Narrow"/>
          <w:b/>
          <w:bCs/>
          <w:sz w:val="22"/>
          <w:szCs w:val="22"/>
        </w:rPr>
        <w:t>О НЕЗАВИСНОЈ ПОНУДИ</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ind w:firstLine="708"/>
        <w:jc w:val="both"/>
        <w:rPr>
          <w:rFonts w:ascii="Arial Narrow" w:hAnsi="Arial Narrow" w:cs="Times New Roman"/>
        </w:rPr>
      </w:pPr>
      <w:r w:rsidRPr="00A25923">
        <w:rPr>
          <w:rFonts w:ascii="Arial Narrow" w:hAnsi="Arial Narrow" w:cs="Times New Roman"/>
        </w:rPr>
        <w:t>Под пуном материјалном и кривичном одговорношћу п</w:t>
      </w:r>
      <w:r w:rsidRPr="00A25923">
        <w:rPr>
          <w:rFonts w:ascii="Arial Narrow" w:hAnsi="Arial Narrow" w:cs="Times New Roman"/>
          <w:bCs/>
        </w:rPr>
        <w:t xml:space="preserve">отврђујем да сам понуду у </w:t>
      </w:r>
      <w:r w:rsidR="00FB2BB9" w:rsidRPr="00A25923">
        <w:rPr>
          <w:rFonts w:ascii="Arial Narrow" w:hAnsi="Arial Narrow" w:cs="Times New Roman"/>
          <w:bCs/>
        </w:rPr>
        <w:t xml:space="preserve">отвореном </w:t>
      </w:r>
      <w:r w:rsidRPr="00A25923">
        <w:rPr>
          <w:rFonts w:ascii="Arial Narrow" w:hAnsi="Arial Narrow" w:cs="Times New Roman"/>
          <w:bCs/>
        </w:rPr>
        <w:t xml:space="preserve">поступку јавне </w:t>
      </w:r>
      <w:r w:rsidRPr="00A25923">
        <w:rPr>
          <w:rFonts w:ascii="Arial Narrow" w:hAnsi="Arial Narrow" w:cs="Times New Roman"/>
        </w:rPr>
        <w:t>услуга</w:t>
      </w:r>
      <w:r w:rsidRPr="00A25923">
        <w:rPr>
          <w:rFonts w:ascii="Arial Narrow" w:hAnsi="Arial Narrow" w:cs="Times New Roman"/>
          <w:b/>
        </w:rPr>
        <w:t>: Ус</w:t>
      </w:r>
      <w:r w:rsidR="003839CE">
        <w:rPr>
          <w:rFonts w:ascii="Arial Narrow" w:hAnsi="Arial Narrow" w:cs="Times New Roman"/>
          <w:b/>
        </w:rPr>
        <w:t>уге</w:t>
      </w:r>
      <w:r w:rsidRPr="00A25923">
        <w:rPr>
          <w:rFonts w:ascii="Arial Narrow" w:hAnsi="Arial Narrow" w:cs="Times New Roman"/>
          <w:b/>
        </w:rPr>
        <w:t xml:space="preserve"> људских ресурса</w:t>
      </w:r>
      <w:r w:rsidR="001E75DC" w:rsidRPr="00A25923">
        <w:rPr>
          <w:rFonts w:ascii="Arial Narrow" w:hAnsi="Arial Narrow" w:cs="Times New Roman"/>
          <w:b/>
        </w:rPr>
        <w:t>,</w:t>
      </w:r>
      <w:r w:rsidRPr="00A25923">
        <w:rPr>
          <w:rFonts w:ascii="Arial Narrow" w:hAnsi="Arial Narrow" w:cs="Times New Roman"/>
          <w:b/>
        </w:rPr>
        <w:t xml:space="preserve"> бр.</w:t>
      </w:r>
      <w:r w:rsidR="00830954" w:rsidRPr="00A25923">
        <w:rPr>
          <w:rFonts w:ascii="Arial Narrow" w:hAnsi="Arial Narrow" w:cs="Times New Roman"/>
          <w:b/>
        </w:rPr>
        <w:t xml:space="preserve"> </w:t>
      </w:r>
      <w:r w:rsidR="003839CE">
        <w:rPr>
          <w:rFonts w:ascii="Arial Narrow" w:hAnsi="Arial Narrow" w:cs="Times New Roman"/>
          <w:b/>
        </w:rPr>
        <w:t>1.2.8</w:t>
      </w:r>
      <w:r w:rsidR="00A15764" w:rsidRPr="00A25923">
        <w:rPr>
          <w:rFonts w:ascii="Arial Narrow" w:hAnsi="Arial Narrow" w:cs="Times New Roman"/>
          <w:b/>
        </w:rPr>
        <w:t>/2018</w:t>
      </w:r>
      <w:r w:rsidRPr="00A25923">
        <w:rPr>
          <w:rFonts w:ascii="Arial Narrow" w:hAnsi="Arial Narrow" w:cs="Times New Roman"/>
        </w:rPr>
        <w:t xml:space="preserve"> </w:t>
      </w:r>
      <w:r w:rsidRPr="00A25923">
        <w:rPr>
          <w:rFonts w:ascii="Arial Narrow" w:hAnsi="Arial Narrow" w:cs="Times New Roman"/>
          <w:bCs/>
        </w:rPr>
        <w:t>поднео независно, без договора са другим понуђачима или заинтересованим лицима.</w:t>
      </w:r>
    </w:p>
    <w:p w:rsidR="00D14D72" w:rsidRPr="00A25923" w:rsidRDefault="00D14D72" w:rsidP="00A15764">
      <w:pPr>
        <w:spacing w:line="240" w:lineRule="auto"/>
        <w:jc w:val="both"/>
        <w:rPr>
          <w:rFonts w:ascii="Arial Narrow" w:hAnsi="Arial Narrow" w:cs="Times New Roman"/>
          <w:bCs/>
        </w:rPr>
      </w:pPr>
    </w:p>
    <w:p w:rsidR="00D14D72" w:rsidRPr="00A25923" w:rsidRDefault="00D14D72" w:rsidP="00A15764">
      <w:pPr>
        <w:pStyle w:val="BodyText3"/>
        <w:spacing w:after="0" w:line="240" w:lineRule="auto"/>
        <w:ind w:firstLine="227"/>
        <w:jc w:val="both"/>
        <w:rPr>
          <w:rFonts w:ascii="Arial Narrow" w:hAnsi="Arial Narrow"/>
          <w:sz w:val="22"/>
          <w:szCs w:val="22"/>
        </w:rPr>
      </w:pPr>
    </w:p>
    <w:tbl>
      <w:tblPr>
        <w:tblW w:w="0" w:type="auto"/>
        <w:tblLayout w:type="fixed"/>
        <w:tblLook w:val="0000"/>
      </w:tblPr>
      <w:tblGrid>
        <w:gridCol w:w="3080"/>
        <w:gridCol w:w="3065"/>
        <w:gridCol w:w="3097"/>
      </w:tblGrid>
      <w:tr w:rsidR="00D14D72" w:rsidRPr="00A25923" w:rsidTr="00D14D72">
        <w:tc>
          <w:tcPr>
            <w:tcW w:w="3080" w:type="dxa"/>
            <w:shd w:val="clear" w:color="auto" w:fill="auto"/>
            <w:vAlign w:val="center"/>
          </w:tcPr>
          <w:p w:rsidR="00D14D72" w:rsidRPr="00A25923" w:rsidRDefault="00D14D72" w:rsidP="00A15764">
            <w:pPr>
              <w:pStyle w:val="BodyText2"/>
              <w:spacing w:after="0" w:line="240" w:lineRule="auto"/>
              <w:jc w:val="center"/>
              <w:rPr>
                <w:rFonts w:ascii="Arial Narrow" w:hAnsi="Arial Narrow"/>
                <w:sz w:val="22"/>
                <w:szCs w:val="22"/>
              </w:rPr>
            </w:pPr>
            <w:r w:rsidRPr="00A25923">
              <w:rPr>
                <w:rFonts w:ascii="Arial Narrow" w:hAnsi="Arial Narrow"/>
                <w:sz w:val="22"/>
                <w:szCs w:val="22"/>
              </w:rPr>
              <w:t>Датум:</w:t>
            </w:r>
          </w:p>
        </w:tc>
        <w:tc>
          <w:tcPr>
            <w:tcW w:w="3065" w:type="dxa"/>
            <w:shd w:val="clear" w:color="auto" w:fill="auto"/>
            <w:vAlign w:val="center"/>
          </w:tcPr>
          <w:p w:rsidR="00D14D72" w:rsidRPr="00A25923" w:rsidRDefault="00D14D72" w:rsidP="00A15764">
            <w:pPr>
              <w:pStyle w:val="BodyText2"/>
              <w:spacing w:after="0" w:line="240" w:lineRule="auto"/>
              <w:jc w:val="center"/>
              <w:rPr>
                <w:rFonts w:ascii="Arial Narrow" w:hAnsi="Arial Narrow"/>
                <w:sz w:val="22"/>
                <w:szCs w:val="22"/>
              </w:rPr>
            </w:pPr>
            <w:r w:rsidRPr="00A25923">
              <w:rPr>
                <w:rFonts w:ascii="Arial Narrow" w:hAnsi="Arial Narrow"/>
                <w:sz w:val="22"/>
                <w:szCs w:val="22"/>
              </w:rPr>
              <w:t>М.П.</w:t>
            </w:r>
          </w:p>
        </w:tc>
        <w:tc>
          <w:tcPr>
            <w:tcW w:w="3097" w:type="dxa"/>
            <w:shd w:val="clear" w:color="auto" w:fill="auto"/>
            <w:vAlign w:val="center"/>
          </w:tcPr>
          <w:p w:rsidR="00D14D72" w:rsidRPr="00A25923" w:rsidRDefault="00D14D72" w:rsidP="00A15764">
            <w:pPr>
              <w:pStyle w:val="BodyText2"/>
              <w:spacing w:after="0" w:line="240" w:lineRule="auto"/>
              <w:jc w:val="center"/>
              <w:rPr>
                <w:rFonts w:ascii="Arial Narrow" w:hAnsi="Arial Narrow"/>
                <w:sz w:val="22"/>
                <w:szCs w:val="22"/>
              </w:rPr>
            </w:pPr>
            <w:r w:rsidRPr="00A25923">
              <w:rPr>
                <w:rFonts w:ascii="Arial Narrow" w:hAnsi="Arial Narrow"/>
                <w:sz w:val="22"/>
                <w:szCs w:val="22"/>
              </w:rPr>
              <w:t>Потпис понуђача</w:t>
            </w:r>
          </w:p>
        </w:tc>
      </w:tr>
      <w:tr w:rsidR="00D14D72" w:rsidRPr="00A25923" w:rsidTr="00D14D72">
        <w:tc>
          <w:tcPr>
            <w:tcW w:w="3080" w:type="dxa"/>
            <w:tcBorders>
              <w:bottom w:val="single" w:sz="4" w:space="0" w:color="000000"/>
            </w:tcBorders>
            <w:shd w:val="clear" w:color="auto" w:fill="auto"/>
          </w:tcPr>
          <w:p w:rsidR="00D14D72" w:rsidRPr="00A25923" w:rsidRDefault="00D14D72" w:rsidP="00A15764">
            <w:pPr>
              <w:pStyle w:val="BodyText2"/>
              <w:snapToGrid w:val="0"/>
              <w:spacing w:after="0" w:line="240" w:lineRule="auto"/>
              <w:jc w:val="both"/>
              <w:rPr>
                <w:rFonts w:ascii="Arial Narrow" w:hAnsi="Arial Narrow"/>
                <w:sz w:val="22"/>
                <w:szCs w:val="22"/>
              </w:rPr>
            </w:pPr>
          </w:p>
        </w:tc>
        <w:tc>
          <w:tcPr>
            <w:tcW w:w="3065" w:type="dxa"/>
            <w:shd w:val="clear" w:color="auto" w:fill="auto"/>
          </w:tcPr>
          <w:p w:rsidR="00D14D72" w:rsidRPr="00A25923" w:rsidRDefault="00D14D72" w:rsidP="00A15764">
            <w:pPr>
              <w:pStyle w:val="BodyText2"/>
              <w:snapToGrid w:val="0"/>
              <w:spacing w:after="0" w:line="240" w:lineRule="auto"/>
              <w:jc w:val="both"/>
              <w:rPr>
                <w:rFonts w:ascii="Arial Narrow" w:hAnsi="Arial Narrow"/>
                <w:sz w:val="22"/>
                <w:szCs w:val="22"/>
              </w:rPr>
            </w:pPr>
          </w:p>
        </w:tc>
        <w:tc>
          <w:tcPr>
            <w:tcW w:w="3097" w:type="dxa"/>
            <w:tcBorders>
              <w:bottom w:val="single" w:sz="4" w:space="0" w:color="000000"/>
            </w:tcBorders>
            <w:shd w:val="clear" w:color="auto" w:fill="auto"/>
          </w:tcPr>
          <w:p w:rsidR="00D14D72" w:rsidRPr="00A25923" w:rsidRDefault="00D14D72" w:rsidP="00A15764">
            <w:pPr>
              <w:pStyle w:val="BodyText2"/>
              <w:snapToGrid w:val="0"/>
              <w:spacing w:after="0" w:line="240" w:lineRule="auto"/>
              <w:jc w:val="both"/>
              <w:rPr>
                <w:rFonts w:ascii="Arial Narrow" w:hAnsi="Arial Narrow"/>
                <w:sz w:val="22"/>
                <w:szCs w:val="22"/>
              </w:rPr>
            </w:pPr>
          </w:p>
        </w:tc>
      </w:tr>
    </w:tbl>
    <w:p w:rsidR="00D14D72" w:rsidRPr="00A25923" w:rsidRDefault="00D14D72" w:rsidP="00A15764">
      <w:pPr>
        <w:pStyle w:val="BodyText3"/>
        <w:spacing w:after="0" w:line="240" w:lineRule="auto"/>
        <w:ind w:firstLine="227"/>
        <w:jc w:val="both"/>
        <w:rPr>
          <w:rFonts w:ascii="Arial Narrow" w:hAnsi="Arial Narrow"/>
          <w:sz w:val="22"/>
          <w:szCs w:val="22"/>
        </w:rPr>
      </w:pPr>
    </w:p>
    <w:p w:rsidR="00D14D72" w:rsidRPr="00A25923" w:rsidRDefault="00D14D72" w:rsidP="00A15764">
      <w:pPr>
        <w:tabs>
          <w:tab w:val="left" w:pos="6028"/>
        </w:tabs>
        <w:autoSpaceDE w:val="0"/>
        <w:spacing w:line="240" w:lineRule="auto"/>
        <w:rPr>
          <w:rFonts w:ascii="Arial Narrow" w:hAnsi="Arial Narrow" w:cs="Times New Roman"/>
        </w:rPr>
      </w:pPr>
    </w:p>
    <w:p w:rsidR="00D14D72" w:rsidRPr="00A25923" w:rsidRDefault="00D14D72" w:rsidP="00A15764">
      <w:pPr>
        <w:tabs>
          <w:tab w:val="left" w:pos="6028"/>
        </w:tabs>
        <w:autoSpaceDE w:val="0"/>
        <w:spacing w:line="240" w:lineRule="auto"/>
        <w:jc w:val="both"/>
        <w:rPr>
          <w:rFonts w:ascii="Arial Narrow" w:hAnsi="Arial Narrow" w:cs="Times New Roman"/>
          <w:color w:val="auto"/>
        </w:rPr>
      </w:pPr>
      <w:r w:rsidRPr="00A25923">
        <w:rPr>
          <w:rFonts w:ascii="Arial Narrow" w:hAnsi="Arial Narrow" w:cs="Times New Roman"/>
          <w:b/>
          <w:bCs/>
          <w:iCs/>
          <w:color w:val="auto"/>
        </w:rPr>
        <w:t xml:space="preserve">Напомена: </w:t>
      </w:r>
      <w:r w:rsidRPr="00A25923">
        <w:rPr>
          <w:rFonts w:ascii="Arial Narrow" w:hAnsi="Arial Narrow" w:cs="Times New Roman"/>
          <w:bCs/>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14D72" w:rsidRPr="00A25923" w:rsidRDefault="00D14D72" w:rsidP="00A15764">
      <w:pPr>
        <w:tabs>
          <w:tab w:val="left" w:pos="6028"/>
        </w:tabs>
        <w:autoSpaceDE w:val="0"/>
        <w:spacing w:line="240" w:lineRule="auto"/>
        <w:jc w:val="both"/>
        <w:rPr>
          <w:rFonts w:ascii="Arial Narrow" w:hAnsi="Arial Narrow" w:cs="Times New Roman"/>
          <w:b/>
          <w:bCs/>
          <w:iCs/>
          <w:color w:val="auto"/>
          <w:u w:val="single"/>
        </w:rPr>
      </w:pPr>
    </w:p>
    <w:p w:rsidR="00D14D72" w:rsidRPr="00A25923" w:rsidRDefault="00D14D72" w:rsidP="00A15764">
      <w:pPr>
        <w:tabs>
          <w:tab w:val="left" w:pos="6028"/>
        </w:tabs>
        <w:autoSpaceDE w:val="0"/>
        <w:spacing w:line="240" w:lineRule="auto"/>
        <w:jc w:val="both"/>
        <w:rPr>
          <w:rFonts w:ascii="Arial Narrow" w:hAnsi="Arial Narrow" w:cs="Times New Roman"/>
          <w:bCs/>
          <w:iCs/>
          <w:color w:val="auto"/>
        </w:rPr>
      </w:pPr>
      <w:r w:rsidRPr="00A25923">
        <w:rPr>
          <w:rFonts w:ascii="Arial Narrow" w:hAnsi="Arial Narrow" w:cs="Times New Roman"/>
          <w:b/>
          <w:bCs/>
          <w:iCs/>
          <w:color w:val="auto"/>
          <w:u w:val="single"/>
        </w:rPr>
        <w:t>Уколико понуду подноси група понуђача,</w:t>
      </w:r>
      <w:r w:rsidRPr="00A25923">
        <w:rPr>
          <w:rFonts w:ascii="Arial Narrow" w:hAnsi="Arial Narrow" w:cs="Times New Roman"/>
          <w:bCs/>
          <w:iCs/>
          <w:color w:val="auto"/>
        </w:rPr>
        <w:t xml:space="preserve"> Изјава мора бити потписана од стране овлашћеног лица сваког понуђача из групе понуђача и оверена печатом.</w:t>
      </w:r>
    </w:p>
    <w:p w:rsidR="00D14D72" w:rsidRPr="00A25923" w:rsidRDefault="00D14D72" w:rsidP="00A15764">
      <w:pPr>
        <w:tabs>
          <w:tab w:val="left" w:pos="6028"/>
        </w:tabs>
        <w:autoSpaceDE w:val="0"/>
        <w:spacing w:line="240" w:lineRule="auto"/>
        <w:jc w:val="both"/>
        <w:rPr>
          <w:rFonts w:ascii="Arial Narrow" w:hAnsi="Arial Narrow" w:cs="Times New Roman"/>
          <w:bCs/>
          <w:i/>
          <w:iCs/>
          <w:color w:val="auto"/>
        </w:rPr>
      </w:pPr>
    </w:p>
    <w:p w:rsidR="00D14D72" w:rsidRPr="00A25923" w:rsidRDefault="00D14D72" w:rsidP="00A15764">
      <w:pPr>
        <w:pStyle w:val="BodyText3"/>
        <w:spacing w:after="0" w:line="240" w:lineRule="auto"/>
        <w:jc w:val="center"/>
        <w:rPr>
          <w:rFonts w:ascii="Arial Narrow" w:eastAsia="Arial Unicode MS" w:hAnsi="Arial Narrow"/>
          <w:i/>
          <w:color w:val="auto"/>
          <w:sz w:val="22"/>
          <w:szCs w:val="22"/>
        </w:rPr>
      </w:pPr>
    </w:p>
    <w:p w:rsidR="00D14D72" w:rsidRPr="00A25923" w:rsidRDefault="00D14D72" w:rsidP="00A15764">
      <w:pPr>
        <w:pStyle w:val="BodyText3"/>
        <w:spacing w:after="0" w:line="240" w:lineRule="auto"/>
        <w:jc w:val="center"/>
        <w:rPr>
          <w:rFonts w:ascii="Arial Narrow" w:eastAsia="Arial Unicode MS" w:hAnsi="Arial Narrow"/>
          <w:i/>
          <w:color w:val="auto"/>
          <w:sz w:val="22"/>
          <w:szCs w:val="22"/>
        </w:rPr>
      </w:pPr>
    </w:p>
    <w:p w:rsidR="00D14D72" w:rsidRPr="00A25923" w:rsidRDefault="00D14D72" w:rsidP="00A15764">
      <w:pPr>
        <w:pStyle w:val="BodyText3"/>
        <w:spacing w:after="0" w:line="240" w:lineRule="auto"/>
        <w:jc w:val="center"/>
        <w:rPr>
          <w:rFonts w:ascii="Arial Narrow" w:hAnsi="Arial Narrow"/>
          <w:sz w:val="22"/>
          <w:szCs w:val="22"/>
        </w:rPr>
      </w:pPr>
    </w:p>
    <w:p w:rsidR="00D14D72" w:rsidRPr="00A25923" w:rsidRDefault="00D14D72" w:rsidP="00A15764">
      <w:pPr>
        <w:pStyle w:val="BodyText3"/>
        <w:spacing w:after="0" w:line="240" w:lineRule="auto"/>
        <w:jc w:val="center"/>
        <w:rPr>
          <w:rFonts w:ascii="Arial Narrow" w:hAnsi="Arial Narrow"/>
          <w:sz w:val="22"/>
          <w:szCs w:val="22"/>
        </w:rPr>
      </w:pPr>
    </w:p>
    <w:p w:rsidR="00D14D72" w:rsidRPr="00A25923" w:rsidRDefault="00D14D72" w:rsidP="00A15764">
      <w:pPr>
        <w:pStyle w:val="BodyText3"/>
        <w:spacing w:after="0" w:line="240" w:lineRule="auto"/>
        <w:jc w:val="both"/>
        <w:rPr>
          <w:rFonts w:ascii="Arial Narrow" w:hAnsi="Arial Narrow"/>
          <w:sz w:val="22"/>
          <w:szCs w:val="22"/>
        </w:rPr>
      </w:pPr>
      <w:r w:rsidRPr="00A25923">
        <w:rPr>
          <w:rFonts w:ascii="Arial Narrow" w:hAnsi="Arial Narrow"/>
          <w:sz w:val="22"/>
          <w:szCs w:val="22"/>
        </w:rPr>
        <w:t>Образац копирати у потребно</w:t>
      </w:r>
      <w:r w:rsidR="00F635DC" w:rsidRPr="00A25923">
        <w:rPr>
          <w:rFonts w:ascii="Arial Narrow" w:hAnsi="Arial Narrow"/>
          <w:sz w:val="22"/>
          <w:szCs w:val="22"/>
        </w:rPr>
        <w:t>м</w:t>
      </w:r>
      <w:r w:rsidRPr="00A25923">
        <w:rPr>
          <w:rFonts w:ascii="Arial Narrow" w:hAnsi="Arial Narrow"/>
          <w:sz w:val="22"/>
          <w:szCs w:val="22"/>
        </w:rPr>
        <w:t xml:space="preserve"> броју примерака.</w:t>
      </w:r>
    </w:p>
    <w:p w:rsidR="00D14D72" w:rsidRPr="00A25923" w:rsidRDefault="00D14D72" w:rsidP="00A15764">
      <w:pPr>
        <w:pStyle w:val="BodyText3"/>
        <w:spacing w:after="0" w:line="240" w:lineRule="auto"/>
        <w:jc w:val="center"/>
        <w:rPr>
          <w:rFonts w:ascii="Arial Narrow" w:hAnsi="Arial Narrow"/>
          <w:sz w:val="22"/>
          <w:szCs w:val="22"/>
        </w:rPr>
      </w:pPr>
    </w:p>
    <w:p w:rsidR="00D14D72" w:rsidRPr="00A25923" w:rsidRDefault="00D14D72" w:rsidP="00A15764">
      <w:pPr>
        <w:pStyle w:val="BodyText3"/>
        <w:spacing w:after="0" w:line="240" w:lineRule="auto"/>
        <w:jc w:val="center"/>
        <w:rPr>
          <w:rFonts w:ascii="Arial Narrow" w:hAnsi="Arial Narrow"/>
          <w:sz w:val="22"/>
          <w:szCs w:val="22"/>
        </w:rPr>
      </w:pPr>
    </w:p>
    <w:p w:rsidR="00D14D72" w:rsidRPr="00A25923" w:rsidRDefault="00D14D72" w:rsidP="00A15764">
      <w:pPr>
        <w:pStyle w:val="BodyText3"/>
        <w:spacing w:after="0" w:line="240" w:lineRule="auto"/>
        <w:jc w:val="center"/>
        <w:rPr>
          <w:rFonts w:ascii="Arial Narrow" w:hAnsi="Arial Narrow"/>
          <w:sz w:val="22"/>
          <w:szCs w:val="22"/>
        </w:rPr>
      </w:pPr>
    </w:p>
    <w:p w:rsidR="00D14D72" w:rsidRPr="00A25923" w:rsidRDefault="00D14D72" w:rsidP="00A15764">
      <w:pPr>
        <w:pStyle w:val="BodyText3"/>
        <w:spacing w:after="0" w:line="240" w:lineRule="auto"/>
        <w:jc w:val="center"/>
        <w:rPr>
          <w:rFonts w:ascii="Arial Narrow" w:hAnsi="Arial Narrow"/>
          <w:sz w:val="22"/>
          <w:szCs w:val="22"/>
        </w:rPr>
      </w:pPr>
    </w:p>
    <w:p w:rsidR="00D14D72" w:rsidRPr="00A25923" w:rsidRDefault="00D14D72" w:rsidP="00A15764">
      <w:pPr>
        <w:pStyle w:val="BodyText3"/>
        <w:spacing w:after="0" w:line="240" w:lineRule="auto"/>
        <w:jc w:val="center"/>
        <w:rPr>
          <w:rFonts w:ascii="Arial Narrow" w:hAnsi="Arial Narrow"/>
          <w:sz w:val="22"/>
          <w:szCs w:val="22"/>
        </w:rPr>
      </w:pPr>
    </w:p>
    <w:p w:rsidR="00D14D72" w:rsidRPr="00A25923" w:rsidRDefault="00D14D72" w:rsidP="00A15764">
      <w:pPr>
        <w:pStyle w:val="BodyText3"/>
        <w:spacing w:after="0" w:line="240" w:lineRule="auto"/>
        <w:jc w:val="center"/>
        <w:rPr>
          <w:rFonts w:ascii="Arial Narrow" w:hAnsi="Arial Narrow"/>
          <w:sz w:val="22"/>
          <w:szCs w:val="22"/>
        </w:rPr>
      </w:pPr>
    </w:p>
    <w:p w:rsidR="00277FBA" w:rsidRPr="00A25923" w:rsidRDefault="00277FBA" w:rsidP="00A15764">
      <w:pPr>
        <w:pStyle w:val="BodyText3"/>
        <w:spacing w:after="0" w:line="240" w:lineRule="auto"/>
        <w:jc w:val="center"/>
        <w:rPr>
          <w:rFonts w:ascii="Arial Narrow" w:hAnsi="Arial Narrow"/>
          <w:sz w:val="22"/>
          <w:szCs w:val="22"/>
        </w:rPr>
      </w:pPr>
    </w:p>
    <w:p w:rsidR="00277FBA" w:rsidRPr="00A25923" w:rsidRDefault="00277FBA" w:rsidP="00A15764">
      <w:pPr>
        <w:pStyle w:val="BodyText3"/>
        <w:spacing w:after="0" w:line="240" w:lineRule="auto"/>
        <w:jc w:val="center"/>
        <w:rPr>
          <w:rFonts w:ascii="Arial Narrow" w:hAnsi="Arial Narrow"/>
          <w:sz w:val="22"/>
          <w:szCs w:val="22"/>
        </w:rPr>
      </w:pPr>
    </w:p>
    <w:p w:rsidR="00277FBA" w:rsidRPr="00A25923" w:rsidRDefault="00277FBA" w:rsidP="00A15764">
      <w:pPr>
        <w:pStyle w:val="BodyText3"/>
        <w:spacing w:after="0" w:line="240" w:lineRule="auto"/>
        <w:jc w:val="center"/>
        <w:rPr>
          <w:rFonts w:ascii="Arial Narrow" w:hAnsi="Arial Narrow"/>
          <w:sz w:val="22"/>
          <w:szCs w:val="22"/>
        </w:rPr>
      </w:pPr>
    </w:p>
    <w:p w:rsidR="00277FBA" w:rsidRPr="00A25923" w:rsidRDefault="00277FBA" w:rsidP="00A15764">
      <w:pPr>
        <w:pStyle w:val="BodyText3"/>
        <w:spacing w:after="0" w:line="240" w:lineRule="auto"/>
        <w:jc w:val="center"/>
        <w:rPr>
          <w:rFonts w:ascii="Arial Narrow" w:hAnsi="Arial Narrow"/>
          <w:sz w:val="22"/>
          <w:szCs w:val="22"/>
        </w:rPr>
      </w:pPr>
    </w:p>
    <w:p w:rsidR="00277FBA" w:rsidRPr="00A25923" w:rsidRDefault="00277FBA" w:rsidP="00A15764">
      <w:pPr>
        <w:pStyle w:val="BodyText3"/>
        <w:spacing w:after="0" w:line="240" w:lineRule="auto"/>
        <w:jc w:val="center"/>
        <w:rPr>
          <w:rFonts w:ascii="Arial Narrow" w:hAnsi="Arial Narrow"/>
          <w:sz w:val="22"/>
          <w:szCs w:val="22"/>
        </w:rPr>
      </w:pPr>
    </w:p>
    <w:p w:rsidR="00D14D72" w:rsidRPr="00A25923" w:rsidRDefault="00D14D72" w:rsidP="00A15764">
      <w:pPr>
        <w:pStyle w:val="BodyText3"/>
        <w:spacing w:after="0" w:line="240" w:lineRule="auto"/>
        <w:jc w:val="center"/>
        <w:rPr>
          <w:rFonts w:ascii="Arial Narrow" w:hAnsi="Arial Narrow"/>
          <w:sz w:val="22"/>
          <w:szCs w:val="22"/>
        </w:rPr>
      </w:pPr>
    </w:p>
    <w:p w:rsidR="00D14D72" w:rsidRPr="00A25923" w:rsidRDefault="00D14D72" w:rsidP="00A15764">
      <w:pPr>
        <w:pStyle w:val="BodyText3"/>
        <w:spacing w:after="0" w:line="240" w:lineRule="auto"/>
        <w:jc w:val="center"/>
        <w:rPr>
          <w:rFonts w:ascii="Arial Narrow" w:hAnsi="Arial Narrow"/>
          <w:sz w:val="22"/>
          <w:szCs w:val="22"/>
        </w:rPr>
      </w:pPr>
    </w:p>
    <w:p w:rsidR="00D14D72" w:rsidRPr="00A25923" w:rsidRDefault="00D14D72" w:rsidP="00F635DC">
      <w:pPr>
        <w:pStyle w:val="BodyText3"/>
        <w:spacing w:after="0" w:line="240" w:lineRule="auto"/>
        <w:rPr>
          <w:rFonts w:ascii="Arial Narrow" w:hAnsi="Arial Narrow"/>
          <w:sz w:val="22"/>
          <w:szCs w:val="22"/>
        </w:rPr>
      </w:pPr>
    </w:p>
    <w:p w:rsidR="00D14D72" w:rsidRPr="00A25923" w:rsidRDefault="00D14D72" w:rsidP="00A15764">
      <w:pPr>
        <w:pStyle w:val="BodyText3"/>
        <w:spacing w:after="0" w:line="240" w:lineRule="auto"/>
        <w:jc w:val="center"/>
        <w:rPr>
          <w:rFonts w:ascii="Arial Narrow" w:hAnsi="Arial Narrow"/>
          <w:sz w:val="22"/>
          <w:szCs w:val="22"/>
        </w:rPr>
      </w:pPr>
    </w:p>
    <w:p w:rsidR="00D14D72" w:rsidRPr="00A25923" w:rsidRDefault="00D14D72" w:rsidP="00A15764">
      <w:pPr>
        <w:spacing w:line="240" w:lineRule="auto"/>
        <w:jc w:val="right"/>
        <w:rPr>
          <w:rFonts w:ascii="Arial Narrow" w:hAnsi="Arial Narrow" w:cs="Times New Roman"/>
          <w:b/>
          <w:bCs/>
        </w:rPr>
      </w:pPr>
      <w:r w:rsidRPr="00A25923">
        <w:rPr>
          <w:rFonts w:ascii="Arial Narrow" w:hAnsi="Arial Narrow" w:cs="Times New Roman"/>
          <w:b/>
          <w:bCs/>
        </w:rPr>
        <w:lastRenderedPageBreak/>
        <w:t>(ОБРАЗАЦ 4)</w:t>
      </w: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277FBA">
      <w:pPr>
        <w:shd w:val="clear" w:color="auto" w:fill="DEEAF6" w:themeFill="accent1" w:themeFillTint="33"/>
        <w:spacing w:line="240" w:lineRule="auto"/>
        <w:jc w:val="center"/>
        <w:rPr>
          <w:rFonts w:ascii="Arial Narrow" w:hAnsi="Arial Narrow" w:cs="Times New Roman"/>
          <w:b/>
          <w:bCs/>
        </w:rPr>
      </w:pPr>
      <w:r w:rsidRPr="00A25923">
        <w:rPr>
          <w:rFonts w:ascii="Arial Narrow" w:hAnsi="Arial Narrow" w:cs="Times New Roman"/>
          <w:b/>
          <w:bCs/>
        </w:rPr>
        <w:t>ИЗЈАВ</w:t>
      </w:r>
      <w:r w:rsidR="00277FBA" w:rsidRPr="00A25923">
        <w:rPr>
          <w:rFonts w:ascii="Arial Narrow" w:hAnsi="Arial Narrow" w:cs="Times New Roman"/>
          <w:b/>
          <w:bCs/>
        </w:rPr>
        <w:t>А</w:t>
      </w:r>
      <w:r w:rsidRPr="00A25923">
        <w:rPr>
          <w:rFonts w:ascii="Arial Narrow" w:hAnsi="Arial Narrow" w:cs="Times New Roman"/>
          <w:b/>
          <w:bCs/>
        </w:rPr>
        <w:t xml:space="preserve"> </w:t>
      </w:r>
      <w:r w:rsidRPr="00A25923">
        <w:rPr>
          <w:rFonts w:ascii="Arial Narrow" w:hAnsi="Arial Narrow" w:cs="Times New Roman"/>
          <w:b/>
          <w:bCs/>
          <w:u w:val="single"/>
        </w:rPr>
        <w:t>ПОНУЂАЧА</w:t>
      </w:r>
      <w:r w:rsidRPr="00A25923">
        <w:rPr>
          <w:rFonts w:ascii="Arial Narrow" w:hAnsi="Arial Narrow" w:cs="Times New Roman"/>
          <w:b/>
          <w:bCs/>
        </w:rPr>
        <w:t xml:space="preserve"> О ИСПУЊЕНОСТИ УСЛОВА ЗА УЧЕШЋЕ У ПОСТУПКУ ЈАВНЕ НАБАВКЕ - ЧЛ. 75. ЗЈН</w:t>
      </w:r>
    </w:p>
    <w:p w:rsidR="00D14D72" w:rsidRPr="00A25923" w:rsidRDefault="00D14D72" w:rsidP="00A15764">
      <w:pPr>
        <w:spacing w:line="240" w:lineRule="auto"/>
        <w:jc w:val="center"/>
        <w:rPr>
          <w:rFonts w:ascii="Arial Narrow" w:hAnsi="Arial Narrow" w:cs="Times New Roman"/>
          <w:b/>
          <w:bCs/>
        </w:rPr>
      </w:pPr>
    </w:p>
    <w:p w:rsidR="00D14D72" w:rsidRPr="00A25923" w:rsidRDefault="00D14D72" w:rsidP="00A15764">
      <w:pPr>
        <w:spacing w:line="240" w:lineRule="auto"/>
        <w:jc w:val="center"/>
        <w:rPr>
          <w:rFonts w:ascii="Arial Narrow" w:hAnsi="Arial Narrow" w:cs="Times New Roman"/>
          <w:b/>
          <w:bCs/>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Под пуном материјалном и кривичном одговорношћу, као заступник понуђача, дајем следећу</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p>
    <w:p w:rsidR="00D14D72" w:rsidRPr="00A25923" w:rsidRDefault="00D14D72" w:rsidP="00A15764">
      <w:pPr>
        <w:spacing w:line="240" w:lineRule="auto"/>
        <w:jc w:val="center"/>
        <w:rPr>
          <w:rFonts w:ascii="Arial Narrow" w:hAnsi="Arial Narrow" w:cs="Times New Roman"/>
          <w:b/>
        </w:rPr>
      </w:pPr>
      <w:r w:rsidRPr="00A25923">
        <w:rPr>
          <w:rFonts w:ascii="Arial Narrow" w:hAnsi="Arial Narrow" w:cs="Times New Roman"/>
          <w:b/>
        </w:rPr>
        <w:t>И З Ј А В У</w:t>
      </w:r>
    </w:p>
    <w:p w:rsidR="00D14D72" w:rsidRPr="00A25923" w:rsidRDefault="00D14D72" w:rsidP="00A15764">
      <w:pPr>
        <w:spacing w:line="240" w:lineRule="auto"/>
        <w:jc w:val="center"/>
        <w:rPr>
          <w:rFonts w:ascii="Arial Narrow" w:hAnsi="Arial Narrow" w:cs="Times New Roman"/>
        </w:rPr>
      </w:pPr>
    </w:p>
    <w:p w:rsidR="00D14D72" w:rsidRPr="00A25923" w:rsidRDefault="00D14D72" w:rsidP="00A15764">
      <w:pPr>
        <w:spacing w:line="240" w:lineRule="auto"/>
        <w:ind w:firstLine="708"/>
        <w:jc w:val="both"/>
        <w:rPr>
          <w:rFonts w:ascii="Arial Narrow" w:hAnsi="Arial Narrow" w:cs="Times New Roman"/>
          <w:iCs/>
        </w:rPr>
      </w:pPr>
      <w:r w:rsidRPr="00A25923">
        <w:rPr>
          <w:rFonts w:ascii="Arial Narrow" w:hAnsi="Arial Narrow" w:cs="Times New Roman"/>
        </w:rPr>
        <w:t>Понуђач/члан групе понуђача</w:t>
      </w:r>
      <w:r w:rsidRPr="00A25923">
        <w:rPr>
          <w:rFonts w:ascii="Arial Narrow" w:hAnsi="Arial Narrow" w:cs="Times New Roman"/>
          <w:i/>
        </w:rPr>
        <w:t xml:space="preserve"> _____________________________________________</w:t>
      </w:r>
      <w:r w:rsidRPr="00A25923">
        <w:rPr>
          <w:rFonts w:ascii="Arial Narrow" w:hAnsi="Arial Narrow" w:cs="Times New Roman"/>
          <w:i/>
          <w:iCs/>
        </w:rPr>
        <w:t>[</w:t>
      </w:r>
      <w:r w:rsidRPr="00A25923">
        <w:rPr>
          <w:rFonts w:ascii="Arial Narrow" w:hAnsi="Arial Narrow" w:cs="Times New Roman"/>
          <w:i/>
        </w:rPr>
        <w:t>навести назив понуђача</w:t>
      </w:r>
      <w:r w:rsidRPr="00A25923">
        <w:rPr>
          <w:rFonts w:ascii="Arial Narrow" w:hAnsi="Arial Narrow" w:cs="Times New Roman"/>
          <w:i/>
          <w:iCs/>
        </w:rPr>
        <w:t>]</w:t>
      </w:r>
      <w:r w:rsidRPr="00A25923">
        <w:rPr>
          <w:rFonts w:ascii="Arial Narrow" w:hAnsi="Arial Narrow" w:cs="Times New Roman"/>
          <w:i/>
        </w:rPr>
        <w:t xml:space="preserve"> </w:t>
      </w:r>
      <w:r w:rsidRPr="00A25923">
        <w:rPr>
          <w:rFonts w:ascii="Arial Narrow" w:hAnsi="Arial Narrow" w:cs="Times New Roman"/>
        </w:rPr>
        <w:t xml:space="preserve">у </w:t>
      </w:r>
      <w:r w:rsidR="00FB2BB9" w:rsidRPr="00A25923">
        <w:rPr>
          <w:rFonts w:ascii="Arial Narrow" w:hAnsi="Arial Narrow" w:cs="Times New Roman"/>
        </w:rPr>
        <w:t xml:space="preserve">отвореном </w:t>
      </w:r>
      <w:r w:rsidRPr="00A25923">
        <w:rPr>
          <w:rFonts w:ascii="Arial Narrow" w:hAnsi="Arial Narrow" w:cs="Times New Roman"/>
        </w:rPr>
        <w:t>поступку јавне</w:t>
      </w:r>
      <w:r w:rsidRPr="00A25923">
        <w:rPr>
          <w:rFonts w:ascii="Arial Narrow" w:hAnsi="Arial Narrow" w:cs="Times New Roman"/>
          <w:b/>
        </w:rPr>
        <w:t xml:space="preserve"> </w:t>
      </w:r>
      <w:r w:rsidRPr="00A25923">
        <w:rPr>
          <w:rFonts w:ascii="Arial Narrow" w:hAnsi="Arial Narrow" w:cs="Times New Roman"/>
        </w:rPr>
        <w:t>набавке услуга</w:t>
      </w:r>
      <w:r w:rsidRPr="00A25923">
        <w:rPr>
          <w:rFonts w:ascii="Arial Narrow" w:hAnsi="Arial Narrow" w:cs="Times New Roman"/>
          <w:b/>
        </w:rPr>
        <w:t>: Ус</w:t>
      </w:r>
      <w:r w:rsidR="003839CE">
        <w:rPr>
          <w:rFonts w:ascii="Arial Narrow" w:hAnsi="Arial Narrow" w:cs="Times New Roman"/>
          <w:b/>
        </w:rPr>
        <w:t>уге</w:t>
      </w:r>
      <w:r w:rsidRPr="00A25923">
        <w:rPr>
          <w:rFonts w:ascii="Arial Narrow" w:hAnsi="Arial Narrow" w:cs="Times New Roman"/>
          <w:b/>
        </w:rPr>
        <w:t xml:space="preserve"> људских ресурса, бр.</w:t>
      </w:r>
      <w:r w:rsidR="00830954" w:rsidRPr="00A25923">
        <w:rPr>
          <w:rFonts w:ascii="Arial Narrow" w:hAnsi="Arial Narrow" w:cs="Times New Roman"/>
          <w:b/>
        </w:rPr>
        <w:t xml:space="preserve"> </w:t>
      </w:r>
      <w:r w:rsidR="003839CE">
        <w:rPr>
          <w:rFonts w:ascii="Arial Narrow" w:hAnsi="Arial Narrow" w:cs="Times New Roman"/>
          <w:b/>
        </w:rPr>
        <w:t>1.2.8.</w:t>
      </w:r>
      <w:r w:rsidR="00A15764" w:rsidRPr="00A25923">
        <w:rPr>
          <w:rFonts w:ascii="Arial Narrow" w:hAnsi="Arial Narrow" w:cs="Times New Roman"/>
          <w:b/>
        </w:rPr>
        <w:t>/</w:t>
      </w:r>
      <w:r w:rsidR="00A15764" w:rsidRPr="00A25923">
        <w:rPr>
          <w:rFonts w:ascii="Arial Narrow" w:hAnsi="Arial Narrow" w:cs="Times New Roman"/>
        </w:rPr>
        <w:t>2018</w:t>
      </w:r>
      <w:r w:rsidR="00830954" w:rsidRPr="00A25923">
        <w:rPr>
          <w:rFonts w:ascii="Arial Narrow" w:hAnsi="Arial Narrow" w:cs="Times New Roman"/>
          <w:b/>
        </w:rPr>
        <w:t xml:space="preserve"> </w:t>
      </w:r>
      <w:r w:rsidRPr="00A25923">
        <w:rPr>
          <w:rFonts w:ascii="Arial Narrow" w:hAnsi="Arial Narrow" w:cs="Times New Roman"/>
        </w:rPr>
        <w:t>испуњава све услове из чл. 75. ЗЈН, односно услове дефинисане Конкурсном документацијом за предметну јавну набавку, и то:</w:t>
      </w:r>
    </w:p>
    <w:p w:rsidR="00D14D72" w:rsidRPr="00A25923" w:rsidRDefault="00D14D72" w:rsidP="00A15764">
      <w:pPr>
        <w:spacing w:line="240" w:lineRule="auto"/>
        <w:jc w:val="both"/>
        <w:rPr>
          <w:rFonts w:ascii="Arial Narrow" w:hAnsi="Arial Narrow" w:cs="Times New Roman"/>
          <w:iCs/>
        </w:rPr>
      </w:pPr>
    </w:p>
    <w:p w:rsidR="00D14D72" w:rsidRPr="00A25923" w:rsidRDefault="00D14D72" w:rsidP="00A15764">
      <w:pPr>
        <w:pStyle w:val="ListParagraph"/>
        <w:numPr>
          <w:ilvl w:val="0"/>
          <w:numId w:val="7"/>
        </w:numPr>
        <w:suppressAutoHyphens/>
        <w:spacing w:line="240" w:lineRule="auto"/>
        <w:contextualSpacing w:val="0"/>
        <w:jc w:val="both"/>
        <w:rPr>
          <w:rFonts w:ascii="Arial Narrow" w:hAnsi="Arial Narrow" w:cs="Times New Roman"/>
          <w:iCs/>
        </w:rPr>
      </w:pPr>
      <w:r w:rsidRPr="00A25923">
        <w:rPr>
          <w:rFonts w:ascii="Arial Narrow" w:hAnsi="Arial Narrow" w:cs="Times New Roman"/>
          <w:iCs/>
        </w:rPr>
        <w:t>Понуђач је регистрован код надлежног органа, односно уписан у одговарајући регистар (чл. 75. ст. 1. тач. 1. ЗЈН);</w:t>
      </w:r>
    </w:p>
    <w:p w:rsidR="00D14D72" w:rsidRPr="00A25923" w:rsidRDefault="00D14D72" w:rsidP="00A15764">
      <w:pPr>
        <w:pStyle w:val="ListParagraph"/>
        <w:numPr>
          <w:ilvl w:val="0"/>
          <w:numId w:val="7"/>
        </w:numPr>
        <w:suppressAutoHyphens/>
        <w:spacing w:line="240" w:lineRule="auto"/>
        <w:contextualSpacing w:val="0"/>
        <w:jc w:val="both"/>
        <w:rPr>
          <w:rFonts w:ascii="Arial Narrow" w:hAnsi="Arial Narrow" w:cs="Times New Roman"/>
          <w:bCs/>
          <w:iCs/>
        </w:rPr>
      </w:pPr>
      <w:r w:rsidRPr="00A25923">
        <w:rPr>
          <w:rFonts w:ascii="Arial Narrow" w:hAnsi="Arial Narrow" w:cs="Times New Roman"/>
          <w:iCs/>
        </w:rPr>
        <w:t xml:space="preserve">Понуђач и његов законски </w:t>
      </w:r>
      <w:r w:rsidRPr="00A25923">
        <w:rPr>
          <w:rFonts w:ascii="Arial Narrow" w:hAnsi="Arial Narrow" w:cs="Times New Roman"/>
        </w:rPr>
        <w:t xml:space="preserve">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25923">
        <w:rPr>
          <w:rFonts w:ascii="Arial Narrow" w:hAnsi="Arial Narrow" w:cs="Times New Roman"/>
          <w:iCs/>
        </w:rPr>
        <w:t>(чл. 75. ст. 1. тач. 2. ЗЈН);</w:t>
      </w:r>
    </w:p>
    <w:p w:rsidR="00D14D72" w:rsidRPr="00A25923" w:rsidRDefault="00D14D72" w:rsidP="00A15764">
      <w:pPr>
        <w:pStyle w:val="ListParagraph"/>
        <w:numPr>
          <w:ilvl w:val="0"/>
          <w:numId w:val="7"/>
        </w:numPr>
        <w:suppressAutoHyphens/>
        <w:spacing w:line="240" w:lineRule="auto"/>
        <w:contextualSpacing w:val="0"/>
        <w:jc w:val="both"/>
        <w:rPr>
          <w:rFonts w:ascii="Arial Narrow" w:hAnsi="Arial Narrow" w:cs="Times New Roman"/>
          <w:color w:val="auto"/>
        </w:rPr>
      </w:pPr>
      <w:r w:rsidRPr="00A25923">
        <w:rPr>
          <w:rFonts w:ascii="Arial Narrow" w:hAnsi="Arial Narrow" w:cs="Times New Roman"/>
          <w:bCs/>
          <w:iCs/>
        </w:rPr>
        <w:t xml:space="preserve">Понуђач је измирио </w:t>
      </w:r>
      <w:r w:rsidRPr="00A25923">
        <w:rPr>
          <w:rFonts w:ascii="Arial Narrow" w:hAnsi="Arial Narrow" w:cs="Times New Roman"/>
        </w:rPr>
        <w:t>доспеле порезе, доприносе и друге јавне дажбине у складу са прописима Републике Србије (</w:t>
      </w:r>
      <w:r w:rsidRPr="00A25923">
        <w:rPr>
          <w:rFonts w:ascii="Arial Narrow" w:hAnsi="Arial Narrow" w:cs="Times New Roman"/>
          <w:i/>
        </w:rPr>
        <w:t>или стране државе када има седиште на њеној територији)</w:t>
      </w:r>
      <w:r w:rsidRPr="00A25923">
        <w:rPr>
          <w:rFonts w:ascii="Arial Narrow" w:hAnsi="Arial Narrow" w:cs="Times New Roman"/>
          <w:iCs/>
        </w:rPr>
        <w:t xml:space="preserve"> (чл. 75. ст. 1. тач. 4. ЗЈН)</w:t>
      </w:r>
      <w:r w:rsidRPr="00A25923">
        <w:rPr>
          <w:rFonts w:ascii="Arial Narrow" w:hAnsi="Arial Narrow" w:cs="Times New Roman"/>
          <w:i/>
        </w:rPr>
        <w:t>;</w:t>
      </w:r>
    </w:p>
    <w:p w:rsidR="00D14D72" w:rsidRPr="00A25923" w:rsidRDefault="00D14D72" w:rsidP="00A15764">
      <w:pPr>
        <w:pStyle w:val="ListParagraph"/>
        <w:numPr>
          <w:ilvl w:val="0"/>
          <w:numId w:val="7"/>
        </w:numPr>
        <w:suppressAutoHyphens/>
        <w:spacing w:line="240" w:lineRule="auto"/>
        <w:contextualSpacing w:val="0"/>
        <w:jc w:val="both"/>
        <w:rPr>
          <w:rFonts w:ascii="Arial Narrow" w:hAnsi="Arial Narrow" w:cs="Times New Roman"/>
          <w:color w:val="auto"/>
        </w:rPr>
      </w:pPr>
      <w:r w:rsidRPr="00A25923">
        <w:rPr>
          <w:rFonts w:ascii="Arial Narrow" w:hAnsi="Arial Narrow" w:cs="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25923">
        <w:rPr>
          <w:rFonts w:ascii="Arial Narrow" w:eastAsia="Times New Roman" w:hAnsi="Arial Narrow" w:cs="Times New Roman"/>
        </w:rPr>
        <w:t xml:space="preserve">и нема забрану обављања делатности која је на снази у време подношења понуде за предметну јавну набавку </w:t>
      </w:r>
      <w:r w:rsidRPr="00A25923">
        <w:rPr>
          <w:rFonts w:ascii="Arial Narrow" w:hAnsi="Arial Narrow" w:cs="Times New Roman"/>
          <w:iCs/>
        </w:rPr>
        <w:t>(чл. 75. ст. 2. ЗЈН)</w:t>
      </w:r>
      <w:r w:rsidRPr="00A25923">
        <w:rPr>
          <w:rFonts w:ascii="Arial Narrow" w:eastAsia="Times New Roman" w:hAnsi="Arial Narrow" w:cs="Times New Roman"/>
        </w:rPr>
        <w:t>;</w:t>
      </w:r>
    </w:p>
    <w:p w:rsidR="00D14D72" w:rsidRPr="00A25923" w:rsidRDefault="00D14D72" w:rsidP="00A15764">
      <w:pPr>
        <w:pStyle w:val="ListParagraph"/>
        <w:spacing w:line="240" w:lineRule="auto"/>
        <w:ind w:left="1440"/>
        <w:jc w:val="both"/>
        <w:rPr>
          <w:rFonts w:ascii="Arial Narrow" w:hAnsi="Arial Narrow" w:cs="Times New Roman"/>
        </w:rPr>
      </w:pPr>
    </w:p>
    <w:p w:rsidR="00D14D72" w:rsidRPr="00A25923" w:rsidRDefault="00D14D72" w:rsidP="00A15764">
      <w:pPr>
        <w:pStyle w:val="ListParagraph"/>
        <w:spacing w:line="240" w:lineRule="auto"/>
        <w:ind w:left="1440"/>
        <w:jc w:val="both"/>
        <w:rPr>
          <w:rFonts w:ascii="Arial Narrow" w:hAnsi="Arial Narrow" w:cs="Times New Roman"/>
          <w:color w:val="auto"/>
        </w:rPr>
      </w:pPr>
    </w:p>
    <w:p w:rsidR="00D14D72" w:rsidRPr="00A25923" w:rsidRDefault="00D14D72" w:rsidP="00A15764">
      <w:pPr>
        <w:pStyle w:val="ListParagraph"/>
        <w:spacing w:line="240" w:lineRule="auto"/>
        <w:ind w:left="1440"/>
        <w:jc w:val="both"/>
        <w:rPr>
          <w:rFonts w:ascii="Arial Narrow" w:hAnsi="Arial Narrow" w:cs="Times New Roman"/>
          <w:color w:val="auto"/>
        </w:rPr>
      </w:pPr>
    </w:p>
    <w:p w:rsidR="00D14D72" w:rsidRPr="00A25923" w:rsidRDefault="00D14D72" w:rsidP="00A15764">
      <w:pPr>
        <w:spacing w:line="240" w:lineRule="auto"/>
        <w:rPr>
          <w:rFonts w:ascii="Arial Narrow" w:hAnsi="Arial Narrow" w:cs="Times New Roman"/>
        </w:rPr>
      </w:pPr>
      <w:r w:rsidRPr="00A25923">
        <w:rPr>
          <w:rFonts w:ascii="Arial Narrow" w:hAnsi="Arial Narrow" w:cs="Times New Roman"/>
        </w:rPr>
        <w:t>Место:_____________</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t>Понуђач:</w:t>
      </w:r>
    </w:p>
    <w:p w:rsidR="00D14D72" w:rsidRPr="00A25923" w:rsidRDefault="00D14D72" w:rsidP="00A15764">
      <w:pPr>
        <w:spacing w:line="240" w:lineRule="auto"/>
        <w:rPr>
          <w:rFonts w:ascii="Arial Narrow" w:hAnsi="Arial Narrow" w:cs="Times New Roman"/>
        </w:rPr>
      </w:pPr>
    </w:p>
    <w:p w:rsidR="00D14D72" w:rsidRPr="00A25923" w:rsidRDefault="00D14D72" w:rsidP="00A15764">
      <w:pPr>
        <w:spacing w:line="240" w:lineRule="auto"/>
        <w:rPr>
          <w:rFonts w:ascii="Arial Narrow" w:hAnsi="Arial Narrow" w:cs="Times New Roman"/>
          <w:b/>
          <w:bCs/>
          <w:i/>
          <w:color w:val="auto"/>
        </w:rPr>
      </w:pPr>
      <w:r w:rsidRPr="00A25923">
        <w:rPr>
          <w:rFonts w:ascii="Arial Narrow" w:hAnsi="Arial Narrow" w:cs="Times New Roman"/>
        </w:rPr>
        <w:t>Датум:_____________</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t>М.П.</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t>_______________</w:t>
      </w:r>
    </w:p>
    <w:p w:rsidR="00D14D72" w:rsidRPr="00A25923" w:rsidRDefault="00D14D72" w:rsidP="00A15764">
      <w:pPr>
        <w:pStyle w:val="ListParagraph"/>
        <w:spacing w:line="240" w:lineRule="auto"/>
        <w:ind w:left="0"/>
        <w:jc w:val="both"/>
        <w:rPr>
          <w:rFonts w:ascii="Arial Narrow" w:hAnsi="Arial Narrow" w:cs="Times New Roman"/>
          <w:bCs/>
          <w:iCs/>
          <w:color w:val="auto"/>
        </w:rPr>
      </w:pPr>
    </w:p>
    <w:p w:rsidR="00D14D72" w:rsidRPr="00A25923" w:rsidRDefault="00D14D72" w:rsidP="00A15764">
      <w:pPr>
        <w:pStyle w:val="ListParagraph"/>
        <w:spacing w:line="240" w:lineRule="auto"/>
        <w:ind w:left="0"/>
        <w:jc w:val="both"/>
        <w:rPr>
          <w:rFonts w:ascii="Arial Narrow" w:hAnsi="Arial Narrow" w:cs="Times New Roman"/>
          <w:bCs/>
          <w:iCs/>
          <w:color w:val="auto"/>
        </w:rPr>
      </w:pPr>
    </w:p>
    <w:p w:rsidR="00D14D72" w:rsidRPr="00A25923" w:rsidRDefault="00D14D72" w:rsidP="00A15764">
      <w:pPr>
        <w:spacing w:line="240" w:lineRule="auto"/>
        <w:jc w:val="both"/>
        <w:rPr>
          <w:rFonts w:ascii="Arial Narrow" w:hAnsi="Arial Narrow" w:cs="Times New Roman"/>
          <w:b/>
        </w:rPr>
      </w:pPr>
      <w:r w:rsidRPr="00A25923">
        <w:rPr>
          <w:rFonts w:ascii="Arial Narrow" w:hAnsi="Arial Narrow" w:cs="Times New Roman"/>
          <w:b/>
        </w:rPr>
        <w:t>НАПОМЕНА:</w:t>
      </w:r>
    </w:p>
    <w:p w:rsidR="00D14D72" w:rsidRPr="00A25923" w:rsidRDefault="00D14D72" w:rsidP="00A15764">
      <w:pPr>
        <w:spacing w:line="240" w:lineRule="auto"/>
        <w:jc w:val="both"/>
        <w:rPr>
          <w:rFonts w:ascii="Arial Narrow" w:eastAsia="Arial" w:hAnsi="Arial Narrow" w:cs="Times New Roman"/>
        </w:rPr>
      </w:pPr>
      <w:r w:rsidRPr="00A25923">
        <w:rPr>
          <w:rFonts w:ascii="Arial Narrow" w:hAnsi="Arial Narrow" w:cs="Times New Roman"/>
          <w:u w:val="single"/>
        </w:rPr>
        <w:t>Уколико понуђач понуду подноси самостално или са подизвођачем</w:t>
      </w:r>
      <w:r w:rsidRPr="00A25923">
        <w:rPr>
          <w:rFonts w:ascii="Arial Narrow" w:hAnsi="Arial Narrow" w:cs="Times New Roman"/>
        </w:rPr>
        <w:t xml:space="preserve">, овом Изјавом доказује да испуњава све услове из тачке 1. до 4. </w:t>
      </w:r>
      <w:r w:rsidRPr="00A25923">
        <w:rPr>
          <w:rFonts w:ascii="Arial Narrow" w:eastAsia="Arial" w:hAnsi="Arial Narrow" w:cs="Times New Roman"/>
        </w:rPr>
        <w:t xml:space="preserve">Изјава мора бити потписана од стране овлашћеног лица понуђача и оверена печатом. </w:t>
      </w:r>
    </w:p>
    <w:p w:rsidR="00D14D72" w:rsidRPr="00A25923" w:rsidRDefault="00D14D72" w:rsidP="00A15764">
      <w:pPr>
        <w:spacing w:line="240" w:lineRule="auto"/>
        <w:jc w:val="both"/>
        <w:rPr>
          <w:rFonts w:ascii="Arial Narrow" w:hAnsi="Arial Narrow" w:cs="Times New Roman"/>
          <w:bCs/>
          <w:iCs/>
        </w:rPr>
      </w:pPr>
      <w:r w:rsidRPr="00A25923">
        <w:rPr>
          <w:rFonts w:ascii="Arial Narrow" w:hAnsi="Arial Narrow" w:cs="Times New Roman"/>
          <w:u w:val="single"/>
        </w:rPr>
        <w:t>Уколико понуду подноси група понуђача</w:t>
      </w:r>
      <w:r w:rsidRPr="00A25923">
        <w:rPr>
          <w:rFonts w:ascii="Arial Narrow" w:hAnsi="Arial Narrow" w:cs="Times New Roman"/>
          <w:bCs/>
          <w:iCs/>
        </w:rPr>
        <w:t>, овом Изјавом група понуђача доказује да сваки члан групе испуњава услове из тачке 1. до 4. Изјава мора бити потписана од стране овлашћеног лица сваког понуђача из групе понуђача и оверена печатом.</w:t>
      </w:r>
    </w:p>
    <w:p w:rsidR="00D14D72" w:rsidRPr="00A25923" w:rsidRDefault="00F635DC" w:rsidP="00A15764">
      <w:pPr>
        <w:pStyle w:val="ListParagraph"/>
        <w:spacing w:line="240" w:lineRule="auto"/>
        <w:ind w:left="0"/>
        <w:jc w:val="both"/>
        <w:rPr>
          <w:rFonts w:ascii="Arial Narrow" w:hAnsi="Arial Narrow" w:cs="Times New Roman"/>
          <w:b/>
          <w:bCs/>
          <w:iCs/>
        </w:rPr>
      </w:pPr>
      <w:r w:rsidRPr="00A25923">
        <w:rPr>
          <w:rFonts w:ascii="Arial Narrow" w:hAnsi="Arial Narrow" w:cs="Times New Roman"/>
          <w:b/>
          <w:bCs/>
          <w:iCs/>
        </w:rPr>
        <w:t>Дозвола државног органа из чл.75.ст.1.тачка 5) се физички доставља у понуди.</w:t>
      </w:r>
    </w:p>
    <w:p w:rsidR="00D14D72" w:rsidRPr="00A25923" w:rsidRDefault="00D14D72" w:rsidP="00A15764">
      <w:pPr>
        <w:pStyle w:val="ListParagraph"/>
        <w:spacing w:line="240" w:lineRule="auto"/>
        <w:ind w:left="0"/>
        <w:jc w:val="both"/>
        <w:rPr>
          <w:rFonts w:ascii="Arial Narrow" w:hAnsi="Arial Narrow" w:cs="Times New Roman"/>
          <w:bCs/>
          <w:iCs/>
        </w:rPr>
      </w:pPr>
      <w:r w:rsidRPr="00A25923">
        <w:rPr>
          <w:rFonts w:ascii="Arial Narrow" w:hAnsi="Arial Narrow" w:cs="Times New Roman"/>
          <w:bCs/>
          <w:iCs/>
        </w:rPr>
        <w:t>Образац по потреби копирати у довољном броју примерака.</w:t>
      </w:r>
    </w:p>
    <w:p w:rsidR="00D14D72" w:rsidRPr="00A25923" w:rsidRDefault="00D14D72" w:rsidP="00A15764">
      <w:pPr>
        <w:pStyle w:val="ListParagraph"/>
        <w:spacing w:line="240" w:lineRule="auto"/>
        <w:ind w:left="0"/>
        <w:jc w:val="both"/>
        <w:rPr>
          <w:rFonts w:ascii="Arial Narrow" w:hAnsi="Arial Narrow" w:cs="Times New Roman"/>
          <w:bCs/>
          <w:iCs/>
        </w:rPr>
      </w:pPr>
    </w:p>
    <w:p w:rsidR="00D14D72" w:rsidRPr="00A25923" w:rsidRDefault="00D14D72" w:rsidP="00A15764">
      <w:pPr>
        <w:pStyle w:val="ListParagraph"/>
        <w:spacing w:line="240" w:lineRule="auto"/>
        <w:ind w:left="0"/>
        <w:jc w:val="both"/>
        <w:rPr>
          <w:rFonts w:ascii="Arial Narrow" w:hAnsi="Arial Narrow" w:cs="Times New Roman"/>
          <w:bCs/>
          <w:iCs/>
        </w:rPr>
      </w:pPr>
    </w:p>
    <w:p w:rsidR="00D14D72" w:rsidRPr="00A25923" w:rsidRDefault="00D14D72" w:rsidP="00A15764">
      <w:pPr>
        <w:pStyle w:val="ListParagraph"/>
        <w:spacing w:line="240" w:lineRule="auto"/>
        <w:ind w:left="0"/>
        <w:jc w:val="both"/>
        <w:rPr>
          <w:rFonts w:ascii="Arial Narrow" w:hAnsi="Arial Narrow" w:cs="Times New Roman"/>
          <w:bCs/>
          <w:iCs/>
        </w:rPr>
      </w:pPr>
    </w:p>
    <w:p w:rsidR="00D14D72" w:rsidRPr="00A25923" w:rsidRDefault="00D14D72" w:rsidP="00A15764">
      <w:pPr>
        <w:pStyle w:val="ListParagraph"/>
        <w:spacing w:line="240" w:lineRule="auto"/>
        <w:ind w:left="0"/>
        <w:jc w:val="both"/>
        <w:rPr>
          <w:rFonts w:ascii="Arial Narrow" w:hAnsi="Arial Narrow" w:cs="Times New Roman"/>
          <w:bCs/>
          <w:iCs/>
        </w:rPr>
      </w:pPr>
    </w:p>
    <w:p w:rsidR="00D14D72" w:rsidRPr="00A25923" w:rsidRDefault="00D14D72" w:rsidP="00A15764">
      <w:pPr>
        <w:pStyle w:val="ListParagraph"/>
        <w:spacing w:line="240" w:lineRule="auto"/>
        <w:ind w:left="0"/>
        <w:jc w:val="both"/>
        <w:rPr>
          <w:rFonts w:ascii="Arial Narrow" w:hAnsi="Arial Narrow" w:cs="Times New Roman"/>
          <w:bCs/>
          <w:iCs/>
        </w:rPr>
      </w:pPr>
    </w:p>
    <w:p w:rsidR="00D14D72" w:rsidRPr="00A25923" w:rsidRDefault="00D14D72" w:rsidP="00A15764">
      <w:pPr>
        <w:pStyle w:val="ListParagraph"/>
        <w:spacing w:line="240" w:lineRule="auto"/>
        <w:ind w:left="0"/>
        <w:jc w:val="both"/>
        <w:rPr>
          <w:rFonts w:ascii="Arial Narrow" w:hAnsi="Arial Narrow" w:cs="Times New Roman"/>
          <w:bCs/>
          <w:iCs/>
        </w:rPr>
      </w:pPr>
    </w:p>
    <w:p w:rsidR="00D14D72" w:rsidRDefault="00D14D72" w:rsidP="00A15764">
      <w:pPr>
        <w:pStyle w:val="ListParagraph"/>
        <w:spacing w:line="240" w:lineRule="auto"/>
        <w:ind w:left="0"/>
        <w:jc w:val="both"/>
        <w:rPr>
          <w:rFonts w:ascii="Arial Narrow" w:hAnsi="Arial Narrow" w:cs="Times New Roman"/>
          <w:bCs/>
          <w:iCs/>
        </w:rPr>
      </w:pPr>
    </w:p>
    <w:p w:rsidR="003839CE" w:rsidRDefault="003839CE" w:rsidP="00A15764">
      <w:pPr>
        <w:pStyle w:val="ListParagraph"/>
        <w:spacing w:line="240" w:lineRule="auto"/>
        <w:ind w:left="0"/>
        <w:jc w:val="both"/>
        <w:rPr>
          <w:rFonts w:ascii="Arial Narrow" w:hAnsi="Arial Narrow" w:cs="Times New Roman"/>
          <w:bCs/>
          <w:iCs/>
        </w:rPr>
      </w:pPr>
    </w:p>
    <w:p w:rsidR="003839CE" w:rsidRDefault="003839CE" w:rsidP="00A15764">
      <w:pPr>
        <w:pStyle w:val="ListParagraph"/>
        <w:spacing w:line="240" w:lineRule="auto"/>
        <w:ind w:left="0"/>
        <w:jc w:val="both"/>
        <w:rPr>
          <w:rFonts w:ascii="Arial Narrow" w:hAnsi="Arial Narrow" w:cs="Times New Roman"/>
          <w:bCs/>
          <w:iCs/>
        </w:rPr>
      </w:pPr>
    </w:p>
    <w:p w:rsidR="003839CE" w:rsidRPr="003839CE" w:rsidRDefault="003839CE" w:rsidP="00A15764">
      <w:pPr>
        <w:pStyle w:val="ListParagraph"/>
        <w:spacing w:line="240" w:lineRule="auto"/>
        <w:ind w:left="0"/>
        <w:jc w:val="both"/>
        <w:rPr>
          <w:rFonts w:ascii="Arial Narrow" w:hAnsi="Arial Narrow" w:cs="Times New Roman"/>
          <w:bCs/>
          <w:iCs/>
        </w:rPr>
      </w:pPr>
    </w:p>
    <w:p w:rsidR="00277FBA" w:rsidRPr="00A25923" w:rsidRDefault="00277FBA" w:rsidP="00A15764">
      <w:pPr>
        <w:pStyle w:val="ListParagraph"/>
        <w:spacing w:line="240" w:lineRule="auto"/>
        <w:ind w:left="0"/>
        <w:jc w:val="both"/>
        <w:rPr>
          <w:rFonts w:ascii="Arial Narrow" w:hAnsi="Arial Narrow" w:cs="Times New Roman"/>
          <w:bCs/>
          <w:iCs/>
        </w:rPr>
      </w:pPr>
    </w:p>
    <w:p w:rsidR="00277FBA" w:rsidRPr="00A25923" w:rsidRDefault="00277FBA" w:rsidP="00A15764">
      <w:pPr>
        <w:pStyle w:val="ListParagraph"/>
        <w:spacing w:line="240" w:lineRule="auto"/>
        <w:ind w:left="0"/>
        <w:jc w:val="both"/>
        <w:rPr>
          <w:rFonts w:ascii="Arial Narrow" w:hAnsi="Arial Narrow" w:cs="Times New Roman"/>
          <w:bCs/>
          <w:iCs/>
        </w:rPr>
      </w:pPr>
    </w:p>
    <w:p w:rsidR="00277FBA" w:rsidRPr="00A25923" w:rsidRDefault="00277FBA" w:rsidP="00A15764">
      <w:pPr>
        <w:pStyle w:val="ListParagraph"/>
        <w:spacing w:line="240" w:lineRule="auto"/>
        <w:ind w:left="0"/>
        <w:jc w:val="both"/>
        <w:rPr>
          <w:rFonts w:ascii="Arial Narrow" w:hAnsi="Arial Narrow" w:cs="Times New Roman"/>
          <w:bCs/>
          <w:iCs/>
        </w:rPr>
      </w:pPr>
    </w:p>
    <w:p w:rsidR="00D14D72" w:rsidRPr="00A25923" w:rsidRDefault="00D14D72" w:rsidP="00A15764">
      <w:pPr>
        <w:pStyle w:val="ListParagraph"/>
        <w:spacing w:line="240" w:lineRule="auto"/>
        <w:ind w:left="0"/>
        <w:jc w:val="both"/>
        <w:rPr>
          <w:rFonts w:ascii="Arial Narrow" w:hAnsi="Arial Narrow" w:cs="Times New Roman"/>
          <w:bCs/>
          <w:iCs/>
        </w:rPr>
      </w:pPr>
    </w:p>
    <w:p w:rsidR="00D14D72" w:rsidRPr="00A25923" w:rsidRDefault="00D14D72" w:rsidP="00A15764">
      <w:pPr>
        <w:spacing w:line="240" w:lineRule="auto"/>
        <w:jc w:val="right"/>
        <w:rPr>
          <w:rFonts w:ascii="Arial Narrow" w:hAnsi="Arial Narrow" w:cs="Times New Roman"/>
          <w:b/>
          <w:bCs/>
        </w:rPr>
      </w:pPr>
      <w:r w:rsidRPr="00A25923">
        <w:rPr>
          <w:rFonts w:ascii="Arial Narrow" w:hAnsi="Arial Narrow" w:cs="Times New Roman"/>
          <w:b/>
          <w:bCs/>
        </w:rPr>
        <w:lastRenderedPageBreak/>
        <w:t>(ОБРАЗАЦ 5)</w:t>
      </w:r>
    </w:p>
    <w:p w:rsidR="00D14D72" w:rsidRPr="00A25923" w:rsidRDefault="00D14D72" w:rsidP="00277FBA">
      <w:pPr>
        <w:shd w:val="clear" w:color="auto" w:fill="FFFFFF" w:themeFill="background1"/>
        <w:spacing w:line="240" w:lineRule="auto"/>
        <w:jc w:val="right"/>
        <w:rPr>
          <w:rFonts w:ascii="Arial Narrow" w:hAnsi="Arial Narrow" w:cs="Times New Roman"/>
          <w:b/>
          <w:bCs/>
        </w:rPr>
      </w:pPr>
    </w:p>
    <w:p w:rsidR="00D14D72" w:rsidRPr="00A25923" w:rsidRDefault="00D14D72" w:rsidP="00277FBA">
      <w:pPr>
        <w:shd w:val="clear" w:color="auto" w:fill="DEEAF6" w:themeFill="accent1" w:themeFillTint="33"/>
        <w:spacing w:line="240" w:lineRule="auto"/>
        <w:jc w:val="center"/>
        <w:rPr>
          <w:rFonts w:ascii="Arial Narrow" w:hAnsi="Arial Narrow" w:cs="Times New Roman"/>
          <w:b/>
          <w:bCs/>
        </w:rPr>
      </w:pPr>
      <w:r w:rsidRPr="00A25923">
        <w:rPr>
          <w:rFonts w:ascii="Arial Narrow" w:hAnsi="Arial Narrow" w:cs="Times New Roman"/>
          <w:b/>
          <w:bCs/>
        </w:rPr>
        <w:t>ИЗЈАВ</w:t>
      </w:r>
      <w:r w:rsidR="00277FBA" w:rsidRPr="00A25923">
        <w:rPr>
          <w:rFonts w:ascii="Arial Narrow" w:hAnsi="Arial Narrow" w:cs="Times New Roman"/>
          <w:b/>
          <w:bCs/>
        </w:rPr>
        <w:t>А</w:t>
      </w:r>
      <w:r w:rsidRPr="00A25923">
        <w:rPr>
          <w:rFonts w:ascii="Arial Narrow" w:hAnsi="Arial Narrow" w:cs="Times New Roman"/>
          <w:b/>
          <w:bCs/>
        </w:rPr>
        <w:t xml:space="preserve"> ПОДИЗВОЂАЧА О ИСПУЊЕНОСТИ УСЛОВА ЗА УЧЕШЋЕ У ПОСТУПКУ ЈАВНЕ НАБАВКЕ - ЧЛ. 75. ЗЈН</w:t>
      </w:r>
    </w:p>
    <w:p w:rsidR="00D14D72" w:rsidRPr="00A25923" w:rsidRDefault="00D14D72" w:rsidP="00A15764">
      <w:pPr>
        <w:spacing w:line="240" w:lineRule="auto"/>
        <w:jc w:val="center"/>
        <w:rPr>
          <w:rFonts w:ascii="Arial Narrow" w:hAnsi="Arial Narrow" w:cs="Times New Roman"/>
          <w:b/>
          <w:bCs/>
        </w:rPr>
      </w:pPr>
      <w:r w:rsidRPr="00A25923">
        <w:rPr>
          <w:rFonts w:ascii="Arial Narrow" w:hAnsi="Arial Narrow" w:cs="Times New Roman"/>
          <w:b/>
          <w:bCs/>
        </w:rPr>
        <w:t xml:space="preserve"> </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jc w:val="center"/>
        <w:rPr>
          <w:rFonts w:ascii="Arial Narrow" w:hAnsi="Arial Narrow" w:cs="Times New Roman"/>
          <w:b/>
          <w:bCs/>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Под пуном материјалном и кривичном одговорношћу, као заступник подизвођача, дајем следећу</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p>
    <w:p w:rsidR="00D14D72" w:rsidRPr="00A25923" w:rsidRDefault="00D14D72" w:rsidP="00A15764">
      <w:pPr>
        <w:spacing w:line="240" w:lineRule="auto"/>
        <w:jc w:val="center"/>
        <w:rPr>
          <w:rFonts w:ascii="Arial Narrow" w:hAnsi="Arial Narrow" w:cs="Times New Roman"/>
          <w:b/>
        </w:rPr>
      </w:pPr>
      <w:r w:rsidRPr="00A25923">
        <w:rPr>
          <w:rFonts w:ascii="Arial Narrow" w:hAnsi="Arial Narrow" w:cs="Times New Roman"/>
          <w:b/>
        </w:rPr>
        <w:t>И З Ј А В У</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Подизвођач </w:t>
      </w:r>
      <w:r w:rsidRPr="00A25923">
        <w:rPr>
          <w:rFonts w:ascii="Arial Narrow" w:hAnsi="Arial Narrow" w:cs="Times New Roman"/>
          <w:i/>
        </w:rPr>
        <w:t xml:space="preserve"> _____________________________________________</w:t>
      </w:r>
      <w:r w:rsidRPr="00A25923">
        <w:rPr>
          <w:rFonts w:ascii="Arial Narrow" w:hAnsi="Arial Narrow" w:cs="Times New Roman"/>
          <w:i/>
          <w:iCs/>
        </w:rPr>
        <w:t>[</w:t>
      </w:r>
      <w:r w:rsidRPr="00A25923">
        <w:rPr>
          <w:rFonts w:ascii="Arial Narrow" w:hAnsi="Arial Narrow" w:cs="Times New Roman"/>
          <w:i/>
        </w:rPr>
        <w:t>навести назив подизвођача</w:t>
      </w:r>
      <w:r w:rsidRPr="00A25923">
        <w:rPr>
          <w:rFonts w:ascii="Arial Narrow" w:hAnsi="Arial Narrow" w:cs="Times New Roman"/>
          <w:i/>
          <w:iCs/>
        </w:rPr>
        <w:t>]</w:t>
      </w:r>
      <w:r w:rsidRPr="00A25923">
        <w:rPr>
          <w:rFonts w:ascii="Arial Narrow" w:hAnsi="Arial Narrow" w:cs="Times New Roman"/>
          <w:i/>
        </w:rPr>
        <w:t xml:space="preserve"> </w:t>
      </w:r>
      <w:r w:rsidRPr="00A25923">
        <w:rPr>
          <w:rFonts w:ascii="Arial Narrow" w:hAnsi="Arial Narrow" w:cs="Times New Roman"/>
        </w:rPr>
        <w:t xml:space="preserve">у </w:t>
      </w:r>
      <w:r w:rsidR="00FB2BB9" w:rsidRPr="00A25923">
        <w:rPr>
          <w:rFonts w:ascii="Arial Narrow" w:hAnsi="Arial Narrow" w:cs="Times New Roman"/>
        </w:rPr>
        <w:t xml:space="preserve">отвореном </w:t>
      </w:r>
      <w:r w:rsidRPr="00A25923">
        <w:rPr>
          <w:rFonts w:ascii="Arial Narrow" w:hAnsi="Arial Narrow" w:cs="Times New Roman"/>
        </w:rPr>
        <w:t xml:space="preserve">поступку </w:t>
      </w:r>
      <w:r w:rsidRPr="00A25923">
        <w:rPr>
          <w:rFonts w:ascii="Arial Narrow" w:hAnsi="Arial Narrow" w:cs="Times New Roman"/>
          <w:bCs/>
        </w:rPr>
        <w:t>јавне набавке</w:t>
      </w:r>
      <w:r w:rsidRPr="00A25923">
        <w:rPr>
          <w:rFonts w:ascii="Arial Narrow" w:hAnsi="Arial Narrow" w:cs="Times New Roman"/>
        </w:rPr>
        <w:t xml:space="preserve"> услуга</w:t>
      </w:r>
      <w:r w:rsidRPr="00A25923">
        <w:rPr>
          <w:rFonts w:ascii="Arial Narrow" w:hAnsi="Arial Narrow" w:cs="Times New Roman"/>
          <w:b/>
        </w:rPr>
        <w:t>: Ус</w:t>
      </w:r>
      <w:r w:rsidR="003839CE">
        <w:rPr>
          <w:rFonts w:ascii="Arial Narrow" w:hAnsi="Arial Narrow" w:cs="Times New Roman"/>
          <w:b/>
        </w:rPr>
        <w:t>уге</w:t>
      </w:r>
      <w:r w:rsidRPr="00A25923">
        <w:rPr>
          <w:rFonts w:ascii="Arial Narrow" w:hAnsi="Arial Narrow" w:cs="Times New Roman"/>
          <w:b/>
        </w:rPr>
        <w:t xml:space="preserve"> људских ресурса, бр.</w:t>
      </w:r>
      <w:r w:rsidR="00830954" w:rsidRPr="00A25923">
        <w:rPr>
          <w:rFonts w:ascii="Arial Narrow" w:hAnsi="Arial Narrow" w:cs="Times New Roman"/>
          <w:b/>
        </w:rPr>
        <w:t xml:space="preserve"> </w:t>
      </w:r>
      <w:r w:rsidR="003839CE">
        <w:rPr>
          <w:rFonts w:ascii="Arial Narrow" w:hAnsi="Arial Narrow" w:cs="Times New Roman"/>
          <w:b/>
        </w:rPr>
        <w:t>1.2.8.</w:t>
      </w:r>
      <w:r w:rsidR="00A15764" w:rsidRPr="00A25923">
        <w:rPr>
          <w:rFonts w:ascii="Arial Narrow" w:hAnsi="Arial Narrow" w:cs="Times New Roman"/>
          <w:b/>
        </w:rPr>
        <w:t>/2018</w:t>
      </w:r>
      <w:r w:rsidRPr="00A25923">
        <w:rPr>
          <w:rFonts w:ascii="Arial Narrow" w:hAnsi="Arial Narrow" w:cs="Times New Roman"/>
        </w:rPr>
        <w:t xml:space="preserve"> испуњава све услове из чл. 75., односно услове дефинисане Конкурсном документацијом за предметну јавну набавку, и то:</w:t>
      </w:r>
    </w:p>
    <w:p w:rsidR="00D14D72" w:rsidRPr="00A25923" w:rsidRDefault="00D14D72" w:rsidP="00A15764">
      <w:pPr>
        <w:spacing w:line="240" w:lineRule="auto"/>
        <w:jc w:val="both"/>
        <w:rPr>
          <w:rFonts w:ascii="Arial Narrow" w:hAnsi="Arial Narrow" w:cs="Times New Roman"/>
          <w:iCs/>
        </w:rPr>
      </w:pPr>
    </w:p>
    <w:p w:rsidR="00D14D72" w:rsidRPr="00A25923" w:rsidRDefault="00D14D72" w:rsidP="00A15764">
      <w:pPr>
        <w:pStyle w:val="ListParagraph"/>
        <w:numPr>
          <w:ilvl w:val="0"/>
          <w:numId w:val="8"/>
        </w:numPr>
        <w:suppressAutoHyphens/>
        <w:spacing w:line="240" w:lineRule="auto"/>
        <w:contextualSpacing w:val="0"/>
        <w:jc w:val="both"/>
        <w:rPr>
          <w:rFonts w:ascii="Arial Narrow" w:hAnsi="Arial Narrow" w:cs="Times New Roman"/>
          <w:iCs/>
        </w:rPr>
      </w:pPr>
      <w:r w:rsidRPr="00A25923">
        <w:rPr>
          <w:rFonts w:ascii="Arial Narrow" w:hAnsi="Arial Narrow" w:cs="Times New Roman"/>
          <w:iCs/>
        </w:rPr>
        <w:t>Подизвођач је регистрован код надлежног органа, односно уписан у одговарајући регистар (чл. 75. ст. 1. тач. 1. ЗЈН);</w:t>
      </w:r>
    </w:p>
    <w:p w:rsidR="00D14D72" w:rsidRPr="00A25923" w:rsidRDefault="00D14D72" w:rsidP="00A15764">
      <w:pPr>
        <w:pStyle w:val="ListParagraph"/>
        <w:numPr>
          <w:ilvl w:val="0"/>
          <w:numId w:val="8"/>
        </w:numPr>
        <w:suppressAutoHyphens/>
        <w:spacing w:line="240" w:lineRule="auto"/>
        <w:contextualSpacing w:val="0"/>
        <w:jc w:val="both"/>
        <w:rPr>
          <w:rFonts w:ascii="Arial Narrow" w:hAnsi="Arial Narrow" w:cs="Times New Roman"/>
          <w:bCs/>
          <w:iCs/>
        </w:rPr>
      </w:pPr>
      <w:r w:rsidRPr="00A25923">
        <w:rPr>
          <w:rFonts w:ascii="Arial Narrow" w:hAnsi="Arial Narrow" w:cs="Times New Roman"/>
          <w:iCs/>
        </w:rPr>
        <w:t xml:space="preserve">Подизвођач и његов законски </w:t>
      </w:r>
      <w:r w:rsidRPr="00A25923">
        <w:rPr>
          <w:rFonts w:ascii="Arial Narrow" w:hAnsi="Arial Narrow" w:cs="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25923">
        <w:rPr>
          <w:rFonts w:ascii="Arial Narrow" w:hAnsi="Arial Narrow" w:cs="Times New Roman"/>
          <w:iCs/>
        </w:rPr>
        <w:t>(чл. 75. ст. 1. тач. 2. ЗЈН);</w:t>
      </w:r>
    </w:p>
    <w:p w:rsidR="00D14D72" w:rsidRPr="00A25923" w:rsidRDefault="00D14D72" w:rsidP="00A15764">
      <w:pPr>
        <w:pStyle w:val="ListParagraph"/>
        <w:numPr>
          <w:ilvl w:val="0"/>
          <w:numId w:val="8"/>
        </w:numPr>
        <w:suppressAutoHyphens/>
        <w:spacing w:line="240" w:lineRule="auto"/>
        <w:contextualSpacing w:val="0"/>
        <w:jc w:val="both"/>
        <w:rPr>
          <w:rFonts w:ascii="Arial Narrow" w:hAnsi="Arial Narrow" w:cs="Times New Roman"/>
          <w:color w:val="auto"/>
        </w:rPr>
      </w:pPr>
      <w:r w:rsidRPr="00A25923">
        <w:rPr>
          <w:rFonts w:ascii="Arial Narrow" w:hAnsi="Arial Narrow" w:cs="Times New Roman"/>
          <w:bCs/>
          <w:iCs/>
        </w:rPr>
        <w:t xml:space="preserve">Подизвођач је измирио </w:t>
      </w:r>
      <w:r w:rsidRPr="00A25923">
        <w:rPr>
          <w:rFonts w:ascii="Arial Narrow" w:hAnsi="Arial Narrow" w:cs="Times New Roman"/>
        </w:rPr>
        <w:t>доспеле порезе, доприносе и друге јавне дажбине у складу са прописима Републике Србије (</w:t>
      </w:r>
      <w:r w:rsidRPr="00A25923">
        <w:rPr>
          <w:rFonts w:ascii="Arial Narrow" w:hAnsi="Arial Narrow" w:cs="Times New Roman"/>
          <w:i/>
        </w:rPr>
        <w:t>или стране државе када има седиште на њеној територији)</w:t>
      </w:r>
      <w:r w:rsidRPr="00A25923">
        <w:rPr>
          <w:rFonts w:ascii="Arial Narrow" w:hAnsi="Arial Narrow" w:cs="Times New Roman"/>
          <w:iCs/>
        </w:rPr>
        <w:t xml:space="preserve"> (чл. 75. ст. 1. тач. 4. ЗЈН)</w:t>
      </w:r>
      <w:r w:rsidRPr="00A25923">
        <w:rPr>
          <w:rFonts w:ascii="Arial Narrow" w:hAnsi="Arial Narrow" w:cs="Times New Roman"/>
          <w:i/>
        </w:rPr>
        <w:t>;</w:t>
      </w:r>
    </w:p>
    <w:p w:rsidR="00D14D72" w:rsidRPr="00A25923" w:rsidRDefault="00D14D72" w:rsidP="00A15764">
      <w:pPr>
        <w:pStyle w:val="ListParagraph"/>
        <w:numPr>
          <w:ilvl w:val="0"/>
          <w:numId w:val="8"/>
        </w:numPr>
        <w:suppressAutoHyphens/>
        <w:spacing w:line="240" w:lineRule="auto"/>
        <w:contextualSpacing w:val="0"/>
        <w:jc w:val="both"/>
        <w:rPr>
          <w:rFonts w:ascii="Arial Narrow" w:hAnsi="Arial Narrow" w:cs="Times New Roman"/>
          <w:color w:val="auto"/>
        </w:rPr>
      </w:pPr>
      <w:r w:rsidRPr="00A25923">
        <w:rPr>
          <w:rFonts w:ascii="Arial Narrow" w:hAnsi="Arial Narrow" w:cs="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25923">
        <w:rPr>
          <w:rFonts w:ascii="Arial Narrow" w:eastAsia="Times New Roman" w:hAnsi="Arial Narrow" w:cs="Times New Roman"/>
        </w:rPr>
        <w:t xml:space="preserve">и нема забрану обављања делатности која је на снази у време подношења понуде за предметну јавну набавку </w:t>
      </w:r>
      <w:r w:rsidRPr="00A25923">
        <w:rPr>
          <w:rFonts w:ascii="Arial Narrow" w:hAnsi="Arial Narrow" w:cs="Times New Roman"/>
          <w:iCs/>
        </w:rPr>
        <w:t>(чл. 75. ст. 2. ЗЈН)</w:t>
      </w:r>
      <w:r w:rsidRPr="00A25923">
        <w:rPr>
          <w:rFonts w:ascii="Arial Narrow" w:eastAsia="Times New Roman" w:hAnsi="Arial Narrow" w:cs="Times New Roman"/>
        </w:rPr>
        <w:t>.</w:t>
      </w:r>
    </w:p>
    <w:p w:rsidR="00D14D72" w:rsidRPr="00A25923" w:rsidRDefault="00D14D72" w:rsidP="00A15764">
      <w:pPr>
        <w:pStyle w:val="ListParagraph"/>
        <w:spacing w:line="240" w:lineRule="auto"/>
        <w:ind w:left="360"/>
        <w:jc w:val="both"/>
        <w:rPr>
          <w:rFonts w:ascii="Arial Narrow" w:hAnsi="Arial Narrow" w:cs="Times New Roman"/>
        </w:rPr>
      </w:pPr>
    </w:p>
    <w:p w:rsidR="00D14D72" w:rsidRPr="00A25923" w:rsidRDefault="00D14D72" w:rsidP="00A15764">
      <w:pPr>
        <w:pStyle w:val="ListParagraph"/>
        <w:spacing w:line="240" w:lineRule="auto"/>
        <w:ind w:left="360"/>
        <w:jc w:val="both"/>
        <w:rPr>
          <w:rFonts w:ascii="Arial Narrow" w:hAnsi="Arial Narrow" w:cs="Times New Roman"/>
          <w:color w:val="auto"/>
        </w:rPr>
      </w:pPr>
    </w:p>
    <w:p w:rsidR="00D14D72" w:rsidRPr="00A25923" w:rsidRDefault="00D14D72" w:rsidP="00A15764">
      <w:pPr>
        <w:spacing w:line="240" w:lineRule="auto"/>
        <w:rPr>
          <w:rFonts w:ascii="Arial Narrow" w:hAnsi="Arial Narrow" w:cs="Times New Roman"/>
        </w:rPr>
      </w:pPr>
      <w:r w:rsidRPr="00A25923">
        <w:rPr>
          <w:rFonts w:ascii="Arial Narrow" w:hAnsi="Arial Narrow" w:cs="Times New Roman"/>
        </w:rPr>
        <w:t>Место:_____________</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t>Подизвођач:</w:t>
      </w:r>
    </w:p>
    <w:p w:rsidR="00D14D72" w:rsidRPr="00A25923" w:rsidRDefault="00D14D72" w:rsidP="00A15764">
      <w:pPr>
        <w:spacing w:line="240" w:lineRule="auto"/>
        <w:rPr>
          <w:rFonts w:ascii="Arial Narrow" w:hAnsi="Arial Narrow" w:cs="Times New Roman"/>
        </w:rPr>
      </w:pPr>
    </w:p>
    <w:p w:rsidR="00D14D72" w:rsidRPr="00A25923" w:rsidRDefault="00D14D72" w:rsidP="00A15764">
      <w:pPr>
        <w:spacing w:line="240" w:lineRule="auto"/>
        <w:rPr>
          <w:rFonts w:ascii="Arial Narrow" w:hAnsi="Arial Narrow" w:cs="Times New Roman"/>
          <w:b/>
          <w:bCs/>
          <w:i/>
          <w:color w:val="auto"/>
        </w:rPr>
      </w:pPr>
      <w:r w:rsidRPr="00A25923">
        <w:rPr>
          <w:rFonts w:ascii="Arial Narrow" w:hAnsi="Arial Narrow" w:cs="Times New Roman"/>
        </w:rPr>
        <w:t>Датум:_____________</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t>М.П.</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t>_______________</w:t>
      </w:r>
    </w:p>
    <w:p w:rsidR="00D14D72" w:rsidRPr="00A25923" w:rsidRDefault="00D14D72" w:rsidP="00A15764">
      <w:pPr>
        <w:pStyle w:val="ListParagraph"/>
        <w:spacing w:line="240" w:lineRule="auto"/>
        <w:ind w:left="0"/>
        <w:jc w:val="both"/>
        <w:rPr>
          <w:rFonts w:ascii="Arial Narrow" w:hAnsi="Arial Narrow" w:cs="Times New Roman"/>
          <w:bCs/>
          <w:i/>
          <w:iCs/>
          <w:color w:val="auto"/>
        </w:rPr>
      </w:pPr>
    </w:p>
    <w:p w:rsidR="00D14D72" w:rsidRPr="00A25923" w:rsidRDefault="00D14D72" w:rsidP="00A15764">
      <w:pPr>
        <w:pStyle w:val="ListParagraph"/>
        <w:spacing w:line="240" w:lineRule="auto"/>
        <w:ind w:left="0"/>
        <w:jc w:val="both"/>
        <w:rPr>
          <w:rFonts w:ascii="Arial Narrow" w:hAnsi="Arial Narrow" w:cs="Times New Roman"/>
          <w:b/>
        </w:rPr>
      </w:pPr>
    </w:p>
    <w:p w:rsidR="00D14D72" w:rsidRPr="00A25923" w:rsidRDefault="00D14D72" w:rsidP="00A15764">
      <w:pPr>
        <w:pStyle w:val="ListParagraph"/>
        <w:spacing w:line="240" w:lineRule="auto"/>
        <w:ind w:left="0"/>
        <w:jc w:val="both"/>
        <w:rPr>
          <w:rFonts w:ascii="Arial Narrow" w:hAnsi="Arial Narrow" w:cs="Times New Roman"/>
          <w:b/>
        </w:rPr>
      </w:pPr>
      <w:r w:rsidRPr="00A25923">
        <w:rPr>
          <w:rFonts w:ascii="Arial Narrow" w:hAnsi="Arial Narrow" w:cs="Times New Roman"/>
          <w:b/>
        </w:rPr>
        <w:t>НАПОМЕНА:</w:t>
      </w:r>
    </w:p>
    <w:p w:rsidR="00D14D72" w:rsidRPr="00A25923" w:rsidRDefault="00D14D72" w:rsidP="00A15764">
      <w:pPr>
        <w:autoSpaceDE w:val="0"/>
        <w:spacing w:line="240" w:lineRule="auto"/>
        <w:jc w:val="both"/>
        <w:rPr>
          <w:rFonts w:ascii="Arial Narrow" w:eastAsia="Arial-BoldMT" w:hAnsi="Arial Narrow" w:cs="Times New Roman"/>
          <w:bCs/>
        </w:rPr>
      </w:pPr>
      <w:r w:rsidRPr="00A25923">
        <w:rPr>
          <w:rFonts w:ascii="Arial Narrow" w:hAnsi="Arial Narrow" w:cs="Times New Roman"/>
          <w:bCs/>
          <w:iCs/>
          <w:u w:val="single"/>
        </w:rPr>
        <w:t>Уколико понуђач подноси понуду са подизвођачем,</w:t>
      </w:r>
      <w:r w:rsidRPr="00A25923">
        <w:rPr>
          <w:rFonts w:ascii="Arial Narrow" w:hAnsi="Arial Narrow" w:cs="Times New Roman"/>
          <w:bCs/>
          <w:iCs/>
        </w:rPr>
        <w:t xml:space="preserve"> овом Изјавом </w:t>
      </w:r>
      <w:r w:rsidRPr="00A25923">
        <w:rPr>
          <w:rFonts w:ascii="Arial Narrow" w:eastAsia="Arial-BoldMT" w:hAnsi="Arial Narrow" w:cs="Times New Roman"/>
          <w:bCs/>
        </w:rPr>
        <w:t xml:space="preserve">понуђач доказује да подизвођач испуњава услове из тачке 1. до 4 </w:t>
      </w:r>
      <w:r w:rsidRPr="00A25923">
        <w:rPr>
          <w:rFonts w:ascii="Arial Narrow" w:hAnsi="Arial Narrow" w:cs="Times New Roman"/>
          <w:bCs/>
          <w:iCs/>
        </w:rPr>
        <w:t>Изјава мора бити потписана од стране овлашћеног лица подизвођача и оверена печатом.</w:t>
      </w:r>
    </w:p>
    <w:p w:rsidR="00D14D72" w:rsidRPr="00A25923" w:rsidRDefault="00D14D72" w:rsidP="00A15764">
      <w:pPr>
        <w:pStyle w:val="ListParagraph"/>
        <w:spacing w:line="240" w:lineRule="auto"/>
        <w:ind w:left="0"/>
        <w:jc w:val="both"/>
        <w:rPr>
          <w:rFonts w:ascii="Arial Narrow" w:hAnsi="Arial Narrow" w:cs="Times New Roman"/>
          <w:bCs/>
          <w:iCs/>
        </w:rPr>
      </w:pPr>
    </w:p>
    <w:p w:rsidR="00D14D72" w:rsidRPr="00A25923" w:rsidRDefault="00D14D72" w:rsidP="00A15764">
      <w:pPr>
        <w:pStyle w:val="ListParagraph"/>
        <w:spacing w:line="240" w:lineRule="auto"/>
        <w:ind w:left="0"/>
        <w:jc w:val="both"/>
        <w:rPr>
          <w:rFonts w:ascii="Arial Narrow" w:hAnsi="Arial Narrow" w:cs="Times New Roman"/>
          <w:b/>
          <w:bCs/>
          <w:iCs/>
        </w:rPr>
      </w:pPr>
      <w:r w:rsidRPr="00A25923">
        <w:rPr>
          <w:rFonts w:ascii="Arial Narrow" w:hAnsi="Arial Narrow" w:cs="Times New Roman"/>
          <w:b/>
          <w:bCs/>
          <w:iCs/>
        </w:rPr>
        <w:t>Образац по потреби копирати у довољном броју примерака.</w:t>
      </w:r>
    </w:p>
    <w:p w:rsidR="00D14D72" w:rsidRPr="00A25923" w:rsidRDefault="00D14D72" w:rsidP="00A15764">
      <w:pPr>
        <w:pStyle w:val="ListParagraph"/>
        <w:spacing w:line="240" w:lineRule="auto"/>
        <w:ind w:left="0"/>
        <w:jc w:val="both"/>
        <w:rPr>
          <w:rFonts w:ascii="Arial Narrow" w:hAnsi="Arial Narrow" w:cs="Times New Roman"/>
          <w:b/>
          <w:bCs/>
          <w:iCs/>
        </w:rPr>
      </w:pPr>
    </w:p>
    <w:p w:rsidR="00D14D72" w:rsidRPr="00A25923" w:rsidRDefault="00D14D72" w:rsidP="00A15764">
      <w:pPr>
        <w:pStyle w:val="ListParagraph"/>
        <w:spacing w:line="240" w:lineRule="auto"/>
        <w:ind w:left="0"/>
        <w:jc w:val="both"/>
        <w:rPr>
          <w:rFonts w:ascii="Arial Narrow" w:hAnsi="Arial Narrow" w:cs="Times New Roman"/>
          <w:b/>
          <w:bCs/>
          <w:iCs/>
        </w:rPr>
      </w:pPr>
    </w:p>
    <w:p w:rsidR="00D14D72" w:rsidRPr="00A25923" w:rsidRDefault="00D14D72" w:rsidP="00A15764">
      <w:pPr>
        <w:pStyle w:val="ListParagraph"/>
        <w:spacing w:line="240" w:lineRule="auto"/>
        <w:ind w:left="0"/>
        <w:jc w:val="both"/>
        <w:rPr>
          <w:rFonts w:ascii="Arial Narrow" w:hAnsi="Arial Narrow" w:cs="Times New Roman"/>
          <w:b/>
          <w:bCs/>
          <w:iCs/>
        </w:rPr>
      </w:pPr>
    </w:p>
    <w:p w:rsidR="00D14D72" w:rsidRPr="00A25923" w:rsidRDefault="00D14D72" w:rsidP="00A15764">
      <w:pPr>
        <w:pStyle w:val="ListParagraph"/>
        <w:spacing w:line="240" w:lineRule="auto"/>
        <w:ind w:left="0"/>
        <w:jc w:val="both"/>
        <w:rPr>
          <w:rFonts w:ascii="Arial Narrow" w:hAnsi="Arial Narrow" w:cs="Times New Roman"/>
          <w:b/>
          <w:bCs/>
          <w:iCs/>
        </w:rPr>
      </w:pPr>
    </w:p>
    <w:p w:rsidR="00D14D72" w:rsidRPr="00A25923" w:rsidRDefault="00D14D72" w:rsidP="00A15764">
      <w:pPr>
        <w:pStyle w:val="ListParagraph"/>
        <w:spacing w:line="240" w:lineRule="auto"/>
        <w:ind w:left="0"/>
        <w:jc w:val="both"/>
        <w:rPr>
          <w:rFonts w:ascii="Arial Narrow" w:hAnsi="Arial Narrow" w:cs="Times New Roman"/>
          <w:b/>
          <w:bCs/>
          <w:iCs/>
        </w:rPr>
      </w:pPr>
    </w:p>
    <w:p w:rsidR="00277FBA" w:rsidRPr="00A25923" w:rsidRDefault="00277FBA" w:rsidP="00A15764">
      <w:pPr>
        <w:pStyle w:val="ListParagraph"/>
        <w:spacing w:line="240" w:lineRule="auto"/>
        <w:ind w:left="0"/>
        <w:jc w:val="both"/>
        <w:rPr>
          <w:rFonts w:ascii="Arial Narrow" w:hAnsi="Arial Narrow" w:cs="Times New Roman"/>
          <w:b/>
          <w:bCs/>
          <w:iCs/>
        </w:rPr>
      </w:pPr>
    </w:p>
    <w:p w:rsidR="00277FBA" w:rsidRPr="00A25923" w:rsidRDefault="00277FBA" w:rsidP="00A15764">
      <w:pPr>
        <w:pStyle w:val="ListParagraph"/>
        <w:spacing w:line="240" w:lineRule="auto"/>
        <w:ind w:left="0"/>
        <w:jc w:val="both"/>
        <w:rPr>
          <w:rFonts w:ascii="Arial Narrow" w:hAnsi="Arial Narrow" w:cs="Times New Roman"/>
          <w:b/>
          <w:bCs/>
          <w:iCs/>
        </w:rPr>
      </w:pPr>
    </w:p>
    <w:p w:rsidR="00277FBA" w:rsidRPr="00A25923" w:rsidRDefault="00277FBA" w:rsidP="00A15764">
      <w:pPr>
        <w:pStyle w:val="ListParagraph"/>
        <w:spacing w:line="240" w:lineRule="auto"/>
        <w:ind w:left="0"/>
        <w:jc w:val="both"/>
        <w:rPr>
          <w:rFonts w:ascii="Arial Narrow" w:hAnsi="Arial Narrow" w:cs="Times New Roman"/>
          <w:b/>
          <w:bCs/>
          <w:iCs/>
        </w:rPr>
      </w:pPr>
    </w:p>
    <w:p w:rsidR="00277FBA" w:rsidRPr="00A25923" w:rsidRDefault="00277FBA" w:rsidP="00A15764">
      <w:pPr>
        <w:pStyle w:val="ListParagraph"/>
        <w:spacing w:line="240" w:lineRule="auto"/>
        <w:ind w:left="0"/>
        <w:jc w:val="both"/>
        <w:rPr>
          <w:rFonts w:ascii="Arial Narrow" w:hAnsi="Arial Narrow" w:cs="Times New Roman"/>
          <w:b/>
          <w:bCs/>
          <w:iCs/>
        </w:rPr>
      </w:pPr>
    </w:p>
    <w:p w:rsidR="00277FBA" w:rsidRPr="00A25923" w:rsidRDefault="00277FBA" w:rsidP="00A15764">
      <w:pPr>
        <w:pStyle w:val="ListParagraph"/>
        <w:spacing w:line="240" w:lineRule="auto"/>
        <w:ind w:left="0"/>
        <w:jc w:val="both"/>
        <w:rPr>
          <w:rFonts w:ascii="Arial Narrow" w:hAnsi="Arial Narrow" w:cs="Times New Roman"/>
          <w:b/>
          <w:bCs/>
          <w:iCs/>
        </w:rPr>
      </w:pPr>
    </w:p>
    <w:p w:rsidR="00277FBA" w:rsidRPr="00A25923" w:rsidRDefault="00277FBA" w:rsidP="00A15764">
      <w:pPr>
        <w:pStyle w:val="ListParagraph"/>
        <w:spacing w:line="240" w:lineRule="auto"/>
        <w:ind w:left="0"/>
        <w:jc w:val="both"/>
        <w:rPr>
          <w:rFonts w:ascii="Arial Narrow" w:hAnsi="Arial Narrow" w:cs="Times New Roman"/>
          <w:b/>
          <w:bCs/>
          <w:iCs/>
        </w:rPr>
      </w:pPr>
    </w:p>
    <w:p w:rsidR="00277FBA" w:rsidRPr="00A25923" w:rsidRDefault="00277FBA" w:rsidP="00A15764">
      <w:pPr>
        <w:pStyle w:val="ListParagraph"/>
        <w:spacing w:line="240" w:lineRule="auto"/>
        <w:ind w:left="0"/>
        <w:jc w:val="both"/>
        <w:rPr>
          <w:rFonts w:ascii="Arial Narrow" w:hAnsi="Arial Narrow" w:cs="Times New Roman"/>
          <w:b/>
          <w:bCs/>
          <w:iCs/>
        </w:rPr>
      </w:pPr>
    </w:p>
    <w:p w:rsidR="00277FBA" w:rsidRDefault="00277FBA" w:rsidP="00A15764">
      <w:pPr>
        <w:pStyle w:val="ListParagraph"/>
        <w:spacing w:line="240" w:lineRule="auto"/>
        <w:ind w:left="0"/>
        <w:jc w:val="both"/>
        <w:rPr>
          <w:rFonts w:ascii="Arial Narrow" w:hAnsi="Arial Narrow" w:cs="Times New Roman"/>
          <w:b/>
          <w:bCs/>
          <w:iCs/>
        </w:rPr>
      </w:pPr>
    </w:p>
    <w:p w:rsidR="003839CE" w:rsidRDefault="003839CE" w:rsidP="00A15764">
      <w:pPr>
        <w:pStyle w:val="ListParagraph"/>
        <w:spacing w:line="240" w:lineRule="auto"/>
        <w:ind w:left="0"/>
        <w:jc w:val="both"/>
        <w:rPr>
          <w:rFonts w:ascii="Arial Narrow" w:hAnsi="Arial Narrow" w:cs="Times New Roman"/>
          <w:b/>
          <w:bCs/>
          <w:iCs/>
        </w:rPr>
      </w:pPr>
    </w:p>
    <w:p w:rsidR="003839CE" w:rsidRPr="003839CE" w:rsidRDefault="003839CE" w:rsidP="00A15764">
      <w:pPr>
        <w:pStyle w:val="ListParagraph"/>
        <w:spacing w:line="240" w:lineRule="auto"/>
        <w:ind w:left="0"/>
        <w:jc w:val="both"/>
        <w:rPr>
          <w:rFonts w:ascii="Arial Narrow" w:hAnsi="Arial Narrow" w:cs="Times New Roman"/>
          <w:b/>
          <w:bCs/>
          <w:iCs/>
        </w:rPr>
      </w:pPr>
    </w:p>
    <w:p w:rsidR="00D14D72" w:rsidRPr="00A25923" w:rsidRDefault="00D14D72" w:rsidP="00A15764">
      <w:pPr>
        <w:spacing w:line="240" w:lineRule="auto"/>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r w:rsidRPr="00A25923">
        <w:rPr>
          <w:rFonts w:ascii="Arial Narrow" w:hAnsi="Arial Narrow" w:cs="Times New Roman"/>
          <w:b/>
          <w:bCs/>
        </w:rPr>
        <w:lastRenderedPageBreak/>
        <w:t>(ОБРАЗАЦ 6)</w:t>
      </w:r>
    </w:p>
    <w:p w:rsidR="00277FBA" w:rsidRPr="00A25923" w:rsidRDefault="00277FBA" w:rsidP="00A15764">
      <w:pPr>
        <w:spacing w:line="240" w:lineRule="auto"/>
        <w:jc w:val="right"/>
        <w:rPr>
          <w:rFonts w:ascii="Arial Narrow" w:hAnsi="Arial Narrow" w:cs="Times New Roman"/>
          <w:b/>
          <w:bCs/>
        </w:rPr>
      </w:pPr>
    </w:p>
    <w:p w:rsidR="00D14D72" w:rsidRPr="00A25923" w:rsidRDefault="00D14D72" w:rsidP="00277FBA">
      <w:pPr>
        <w:pStyle w:val="Default"/>
        <w:shd w:val="clear" w:color="auto" w:fill="DEEAF6" w:themeFill="accent1" w:themeFillTint="33"/>
        <w:jc w:val="center"/>
        <w:rPr>
          <w:rFonts w:ascii="Arial Narrow" w:hAnsi="Arial Narrow"/>
          <w:b/>
          <w:i/>
          <w:color w:val="auto"/>
          <w:sz w:val="22"/>
          <w:szCs w:val="22"/>
        </w:rPr>
      </w:pPr>
      <w:r w:rsidRPr="00A25923">
        <w:rPr>
          <w:rFonts w:ascii="Arial Narrow" w:hAnsi="Arial Narrow"/>
          <w:b/>
          <w:color w:val="auto"/>
          <w:sz w:val="22"/>
          <w:szCs w:val="22"/>
          <w:shd w:val="clear" w:color="auto" w:fill="DEEAF6" w:themeFill="accent1" w:themeFillTint="33"/>
        </w:rPr>
        <w:t xml:space="preserve">РЕФЕРЕНТНА ЛИСТА </w:t>
      </w:r>
    </w:p>
    <w:p w:rsidR="00D14D72" w:rsidRPr="00A25923" w:rsidRDefault="00D14D72" w:rsidP="00A15764">
      <w:pPr>
        <w:spacing w:line="240" w:lineRule="auto"/>
        <w:rPr>
          <w:rFonts w:ascii="Arial Narrow" w:hAnsi="Arial Narrow" w:cs="Times New Roman"/>
          <w:bCs/>
          <w:color w:val="auto"/>
        </w:rPr>
      </w:pPr>
    </w:p>
    <w:p w:rsidR="00D14D72" w:rsidRPr="00A25923" w:rsidRDefault="00D14D72" w:rsidP="00A15764">
      <w:pPr>
        <w:spacing w:line="240" w:lineRule="auto"/>
        <w:rPr>
          <w:rFonts w:ascii="Arial Narrow" w:hAnsi="Arial Narrow" w:cs="Times New Roman"/>
          <w:bCs/>
          <w:color w:val="auto"/>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2099"/>
        <w:gridCol w:w="1417"/>
        <w:gridCol w:w="4025"/>
        <w:gridCol w:w="1276"/>
        <w:gridCol w:w="1276"/>
      </w:tblGrid>
      <w:tr w:rsidR="00FB2BB9" w:rsidRPr="00A25923" w:rsidTr="00A06790">
        <w:trPr>
          <w:jc w:val="center"/>
        </w:trPr>
        <w:tc>
          <w:tcPr>
            <w:tcW w:w="776" w:type="dxa"/>
            <w:tcBorders>
              <w:bottom w:val="single" w:sz="4" w:space="0" w:color="auto"/>
            </w:tcBorders>
            <w:shd w:val="pct15" w:color="auto" w:fill="FFFFFF"/>
            <w:vAlign w:val="center"/>
          </w:tcPr>
          <w:p w:rsidR="00FB2BB9" w:rsidRPr="00A25923" w:rsidRDefault="00FB2BB9" w:rsidP="00A15764">
            <w:pPr>
              <w:spacing w:line="240" w:lineRule="auto"/>
              <w:jc w:val="center"/>
              <w:rPr>
                <w:rFonts w:ascii="Arial Narrow" w:hAnsi="Arial Narrow" w:cs="Times New Roman"/>
                <w:bCs/>
                <w:color w:val="auto"/>
              </w:rPr>
            </w:pPr>
            <w:r w:rsidRPr="00A25923">
              <w:rPr>
                <w:rFonts w:ascii="Arial Narrow" w:hAnsi="Arial Narrow" w:cs="Times New Roman"/>
                <w:bCs/>
                <w:color w:val="auto"/>
              </w:rPr>
              <w:t>Р.Б.</w:t>
            </w:r>
          </w:p>
        </w:tc>
        <w:tc>
          <w:tcPr>
            <w:tcW w:w="2099" w:type="dxa"/>
            <w:tcBorders>
              <w:bottom w:val="single" w:sz="4" w:space="0" w:color="auto"/>
            </w:tcBorders>
            <w:shd w:val="pct15" w:color="auto" w:fill="FFFFFF"/>
            <w:vAlign w:val="center"/>
          </w:tcPr>
          <w:p w:rsidR="00FB2BB9" w:rsidRPr="00A25923" w:rsidRDefault="00FB2BB9" w:rsidP="00A15764">
            <w:pPr>
              <w:spacing w:line="240" w:lineRule="auto"/>
              <w:jc w:val="center"/>
              <w:rPr>
                <w:rFonts w:ascii="Arial Narrow" w:hAnsi="Arial Narrow" w:cs="Times New Roman"/>
                <w:bCs/>
                <w:color w:val="auto"/>
              </w:rPr>
            </w:pPr>
            <w:r w:rsidRPr="00A25923">
              <w:rPr>
                <w:rFonts w:ascii="Arial Narrow" w:hAnsi="Arial Narrow" w:cs="Times New Roman"/>
                <w:bCs/>
                <w:color w:val="auto"/>
              </w:rPr>
              <w:t>Предмет уговора</w:t>
            </w:r>
          </w:p>
        </w:tc>
        <w:tc>
          <w:tcPr>
            <w:tcW w:w="1417" w:type="dxa"/>
            <w:tcBorders>
              <w:bottom w:val="single" w:sz="4" w:space="0" w:color="auto"/>
            </w:tcBorders>
            <w:shd w:val="pct15" w:color="auto" w:fill="FFFFFF"/>
            <w:vAlign w:val="center"/>
          </w:tcPr>
          <w:p w:rsidR="00FB2BB9" w:rsidRPr="00A25923" w:rsidRDefault="00FB2BB9" w:rsidP="00A15764">
            <w:pPr>
              <w:spacing w:line="240" w:lineRule="auto"/>
              <w:jc w:val="center"/>
              <w:rPr>
                <w:rFonts w:ascii="Arial Narrow" w:hAnsi="Arial Narrow" w:cs="Times New Roman"/>
                <w:bCs/>
                <w:color w:val="auto"/>
              </w:rPr>
            </w:pPr>
            <w:r w:rsidRPr="00A25923">
              <w:rPr>
                <w:rFonts w:ascii="Arial Narrow" w:hAnsi="Arial Narrow" w:cs="Times New Roman"/>
                <w:bCs/>
                <w:color w:val="auto"/>
              </w:rPr>
              <w:t>Период у којем је услуга извршена(уговор)</w:t>
            </w:r>
          </w:p>
        </w:tc>
        <w:tc>
          <w:tcPr>
            <w:tcW w:w="4025" w:type="dxa"/>
            <w:tcBorders>
              <w:bottom w:val="single" w:sz="4" w:space="0" w:color="auto"/>
            </w:tcBorders>
            <w:shd w:val="pct15" w:color="auto" w:fill="FFFFFF"/>
            <w:vAlign w:val="center"/>
          </w:tcPr>
          <w:p w:rsidR="00FB2BB9" w:rsidRPr="00A25923" w:rsidRDefault="00FB2BB9" w:rsidP="00A15764">
            <w:pPr>
              <w:spacing w:line="240" w:lineRule="auto"/>
              <w:jc w:val="center"/>
              <w:rPr>
                <w:rFonts w:ascii="Arial Narrow" w:hAnsi="Arial Narrow" w:cs="Times New Roman"/>
                <w:bCs/>
                <w:color w:val="auto"/>
              </w:rPr>
            </w:pPr>
            <w:r w:rsidRPr="00A25923">
              <w:rPr>
                <w:rFonts w:ascii="Arial Narrow" w:hAnsi="Arial Narrow" w:cs="Times New Roman"/>
                <w:bCs/>
                <w:color w:val="auto"/>
              </w:rPr>
              <w:t xml:space="preserve">Подаци о купцу – претходном Наручиоцу услуге </w:t>
            </w:r>
          </w:p>
        </w:tc>
        <w:tc>
          <w:tcPr>
            <w:tcW w:w="1276" w:type="dxa"/>
            <w:tcBorders>
              <w:bottom w:val="single" w:sz="4" w:space="0" w:color="auto"/>
            </w:tcBorders>
            <w:shd w:val="pct15" w:color="auto" w:fill="FFFFFF"/>
            <w:vAlign w:val="center"/>
          </w:tcPr>
          <w:p w:rsidR="00FB2BB9" w:rsidRPr="00A25923" w:rsidRDefault="00FB2BB9" w:rsidP="00A15764">
            <w:pPr>
              <w:spacing w:line="240" w:lineRule="auto"/>
              <w:jc w:val="center"/>
              <w:rPr>
                <w:rFonts w:ascii="Arial Narrow" w:hAnsi="Arial Narrow" w:cs="Times New Roman"/>
                <w:bCs/>
                <w:color w:val="auto"/>
              </w:rPr>
            </w:pPr>
            <w:r w:rsidRPr="00A25923">
              <w:rPr>
                <w:rFonts w:ascii="Arial Narrow" w:hAnsi="Arial Narrow" w:cs="Times New Roman"/>
                <w:bCs/>
                <w:color w:val="auto"/>
              </w:rPr>
              <w:t>Особа за контакт, контакт телефон и маил адреса</w:t>
            </w:r>
          </w:p>
        </w:tc>
        <w:tc>
          <w:tcPr>
            <w:tcW w:w="1276" w:type="dxa"/>
            <w:tcBorders>
              <w:bottom w:val="single" w:sz="4" w:space="0" w:color="auto"/>
            </w:tcBorders>
            <w:shd w:val="pct15" w:color="auto" w:fill="FFFFFF"/>
            <w:vAlign w:val="center"/>
          </w:tcPr>
          <w:p w:rsidR="00FB2BB9" w:rsidRPr="00A25923" w:rsidRDefault="00FB2BB9" w:rsidP="00A15764">
            <w:pPr>
              <w:spacing w:line="240" w:lineRule="auto"/>
              <w:jc w:val="center"/>
              <w:rPr>
                <w:rFonts w:ascii="Arial Narrow" w:hAnsi="Arial Narrow" w:cs="Times New Roman"/>
                <w:bCs/>
                <w:color w:val="auto"/>
              </w:rPr>
            </w:pPr>
            <w:r w:rsidRPr="00A25923">
              <w:rPr>
                <w:rFonts w:ascii="Arial Narrow" w:hAnsi="Arial Narrow" w:cs="Times New Roman"/>
                <w:bCs/>
                <w:color w:val="auto"/>
              </w:rPr>
              <w:t>Напомена</w:t>
            </w:r>
          </w:p>
        </w:tc>
      </w:tr>
      <w:tr w:rsidR="00FB2BB9" w:rsidRPr="00A25923" w:rsidTr="00A06790">
        <w:trPr>
          <w:jc w:val="center"/>
        </w:trPr>
        <w:tc>
          <w:tcPr>
            <w:tcW w:w="776" w:type="dxa"/>
            <w:shd w:val="clear" w:color="auto" w:fill="auto"/>
          </w:tcPr>
          <w:p w:rsidR="00FB2BB9" w:rsidRPr="00A25923" w:rsidRDefault="00FB2BB9" w:rsidP="00A15764">
            <w:pPr>
              <w:pStyle w:val="ListParagraph"/>
              <w:numPr>
                <w:ilvl w:val="0"/>
                <w:numId w:val="13"/>
              </w:num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tc>
        <w:tc>
          <w:tcPr>
            <w:tcW w:w="2099"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tc>
        <w:tc>
          <w:tcPr>
            <w:tcW w:w="1417"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4025"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1276"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1276" w:type="dxa"/>
          </w:tcPr>
          <w:p w:rsidR="00FB2BB9" w:rsidRPr="00A25923" w:rsidRDefault="00FB2BB9" w:rsidP="00A15764">
            <w:pPr>
              <w:spacing w:line="240" w:lineRule="auto"/>
              <w:jc w:val="center"/>
              <w:rPr>
                <w:rFonts w:ascii="Arial Narrow" w:hAnsi="Arial Narrow" w:cs="Times New Roman"/>
                <w:bCs/>
                <w:color w:val="auto"/>
              </w:rPr>
            </w:pPr>
          </w:p>
        </w:tc>
      </w:tr>
      <w:tr w:rsidR="00FB2BB9" w:rsidRPr="00A25923" w:rsidTr="00A06790">
        <w:trPr>
          <w:jc w:val="center"/>
        </w:trPr>
        <w:tc>
          <w:tcPr>
            <w:tcW w:w="776" w:type="dxa"/>
            <w:shd w:val="clear" w:color="auto" w:fill="auto"/>
          </w:tcPr>
          <w:p w:rsidR="00FB2BB9" w:rsidRPr="00A25923" w:rsidRDefault="00FB2BB9" w:rsidP="00A15764">
            <w:pPr>
              <w:pStyle w:val="ListParagraph"/>
              <w:numPr>
                <w:ilvl w:val="0"/>
                <w:numId w:val="13"/>
              </w:num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tc>
        <w:tc>
          <w:tcPr>
            <w:tcW w:w="2099"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tc>
        <w:tc>
          <w:tcPr>
            <w:tcW w:w="1417"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4025"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1276"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1276" w:type="dxa"/>
          </w:tcPr>
          <w:p w:rsidR="00FB2BB9" w:rsidRPr="00A25923" w:rsidRDefault="00FB2BB9" w:rsidP="00A15764">
            <w:pPr>
              <w:spacing w:line="240" w:lineRule="auto"/>
              <w:jc w:val="center"/>
              <w:rPr>
                <w:rFonts w:ascii="Arial Narrow" w:hAnsi="Arial Narrow" w:cs="Times New Roman"/>
                <w:bCs/>
                <w:color w:val="auto"/>
              </w:rPr>
            </w:pPr>
          </w:p>
        </w:tc>
      </w:tr>
      <w:tr w:rsidR="00FB2BB9" w:rsidRPr="00A25923" w:rsidTr="00A06790">
        <w:trPr>
          <w:jc w:val="center"/>
        </w:trPr>
        <w:tc>
          <w:tcPr>
            <w:tcW w:w="776" w:type="dxa"/>
            <w:shd w:val="clear" w:color="auto" w:fill="auto"/>
          </w:tcPr>
          <w:p w:rsidR="00FB2BB9" w:rsidRPr="00A25923" w:rsidRDefault="00FB2BB9" w:rsidP="00A15764">
            <w:pPr>
              <w:pStyle w:val="ListParagraph"/>
              <w:numPr>
                <w:ilvl w:val="0"/>
                <w:numId w:val="13"/>
              </w:num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tc>
        <w:tc>
          <w:tcPr>
            <w:tcW w:w="2099"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tc>
        <w:tc>
          <w:tcPr>
            <w:tcW w:w="1417"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4025"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1276"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1276" w:type="dxa"/>
          </w:tcPr>
          <w:p w:rsidR="00FB2BB9" w:rsidRPr="00A25923" w:rsidRDefault="00FB2BB9" w:rsidP="00A15764">
            <w:pPr>
              <w:spacing w:line="240" w:lineRule="auto"/>
              <w:jc w:val="center"/>
              <w:rPr>
                <w:rFonts w:ascii="Arial Narrow" w:hAnsi="Arial Narrow" w:cs="Times New Roman"/>
                <w:bCs/>
                <w:color w:val="auto"/>
              </w:rPr>
            </w:pPr>
          </w:p>
        </w:tc>
      </w:tr>
      <w:tr w:rsidR="00FB2BB9" w:rsidRPr="00A25923" w:rsidTr="00A06790">
        <w:trPr>
          <w:jc w:val="center"/>
        </w:trPr>
        <w:tc>
          <w:tcPr>
            <w:tcW w:w="776" w:type="dxa"/>
            <w:shd w:val="clear" w:color="auto" w:fill="auto"/>
          </w:tcPr>
          <w:p w:rsidR="00FB2BB9" w:rsidRPr="00A25923" w:rsidRDefault="00FB2BB9" w:rsidP="00A15764">
            <w:pPr>
              <w:pStyle w:val="ListParagraph"/>
              <w:numPr>
                <w:ilvl w:val="0"/>
                <w:numId w:val="13"/>
              </w:num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tc>
        <w:tc>
          <w:tcPr>
            <w:tcW w:w="2099"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tc>
        <w:tc>
          <w:tcPr>
            <w:tcW w:w="1417"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4025"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1276"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1276" w:type="dxa"/>
          </w:tcPr>
          <w:p w:rsidR="00FB2BB9" w:rsidRPr="00A25923" w:rsidRDefault="00FB2BB9" w:rsidP="00A15764">
            <w:pPr>
              <w:spacing w:line="240" w:lineRule="auto"/>
              <w:jc w:val="center"/>
              <w:rPr>
                <w:rFonts w:ascii="Arial Narrow" w:hAnsi="Arial Narrow" w:cs="Times New Roman"/>
                <w:bCs/>
                <w:color w:val="auto"/>
              </w:rPr>
            </w:pPr>
          </w:p>
        </w:tc>
      </w:tr>
      <w:tr w:rsidR="00FB2BB9" w:rsidRPr="00A25923" w:rsidTr="00A06790">
        <w:trPr>
          <w:jc w:val="center"/>
        </w:trPr>
        <w:tc>
          <w:tcPr>
            <w:tcW w:w="776" w:type="dxa"/>
            <w:shd w:val="clear" w:color="auto" w:fill="auto"/>
          </w:tcPr>
          <w:p w:rsidR="00FB2BB9" w:rsidRPr="00A25923" w:rsidRDefault="00FB2BB9" w:rsidP="00A15764">
            <w:pPr>
              <w:pStyle w:val="ListParagraph"/>
              <w:numPr>
                <w:ilvl w:val="0"/>
                <w:numId w:val="13"/>
              </w:num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tc>
        <w:tc>
          <w:tcPr>
            <w:tcW w:w="2099"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p w:rsidR="00FB2BB9" w:rsidRPr="00A25923" w:rsidRDefault="00FB2BB9" w:rsidP="00A15764">
            <w:pPr>
              <w:spacing w:line="240" w:lineRule="auto"/>
              <w:jc w:val="center"/>
              <w:rPr>
                <w:rFonts w:ascii="Arial Narrow" w:hAnsi="Arial Narrow" w:cs="Times New Roman"/>
                <w:bCs/>
                <w:color w:val="auto"/>
              </w:rPr>
            </w:pPr>
          </w:p>
        </w:tc>
        <w:tc>
          <w:tcPr>
            <w:tcW w:w="1417"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4025"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1276" w:type="dxa"/>
            <w:shd w:val="clear" w:color="auto" w:fill="auto"/>
          </w:tcPr>
          <w:p w:rsidR="00FB2BB9" w:rsidRPr="00A25923" w:rsidRDefault="00FB2BB9" w:rsidP="00A15764">
            <w:pPr>
              <w:spacing w:line="240" w:lineRule="auto"/>
              <w:jc w:val="center"/>
              <w:rPr>
                <w:rFonts w:ascii="Arial Narrow" w:hAnsi="Arial Narrow" w:cs="Times New Roman"/>
                <w:bCs/>
                <w:color w:val="auto"/>
              </w:rPr>
            </w:pPr>
          </w:p>
        </w:tc>
        <w:tc>
          <w:tcPr>
            <w:tcW w:w="1276" w:type="dxa"/>
          </w:tcPr>
          <w:p w:rsidR="00FB2BB9" w:rsidRPr="00A25923" w:rsidRDefault="00FB2BB9" w:rsidP="00A15764">
            <w:pPr>
              <w:spacing w:line="240" w:lineRule="auto"/>
              <w:jc w:val="center"/>
              <w:rPr>
                <w:rFonts w:ascii="Arial Narrow" w:hAnsi="Arial Narrow" w:cs="Times New Roman"/>
                <w:bCs/>
                <w:color w:val="auto"/>
              </w:rPr>
            </w:pPr>
          </w:p>
        </w:tc>
      </w:tr>
    </w:tbl>
    <w:p w:rsidR="00D14D72" w:rsidRPr="00A25923" w:rsidRDefault="00D14D72" w:rsidP="00A15764">
      <w:pPr>
        <w:pStyle w:val="BodyText"/>
        <w:spacing w:after="0" w:line="240" w:lineRule="auto"/>
        <w:ind w:left="516"/>
        <w:jc w:val="both"/>
        <w:rPr>
          <w:rFonts w:ascii="Arial Narrow" w:hAnsi="Arial Narrow" w:cs="Times New Roman"/>
          <w:color w:val="auto"/>
        </w:rPr>
      </w:pPr>
    </w:p>
    <w:p w:rsidR="00D14D72" w:rsidRPr="00A25923" w:rsidRDefault="00D14D72" w:rsidP="00A15764">
      <w:pPr>
        <w:spacing w:line="240" w:lineRule="auto"/>
        <w:jc w:val="center"/>
        <w:rPr>
          <w:rFonts w:ascii="Arial Narrow" w:hAnsi="Arial Narrow" w:cs="Times New Roman"/>
          <w:b/>
          <w:bCs/>
          <w:iCs/>
          <w:color w:val="auto"/>
        </w:rPr>
      </w:pPr>
    </w:p>
    <w:p w:rsidR="00D14D72" w:rsidRPr="00A25923" w:rsidRDefault="00D14D72" w:rsidP="00A15764">
      <w:pPr>
        <w:spacing w:line="240" w:lineRule="auto"/>
        <w:jc w:val="center"/>
        <w:rPr>
          <w:rFonts w:ascii="Arial Narrow" w:hAnsi="Arial Narrow" w:cs="Times New Roman"/>
          <w:b/>
          <w:bCs/>
          <w:iCs/>
        </w:rPr>
      </w:pPr>
    </w:p>
    <w:p w:rsidR="00D14D72" w:rsidRPr="00A25923" w:rsidRDefault="00D14D72" w:rsidP="00A15764">
      <w:pPr>
        <w:spacing w:line="240" w:lineRule="auto"/>
        <w:jc w:val="center"/>
        <w:rPr>
          <w:rFonts w:ascii="Arial Narrow" w:hAnsi="Arial Narrow" w:cs="Times New Roman"/>
          <w:b/>
          <w:bCs/>
          <w:iCs/>
        </w:rPr>
      </w:pPr>
    </w:p>
    <w:p w:rsidR="00D14D72" w:rsidRPr="00A25923" w:rsidRDefault="00D14D72" w:rsidP="00A15764">
      <w:pPr>
        <w:spacing w:line="240" w:lineRule="auto"/>
        <w:rPr>
          <w:rFonts w:ascii="Arial Narrow" w:hAnsi="Arial Narrow" w:cs="Times New Roman"/>
        </w:rPr>
      </w:pPr>
      <w:r w:rsidRPr="00A25923">
        <w:rPr>
          <w:rFonts w:ascii="Arial Narrow" w:hAnsi="Arial Narrow" w:cs="Times New Roman"/>
        </w:rPr>
        <w:t>Место:_____________</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t>Понуђач:</w:t>
      </w:r>
    </w:p>
    <w:p w:rsidR="00D14D72" w:rsidRPr="00A25923" w:rsidRDefault="00D14D72" w:rsidP="00A15764">
      <w:pPr>
        <w:spacing w:line="240" w:lineRule="auto"/>
        <w:rPr>
          <w:rFonts w:ascii="Arial Narrow" w:hAnsi="Arial Narrow" w:cs="Times New Roman"/>
        </w:rPr>
      </w:pPr>
    </w:p>
    <w:p w:rsidR="00D14D72" w:rsidRPr="00A25923" w:rsidRDefault="00D14D72" w:rsidP="00A15764">
      <w:pPr>
        <w:spacing w:line="240" w:lineRule="auto"/>
        <w:rPr>
          <w:rFonts w:ascii="Arial Narrow" w:hAnsi="Arial Narrow" w:cs="Times New Roman"/>
          <w:b/>
          <w:bCs/>
          <w:i/>
          <w:color w:val="auto"/>
        </w:rPr>
      </w:pPr>
      <w:r w:rsidRPr="00A25923">
        <w:rPr>
          <w:rFonts w:ascii="Arial Narrow" w:hAnsi="Arial Narrow" w:cs="Times New Roman"/>
        </w:rPr>
        <w:t>Датум:_____________</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t>М.П.</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t>_______________</w:t>
      </w:r>
    </w:p>
    <w:p w:rsidR="00D14D72" w:rsidRPr="00A25923" w:rsidRDefault="00D14D72" w:rsidP="00A15764">
      <w:pPr>
        <w:pStyle w:val="ListParagraph"/>
        <w:spacing w:line="240" w:lineRule="auto"/>
        <w:ind w:left="0"/>
        <w:jc w:val="both"/>
        <w:rPr>
          <w:rFonts w:ascii="Arial Narrow" w:hAnsi="Arial Narrow" w:cs="Times New Roman"/>
          <w:bCs/>
          <w:iCs/>
          <w:color w:val="auto"/>
        </w:rPr>
      </w:pPr>
    </w:p>
    <w:p w:rsidR="00D14D72" w:rsidRPr="00A25923" w:rsidRDefault="00D14D72" w:rsidP="00A15764">
      <w:pPr>
        <w:pStyle w:val="ListParagraph"/>
        <w:spacing w:line="240" w:lineRule="auto"/>
        <w:ind w:left="0"/>
        <w:jc w:val="both"/>
        <w:rPr>
          <w:rFonts w:ascii="Arial Narrow" w:hAnsi="Arial Narrow" w:cs="Times New Roman"/>
          <w:bCs/>
          <w:iCs/>
          <w:color w:val="auto"/>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Доказ уз ову Референт листу: </w:t>
      </w:r>
      <w:r w:rsidR="001E75DC" w:rsidRPr="00A25923">
        <w:rPr>
          <w:rFonts w:ascii="Arial Narrow" w:hAnsi="Arial Narrow" w:cs="Times New Roman"/>
        </w:rPr>
        <w:t>уговор о пружању услуга</w:t>
      </w:r>
    </w:p>
    <w:p w:rsidR="00D14D72" w:rsidRPr="00A25923" w:rsidRDefault="00D14D72" w:rsidP="00A15764">
      <w:pPr>
        <w:spacing w:line="240" w:lineRule="auto"/>
        <w:jc w:val="both"/>
        <w:rPr>
          <w:rFonts w:ascii="Arial Narrow" w:hAnsi="Arial Narrow" w:cs="Times New Roman"/>
          <w:b/>
        </w:rPr>
      </w:pPr>
    </w:p>
    <w:p w:rsidR="00D14D72" w:rsidRPr="00A25923" w:rsidRDefault="00D14D72" w:rsidP="00A15764">
      <w:pPr>
        <w:spacing w:line="240" w:lineRule="auto"/>
        <w:jc w:val="both"/>
        <w:rPr>
          <w:rFonts w:ascii="Arial Narrow" w:hAnsi="Arial Narrow" w:cs="Times New Roman"/>
          <w:b/>
        </w:rPr>
      </w:pPr>
    </w:p>
    <w:p w:rsidR="00D14D72" w:rsidRPr="00A25923" w:rsidRDefault="00D14D72" w:rsidP="00A15764">
      <w:pPr>
        <w:pStyle w:val="ListParagraph"/>
        <w:spacing w:line="240" w:lineRule="auto"/>
        <w:ind w:left="0"/>
        <w:jc w:val="both"/>
        <w:rPr>
          <w:rFonts w:ascii="Arial Narrow" w:hAnsi="Arial Narrow" w:cs="Times New Roman"/>
          <w:b/>
          <w:bCs/>
          <w:iCs/>
        </w:rPr>
      </w:pPr>
    </w:p>
    <w:p w:rsidR="00D14D72" w:rsidRPr="00A25923" w:rsidRDefault="00D14D72" w:rsidP="00A15764">
      <w:pPr>
        <w:pStyle w:val="ListParagraph"/>
        <w:spacing w:line="240" w:lineRule="auto"/>
        <w:ind w:left="0"/>
        <w:jc w:val="both"/>
        <w:rPr>
          <w:rFonts w:ascii="Arial Narrow" w:hAnsi="Arial Narrow" w:cs="Times New Roman"/>
          <w:b/>
          <w:bCs/>
          <w:iCs/>
        </w:rPr>
      </w:pPr>
      <w:r w:rsidRPr="00A25923">
        <w:rPr>
          <w:rFonts w:ascii="Arial Narrow" w:hAnsi="Arial Narrow" w:cs="Times New Roman"/>
          <w:b/>
          <w:bCs/>
          <w:iCs/>
        </w:rPr>
        <w:t>Напомена:</w:t>
      </w:r>
    </w:p>
    <w:p w:rsidR="00D14D72" w:rsidRPr="00A25923" w:rsidRDefault="00D14D72" w:rsidP="00A15764">
      <w:pPr>
        <w:pStyle w:val="ListParagraph"/>
        <w:spacing w:line="240" w:lineRule="auto"/>
        <w:ind w:left="0"/>
        <w:jc w:val="both"/>
        <w:rPr>
          <w:rFonts w:ascii="Arial Narrow" w:hAnsi="Arial Narrow" w:cs="Times New Roman"/>
          <w:bCs/>
          <w:iCs/>
        </w:rPr>
      </w:pPr>
      <w:r w:rsidRPr="00A25923">
        <w:rPr>
          <w:rFonts w:ascii="Arial Narrow" w:hAnsi="Arial Narrow" w:cs="Times New Roman"/>
          <w:bCs/>
          <w:iCs/>
        </w:rPr>
        <w:t>Образац по потреби копирати у довољном броју примерака.</w:t>
      </w:r>
    </w:p>
    <w:p w:rsidR="00D14D72" w:rsidRPr="00A25923" w:rsidRDefault="00D14D72" w:rsidP="00A15764">
      <w:pPr>
        <w:pStyle w:val="ListParagraph"/>
        <w:spacing w:line="240" w:lineRule="auto"/>
        <w:ind w:left="0"/>
        <w:jc w:val="both"/>
        <w:rPr>
          <w:rFonts w:ascii="Arial Narrow" w:hAnsi="Arial Narrow" w:cs="Times New Roman"/>
          <w:bCs/>
          <w:iCs/>
        </w:rPr>
      </w:pPr>
      <w:r w:rsidRPr="00A25923">
        <w:rPr>
          <w:rFonts w:ascii="Arial Narrow" w:hAnsi="Arial Narrow" w:cs="Times New Roman"/>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Pr="00A25923" w:rsidRDefault="00D14D72" w:rsidP="00A15764">
      <w:pPr>
        <w:spacing w:line="240" w:lineRule="auto"/>
        <w:jc w:val="center"/>
        <w:rPr>
          <w:rFonts w:ascii="Arial Narrow" w:hAnsi="Arial Narrow" w:cs="Times New Roman"/>
          <w:b/>
          <w:bCs/>
          <w:iCs/>
        </w:rPr>
      </w:pPr>
    </w:p>
    <w:p w:rsidR="00277FBA" w:rsidRPr="00A25923" w:rsidRDefault="00277FBA" w:rsidP="00A15764">
      <w:pPr>
        <w:spacing w:line="240" w:lineRule="auto"/>
        <w:jc w:val="center"/>
        <w:rPr>
          <w:rFonts w:ascii="Arial Narrow" w:hAnsi="Arial Narrow" w:cs="Times New Roman"/>
          <w:b/>
          <w:bCs/>
          <w:iCs/>
        </w:rPr>
      </w:pPr>
    </w:p>
    <w:p w:rsidR="00277FBA" w:rsidRPr="00A25923" w:rsidRDefault="00277FBA" w:rsidP="00A15764">
      <w:pPr>
        <w:spacing w:line="240" w:lineRule="auto"/>
        <w:jc w:val="center"/>
        <w:rPr>
          <w:rFonts w:ascii="Arial Narrow" w:hAnsi="Arial Narrow" w:cs="Times New Roman"/>
          <w:b/>
          <w:bCs/>
          <w:iCs/>
        </w:rPr>
      </w:pPr>
    </w:p>
    <w:p w:rsidR="00277FBA" w:rsidRPr="00A25923" w:rsidRDefault="00277FBA" w:rsidP="00A15764">
      <w:pPr>
        <w:spacing w:line="240" w:lineRule="auto"/>
        <w:jc w:val="center"/>
        <w:rPr>
          <w:rFonts w:ascii="Arial Narrow" w:hAnsi="Arial Narrow" w:cs="Times New Roman"/>
          <w:b/>
          <w:bCs/>
          <w:iCs/>
        </w:rPr>
      </w:pPr>
    </w:p>
    <w:p w:rsidR="00277FBA" w:rsidRPr="00A25923" w:rsidRDefault="00277FBA" w:rsidP="00A15764">
      <w:pPr>
        <w:spacing w:line="240" w:lineRule="auto"/>
        <w:jc w:val="center"/>
        <w:rPr>
          <w:rFonts w:ascii="Arial Narrow" w:hAnsi="Arial Narrow" w:cs="Times New Roman"/>
          <w:b/>
          <w:bCs/>
          <w:iCs/>
        </w:rPr>
      </w:pPr>
    </w:p>
    <w:p w:rsidR="00277FBA" w:rsidRPr="00A25923" w:rsidRDefault="00277FBA" w:rsidP="00A15764">
      <w:pPr>
        <w:spacing w:line="240" w:lineRule="auto"/>
        <w:jc w:val="center"/>
        <w:rPr>
          <w:rFonts w:ascii="Arial Narrow" w:hAnsi="Arial Narrow" w:cs="Times New Roman"/>
          <w:b/>
          <w:bCs/>
          <w:iCs/>
        </w:rPr>
      </w:pPr>
    </w:p>
    <w:p w:rsidR="005372E6" w:rsidRPr="00A25923" w:rsidRDefault="005372E6" w:rsidP="00A15764">
      <w:pPr>
        <w:spacing w:line="240" w:lineRule="auto"/>
        <w:jc w:val="right"/>
        <w:rPr>
          <w:rFonts w:ascii="Arial Narrow" w:hAnsi="Arial Narrow" w:cs="Times New Roman"/>
          <w:b/>
          <w:bCs/>
        </w:rPr>
      </w:pPr>
    </w:p>
    <w:p w:rsidR="005372E6" w:rsidRPr="00A25923" w:rsidRDefault="005372E6" w:rsidP="00A15764">
      <w:pPr>
        <w:spacing w:line="240" w:lineRule="auto"/>
        <w:jc w:val="right"/>
        <w:rPr>
          <w:rFonts w:ascii="Arial Narrow" w:hAnsi="Arial Narrow" w:cs="Times New Roman"/>
          <w:b/>
          <w:bCs/>
        </w:rPr>
      </w:pPr>
    </w:p>
    <w:p w:rsidR="005372E6" w:rsidRPr="00A25923" w:rsidRDefault="005372E6"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r w:rsidRPr="00A25923">
        <w:rPr>
          <w:rFonts w:ascii="Arial Narrow" w:hAnsi="Arial Narrow" w:cs="Times New Roman"/>
          <w:b/>
          <w:bCs/>
        </w:rPr>
        <w:t xml:space="preserve">(ОБРАЗАЦ </w:t>
      </w:r>
      <w:r w:rsidR="0041177C" w:rsidRPr="00A25923">
        <w:rPr>
          <w:rFonts w:ascii="Arial Narrow" w:hAnsi="Arial Narrow" w:cs="Times New Roman"/>
          <w:b/>
          <w:bCs/>
        </w:rPr>
        <w:t>7</w:t>
      </w:r>
      <w:r w:rsidRPr="00A25923">
        <w:rPr>
          <w:rFonts w:ascii="Arial Narrow" w:hAnsi="Arial Narrow" w:cs="Times New Roman"/>
          <w:b/>
          <w:bCs/>
        </w:rPr>
        <w:t>)</w:t>
      </w:r>
    </w:p>
    <w:p w:rsidR="00D14D72" w:rsidRPr="00A25923" w:rsidRDefault="00D14D72" w:rsidP="00A15764">
      <w:pPr>
        <w:pStyle w:val="Style11"/>
        <w:widowControl/>
        <w:jc w:val="both"/>
        <w:rPr>
          <w:rStyle w:val="FontStyle34"/>
          <w:rFonts w:ascii="Arial Narrow" w:hAnsi="Arial Narrow" w:cs="Times New Roman"/>
          <w:sz w:val="22"/>
          <w:szCs w:val="22"/>
          <w:lang w:eastAsia="sr-Cyrl-CS"/>
        </w:rPr>
      </w:pPr>
    </w:p>
    <w:p w:rsidR="00D14D72" w:rsidRPr="00A25923" w:rsidRDefault="00D14D72" w:rsidP="00A15764">
      <w:pPr>
        <w:pStyle w:val="Style11"/>
        <w:widowControl/>
        <w:jc w:val="both"/>
        <w:rPr>
          <w:rStyle w:val="FontStyle34"/>
          <w:rFonts w:ascii="Arial Narrow" w:hAnsi="Arial Narrow" w:cs="Times New Roman"/>
          <w:sz w:val="22"/>
          <w:szCs w:val="22"/>
          <w:lang w:eastAsia="sr-Cyrl-CS"/>
        </w:rPr>
      </w:pPr>
    </w:p>
    <w:p w:rsidR="00D14D72" w:rsidRPr="00A25923" w:rsidRDefault="00D14D72" w:rsidP="00A15764">
      <w:pPr>
        <w:pStyle w:val="Style11"/>
        <w:widowControl/>
        <w:jc w:val="both"/>
        <w:rPr>
          <w:rStyle w:val="FontStyle34"/>
          <w:rFonts w:ascii="Arial Narrow" w:hAnsi="Arial Narrow" w:cs="Times New Roman"/>
          <w:sz w:val="22"/>
          <w:szCs w:val="22"/>
          <w:lang w:eastAsia="sr-Cyrl-CS"/>
        </w:rPr>
      </w:pPr>
    </w:p>
    <w:p w:rsidR="00D14D72" w:rsidRPr="00A25923" w:rsidRDefault="00D14D72" w:rsidP="00A15764">
      <w:pPr>
        <w:pStyle w:val="Style11"/>
        <w:widowControl/>
        <w:jc w:val="both"/>
        <w:rPr>
          <w:rStyle w:val="FontStyle34"/>
          <w:rFonts w:ascii="Arial Narrow" w:hAnsi="Arial Narrow" w:cs="Times New Roman"/>
          <w:sz w:val="22"/>
          <w:szCs w:val="22"/>
          <w:lang w:eastAsia="sr-Cyrl-CS"/>
        </w:rPr>
      </w:pPr>
      <w:r w:rsidRPr="00A25923">
        <w:rPr>
          <w:rStyle w:val="FontStyle34"/>
          <w:rFonts w:ascii="Arial Narrow" w:hAnsi="Arial Narrow" w:cs="Times New Roman"/>
          <w:sz w:val="22"/>
          <w:szCs w:val="22"/>
          <w:lang w:eastAsia="sr-Cyrl-CS"/>
        </w:rPr>
        <w:t>У складу са чланом 77. став 2. ЗЈН, дајемо следећу</w:t>
      </w: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center"/>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center"/>
        <w:rPr>
          <w:rFonts w:ascii="Arial Narrow" w:hAnsi="Arial Narrow" w:cs="Times New Roman"/>
          <w:b/>
          <w:bCs/>
          <w:color w:val="auto"/>
        </w:rPr>
      </w:pPr>
      <w:r w:rsidRPr="00A25923">
        <w:rPr>
          <w:rFonts w:ascii="Arial Narrow" w:hAnsi="Arial Narrow" w:cs="Times New Roman"/>
          <w:b/>
          <w:bCs/>
          <w:color w:val="auto"/>
        </w:rPr>
        <w:t>ИЗЈАВУ О КАДРОВСКОМ КАПАЦИТЕТУ</w:t>
      </w:r>
    </w:p>
    <w:p w:rsidR="00D14D72" w:rsidRPr="00A25923" w:rsidRDefault="00D14D72" w:rsidP="00A15764">
      <w:pPr>
        <w:spacing w:line="240" w:lineRule="auto"/>
        <w:jc w:val="center"/>
        <w:rPr>
          <w:rFonts w:ascii="Arial Narrow" w:hAnsi="Arial Narrow" w:cs="Times New Roman"/>
          <w:b/>
          <w:bCs/>
          <w:color w:val="auto"/>
        </w:rPr>
      </w:pPr>
    </w:p>
    <w:p w:rsidR="00D14D72" w:rsidRPr="00A25923" w:rsidRDefault="00D14D72" w:rsidP="00A15764">
      <w:pPr>
        <w:spacing w:line="240" w:lineRule="auto"/>
        <w:jc w:val="center"/>
        <w:rPr>
          <w:rFonts w:ascii="Arial Narrow" w:hAnsi="Arial Narrow" w:cs="Times New Roman"/>
          <w:b/>
          <w:bCs/>
          <w:color w:val="auto"/>
        </w:rPr>
      </w:pPr>
    </w:p>
    <w:p w:rsidR="00D14D72" w:rsidRPr="00A25923" w:rsidRDefault="00D14D72" w:rsidP="00FB2BB9">
      <w:pPr>
        <w:spacing w:line="240" w:lineRule="auto"/>
        <w:ind w:firstLine="708"/>
        <w:rPr>
          <w:rFonts w:ascii="Arial Narrow" w:hAnsi="Arial Narrow" w:cs="Times New Roman"/>
          <w:bCs/>
          <w:color w:val="auto"/>
        </w:rPr>
      </w:pPr>
      <w:r w:rsidRPr="00A25923">
        <w:rPr>
          <w:rFonts w:ascii="Arial Narrow" w:hAnsi="Arial Narrow" w:cs="Times New Roman"/>
          <w:bCs/>
          <w:color w:val="auto"/>
        </w:rPr>
        <w:t>Под материјалном и кривичном одговорношћу изјављујем да</w:t>
      </w:r>
      <w:r w:rsidR="00FB2BB9" w:rsidRPr="00A25923">
        <w:rPr>
          <w:rFonts w:ascii="Arial Narrow" w:hAnsi="Arial Narrow" w:cs="Times New Roman"/>
          <w:bCs/>
          <w:color w:val="auto"/>
        </w:rPr>
        <w:t xml:space="preserve">  ће ---------------------------------------------------------------------</w:t>
      </w:r>
      <w:r w:rsidRPr="00A25923">
        <w:rPr>
          <w:rFonts w:ascii="Arial Narrow" w:hAnsi="Arial Narrow" w:cs="Times New Roman"/>
          <w:bCs/>
          <w:color w:val="auto"/>
        </w:rPr>
        <w:t xml:space="preserve"> __________________________</w:t>
      </w:r>
      <w:r w:rsidR="00FB2BB9" w:rsidRPr="00A25923">
        <w:rPr>
          <w:rFonts w:ascii="Arial Narrow" w:hAnsi="Arial Narrow" w:cs="Times New Roman"/>
          <w:bCs/>
          <w:color w:val="auto"/>
        </w:rPr>
        <w:t xml:space="preserve">_________________________________ </w:t>
      </w:r>
      <w:r w:rsidRPr="00A25923">
        <w:rPr>
          <w:rFonts w:ascii="Arial Narrow" w:hAnsi="Arial Narrow" w:cs="Times New Roman"/>
          <w:bCs/>
          <w:color w:val="auto"/>
        </w:rPr>
        <w:t xml:space="preserve">/назив понуђача/, </w:t>
      </w:r>
      <w:r w:rsidR="00FB2BB9" w:rsidRPr="00A25923">
        <w:rPr>
          <w:rFonts w:ascii="Arial Narrow" w:hAnsi="Arial Narrow" w:cs="Times New Roman"/>
          <w:bCs/>
          <w:color w:val="auto"/>
        </w:rPr>
        <w:t>за време трајања уговора обезбедити сав неопходан кадар потребан наручиоцу . У супротном, Наручилац задржава право да закључени уговор раскине.</w:t>
      </w:r>
    </w:p>
    <w:p w:rsidR="00D14D72" w:rsidRPr="00A25923" w:rsidRDefault="00D14D72" w:rsidP="00A15764">
      <w:pPr>
        <w:spacing w:line="240" w:lineRule="auto"/>
        <w:jc w:val="both"/>
        <w:rPr>
          <w:rFonts w:ascii="Arial Narrow" w:hAnsi="Arial Narrow" w:cs="Times New Roman"/>
          <w:b/>
          <w:bCs/>
          <w:color w:val="auto"/>
        </w:rPr>
      </w:pPr>
    </w:p>
    <w:p w:rsidR="00D14D72" w:rsidRPr="00A25923" w:rsidRDefault="00D14D72" w:rsidP="00A15764">
      <w:pPr>
        <w:spacing w:line="240" w:lineRule="auto"/>
        <w:jc w:val="right"/>
        <w:rPr>
          <w:rFonts w:ascii="Arial Narrow" w:hAnsi="Arial Narrow" w:cs="Times New Roman"/>
          <w:b/>
          <w:bCs/>
          <w:color w:val="auto"/>
        </w:rPr>
      </w:pPr>
    </w:p>
    <w:p w:rsidR="00D14D72" w:rsidRPr="00A25923" w:rsidRDefault="00D14D72" w:rsidP="00A15764">
      <w:pPr>
        <w:spacing w:line="240" w:lineRule="auto"/>
        <w:jc w:val="right"/>
        <w:rPr>
          <w:rFonts w:ascii="Arial Narrow" w:hAnsi="Arial Narrow" w:cs="Times New Roman"/>
          <w:b/>
          <w:bCs/>
          <w:color w:val="auto"/>
        </w:rPr>
      </w:pPr>
    </w:p>
    <w:p w:rsidR="00D14D72" w:rsidRPr="00A25923" w:rsidRDefault="00D14D72" w:rsidP="00A15764">
      <w:pPr>
        <w:spacing w:line="240" w:lineRule="auto"/>
        <w:jc w:val="right"/>
        <w:rPr>
          <w:rFonts w:ascii="Arial Narrow" w:hAnsi="Arial Narrow" w:cs="Times New Roman"/>
          <w:b/>
          <w:bCs/>
          <w:color w:val="auto"/>
        </w:rPr>
      </w:pPr>
    </w:p>
    <w:p w:rsidR="00D14D72" w:rsidRPr="00A25923" w:rsidRDefault="00D14D72" w:rsidP="00A15764">
      <w:pPr>
        <w:spacing w:line="240" w:lineRule="auto"/>
        <w:jc w:val="right"/>
        <w:rPr>
          <w:rFonts w:ascii="Arial Narrow" w:hAnsi="Arial Narrow" w:cs="Times New Roman"/>
          <w:b/>
          <w:bCs/>
          <w:color w:val="auto"/>
        </w:rPr>
      </w:pPr>
    </w:p>
    <w:p w:rsidR="00D14D72" w:rsidRPr="00A25923" w:rsidRDefault="00D14D72" w:rsidP="00A15764">
      <w:pPr>
        <w:spacing w:line="240" w:lineRule="auto"/>
        <w:jc w:val="right"/>
        <w:rPr>
          <w:rFonts w:ascii="Arial Narrow" w:hAnsi="Arial Narrow" w:cs="Times New Roman"/>
          <w:b/>
          <w:bCs/>
          <w:color w:val="auto"/>
        </w:rPr>
      </w:pPr>
    </w:p>
    <w:p w:rsidR="00D14D72" w:rsidRPr="00A25923" w:rsidRDefault="00D14D72" w:rsidP="00A15764">
      <w:pPr>
        <w:spacing w:line="240" w:lineRule="auto"/>
        <w:jc w:val="right"/>
        <w:rPr>
          <w:rFonts w:ascii="Arial Narrow" w:hAnsi="Arial Narrow" w:cs="Times New Roman"/>
          <w:b/>
          <w:bCs/>
          <w:color w:val="auto"/>
        </w:rPr>
      </w:pPr>
    </w:p>
    <w:p w:rsidR="00D14D72" w:rsidRPr="00A25923" w:rsidRDefault="00D14D72" w:rsidP="00A15764">
      <w:pPr>
        <w:spacing w:line="240" w:lineRule="auto"/>
        <w:rPr>
          <w:rFonts w:ascii="Arial Narrow" w:hAnsi="Arial Narrow" w:cs="Times New Roman"/>
          <w:color w:val="auto"/>
        </w:rPr>
      </w:pPr>
      <w:r w:rsidRPr="00A25923">
        <w:rPr>
          <w:rFonts w:ascii="Arial Narrow" w:hAnsi="Arial Narrow" w:cs="Times New Roman"/>
          <w:color w:val="auto"/>
        </w:rPr>
        <w:t>Место:_____________</w:t>
      </w:r>
      <w:r w:rsidRPr="00A25923">
        <w:rPr>
          <w:rFonts w:ascii="Arial Narrow" w:hAnsi="Arial Narrow" w:cs="Times New Roman"/>
          <w:color w:val="auto"/>
        </w:rPr>
        <w:tab/>
      </w:r>
      <w:r w:rsidRPr="00A25923">
        <w:rPr>
          <w:rFonts w:ascii="Arial Narrow" w:hAnsi="Arial Narrow" w:cs="Times New Roman"/>
          <w:color w:val="auto"/>
        </w:rPr>
        <w:tab/>
      </w:r>
      <w:r w:rsidRPr="00A25923">
        <w:rPr>
          <w:rFonts w:ascii="Arial Narrow" w:hAnsi="Arial Narrow" w:cs="Times New Roman"/>
          <w:color w:val="auto"/>
        </w:rPr>
        <w:tab/>
      </w:r>
      <w:r w:rsidRPr="00A25923">
        <w:rPr>
          <w:rFonts w:ascii="Arial Narrow" w:hAnsi="Arial Narrow" w:cs="Times New Roman"/>
          <w:color w:val="auto"/>
        </w:rPr>
        <w:tab/>
      </w:r>
      <w:r w:rsidRPr="00A25923">
        <w:rPr>
          <w:rFonts w:ascii="Arial Narrow" w:hAnsi="Arial Narrow" w:cs="Times New Roman"/>
          <w:color w:val="auto"/>
        </w:rPr>
        <w:tab/>
      </w:r>
      <w:r w:rsidRPr="00A25923">
        <w:rPr>
          <w:rFonts w:ascii="Arial Narrow" w:hAnsi="Arial Narrow" w:cs="Times New Roman"/>
          <w:color w:val="auto"/>
        </w:rPr>
        <w:tab/>
      </w:r>
      <w:r w:rsidRPr="00A25923">
        <w:rPr>
          <w:rFonts w:ascii="Arial Narrow" w:hAnsi="Arial Narrow" w:cs="Times New Roman"/>
          <w:color w:val="auto"/>
        </w:rPr>
        <w:tab/>
      </w:r>
      <w:r w:rsidRPr="00A25923">
        <w:rPr>
          <w:rFonts w:ascii="Arial Narrow" w:hAnsi="Arial Narrow" w:cs="Times New Roman"/>
          <w:color w:val="auto"/>
        </w:rPr>
        <w:tab/>
        <w:t>Понуђач:</w:t>
      </w:r>
    </w:p>
    <w:p w:rsidR="00D14D72" w:rsidRPr="00A25923" w:rsidRDefault="00D14D72" w:rsidP="00A15764">
      <w:pPr>
        <w:spacing w:line="240" w:lineRule="auto"/>
        <w:rPr>
          <w:rFonts w:ascii="Arial Narrow" w:hAnsi="Arial Narrow" w:cs="Times New Roman"/>
          <w:color w:val="auto"/>
        </w:rPr>
      </w:pPr>
    </w:p>
    <w:p w:rsidR="00D14D72" w:rsidRPr="00A25923" w:rsidRDefault="00D14D72" w:rsidP="00A15764">
      <w:pPr>
        <w:spacing w:line="240" w:lineRule="auto"/>
        <w:rPr>
          <w:rFonts w:ascii="Arial Narrow" w:hAnsi="Arial Narrow" w:cs="Times New Roman"/>
          <w:b/>
          <w:bCs/>
          <w:i/>
          <w:color w:val="auto"/>
        </w:rPr>
      </w:pPr>
      <w:r w:rsidRPr="00A25923">
        <w:rPr>
          <w:rFonts w:ascii="Arial Narrow" w:hAnsi="Arial Narrow" w:cs="Times New Roman"/>
          <w:color w:val="auto"/>
        </w:rPr>
        <w:t>Датум:_____________</w:t>
      </w:r>
      <w:r w:rsidRPr="00A25923">
        <w:rPr>
          <w:rFonts w:ascii="Arial Narrow" w:hAnsi="Arial Narrow" w:cs="Times New Roman"/>
          <w:color w:val="auto"/>
        </w:rPr>
        <w:tab/>
      </w:r>
      <w:r w:rsidRPr="00A25923">
        <w:rPr>
          <w:rFonts w:ascii="Arial Narrow" w:hAnsi="Arial Narrow" w:cs="Times New Roman"/>
          <w:color w:val="auto"/>
        </w:rPr>
        <w:tab/>
      </w:r>
      <w:r w:rsidRPr="00A25923">
        <w:rPr>
          <w:rFonts w:ascii="Arial Narrow" w:hAnsi="Arial Narrow" w:cs="Times New Roman"/>
          <w:color w:val="auto"/>
        </w:rPr>
        <w:tab/>
      </w:r>
      <w:r w:rsidRPr="00A25923">
        <w:rPr>
          <w:rFonts w:ascii="Arial Narrow" w:hAnsi="Arial Narrow" w:cs="Times New Roman"/>
          <w:color w:val="auto"/>
        </w:rPr>
        <w:tab/>
        <w:t>М.П.</w:t>
      </w:r>
      <w:r w:rsidRPr="00A25923">
        <w:rPr>
          <w:rFonts w:ascii="Arial Narrow" w:hAnsi="Arial Narrow" w:cs="Times New Roman"/>
          <w:color w:val="auto"/>
        </w:rPr>
        <w:tab/>
      </w:r>
      <w:r w:rsidRPr="00A25923">
        <w:rPr>
          <w:rFonts w:ascii="Arial Narrow" w:hAnsi="Arial Narrow" w:cs="Times New Roman"/>
          <w:color w:val="auto"/>
        </w:rPr>
        <w:tab/>
      </w:r>
      <w:r w:rsidRPr="00A25923">
        <w:rPr>
          <w:rFonts w:ascii="Arial Narrow" w:hAnsi="Arial Narrow" w:cs="Times New Roman"/>
          <w:color w:val="auto"/>
        </w:rPr>
        <w:tab/>
        <w:t xml:space="preserve">       ______________</w:t>
      </w:r>
    </w:p>
    <w:p w:rsidR="00D14D72" w:rsidRPr="00A25923" w:rsidRDefault="00D14D72" w:rsidP="00A15764">
      <w:pPr>
        <w:spacing w:line="240" w:lineRule="auto"/>
        <w:jc w:val="right"/>
        <w:rPr>
          <w:rFonts w:ascii="Arial Narrow" w:hAnsi="Arial Narrow" w:cs="Times New Roman"/>
          <w:b/>
          <w:bCs/>
          <w:color w:val="auto"/>
        </w:rPr>
      </w:pPr>
    </w:p>
    <w:p w:rsidR="00D14D72" w:rsidRPr="00A25923" w:rsidRDefault="00D14D72" w:rsidP="00A15764">
      <w:pPr>
        <w:spacing w:line="240" w:lineRule="auto"/>
        <w:jc w:val="right"/>
        <w:rPr>
          <w:rFonts w:ascii="Arial Narrow" w:hAnsi="Arial Narrow" w:cs="Times New Roman"/>
          <w:b/>
          <w:bCs/>
          <w:color w:val="auto"/>
        </w:rPr>
      </w:pPr>
    </w:p>
    <w:p w:rsidR="00D14D72" w:rsidRPr="00A25923" w:rsidRDefault="00D14D72" w:rsidP="00A15764">
      <w:pPr>
        <w:spacing w:line="240" w:lineRule="auto"/>
        <w:jc w:val="right"/>
        <w:rPr>
          <w:rFonts w:ascii="Arial Narrow" w:hAnsi="Arial Narrow" w:cs="Times New Roman"/>
          <w:b/>
          <w:bCs/>
          <w:color w:val="auto"/>
        </w:rPr>
      </w:pPr>
    </w:p>
    <w:p w:rsidR="00D14D72" w:rsidRPr="00A25923" w:rsidRDefault="00D14D72" w:rsidP="00A15764">
      <w:pPr>
        <w:spacing w:line="240" w:lineRule="auto"/>
        <w:jc w:val="right"/>
        <w:rPr>
          <w:rFonts w:ascii="Arial Narrow" w:hAnsi="Arial Narrow" w:cs="Times New Roman"/>
          <w:b/>
          <w:bCs/>
          <w:color w:val="auto"/>
        </w:rPr>
      </w:pPr>
    </w:p>
    <w:p w:rsidR="00D14D72" w:rsidRPr="00A25923" w:rsidRDefault="00D14D72" w:rsidP="00A15764">
      <w:pPr>
        <w:spacing w:line="240" w:lineRule="auto"/>
        <w:rPr>
          <w:rFonts w:ascii="Arial Narrow" w:hAnsi="Arial Narrow" w:cs="Times New Roman"/>
          <w:b/>
          <w:bCs/>
          <w:color w:val="auto"/>
        </w:rPr>
      </w:pPr>
      <w:r w:rsidRPr="00A25923">
        <w:rPr>
          <w:rFonts w:ascii="Arial Narrow" w:hAnsi="Arial Narrow" w:cs="Times New Roman"/>
          <w:b/>
          <w:bCs/>
          <w:color w:val="auto"/>
        </w:rPr>
        <w:t>Напомена:</w:t>
      </w:r>
    </w:p>
    <w:p w:rsidR="00D14D72" w:rsidRPr="00A25923" w:rsidRDefault="00D14D72" w:rsidP="00A15764">
      <w:pPr>
        <w:spacing w:line="240" w:lineRule="auto"/>
        <w:rPr>
          <w:rFonts w:ascii="Arial Narrow" w:hAnsi="Arial Narrow" w:cs="Times New Roman"/>
          <w:bCs/>
          <w:i/>
          <w:iCs/>
        </w:rPr>
      </w:pPr>
      <w:r w:rsidRPr="00A25923">
        <w:rPr>
          <w:rFonts w:ascii="Arial Narrow" w:hAnsi="Arial Narrow" w:cs="Times New Roman"/>
          <w:color w:val="auto"/>
        </w:rPr>
        <w:t>Уколико понуђачи подносе заједничку понуду образац се попуњава, оверава печатом</w:t>
      </w:r>
      <w:r w:rsidRPr="00A25923">
        <w:rPr>
          <w:rFonts w:ascii="Arial Narrow" w:hAnsi="Arial Narrow" w:cs="Times New Roman"/>
        </w:rPr>
        <w:t xml:space="preserve"> и потписује у складу са заједничким споразумом који је саставни део понуде</w:t>
      </w: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Default="00D14D72" w:rsidP="00A15764">
      <w:pPr>
        <w:spacing w:line="240" w:lineRule="auto"/>
        <w:jc w:val="right"/>
        <w:rPr>
          <w:rFonts w:ascii="Arial Narrow" w:hAnsi="Arial Narrow" w:cs="Times New Roman"/>
          <w:b/>
          <w:bCs/>
        </w:rPr>
      </w:pPr>
    </w:p>
    <w:p w:rsidR="003839CE" w:rsidRPr="003839CE" w:rsidRDefault="003839CE" w:rsidP="00A15764">
      <w:pPr>
        <w:spacing w:line="240" w:lineRule="auto"/>
        <w:jc w:val="right"/>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41177C">
      <w:pPr>
        <w:spacing w:line="240" w:lineRule="auto"/>
        <w:rPr>
          <w:rFonts w:ascii="Arial Narrow" w:hAnsi="Arial Narrow" w:cs="Times New Roman"/>
          <w:b/>
          <w:bCs/>
        </w:rPr>
      </w:pPr>
    </w:p>
    <w:p w:rsidR="00D14D72" w:rsidRPr="00A25923" w:rsidRDefault="00D14D72" w:rsidP="00A15764">
      <w:pPr>
        <w:spacing w:line="240" w:lineRule="auto"/>
        <w:jc w:val="right"/>
        <w:rPr>
          <w:rFonts w:ascii="Arial Narrow" w:hAnsi="Arial Narrow" w:cs="Times New Roman"/>
          <w:b/>
          <w:bCs/>
        </w:rPr>
      </w:pPr>
      <w:r w:rsidRPr="00A25923">
        <w:rPr>
          <w:rFonts w:ascii="Arial Narrow" w:hAnsi="Arial Narrow" w:cs="Times New Roman"/>
          <w:b/>
          <w:bCs/>
        </w:rPr>
        <w:lastRenderedPageBreak/>
        <w:t xml:space="preserve">(ОБРАЗАЦ </w:t>
      </w:r>
      <w:r w:rsidR="0041177C" w:rsidRPr="00A25923">
        <w:rPr>
          <w:rFonts w:ascii="Arial Narrow" w:hAnsi="Arial Narrow" w:cs="Times New Roman"/>
          <w:b/>
          <w:bCs/>
        </w:rPr>
        <w:t>8</w:t>
      </w:r>
      <w:r w:rsidRPr="00A25923">
        <w:rPr>
          <w:rFonts w:ascii="Arial Narrow" w:hAnsi="Arial Narrow" w:cs="Times New Roman"/>
          <w:b/>
          <w:bCs/>
        </w:rPr>
        <w:t>)</w:t>
      </w:r>
    </w:p>
    <w:p w:rsidR="00D14D72" w:rsidRPr="00A25923" w:rsidRDefault="00D14D72" w:rsidP="00A15764">
      <w:pPr>
        <w:spacing w:line="240" w:lineRule="auto"/>
        <w:jc w:val="right"/>
        <w:rPr>
          <w:rFonts w:ascii="Arial Narrow" w:hAnsi="Arial Narrow" w:cs="Times New Roman"/>
          <w:b/>
          <w:bCs/>
        </w:rPr>
      </w:pPr>
    </w:p>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На основу Закона о меници („Сл. лист ФНРЈ“, бр.104/46, „Сл. лист СФРЈ“, бр.16/65, 54/70, 57/89, „Сл. лист СРЈ“, бр.46/96 и „Сл лист СЦГ“, бр.1/2003-Уст.Повеља</w:t>
      </w:r>
    </w:p>
    <w:p w:rsidR="00D14D72" w:rsidRPr="00A25923" w:rsidRDefault="00D14D72" w:rsidP="00A15764">
      <w:pPr>
        <w:tabs>
          <w:tab w:val="left" w:pos="851"/>
        </w:tabs>
        <w:spacing w:line="240" w:lineRule="auto"/>
        <w:jc w:val="both"/>
        <w:rPr>
          <w:rFonts w:ascii="Arial Narrow" w:hAnsi="Arial Narrow" w:cs="Times New Roman"/>
        </w:rPr>
      </w:pPr>
    </w:p>
    <w:p w:rsidR="00D14D72" w:rsidRPr="00A25923" w:rsidRDefault="00D14D72" w:rsidP="00A15764">
      <w:pPr>
        <w:tabs>
          <w:tab w:val="left" w:pos="851"/>
        </w:tabs>
        <w:spacing w:line="240" w:lineRule="auto"/>
        <w:jc w:val="center"/>
        <w:rPr>
          <w:rFonts w:ascii="Arial Narrow" w:hAnsi="Arial Narrow" w:cs="Times New Roman"/>
          <w:b/>
        </w:rPr>
      </w:pPr>
      <w:r w:rsidRPr="00A25923">
        <w:rPr>
          <w:rFonts w:ascii="Arial Narrow" w:hAnsi="Arial Narrow" w:cs="Times New Roman"/>
          <w:b/>
        </w:rPr>
        <w:t>МЕНИЧНО ОВЛАШЋЕЊЕ/ПИСМО</w:t>
      </w:r>
    </w:p>
    <w:p w:rsidR="00D14D72" w:rsidRPr="00A25923" w:rsidRDefault="00D14D72" w:rsidP="00A15764">
      <w:pPr>
        <w:tabs>
          <w:tab w:val="left" w:pos="851"/>
        </w:tabs>
        <w:spacing w:line="240" w:lineRule="auto"/>
        <w:jc w:val="center"/>
        <w:rPr>
          <w:rFonts w:ascii="Arial Narrow" w:hAnsi="Arial Narrow" w:cs="Times New Roman"/>
          <w:b/>
        </w:rPr>
      </w:pPr>
      <w:r w:rsidRPr="00A25923">
        <w:rPr>
          <w:rFonts w:ascii="Arial Narrow" w:hAnsi="Arial Narrow" w:cs="Times New Roman"/>
          <w:b/>
        </w:rPr>
        <w:t>ЗА ОЗБИЉНОСТ ПОНУДЕ ЗА КОРИСНИКА БЛАНКО СОЛО МЕНИЦЕ</w:t>
      </w:r>
    </w:p>
    <w:p w:rsidR="00D14D72" w:rsidRPr="00A25923" w:rsidRDefault="00D14D72" w:rsidP="00A15764">
      <w:pPr>
        <w:tabs>
          <w:tab w:val="left" w:pos="851"/>
        </w:tabs>
        <w:spacing w:line="240" w:lineRule="auto"/>
        <w:jc w:val="center"/>
        <w:rPr>
          <w:rFonts w:ascii="Arial Narrow" w:hAnsi="Arial Narrow" w:cs="Times New Roman"/>
        </w:rPr>
      </w:pPr>
      <w:r w:rsidRPr="00A25923">
        <w:rPr>
          <w:rFonts w:ascii="Arial Narrow" w:hAnsi="Arial Narrow" w:cs="Times New Roman"/>
          <w:b/>
        </w:rPr>
        <w:t>СЕРИЈСКИ БРОЈ МЕНИЦЕ__________________</w:t>
      </w:r>
    </w:p>
    <w:p w:rsidR="00D14D72" w:rsidRPr="00A25923" w:rsidRDefault="00D14D72" w:rsidP="00A15764">
      <w:pPr>
        <w:tabs>
          <w:tab w:val="left" w:pos="851"/>
        </w:tabs>
        <w:spacing w:line="240" w:lineRule="auto"/>
        <w:jc w:val="both"/>
        <w:rPr>
          <w:rFonts w:ascii="Arial Narrow" w:hAnsi="Arial Narrow"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13"/>
      </w:tblGrid>
      <w:tr w:rsidR="00D14D72" w:rsidRPr="00A25923" w:rsidTr="00D14D72">
        <w:tc>
          <w:tcPr>
            <w:tcW w:w="3085"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МЕНИЧНИ ДУЖНИК</w:t>
            </w:r>
          </w:p>
        </w:tc>
        <w:tc>
          <w:tcPr>
            <w:tcW w:w="6213" w:type="dxa"/>
            <w:shd w:val="clear" w:color="auto" w:fill="auto"/>
          </w:tcPr>
          <w:p w:rsidR="00D14D72" w:rsidRPr="00A25923" w:rsidRDefault="00D14D72" w:rsidP="00A15764">
            <w:pPr>
              <w:tabs>
                <w:tab w:val="left" w:pos="851"/>
              </w:tabs>
              <w:spacing w:line="240" w:lineRule="auto"/>
              <w:jc w:val="both"/>
              <w:rPr>
                <w:rFonts w:ascii="Arial Narrow" w:hAnsi="Arial Narrow" w:cs="Times New Roman"/>
                <w:b/>
              </w:rPr>
            </w:pPr>
          </w:p>
        </w:tc>
      </w:tr>
      <w:tr w:rsidR="00D14D72" w:rsidRPr="00A25923" w:rsidTr="00D14D72">
        <w:tc>
          <w:tcPr>
            <w:tcW w:w="3085"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Седиште и адреса</w:t>
            </w:r>
          </w:p>
        </w:tc>
        <w:tc>
          <w:tcPr>
            <w:tcW w:w="6213" w:type="dxa"/>
            <w:shd w:val="clear" w:color="auto" w:fill="auto"/>
          </w:tcPr>
          <w:p w:rsidR="00D14D72" w:rsidRPr="00A25923" w:rsidRDefault="00D14D72" w:rsidP="00A15764">
            <w:pPr>
              <w:tabs>
                <w:tab w:val="left" w:pos="851"/>
              </w:tabs>
              <w:spacing w:line="240" w:lineRule="auto"/>
              <w:jc w:val="both"/>
              <w:rPr>
                <w:rFonts w:ascii="Arial Narrow" w:hAnsi="Arial Narrow" w:cs="Times New Roman"/>
                <w:b/>
              </w:rPr>
            </w:pPr>
          </w:p>
        </w:tc>
      </w:tr>
      <w:tr w:rsidR="00D14D72" w:rsidRPr="00A25923" w:rsidTr="00D14D72">
        <w:tc>
          <w:tcPr>
            <w:tcW w:w="3085"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Матични број:</w:t>
            </w:r>
          </w:p>
        </w:tc>
        <w:tc>
          <w:tcPr>
            <w:tcW w:w="6213" w:type="dxa"/>
            <w:shd w:val="clear" w:color="auto" w:fill="auto"/>
          </w:tcPr>
          <w:p w:rsidR="00D14D72" w:rsidRPr="00A25923" w:rsidRDefault="00D14D72" w:rsidP="00A15764">
            <w:pPr>
              <w:tabs>
                <w:tab w:val="left" w:pos="851"/>
              </w:tabs>
              <w:spacing w:line="240" w:lineRule="auto"/>
              <w:jc w:val="both"/>
              <w:rPr>
                <w:rFonts w:ascii="Arial Narrow" w:hAnsi="Arial Narrow" w:cs="Times New Roman"/>
                <w:b/>
              </w:rPr>
            </w:pPr>
          </w:p>
        </w:tc>
      </w:tr>
      <w:tr w:rsidR="00D14D72" w:rsidRPr="00A25923" w:rsidTr="00D14D72">
        <w:tc>
          <w:tcPr>
            <w:tcW w:w="3085"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ПИБ:</w:t>
            </w:r>
          </w:p>
        </w:tc>
        <w:tc>
          <w:tcPr>
            <w:tcW w:w="6213"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p>
        </w:tc>
      </w:tr>
      <w:tr w:rsidR="00D14D72" w:rsidRPr="00A25923" w:rsidTr="00D14D72">
        <w:tc>
          <w:tcPr>
            <w:tcW w:w="3085"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Текући рачуни:</w:t>
            </w:r>
          </w:p>
        </w:tc>
        <w:tc>
          <w:tcPr>
            <w:tcW w:w="6213" w:type="dxa"/>
            <w:shd w:val="clear" w:color="auto" w:fill="auto"/>
          </w:tcPr>
          <w:p w:rsidR="00D14D72" w:rsidRPr="00A25923" w:rsidRDefault="00D14D72" w:rsidP="00A15764">
            <w:pPr>
              <w:tabs>
                <w:tab w:val="left" w:pos="851"/>
              </w:tabs>
              <w:spacing w:line="240" w:lineRule="auto"/>
              <w:jc w:val="both"/>
              <w:rPr>
                <w:rFonts w:ascii="Arial Narrow" w:hAnsi="Arial Narrow" w:cs="Times New Roman"/>
                <w:b/>
              </w:rPr>
            </w:pPr>
          </w:p>
        </w:tc>
      </w:tr>
      <w:tr w:rsidR="00D14D72" w:rsidRPr="00A25923" w:rsidTr="00D14D72">
        <w:tc>
          <w:tcPr>
            <w:tcW w:w="3085"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Банке:</w:t>
            </w:r>
          </w:p>
        </w:tc>
        <w:tc>
          <w:tcPr>
            <w:tcW w:w="6213" w:type="dxa"/>
            <w:shd w:val="clear" w:color="auto" w:fill="auto"/>
          </w:tcPr>
          <w:p w:rsidR="00D14D72" w:rsidRPr="00A25923" w:rsidRDefault="00D14D72" w:rsidP="00A15764">
            <w:pPr>
              <w:tabs>
                <w:tab w:val="left" w:pos="851"/>
              </w:tabs>
              <w:spacing w:line="240" w:lineRule="auto"/>
              <w:jc w:val="both"/>
              <w:rPr>
                <w:rFonts w:ascii="Arial Narrow" w:hAnsi="Arial Narrow" w:cs="Times New Roman"/>
                <w:b/>
              </w:rPr>
            </w:pPr>
          </w:p>
        </w:tc>
      </w:tr>
    </w:tbl>
    <w:p w:rsidR="00D14D72" w:rsidRPr="00A25923" w:rsidRDefault="00D14D72" w:rsidP="00A15764">
      <w:pPr>
        <w:tabs>
          <w:tab w:val="left" w:pos="851"/>
        </w:tabs>
        <w:spacing w:line="240" w:lineRule="auto"/>
        <w:jc w:val="both"/>
        <w:rPr>
          <w:rFonts w:ascii="Arial Narrow" w:hAnsi="Arial Narrow"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D14D72" w:rsidRPr="00A25923" w:rsidTr="00D14D72">
        <w:tc>
          <w:tcPr>
            <w:tcW w:w="3074"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МЕНИЧНИ ПОВЕРИЛАЦ</w:t>
            </w:r>
          </w:p>
        </w:tc>
        <w:tc>
          <w:tcPr>
            <w:tcW w:w="6167" w:type="dxa"/>
            <w:shd w:val="clear" w:color="auto" w:fill="auto"/>
          </w:tcPr>
          <w:p w:rsidR="00D14D72" w:rsidRPr="00A25923" w:rsidRDefault="00D14D72" w:rsidP="00A15764">
            <w:pPr>
              <w:tabs>
                <w:tab w:val="left" w:pos="851"/>
              </w:tabs>
              <w:spacing w:line="240" w:lineRule="auto"/>
              <w:rPr>
                <w:rFonts w:ascii="Arial Narrow" w:hAnsi="Arial Narrow" w:cs="Times New Roman"/>
              </w:rPr>
            </w:pPr>
            <w:r w:rsidRPr="00A25923">
              <w:rPr>
                <w:rFonts w:ascii="Arial Narrow" w:hAnsi="Arial Narrow" w:cs="Times New Roman"/>
              </w:rPr>
              <w:t xml:space="preserve">ЈКП </w:t>
            </w:r>
            <w:r w:rsidR="00830954" w:rsidRPr="00A25923">
              <w:rPr>
                <w:rFonts w:ascii="Arial Narrow" w:hAnsi="Arial Narrow" w:cs="Times New Roman"/>
              </w:rPr>
              <w:t>„ Видрак“ Ваљево</w:t>
            </w:r>
          </w:p>
        </w:tc>
      </w:tr>
      <w:tr w:rsidR="00D14D72" w:rsidRPr="00A25923" w:rsidTr="00D14D72">
        <w:tc>
          <w:tcPr>
            <w:tcW w:w="3074"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Седиште и адреса</w:t>
            </w:r>
          </w:p>
        </w:tc>
        <w:tc>
          <w:tcPr>
            <w:tcW w:w="6167" w:type="dxa"/>
            <w:shd w:val="clear" w:color="auto" w:fill="auto"/>
          </w:tcPr>
          <w:p w:rsidR="00D14D72" w:rsidRPr="00A25923" w:rsidRDefault="00830954" w:rsidP="00A15764">
            <w:pPr>
              <w:tabs>
                <w:tab w:val="left" w:pos="851"/>
              </w:tabs>
              <w:spacing w:line="240" w:lineRule="auto"/>
              <w:rPr>
                <w:rFonts w:ascii="Arial Narrow" w:hAnsi="Arial Narrow" w:cs="Times New Roman"/>
              </w:rPr>
            </w:pPr>
            <w:r w:rsidRPr="00A25923">
              <w:rPr>
                <w:rFonts w:ascii="Arial Narrow" w:hAnsi="Arial Narrow" w:cs="Times New Roman"/>
              </w:rPr>
              <w:t>Ваљево, Војводе Мишића бр.50</w:t>
            </w:r>
          </w:p>
        </w:tc>
      </w:tr>
      <w:tr w:rsidR="00D14D72" w:rsidRPr="00A25923" w:rsidTr="00D14D72">
        <w:tc>
          <w:tcPr>
            <w:tcW w:w="3074"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Матични број:</w:t>
            </w:r>
          </w:p>
        </w:tc>
        <w:tc>
          <w:tcPr>
            <w:tcW w:w="6167" w:type="dxa"/>
            <w:shd w:val="clear" w:color="auto" w:fill="auto"/>
          </w:tcPr>
          <w:p w:rsidR="00D14D72" w:rsidRPr="00A25923" w:rsidRDefault="00830954" w:rsidP="00A15764">
            <w:pPr>
              <w:spacing w:line="240" w:lineRule="auto"/>
              <w:jc w:val="both"/>
              <w:rPr>
                <w:rFonts w:ascii="Arial Narrow" w:hAnsi="Arial Narrow" w:cs="Times New Roman"/>
              </w:rPr>
            </w:pPr>
            <w:r w:rsidRPr="00A25923">
              <w:rPr>
                <w:rFonts w:ascii="Arial Narrow" w:hAnsi="Arial Narrow" w:cs="Times New Roman"/>
              </w:rPr>
              <w:t>7096844</w:t>
            </w:r>
          </w:p>
        </w:tc>
      </w:tr>
      <w:tr w:rsidR="00D14D72" w:rsidRPr="00A25923" w:rsidTr="00D14D72">
        <w:tc>
          <w:tcPr>
            <w:tcW w:w="3074"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ПИБ:</w:t>
            </w:r>
          </w:p>
        </w:tc>
        <w:tc>
          <w:tcPr>
            <w:tcW w:w="6167" w:type="dxa"/>
            <w:shd w:val="clear" w:color="auto" w:fill="auto"/>
          </w:tcPr>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100</w:t>
            </w:r>
            <w:r w:rsidR="002A2E27" w:rsidRPr="00A25923">
              <w:rPr>
                <w:rFonts w:ascii="Arial Narrow" w:hAnsi="Arial Narrow" w:cs="Times New Roman"/>
              </w:rPr>
              <w:t>069386</w:t>
            </w:r>
          </w:p>
        </w:tc>
      </w:tr>
      <w:tr w:rsidR="00D14D72" w:rsidRPr="00A25923" w:rsidTr="00D14D72">
        <w:tc>
          <w:tcPr>
            <w:tcW w:w="3074" w:type="dxa"/>
            <w:shd w:val="clear" w:color="auto" w:fill="auto"/>
          </w:tcPr>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Текући рачун:</w:t>
            </w:r>
          </w:p>
        </w:tc>
        <w:tc>
          <w:tcPr>
            <w:tcW w:w="6167" w:type="dxa"/>
            <w:shd w:val="clear" w:color="auto" w:fill="auto"/>
          </w:tcPr>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160-</w:t>
            </w:r>
            <w:r w:rsidR="002A2E27" w:rsidRPr="00A25923">
              <w:rPr>
                <w:rFonts w:ascii="Arial Narrow" w:hAnsi="Arial Narrow" w:cs="Times New Roman"/>
              </w:rPr>
              <w:t>6864-48</w:t>
            </w:r>
            <w:r w:rsidRPr="00A25923">
              <w:rPr>
                <w:rFonts w:ascii="Arial Narrow" w:hAnsi="Arial Narrow" w:cs="Times New Roman"/>
              </w:rPr>
              <w:t>,  205-</w:t>
            </w:r>
            <w:r w:rsidR="002A2E27" w:rsidRPr="00A25923">
              <w:rPr>
                <w:rFonts w:ascii="Arial Narrow" w:hAnsi="Arial Narrow" w:cs="Times New Roman"/>
              </w:rPr>
              <w:t>53844</w:t>
            </w:r>
            <w:r w:rsidRPr="00A25923">
              <w:rPr>
                <w:rFonts w:ascii="Arial Narrow" w:hAnsi="Arial Narrow" w:cs="Times New Roman"/>
              </w:rPr>
              <w:t>-6</w:t>
            </w:r>
            <w:r w:rsidR="002A2E27" w:rsidRPr="00A25923">
              <w:rPr>
                <w:rFonts w:ascii="Arial Narrow" w:hAnsi="Arial Narrow" w:cs="Times New Roman"/>
              </w:rPr>
              <w:t>1</w:t>
            </w:r>
          </w:p>
        </w:tc>
      </w:tr>
    </w:tbl>
    <w:p w:rsidR="00D14D72" w:rsidRPr="00A25923" w:rsidRDefault="00D14D72" w:rsidP="00A15764">
      <w:pPr>
        <w:tabs>
          <w:tab w:val="left" w:pos="851"/>
        </w:tabs>
        <w:spacing w:line="240" w:lineRule="auto"/>
        <w:jc w:val="both"/>
        <w:rPr>
          <w:rFonts w:ascii="Arial Narrow" w:hAnsi="Arial Narrow" w:cs="Times New Roman"/>
          <w:b/>
        </w:rPr>
      </w:pPr>
    </w:p>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 xml:space="preserve">Меница и менично овлашћење се издају као </w:t>
      </w:r>
      <w:r w:rsidRPr="00A25923">
        <w:rPr>
          <w:rFonts w:ascii="Arial Narrow" w:hAnsi="Arial Narrow" w:cs="Times New Roman"/>
          <w:b/>
        </w:rPr>
        <w:t xml:space="preserve">финансијска гаранција за </w:t>
      </w:r>
      <w:r w:rsidR="00365AF2" w:rsidRPr="00A25923">
        <w:rPr>
          <w:rFonts w:ascii="Arial Narrow" w:hAnsi="Arial Narrow" w:cs="Times New Roman"/>
          <w:b/>
        </w:rPr>
        <w:t>___________________________</w:t>
      </w:r>
      <w:r w:rsidRPr="00A25923">
        <w:rPr>
          <w:rFonts w:ascii="Arial Narrow" w:hAnsi="Arial Narrow" w:cs="Times New Roman"/>
        </w:rPr>
        <w:t xml:space="preserve"> број __________, од ___________, који је Менични дужник поднео Меничном повериоцу у поступку </w:t>
      </w:r>
      <w:r w:rsidRPr="00A25923">
        <w:rPr>
          <w:rFonts w:ascii="Arial Narrow" w:hAnsi="Arial Narrow" w:cs="Times New Roman"/>
          <w:b/>
        </w:rPr>
        <w:t>јавне набавке</w:t>
      </w:r>
      <w:r w:rsidRPr="00A25923">
        <w:rPr>
          <w:rFonts w:ascii="Arial Narrow" w:hAnsi="Arial Narrow" w:cs="Times New Roman"/>
        </w:rPr>
        <w:t xml:space="preserve">, </w:t>
      </w:r>
      <w:r w:rsidRPr="00A25923">
        <w:rPr>
          <w:rFonts w:ascii="Arial Narrow" w:hAnsi="Arial Narrow" w:cs="Times New Roman"/>
          <w:b/>
        </w:rPr>
        <w:t>бр.</w:t>
      </w:r>
      <w:r w:rsidR="003839CE">
        <w:rPr>
          <w:rFonts w:ascii="Arial Narrow" w:hAnsi="Arial Narrow" w:cs="Times New Roman"/>
          <w:b/>
        </w:rPr>
        <w:t>1.2.8.</w:t>
      </w:r>
      <w:r w:rsidR="00A15764" w:rsidRPr="00A25923">
        <w:rPr>
          <w:rFonts w:ascii="Arial Narrow" w:hAnsi="Arial Narrow" w:cs="Times New Roman"/>
          <w:b/>
        </w:rPr>
        <w:t>/2018</w:t>
      </w:r>
    </w:p>
    <w:p w:rsidR="00D14D72" w:rsidRPr="00A25923" w:rsidRDefault="00D14D72" w:rsidP="00A15764">
      <w:pPr>
        <w:autoSpaceDE w:val="0"/>
        <w:autoSpaceDN w:val="0"/>
        <w:adjustRightInd w:val="0"/>
        <w:spacing w:line="240" w:lineRule="auto"/>
        <w:jc w:val="both"/>
        <w:rPr>
          <w:rFonts w:ascii="Arial Narrow" w:hAnsi="Arial Narrow" w:cs="Times New Roman"/>
        </w:rPr>
      </w:pPr>
      <w:r w:rsidRPr="00A25923">
        <w:rPr>
          <w:rFonts w:ascii="Arial Narrow" w:hAnsi="Arial Narrow" w:cs="Times New Roman"/>
        </w:rPr>
        <w:t>Меница и Менично овлашћење се издају са роком важности 30 (тридесет) дана дуже од дана истека рока важења понуде.</w:t>
      </w:r>
    </w:p>
    <w:p w:rsidR="00D14D72" w:rsidRPr="00A25923" w:rsidRDefault="00D14D72" w:rsidP="00A15764">
      <w:pPr>
        <w:autoSpaceDE w:val="0"/>
        <w:autoSpaceDN w:val="0"/>
        <w:adjustRightInd w:val="0"/>
        <w:spacing w:line="240" w:lineRule="auto"/>
        <w:jc w:val="both"/>
        <w:rPr>
          <w:rFonts w:ascii="Arial Narrow" w:hAnsi="Arial Narrow" w:cs="Times New Roman"/>
        </w:rPr>
      </w:pPr>
      <w:r w:rsidRPr="00A25923">
        <w:rPr>
          <w:rFonts w:ascii="Arial Narrow" w:hAnsi="Arial Narrow" w:cs="Times New Roman"/>
        </w:rPr>
        <w:t xml:space="preserve">Менични дужник је сагласан да Менични поверилац може попунити меницу на коју се односи менично овлашћење на износ </w:t>
      </w:r>
      <w:r w:rsidRPr="00A25923">
        <w:rPr>
          <w:rFonts w:ascii="Arial Narrow" w:hAnsi="Arial Narrow" w:cs="Times New Roman"/>
          <w:color w:val="auto"/>
        </w:rPr>
        <w:t xml:space="preserve">од </w:t>
      </w:r>
      <w:r w:rsidR="00C80DC1" w:rsidRPr="00A25923">
        <w:rPr>
          <w:rFonts w:ascii="Arial Narrow" w:hAnsi="Arial Narrow" w:cs="Times New Roman"/>
          <w:color w:val="auto"/>
        </w:rPr>
        <w:t>10%</w:t>
      </w:r>
      <w:r w:rsidRPr="00A25923">
        <w:rPr>
          <w:rFonts w:ascii="Arial Narrow" w:hAnsi="Arial Narrow" w:cs="Times New Roman"/>
        </w:rPr>
        <w:t xml:space="preserve"> </w:t>
      </w:r>
      <w:r w:rsidR="00AF5694" w:rsidRPr="00A25923">
        <w:rPr>
          <w:rFonts w:ascii="Arial Narrow" w:hAnsi="Arial Narrow" w:cs="Times New Roman"/>
        </w:rPr>
        <w:t xml:space="preserve">  од укупне вреднсости уговора</w:t>
      </w:r>
      <w:r w:rsidRPr="00A25923">
        <w:rPr>
          <w:rFonts w:ascii="Arial Narrow" w:hAnsi="Arial Narrow" w:cs="Times New Roman"/>
        </w:rPr>
        <w:t xml:space="preserve"> без ПДВ-а </w:t>
      </w:r>
    </w:p>
    <w:p w:rsidR="00365AF2" w:rsidRPr="00A25923" w:rsidRDefault="00365AF2" w:rsidP="00A15764">
      <w:pPr>
        <w:autoSpaceDE w:val="0"/>
        <w:autoSpaceDN w:val="0"/>
        <w:adjustRightInd w:val="0"/>
        <w:spacing w:line="240" w:lineRule="auto"/>
        <w:jc w:val="both"/>
        <w:rPr>
          <w:rFonts w:ascii="Arial Narrow" w:hAnsi="Arial Narrow" w:cs="Times New Roman"/>
        </w:rPr>
      </w:pPr>
    </w:p>
    <w:p w:rsidR="00D14D72" w:rsidRPr="00A25923" w:rsidRDefault="00D14D72" w:rsidP="00A15764">
      <w:pPr>
        <w:autoSpaceDE w:val="0"/>
        <w:autoSpaceDN w:val="0"/>
        <w:adjustRightInd w:val="0"/>
        <w:spacing w:line="240" w:lineRule="auto"/>
        <w:jc w:val="both"/>
        <w:rPr>
          <w:rFonts w:ascii="Arial Narrow" w:hAnsi="Arial Narrow" w:cs="Times New Roman"/>
        </w:rPr>
      </w:pPr>
      <w:r w:rsidRPr="00A25923">
        <w:rPr>
          <w:rFonts w:ascii="Arial Narrow" w:hAnsi="Arial Narrow" w:cs="Times New Roman"/>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D14D72" w:rsidRPr="00A25923" w:rsidRDefault="00D14D72" w:rsidP="00A15764">
      <w:pPr>
        <w:autoSpaceDE w:val="0"/>
        <w:autoSpaceDN w:val="0"/>
        <w:adjustRightInd w:val="0"/>
        <w:spacing w:line="240" w:lineRule="auto"/>
        <w:jc w:val="both"/>
        <w:rPr>
          <w:rFonts w:ascii="Arial Narrow" w:hAnsi="Arial Narrow" w:cs="Times New Roman"/>
        </w:rPr>
      </w:pPr>
    </w:p>
    <w:p w:rsidR="00D14D72" w:rsidRPr="00A25923" w:rsidRDefault="00D14D72" w:rsidP="00A15764">
      <w:pPr>
        <w:autoSpaceDE w:val="0"/>
        <w:autoSpaceDN w:val="0"/>
        <w:adjustRightInd w:val="0"/>
        <w:spacing w:line="240" w:lineRule="auto"/>
        <w:jc w:val="both"/>
        <w:rPr>
          <w:rFonts w:ascii="Arial Narrow" w:hAnsi="Arial Narrow" w:cs="Times New Roman"/>
        </w:rPr>
      </w:pPr>
      <w:r w:rsidRPr="00A25923">
        <w:rPr>
          <w:rFonts w:ascii="Arial Narrow" w:hAnsi="Arial Narrow" w:cs="Times New Roman"/>
        </w:rPr>
        <w:t>Уколико из било ког разлога дође до продужења рока важења понуде, обезбедићемо продужење рока важења меничног овлашћења и то најмање за онолики број дана за који је продужен рок важења понуде.</w:t>
      </w:r>
    </w:p>
    <w:p w:rsidR="00D14D72" w:rsidRPr="00A25923" w:rsidRDefault="00D14D72" w:rsidP="00A15764">
      <w:pPr>
        <w:autoSpaceDE w:val="0"/>
        <w:autoSpaceDN w:val="0"/>
        <w:adjustRightInd w:val="0"/>
        <w:spacing w:line="240" w:lineRule="auto"/>
        <w:jc w:val="both"/>
        <w:rPr>
          <w:rFonts w:ascii="Arial Narrow" w:hAnsi="Arial Narrow" w:cs="Times New Roman"/>
        </w:rPr>
      </w:pPr>
    </w:p>
    <w:p w:rsidR="00D14D72" w:rsidRPr="00A25923" w:rsidRDefault="00D14D72" w:rsidP="00A15764">
      <w:pPr>
        <w:autoSpaceDE w:val="0"/>
        <w:autoSpaceDN w:val="0"/>
        <w:adjustRightInd w:val="0"/>
        <w:spacing w:line="240" w:lineRule="auto"/>
        <w:jc w:val="both"/>
        <w:rPr>
          <w:rFonts w:ascii="Arial Narrow" w:hAnsi="Arial Narrow" w:cs="Times New Roman"/>
        </w:rPr>
      </w:pPr>
    </w:p>
    <w:p w:rsidR="00D14D72" w:rsidRPr="00A25923" w:rsidRDefault="00D14D72" w:rsidP="00A15764">
      <w:pPr>
        <w:tabs>
          <w:tab w:val="left" w:pos="851"/>
        </w:tabs>
        <w:spacing w:line="240" w:lineRule="auto"/>
        <w:jc w:val="both"/>
        <w:rPr>
          <w:rFonts w:ascii="Arial Narrow" w:hAnsi="Arial Narrow" w:cs="Times New Roman"/>
        </w:rPr>
      </w:pPr>
      <w:r w:rsidRPr="00A25923">
        <w:rPr>
          <w:rFonts w:ascii="Arial Narrow" w:hAnsi="Arial Narrow" w:cs="Times New Roman"/>
        </w:rPr>
        <w:t xml:space="preserve">Датум издавања овлашћења </w:t>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r>
      <w:r w:rsidRPr="00A25923">
        <w:rPr>
          <w:rFonts w:ascii="Arial Narrow" w:hAnsi="Arial Narrow" w:cs="Times New Roman"/>
        </w:rPr>
        <w:tab/>
        <w:t>Издавалац менице-дужник</w:t>
      </w:r>
    </w:p>
    <w:p w:rsidR="00D14D72" w:rsidRPr="00A25923" w:rsidRDefault="00D14D72" w:rsidP="00A15764">
      <w:pPr>
        <w:tabs>
          <w:tab w:val="left" w:pos="851"/>
        </w:tabs>
        <w:spacing w:line="240" w:lineRule="auto"/>
        <w:jc w:val="both"/>
        <w:rPr>
          <w:rFonts w:ascii="Arial Narrow" w:hAnsi="Arial Narrow" w:cs="Times New Roman"/>
        </w:rPr>
      </w:pPr>
    </w:p>
    <w:p w:rsidR="00D14D72" w:rsidRPr="00A25923" w:rsidRDefault="00D14D72" w:rsidP="00A15764">
      <w:pPr>
        <w:tabs>
          <w:tab w:val="left" w:pos="851"/>
        </w:tabs>
        <w:spacing w:line="240" w:lineRule="auto"/>
        <w:jc w:val="both"/>
        <w:rPr>
          <w:rFonts w:ascii="Arial Narrow" w:hAnsi="Arial Narrow" w:cs="Times New Roman"/>
          <w:b/>
          <w:bCs/>
          <w:i/>
          <w:iCs/>
        </w:rPr>
      </w:pPr>
      <w:r w:rsidRPr="00A25923">
        <w:rPr>
          <w:rFonts w:ascii="Arial Narrow" w:hAnsi="Arial Narrow" w:cs="Times New Roman"/>
        </w:rPr>
        <w:t>__________________________</w:t>
      </w:r>
      <w:r w:rsidRPr="00A25923">
        <w:rPr>
          <w:rFonts w:ascii="Arial Narrow" w:hAnsi="Arial Narrow" w:cs="Times New Roman"/>
        </w:rPr>
        <w:tab/>
      </w:r>
      <w:r w:rsidRPr="00A25923">
        <w:rPr>
          <w:rFonts w:ascii="Arial Narrow" w:hAnsi="Arial Narrow" w:cs="Times New Roman"/>
        </w:rPr>
        <w:tab/>
        <w:t>М.П.</w:t>
      </w:r>
      <w:r w:rsidRPr="00A25923">
        <w:rPr>
          <w:rFonts w:ascii="Arial Narrow" w:hAnsi="Arial Narrow" w:cs="Times New Roman"/>
        </w:rPr>
        <w:tab/>
      </w:r>
      <w:r w:rsidR="0041177C" w:rsidRPr="00A25923">
        <w:rPr>
          <w:rFonts w:ascii="Arial Narrow" w:hAnsi="Arial Narrow" w:cs="Times New Roman"/>
        </w:rPr>
        <w:tab/>
        <w:t xml:space="preserve">             </w:t>
      </w:r>
      <w:r w:rsidRPr="00A25923">
        <w:rPr>
          <w:rFonts w:ascii="Arial Narrow" w:hAnsi="Arial Narrow" w:cs="Times New Roman"/>
        </w:rPr>
        <w:t>_______________________</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rPr>
        <w:t>Напомена:</w:t>
      </w:r>
      <w:r w:rsidRPr="00A25923">
        <w:rPr>
          <w:rFonts w:ascii="Arial Narrow" w:hAnsi="Arial Narrow" w:cs="Times New Roman"/>
        </w:rPr>
        <w:t xml:space="preserve"> Уколико понуђачи подносе заједничку понуду – образац се попуњава, оверава печатом и потписује у складу са </w:t>
      </w:r>
      <w:r w:rsidRPr="00A25923">
        <w:rPr>
          <w:rFonts w:ascii="Arial Narrow" w:hAnsi="Arial Narrow" w:cs="Times New Roman"/>
          <w:color w:val="auto"/>
        </w:rPr>
        <w:t>С</w:t>
      </w:r>
      <w:r w:rsidRPr="00A25923">
        <w:rPr>
          <w:rFonts w:ascii="Arial Narrow" w:hAnsi="Arial Narrow" w:cs="Times New Roman"/>
        </w:rPr>
        <w:t xml:space="preserve">поразумом који је саставни део понуде. </w:t>
      </w:r>
    </w:p>
    <w:p w:rsidR="005372E6" w:rsidRPr="00A25923" w:rsidRDefault="005372E6" w:rsidP="00A15764">
      <w:pPr>
        <w:spacing w:line="240" w:lineRule="auto"/>
        <w:jc w:val="right"/>
        <w:rPr>
          <w:rFonts w:ascii="Arial Narrow" w:hAnsi="Arial Narrow" w:cs="Times New Roman"/>
          <w:b/>
          <w:bCs/>
        </w:rPr>
      </w:pPr>
    </w:p>
    <w:p w:rsidR="005372E6" w:rsidRPr="00A25923" w:rsidRDefault="005372E6" w:rsidP="00A15764">
      <w:pPr>
        <w:spacing w:line="240" w:lineRule="auto"/>
        <w:jc w:val="right"/>
        <w:rPr>
          <w:rFonts w:ascii="Arial Narrow" w:hAnsi="Arial Narrow" w:cs="Times New Roman"/>
          <w:b/>
          <w:bCs/>
        </w:rPr>
      </w:pPr>
    </w:p>
    <w:p w:rsidR="005372E6" w:rsidRPr="00A25923" w:rsidRDefault="005372E6" w:rsidP="00A15764">
      <w:pPr>
        <w:spacing w:line="240" w:lineRule="auto"/>
        <w:jc w:val="right"/>
        <w:rPr>
          <w:rFonts w:ascii="Arial Narrow" w:hAnsi="Arial Narrow" w:cs="Times New Roman"/>
          <w:b/>
          <w:bCs/>
        </w:rPr>
      </w:pPr>
    </w:p>
    <w:p w:rsidR="005372E6" w:rsidRDefault="005372E6" w:rsidP="00A15764">
      <w:pPr>
        <w:spacing w:line="240" w:lineRule="auto"/>
        <w:jc w:val="right"/>
        <w:rPr>
          <w:rFonts w:ascii="Arial Narrow" w:hAnsi="Arial Narrow" w:cs="Times New Roman"/>
          <w:b/>
          <w:bCs/>
        </w:rPr>
      </w:pPr>
    </w:p>
    <w:p w:rsidR="003839CE" w:rsidRPr="003839CE" w:rsidRDefault="003839CE" w:rsidP="00A15764">
      <w:pPr>
        <w:spacing w:line="240" w:lineRule="auto"/>
        <w:jc w:val="right"/>
        <w:rPr>
          <w:rFonts w:ascii="Arial Narrow" w:hAnsi="Arial Narrow" w:cs="Times New Roman"/>
          <w:b/>
          <w:bCs/>
        </w:rPr>
      </w:pPr>
    </w:p>
    <w:p w:rsidR="005372E6" w:rsidRPr="00A25923" w:rsidRDefault="005372E6" w:rsidP="00A15764">
      <w:pPr>
        <w:spacing w:line="240" w:lineRule="auto"/>
        <w:jc w:val="right"/>
        <w:rPr>
          <w:rFonts w:ascii="Arial Narrow" w:hAnsi="Arial Narrow" w:cs="Times New Roman"/>
          <w:b/>
          <w:bCs/>
        </w:rPr>
      </w:pPr>
    </w:p>
    <w:p w:rsidR="005372E6" w:rsidRPr="00A25923" w:rsidRDefault="005372E6" w:rsidP="00A15764">
      <w:pPr>
        <w:spacing w:line="240" w:lineRule="auto"/>
        <w:jc w:val="right"/>
        <w:rPr>
          <w:rFonts w:ascii="Arial Narrow" w:hAnsi="Arial Narrow" w:cs="Times New Roman"/>
          <w:b/>
          <w:bCs/>
        </w:rPr>
      </w:pPr>
    </w:p>
    <w:p w:rsidR="005372E6" w:rsidRPr="00A25923" w:rsidRDefault="005372E6" w:rsidP="00A15764">
      <w:pPr>
        <w:spacing w:line="240" w:lineRule="auto"/>
        <w:jc w:val="right"/>
        <w:rPr>
          <w:rFonts w:ascii="Arial Narrow" w:hAnsi="Arial Narrow" w:cs="Times New Roman"/>
          <w:b/>
          <w:bCs/>
        </w:rPr>
      </w:pPr>
    </w:p>
    <w:p w:rsidR="00D14D72" w:rsidRPr="00A25923" w:rsidRDefault="00D14D72" w:rsidP="005372E6">
      <w:pPr>
        <w:shd w:val="clear" w:color="auto" w:fill="DEEAF6" w:themeFill="accent1" w:themeFillTint="33"/>
        <w:spacing w:line="240" w:lineRule="auto"/>
        <w:jc w:val="center"/>
        <w:rPr>
          <w:rFonts w:ascii="Arial Narrow" w:hAnsi="Arial Narrow" w:cs="Times New Roman"/>
          <w:b/>
          <w:bCs/>
          <w:iCs/>
        </w:rPr>
      </w:pPr>
      <w:r w:rsidRPr="00A25923">
        <w:rPr>
          <w:rFonts w:ascii="Arial Narrow" w:hAnsi="Arial Narrow" w:cs="Times New Roman"/>
          <w:b/>
          <w:bCs/>
          <w:iCs/>
        </w:rPr>
        <w:lastRenderedPageBreak/>
        <w:t>VI МОДЕЛ УГОВОРА</w:t>
      </w:r>
    </w:p>
    <w:p w:rsidR="00D14D72" w:rsidRPr="00A25923" w:rsidRDefault="00D14D72" w:rsidP="00A15764">
      <w:pPr>
        <w:spacing w:line="240" w:lineRule="auto"/>
        <w:rPr>
          <w:rFonts w:ascii="Arial Narrow" w:hAnsi="Arial Narrow" w:cs="Times New Roman"/>
          <w:b/>
          <w:bCs/>
          <w:i/>
          <w:iCs/>
        </w:rPr>
      </w:pPr>
    </w:p>
    <w:tbl>
      <w:tblPr>
        <w:tblW w:w="0" w:type="auto"/>
        <w:tblLook w:val="04A0"/>
      </w:tblPr>
      <w:tblGrid>
        <w:gridCol w:w="9286"/>
      </w:tblGrid>
      <w:tr w:rsidR="00D14D72" w:rsidRPr="00A25923" w:rsidTr="002A2E27">
        <w:tc>
          <w:tcPr>
            <w:tcW w:w="9286" w:type="dxa"/>
          </w:tcPr>
          <w:p w:rsidR="00D14D72" w:rsidRPr="00A25923" w:rsidRDefault="00D14D72" w:rsidP="00A15764">
            <w:pPr>
              <w:spacing w:line="240" w:lineRule="auto"/>
              <w:ind w:left="357"/>
              <w:rPr>
                <w:rFonts w:ascii="Arial Narrow" w:hAnsi="Arial Narrow" w:cs="Times New Roman"/>
                <w:b/>
              </w:rPr>
            </w:pPr>
            <w:r w:rsidRPr="00A25923">
              <w:rPr>
                <w:rFonts w:ascii="Arial Narrow" w:hAnsi="Arial Narrow" w:cs="Times New Roman"/>
                <w:b/>
              </w:rPr>
              <w:t>НАРУЧИЛАЦ:</w:t>
            </w:r>
          </w:p>
        </w:tc>
      </w:tr>
      <w:tr w:rsidR="00D14D72" w:rsidRPr="00A25923" w:rsidTr="002A2E27">
        <w:tc>
          <w:tcPr>
            <w:tcW w:w="9286" w:type="dxa"/>
          </w:tcPr>
          <w:p w:rsidR="00D14D72" w:rsidRPr="00A25923" w:rsidRDefault="00D14D72" w:rsidP="005372E6">
            <w:pPr>
              <w:spacing w:line="240" w:lineRule="auto"/>
              <w:ind w:left="357"/>
              <w:rPr>
                <w:rFonts w:ascii="Arial Narrow" w:hAnsi="Arial Narrow" w:cs="Times New Roman"/>
              </w:rPr>
            </w:pPr>
            <w:r w:rsidRPr="00A25923">
              <w:rPr>
                <w:rFonts w:ascii="Arial Narrow" w:hAnsi="Arial Narrow" w:cs="Times New Roman"/>
              </w:rPr>
              <w:t xml:space="preserve">ЈКП </w:t>
            </w:r>
            <w:r w:rsidR="002A2E27" w:rsidRPr="00A25923">
              <w:rPr>
                <w:rFonts w:ascii="Arial Narrow" w:hAnsi="Arial Narrow" w:cs="Times New Roman"/>
              </w:rPr>
              <w:t>„ Видрак“ Ваљево</w:t>
            </w:r>
            <w:r w:rsidRPr="00A25923">
              <w:rPr>
                <w:rFonts w:ascii="Arial Narrow" w:hAnsi="Arial Narrow" w:cs="Times New Roman"/>
              </w:rPr>
              <w:t xml:space="preserve">, </w:t>
            </w:r>
            <w:r w:rsidR="002A2E27" w:rsidRPr="00A25923">
              <w:rPr>
                <w:rFonts w:ascii="Arial Narrow" w:hAnsi="Arial Narrow" w:cs="Times New Roman"/>
              </w:rPr>
              <w:t>Ваљево</w:t>
            </w:r>
            <w:r w:rsidRPr="00A25923">
              <w:rPr>
                <w:rFonts w:ascii="Arial Narrow" w:hAnsi="Arial Narrow" w:cs="Times New Roman"/>
              </w:rPr>
              <w:t xml:space="preserve">, </w:t>
            </w:r>
            <w:r w:rsidR="002A2E27" w:rsidRPr="00A25923">
              <w:rPr>
                <w:rFonts w:ascii="Arial Narrow" w:hAnsi="Arial Narrow" w:cs="Times New Roman"/>
              </w:rPr>
              <w:t>Војводе Мишоћа бр.50</w:t>
            </w:r>
            <w:r w:rsidRPr="00A25923">
              <w:rPr>
                <w:rFonts w:ascii="Arial Narrow" w:hAnsi="Arial Narrow" w:cs="Times New Roman"/>
              </w:rPr>
              <w:t xml:space="preserve">, које заступа вршилац дужности директора </w:t>
            </w:r>
            <w:r w:rsidR="0041177C" w:rsidRPr="00A25923">
              <w:rPr>
                <w:rFonts w:ascii="Arial Narrow" w:hAnsi="Arial Narrow" w:cs="Times New Roman"/>
              </w:rPr>
              <w:t>Јелена Калат</w:t>
            </w:r>
          </w:p>
        </w:tc>
      </w:tr>
      <w:tr w:rsidR="00D14D72" w:rsidRPr="00A25923" w:rsidTr="002A2E27">
        <w:tc>
          <w:tcPr>
            <w:tcW w:w="9286" w:type="dxa"/>
          </w:tcPr>
          <w:p w:rsidR="00D14D72" w:rsidRPr="00A25923" w:rsidRDefault="00D14D72" w:rsidP="00A15764">
            <w:pPr>
              <w:spacing w:line="240" w:lineRule="auto"/>
              <w:ind w:left="360"/>
              <w:rPr>
                <w:rFonts w:ascii="Arial Narrow" w:hAnsi="Arial Narrow" w:cs="Times New Roman"/>
              </w:rPr>
            </w:pPr>
            <w:r w:rsidRPr="00A25923">
              <w:rPr>
                <w:rFonts w:ascii="Arial Narrow" w:hAnsi="Arial Narrow" w:cs="Times New Roman"/>
              </w:rPr>
              <w:t>Матични број</w:t>
            </w:r>
            <w:r w:rsidR="002A2E27" w:rsidRPr="00A25923">
              <w:rPr>
                <w:rFonts w:ascii="Arial Narrow" w:hAnsi="Arial Narrow" w:cs="Times New Roman"/>
              </w:rPr>
              <w:t>:7096844</w:t>
            </w:r>
          </w:p>
        </w:tc>
      </w:tr>
      <w:tr w:rsidR="00D14D72" w:rsidRPr="00A25923" w:rsidTr="002A2E27">
        <w:tc>
          <w:tcPr>
            <w:tcW w:w="9286" w:type="dxa"/>
          </w:tcPr>
          <w:p w:rsidR="00D14D72" w:rsidRPr="00A25923" w:rsidRDefault="00D14D72" w:rsidP="00A15764">
            <w:pPr>
              <w:spacing w:line="240" w:lineRule="auto"/>
              <w:ind w:left="357"/>
              <w:rPr>
                <w:rFonts w:ascii="Arial Narrow" w:hAnsi="Arial Narrow" w:cs="Times New Roman"/>
              </w:rPr>
            </w:pPr>
            <w:r w:rsidRPr="00A25923">
              <w:rPr>
                <w:rFonts w:ascii="Arial Narrow" w:hAnsi="Arial Narrow" w:cs="Times New Roman"/>
              </w:rPr>
              <w:t>Број рачуна</w:t>
            </w:r>
            <w:r w:rsidR="002A2E27" w:rsidRPr="00A25923">
              <w:rPr>
                <w:rFonts w:ascii="Arial Narrow" w:hAnsi="Arial Narrow" w:cs="Times New Roman"/>
              </w:rPr>
              <w:t xml:space="preserve"> </w:t>
            </w:r>
            <w:r w:rsidRPr="00A25923">
              <w:rPr>
                <w:rFonts w:ascii="Arial Narrow" w:hAnsi="Arial Narrow" w:cs="Times New Roman"/>
              </w:rPr>
              <w:t>160-</w:t>
            </w:r>
            <w:r w:rsidR="002A2E27" w:rsidRPr="00A25923">
              <w:rPr>
                <w:rFonts w:ascii="Arial Narrow" w:hAnsi="Arial Narrow" w:cs="Times New Roman"/>
              </w:rPr>
              <w:t>6864</w:t>
            </w:r>
            <w:r w:rsidRPr="00A25923">
              <w:rPr>
                <w:rFonts w:ascii="Arial Narrow" w:hAnsi="Arial Narrow" w:cs="Times New Roman"/>
              </w:rPr>
              <w:t>-</w:t>
            </w:r>
            <w:r w:rsidR="002A2E27" w:rsidRPr="00A25923">
              <w:rPr>
                <w:rFonts w:ascii="Arial Narrow" w:hAnsi="Arial Narrow" w:cs="Times New Roman"/>
              </w:rPr>
              <w:t>48</w:t>
            </w:r>
            <w:r w:rsidRPr="00A25923">
              <w:rPr>
                <w:rFonts w:ascii="Arial Narrow" w:hAnsi="Arial Narrow" w:cs="Times New Roman"/>
              </w:rPr>
              <w:t>, 170-2668-61, 205-</w:t>
            </w:r>
            <w:r w:rsidR="002A2E27" w:rsidRPr="00A25923">
              <w:rPr>
                <w:rFonts w:ascii="Arial Narrow" w:hAnsi="Arial Narrow" w:cs="Times New Roman"/>
              </w:rPr>
              <w:t>53844</w:t>
            </w:r>
            <w:r w:rsidRPr="00A25923">
              <w:rPr>
                <w:rFonts w:ascii="Arial Narrow" w:hAnsi="Arial Narrow" w:cs="Times New Roman"/>
              </w:rPr>
              <w:t>-6</w:t>
            </w:r>
            <w:r w:rsidR="002A2E27" w:rsidRPr="00A25923">
              <w:rPr>
                <w:rFonts w:ascii="Arial Narrow" w:hAnsi="Arial Narrow" w:cs="Times New Roman"/>
              </w:rPr>
              <w:t>1</w:t>
            </w:r>
          </w:p>
        </w:tc>
      </w:tr>
    </w:tbl>
    <w:p w:rsidR="00D14D72" w:rsidRPr="00A25923" w:rsidRDefault="00D14D72" w:rsidP="00A15764">
      <w:pPr>
        <w:spacing w:line="240" w:lineRule="auto"/>
        <w:ind w:left="360"/>
        <w:rPr>
          <w:rFonts w:ascii="Arial Narrow" w:hAnsi="Arial Narrow" w:cs="Times New Roman"/>
        </w:rPr>
      </w:pPr>
      <w:r w:rsidRPr="00A25923">
        <w:rPr>
          <w:rFonts w:ascii="Arial Narrow" w:hAnsi="Arial Narrow" w:cs="Times New Roman"/>
        </w:rPr>
        <w:t xml:space="preserve">(у даљем тексту: Наручилац) </w:t>
      </w:r>
    </w:p>
    <w:p w:rsidR="00D14D72" w:rsidRPr="00A25923" w:rsidRDefault="00D14D72" w:rsidP="00A15764">
      <w:pPr>
        <w:spacing w:line="240" w:lineRule="auto"/>
        <w:ind w:left="360"/>
        <w:rPr>
          <w:rFonts w:ascii="Arial Narrow" w:hAnsi="Arial Narrow" w:cs="Times New Roman"/>
        </w:rPr>
      </w:pPr>
      <w:r w:rsidRPr="00A25923">
        <w:rPr>
          <w:rFonts w:ascii="Arial Narrow" w:hAnsi="Arial Narrow" w:cs="Times New Roman"/>
        </w:rPr>
        <w:t>И</w:t>
      </w:r>
    </w:p>
    <w:tbl>
      <w:tblPr>
        <w:tblW w:w="0" w:type="auto"/>
        <w:tblLook w:val="04A0"/>
      </w:tblPr>
      <w:tblGrid>
        <w:gridCol w:w="9622"/>
      </w:tblGrid>
      <w:tr w:rsidR="00D14D72" w:rsidRPr="00A25923" w:rsidTr="00D14D72">
        <w:tc>
          <w:tcPr>
            <w:tcW w:w="9622" w:type="dxa"/>
          </w:tcPr>
          <w:p w:rsidR="00D14D72" w:rsidRPr="00A25923" w:rsidRDefault="00D14D72" w:rsidP="00A15764">
            <w:pPr>
              <w:spacing w:line="240" w:lineRule="auto"/>
              <w:ind w:left="357"/>
              <w:rPr>
                <w:rFonts w:ascii="Arial Narrow" w:hAnsi="Arial Narrow" w:cs="Times New Roman"/>
                <w:b/>
              </w:rPr>
            </w:pPr>
            <w:r w:rsidRPr="00A25923">
              <w:rPr>
                <w:rFonts w:ascii="Arial Narrow" w:hAnsi="Arial Narrow" w:cs="Times New Roman"/>
                <w:b/>
              </w:rPr>
              <w:t>ПРУЖАЛАЦ УСЛУГЕ:</w:t>
            </w:r>
          </w:p>
        </w:tc>
      </w:tr>
      <w:tr w:rsidR="00D14D72" w:rsidRPr="00A25923" w:rsidTr="00D14D72">
        <w:tc>
          <w:tcPr>
            <w:tcW w:w="9622" w:type="dxa"/>
          </w:tcPr>
          <w:p w:rsidR="00D14D72" w:rsidRPr="00A25923" w:rsidRDefault="00D14D72" w:rsidP="00A15764">
            <w:pPr>
              <w:spacing w:line="240" w:lineRule="auto"/>
              <w:ind w:left="357"/>
              <w:rPr>
                <w:rFonts w:ascii="Arial Narrow" w:hAnsi="Arial Narrow" w:cs="Times New Roman"/>
              </w:rPr>
            </w:pPr>
            <w:r w:rsidRPr="00A25923">
              <w:rPr>
                <w:rFonts w:ascii="Arial Narrow" w:hAnsi="Arial Narrow" w:cs="Times New Roman"/>
              </w:rPr>
              <w:t xml:space="preserve">/Назив фирме/ _________________, /седиште/______________________, /име и презиме лица које заступа Пружаоца услуге/ _____________________ </w:t>
            </w:r>
          </w:p>
        </w:tc>
      </w:tr>
      <w:tr w:rsidR="00D14D72" w:rsidRPr="00A25923" w:rsidTr="00D14D72">
        <w:tc>
          <w:tcPr>
            <w:tcW w:w="9622" w:type="dxa"/>
          </w:tcPr>
          <w:p w:rsidR="00D14D72" w:rsidRPr="00A25923" w:rsidRDefault="00D14D72" w:rsidP="00A15764">
            <w:pPr>
              <w:spacing w:line="240" w:lineRule="auto"/>
              <w:ind w:left="357"/>
              <w:rPr>
                <w:rFonts w:ascii="Arial Narrow" w:hAnsi="Arial Narrow" w:cs="Times New Roman"/>
              </w:rPr>
            </w:pPr>
            <w:r w:rsidRPr="00A25923">
              <w:rPr>
                <w:rFonts w:ascii="Arial Narrow" w:hAnsi="Arial Narrow" w:cs="Times New Roman"/>
              </w:rPr>
              <w:t xml:space="preserve">Матични број: </w:t>
            </w:r>
          </w:p>
        </w:tc>
      </w:tr>
      <w:tr w:rsidR="00D14D72" w:rsidRPr="00A25923" w:rsidTr="00D14D72">
        <w:tc>
          <w:tcPr>
            <w:tcW w:w="9622" w:type="dxa"/>
          </w:tcPr>
          <w:p w:rsidR="00D14D72" w:rsidRPr="00A25923" w:rsidRDefault="00D14D72" w:rsidP="00A15764">
            <w:pPr>
              <w:spacing w:line="240" w:lineRule="auto"/>
              <w:ind w:left="357"/>
              <w:rPr>
                <w:rFonts w:ascii="Arial Narrow" w:hAnsi="Arial Narrow" w:cs="Times New Roman"/>
              </w:rPr>
            </w:pPr>
            <w:r w:rsidRPr="00A25923">
              <w:rPr>
                <w:rFonts w:ascii="Arial Narrow" w:hAnsi="Arial Narrow" w:cs="Times New Roman"/>
              </w:rPr>
              <w:t xml:space="preserve">ПИБ: </w:t>
            </w:r>
          </w:p>
        </w:tc>
      </w:tr>
      <w:tr w:rsidR="00D14D72" w:rsidRPr="00A25923" w:rsidTr="00D14D72">
        <w:tc>
          <w:tcPr>
            <w:tcW w:w="9622" w:type="dxa"/>
          </w:tcPr>
          <w:p w:rsidR="00D14D72" w:rsidRPr="00A25923" w:rsidRDefault="00D14D72" w:rsidP="00A15764">
            <w:pPr>
              <w:spacing w:line="240" w:lineRule="auto"/>
              <w:ind w:left="360"/>
              <w:rPr>
                <w:rFonts w:ascii="Arial Narrow" w:hAnsi="Arial Narrow" w:cs="Times New Roman"/>
              </w:rPr>
            </w:pPr>
            <w:r w:rsidRPr="00A25923">
              <w:rPr>
                <w:rFonts w:ascii="Arial Narrow" w:hAnsi="Arial Narrow" w:cs="Times New Roman"/>
              </w:rPr>
              <w:t>Број рачуна:</w:t>
            </w:r>
            <w:r w:rsidR="002A2E27" w:rsidRPr="00A25923">
              <w:rPr>
                <w:rFonts w:ascii="Arial Narrow" w:hAnsi="Arial Narrow" w:cs="Times New Roman"/>
              </w:rPr>
              <w:t xml:space="preserve">                         </w:t>
            </w:r>
            <w:r w:rsidRPr="00A25923">
              <w:rPr>
                <w:rFonts w:ascii="Arial Narrow" w:hAnsi="Arial Narrow" w:cs="Times New Roman"/>
              </w:rPr>
              <w:t xml:space="preserve"> који се води код ____________________ банке</w:t>
            </w:r>
          </w:p>
          <w:p w:rsidR="00D14D72" w:rsidRPr="00A25923" w:rsidRDefault="00D14D72" w:rsidP="00A15764">
            <w:pPr>
              <w:spacing w:line="240" w:lineRule="auto"/>
              <w:ind w:left="360"/>
              <w:rPr>
                <w:rFonts w:ascii="Arial Narrow" w:hAnsi="Arial Narrow" w:cs="Times New Roman"/>
              </w:rPr>
            </w:pPr>
            <w:r w:rsidRPr="00A25923">
              <w:rPr>
                <w:rFonts w:ascii="Arial Narrow" w:hAnsi="Arial Narrow" w:cs="Times New Roman"/>
              </w:rPr>
              <w:t>(у даљем тексту: Пружалац услуге)</w:t>
            </w:r>
          </w:p>
        </w:tc>
      </w:tr>
    </w:tbl>
    <w:p w:rsidR="00D14D72" w:rsidRPr="00A25923" w:rsidRDefault="00D14D72" w:rsidP="00A15764">
      <w:pPr>
        <w:spacing w:line="240" w:lineRule="auto"/>
        <w:ind w:left="360"/>
        <w:rPr>
          <w:rFonts w:ascii="Arial Narrow" w:hAnsi="Arial Narrow" w:cs="Times New Roman"/>
        </w:rPr>
      </w:pPr>
    </w:p>
    <w:p w:rsidR="00D14D72" w:rsidRPr="00A25923" w:rsidRDefault="00D14D72" w:rsidP="00A15764">
      <w:pPr>
        <w:tabs>
          <w:tab w:val="left" w:pos="851"/>
        </w:tabs>
        <w:spacing w:line="240" w:lineRule="auto"/>
        <w:jc w:val="both"/>
        <w:outlineLvl w:val="0"/>
        <w:rPr>
          <w:rFonts w:ascii="Arial Narrow" w:hAnsi="Arial Narrow" w:cs="Times New Roman"/>
          <w:b/>
        </w:rPr>
      </w:pPr>
      <w:r w:rsidRPr="00A25923">
        <w:rPr>
          <w:rFonts w:ascii="Arial Narrow" w:hAnsi="Arial Narrow" w:cs="Times New Roman"/>
          <w:b/>
        </w:rPr>
        <w:t>УГОВОРНЕ СТРАНЕ САГЛАСНО КОНСТАТУЈУ ДА ЈЕ:</w:t>
      </w:r>
    </w:p>
    <w:p w:rsidR="00D14D72" w:rsidRPr="00A25923" w:rsidRDefault="00D14D72" w:rsidP="00A15764">
      <w:pPr>
        <w:numPr>
          <w:ilvl w:val="0"/>
          <w:numId w:val="72"/>
        </w:numPr>
        <w:tabs>
          <w:tab w:val="left" w:pos="851"/>
        </w:tabs>
        <w:suppressAutoHyphens/>
        <w:spacing w:line="240" w:lineRule="auto"/>
        <w:jc w:val="both"/>
        <w:outlineLvl w:val="0"/>
        <w:rPr>
          <w:rFonts w:ascii="Arial Narrow" w:hAnsi="Arial Narrow" w:cs="Times New Roman"/>
        </w:rPr>
      </w:pPr>
      <w:r w:rsidRPr="00A25923">
        <w:rPr>
          <w:rFonts w:ascii="Arial Narrow" w:hAnsi="Arial Narrow" w:cs="Times New Roman"/>
        </w:rPr>
        <w:t xml:space="preserve">Наручилац спровео </w:t>
      </w:r>
      <w:r w:rsidR="005372E6" w:rsidRPr="00A25923">
        <w:rPr>
          <w:rFonts w:ascii="Arial Narrow" w:hAnsi="Arial Narrow" w:cs="Times New Roman"/>
        </w:rPr>
        <w:t xml:space="preserve">отворени </w:t>
      </w:r>
      <w:r w:rsidRPr="00A25923">
        <w:rPr>
          <w:rFonts w:ascii="Arial Narrow" w:hAnsi="Arial Narrow" w:cs="Times New Roman"/>
        </w:rPr>
        <w:t>поступак јавне набавке услуга - Уступање људских ресурса за обављање послова код Наручиоца</w:t>
      </w:r>
      <w:r w:rsidRPr="00A25923">
        <w:rPr>
          <w:rFonts w:ascii="Arial Narrow" w:eastAsia="TimesNewRomanPS-BoldMT" w:hAnsi="Arial Narrow" w:cs="Times New Roman"/>
          <w:bCs/>
        </w:rPr>
        <w:t xml:space="preserve">, </w:t>
      </w:r>
      <w:r w:rsidRPr="00A25923">
        <w:rPr>
          <w:rFonts w:ascii="Arial Narrow" w:hAnsi="Arial Narrow" w:cs="Times New Roman"/>
        </w:rPr>
        <w:t>бр.</w:t>
      </w:r>
      <w:r w:rsidR="003839CE" w:rsidRPr="003839CE">
        <w:rPr>
          <w:rFonts w:ascii="Arial Narrow" w:hAnsi="Arial Narrow" w:cs="Times New Roman"/>
        </w:rPr>
        <w:t>1.2.8</w:t>
      </w:r>
      <w:r w:rsidR="003839CE">
        <w:rPr>
          <w:rFonts w:ascii="Arial Narrow" w:hAnsi="Arial Narrow" w:cs="Times New Roman"/>
          <w:b/>
        </w:rPr>
        <w:t>.</w:t>
      </w:r>
      <w:r w:rsidR="00A15764" w:rsidRPr="00A25923">
        <w:rPr>
          <w:rFonts w:ascii="Arial Narrow" w:hAnsi="Arial Narrow" w:cs="Times New Roman"/>
        </w:rPr>
        <w:t>/2018</w:t>
      </w:r>
      <w:r w:rsidRPr="00A25923">
        <w:rPr>
          <w:rFonts w:ascii="Arial Narrow" w:hAnsi="Arial Narrow" w:cs="Times New Roman"/>
          <w:i/>
          <w:iCs/>
        </w:rPr>
        <w:t>,</w:t>
      </w:r>
      <w:r w:rsidRPr="00A25923">
        <w:rPr>
          <w:rFonts w:ascii="Arial Narrow" w:hAnsi="Arial Narrow" w:cs="Times New Roman"/>
          <w:color w:val="auto"/>
        </w:rPr>
        <w:t xml:space="preserve"> </w:t>
      </w:r>
      <w:r w:rsidRPr="00A25923">
        <w:rPr>
          <w:rFonts w:ascii="Arial Narrow" w:hAnsi="Arial Narrow" w:cs="Times New Roman"/>
        </w:rPr>
        <w:t>у свему у складу са Законом о јавним набавкама (’’Службени гласник РС’’, бр.124/2012, 14/15, 68/15);</w:t>
      </w:r>
    </w:p>
    <w:p w:rsidR="00D14D72" w:rsidRPr="00A25923" w:rsidRDefault="00D14D72" w:rsidP="00A15764">
      <w:pPr>
        <w:numPr>
          <w:ilvl w:val="0"/>
          <w:numId w:val="72"/>
        </w:numPr>
        <w:tabs>
          <w:tab w:val="left" w:pos="851"/>
        </w:tabs>
        <w:spacing w:line="240" w:lineRule="auto"/>
        <w:jc w:val="both"/>
        <w:outlineLvl w:val="0"/>
        <w:rPr>
          <w:rFonts w:ascii="Arial Narrow" w:hAnsi="Arial Narrow" w:cs="Times New Roman"/>
        </w:rPr>
      </w:pPr>
      <w:r w:rsidRPr="00A25923">
        <w:rPr>
          <w:rFonts w:ascii="Arial Narrow" w:hAnsi="Arial Narrow" w:cs="Times New Roman"/>
        </w:rPr>
        <w:t>Пружалац услуге достaвио Понуду број ___</w:t>
      </w:r>
      <w:r w:rsidR="0041177C" w:rsidRPr="00A25923">
        <w:rPr>
          <w:rFonts w:ascii="Arial Narrow" w:hAnsi="Arial Narrow" w:cs="Times New Roman"/>
        </w:rPr>
        <w:t>___</w:t>
      </w:r>
      <w:r w:rsidRPr="00A25923">
        <w:rPr>
          <w:rFonts w:ascii="Arial Narrow" w:hAnsi="Arial Narrow" w:cs="Times New Roman"/>
        </w:rPr>
        <w:t xml:space="preserve"> од ____</w:t>
      </w:r>
      <w:r w:rsidR="0041177C" w:rsidRPr="00A25923">
        <w:rPr>
          <w:rFonts w:ascii="Arial Narrow" w:hAnsi="Arial Narrow" w:cs="Times New Roman"/>
        </w:rPr>
        <w:t>2018</w:t>
      </w:r>
      <w:r w:rsidRPr="00A25923">
        <w:rPr>
          <w:rFonts w:ascii="Arial Narrow" w:hAnsi="Arial Narrow" w:cs="Times New Roman"/>
        </w:rPr>
        <w:t>. године, примљена код Наручиоца под бројем ___ од ____, у свему у складу са Конкурсном документацијом, бр.____.</w:t>
      </w:r>
    </w:p>
    <w:p w:rsidR="00D14D72" w:rsidRPr="00A25923" w:rsidRDefault="00D14D72" w:rsidP="00A15764">
      <w:pPr>
        <w:numPr>
          <w:ilvl w:val="0"/>
          <w:numId w:val="72"/>
        </w:numPr>
        <w:tabs>
          <w:tab w:val="left" w:pos="851"/>
        </w:tabs>
        <w:spacing w:line="240" w:lineRule="auto"/>
        <w:jc w:val="both"/>
        <w:outlineLvl w:val="0"/>
        <w:rPr>
          <w:rFonts w:ascii="Arial Narrow" w:hAnsi="Arial Narrow" w:cs="Times New Roman"/>
        </w:rPr>
      </w:pPr>
      <w:r w:rsidRPr="00A25923">
        <w:rPr>
          <w:rFonts w:ascii="Arial Narrow" w:hAnsi="Arial Narrow" w:cs="Times New Roman"/>
        </w:rPr>
        <w:t xml:space="preserve">Наручилац изабрао Пружаоца услуге, на основу Извештаја Комисије за јавну набавку, ______, Одлуком о додели уговора, ______, у свему у складу са Законом о јавним набавкама (’’Службени гласник РС’’, бр.124/2012, 14/15, 68/15). </w:t>
      </w:r>
    </w:p>
    <w:p w:rsidR="00D14D72" w:rsidRPr="00A25923" w:rsidRDefault="00D14D72" w:rsidP="00A15764">
      <w:pPr>
        <w:pStyle w:val="ListParagraph"/>
        <w:spacing w:line="240" w:lineRule="auto"/>
        <w:jc w:val="both"/>
        <w:rPr>
          <w:rFonts w:ascii="Arial Narrow" w:hAnsi="Arial Narrow" w:cs="Times New Roman"/>
          <w:bCs/>
          <w:iCs/>
        </w:rPr>
      </w:pPr>
    </w:p>
    <w:p w:rsidR="00D14D72" w:rsidRPr="00A25923" w:rsidRDefault="00D14D72" w:rsidP="00A15764">
      <w:pPr>
        <w:tabs>
          <w:tab w:val="left" w:pos="720"/>
        </w:tabs>
        <w:spacing w:line="240" w:lineRule="auto"/>
        <w:jc w:val="center"/>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t>Члан 1.</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Предмет овог Уговора је услуга уступања људских ресурса од стране Пружаоца услуга за потребе Наручиоца, по динамици и у складу са потребема Наручиоца, у свему према одредбама овог Уговора, техничкој спецификцији (у даљем тексту: Спецификацији) и захтевима Наручиоца из конкурсне документације и прихваћеној понуди Пружаоца услуга број ______ од ______</w:t>
      </w:r>
      <w:r w:rsidR="002A794C" w:rsidRPr="00A25923">
        <w:rPr>
          <w:rFonts w:ascii="Arial Narrow" w:eastAsia="Times New Roman" w:hAnsi="Arial Narrow" w:cs="Times New Roman"/>
          <w:color w:val="auto"/>
          <w:lang w:eastAsia="hr-HR"/>
        </w:rPr>
        <w:t>2018.</w:t>
      </w:r>
      <w:r w:rsidRPr="00A25923">
        <w:rPr>
          <w:rFonts w:ascii="Arial Narrow" w:eastAsia="Times New Roman" w:hAnsi="Arial Narrow" w:cs="Times New Roman"/>
          <w:color w:val="auto"/>
          <w:lang w:eastAsia="hr-HR"/>
        </w:rPr>
        <w:t xml:space="preserve"> године (у даљем тексту: Понуда), који су саставни део овог Уговора.</w:t>
      </w:r>
    </w:p>
    <w:p w:rsidR="00365AF2" w:rsidRPr="00A25923" w:rsidRDefault="00365AF2" w:rsidP="00A15764">
      <w:pPr>
        <w:spacing w:line="240" w:lineRule="auto"/>
        <w:jc w:val="center"/>
        <w:rPr>
          <w:rFonts w:ascii="Arial Narrow" w:eastAsia="Times New Roman" w:hAnsi="Arial Narrow" w:cs="Times New Roman"/>
          <w:b/>
          <w:noProof/>
          <w:color w:val="auto"/>
          <w:lang w:eastAsia="hr-HR"/>
        </w:rPr>
      </w:pPr>
    </w:p>
    <w:p w:rsidR="00D14D72" w:rsidRPr="00A25923" w:rsidRDefault="00D14D72" w:rsidP="00A15764">
      <w:pPr>
        <w:spacing w:line="240" w:lineRule="auto"/>
        <w:jc w:val="center"/>
        <w:rPr>
          <w:rFonts w:ascii="Arial Narrow" w:eastAsia="Times New Roman" w:hAnsi="Arial Narrow" w:cs="Times New Roman"/>
          <w:b/>
          <w:noProof/>
          <w:color w:val="auto"/>
          <w:lang w:eastAsia="hr-HR"/>
        </w:rPr>
      </w:pPr>
      <w:r w:rsidRPr="00A25923">
        <w:rPr>
          <w:rFonts w:ascii="Arial Narrow" w:eastAsia="Times New Roman" w:hAnsi="Arial Narrow" w:cs="Times New Roman"/>
          <w:b/>
          <w:noProof/>
          <w:color w:val="auto"/>
          <w:lang w:eastAsia="hr-HR"/>
        </w:rPr>
        <w:t>Члан 2.</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Пружалац услуга је обавезан да током трајања уговора, обезбеди довољан број Извршилаца за потребе Наручиоца и то у року од 2 (два) дана од дана пријема писменог захтева Наручиоца, а у циљу обезбеђења оптималног режима рада (укључујући и замене одсутних радника по било ком основу). Број </w:t>
      </w:r>
      <w:r w:rsidR="00130757" w:rsidRPr="00A25923">
        <w:rPr>
          <w:rFonts w:ascii="Arial Narrow" w:eastAsia="Times New Roman" w:hAnsi="Arial Narrow" w:cs="Times New Roman"/>
          <w:color w:val="auto"/>
          <w:lang w:eastAsia="hr-HR"/>
        </w:rPr>
        <w:t>и</w:t>
      </w:r>
      <w:r w:rsidRPr="00A25923">
        <w:rPr>
          <w:rFonts w:ascii="Arial Narrow" w:eastAsia="Times New Roman" w:hAnsi="Arial Narrow" w:cs="Times New Roman"/>
          <w:color w:val="auto"/>
          <w:lang w:eastAsia="hr-HR"/>
        </w:rPr>
        <w:t xml:space="preserve">звршилаца који ће бити ангажовани за потребе Наручиоца је оквирно </w:t>
      </w:r>
      <w:r w:rsidR="00307C47" w:rsidRPr="00307C47">
        <w:rPr>
          <w:rFonts w:ascii="Arial Narrow" w:eastAsia="Times New Roman" w:hAnsi="Arial Narrow" w:cs="Times New Roman"/>
          <w:color w:val="auto"/>
          <w:lang w:eastAsia="hr-HR"/>
        </w:rPr>
        <w:t>48</w:t>
      </w:r>
      <w:r w:rsidRPr="00A25923">
        <w:rPr>
          <w:rFonts w:ascii="Arial Narrow" w:eastAsia="Times New Roman" w:hAnsi="Arial Narrow" w:cs="Times New Roman"/>
          <w:color w:val="auto"/>
          <w:lang w:eastAsia="hr-HR"/>
        </w:rPr>
        <w:t xml:space="preserve">, за послове наведене у </w:t>
      </w:r>
      <w:r w:rsidR="00E70F95" w:rsidRPr="00A25923">
        <w:rPr>
          <w:rFonts w:ascii="Arial Narrow" w:eastAsia="Times New Roman" w:hAnsi="Arial Narrow" w:cs="Times New Roman"/>
          <w:color w:val="auto"/>
          <w:lang w:eastAsia="hr-HR"/>
        </w:rPr>
        <w:t>с</w:t>
      </w:r>
      <w:r w:rsidRPr="00A25923">
        <w:rPr>
          <w:rFonts w:ascii="Arial Narrow" w:eastAsia="Times New Roman" w:hAnsi="Arial Narrow" w:cs="Times New Roman"/>
          <w:color w:val="auto"/>
          <w:lang w:eastAsia="hr-HR"/>
        </w:rPr>
        <w:t>пецификацији.</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noProof/>
          <w:color w:val="auto"/>
          <w:lang w:eastAsia="hr-HR"/>
        </w:rPr>
        <w:t>И</w:t>
      </w:r>
      <w:r w:rsidRPr="00A25923">
        <w:rPr>
          <w:rFonts w:ascii="Arial Narrow" w:eastAsia="Times New Roman" w:hAnsi="Arial Narrow" w:cs="Times New Roman"/>
          <w:bCs/>
          <w:lang w:eastAsia="hr-HR"/>
        </w:rPr>
        <w:t xml:space="preserve">збор извршилаца који ће бити ангажовани за потребе Наручиоца,  вршиће Наручилац, који задржава право да у периоду важења Уговора, </w:t>
      </w:r>
      <w:r w:rsidRPr="00A25923">
        <w:rPr>
          <w:rFonts w:ascii="Arial Narrow" w:eastAsia="Times New Roman" w:hAnsi="Arial Narrow" w:cs="Times New Roman"/>
          <w:color w:val="auto"/>
          <w:lang w:eastAsia="hr-HR"/>
        </w:rPr>
        <w:t xml:space="preserve">утврђује коначан број извршилаца за рад на наведеним пословима, према потребама организације процеса рада, зависно од смањења, односно повећања обима одговарајуће врсте послова, а све до укупно уговорене вредности  из </w:t>
      </w:r>
      <w:r w:rsidR="00FE2ECC" w:rsidRPr="00A25923">
        <w:rPr>
          <w:rFonts w:ascii="Arial Narrow" w:eastAsia="Times New Roman" w:hAnsi="Arial Narrow" w:cs="Times New Roman"/>
          <w:color w:val="auto"/>
          <w:lang w:eastAsia="hr-HR"/>
        </w:rPr>
        <w:t>ч</w:t>
      </w:r>
      <w:r w:rsidRPr="00A25923">
        <w:rPr>
          <w:rFonts w:ascii="Arial Narrow" w:eastAsia="Times New Roman" w:hAnsi="Arial Narrow" w:cs="Times New Roman"/>
          <w:color w:val="auto"/>
          <w:lang w:eastAsia="hr-HR"/>
        </w:rPr>
        <w:t>лана 7. Уговора, за период на који се Уговор закључује. У случају да се укаже потреба за ангажовањем додатног броја извршилаца, Пружалац услуга је у обавези да исте обезбеди у року од 2 дана од дана позива Наручиоца, с тим што се ангажовањем  додатног броја извршилаца, не може прећи укупно уговорена вредност.</w:t>
      </w:r>
    </w:p>
    <w:p w:rsidR="00D14D72"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Детаљан опис послова из става 1. овог члана дат је у Спецификацији, са дефинисаним оквирним бројем извршилаца за сваку врсту посла и условима које извршиоци морају да испуне у погледу степена стручне спреме.</w:t>
      </w:r>
    </w:p>
    <w:p w:rsidR="003839CE" w:rsidRPr="003839CE" w:rsidRDefault="003839CE" w:rsidP="00A15764">
      <w:pPr>
        <w:spacing w:line="240" w:lineRule="auto"/>
        <w:jc w:val="both"/>
        <w:rPr>
          <w:rFonts w:ascii="Arial Narrow" w:eastAsia="Times New Roman" w:hAnsi="Arial Narrow" w:cs="Times New Roman"/>
          <w:color w:val="auto"/>
          <w:lang w:eastAsia="hr-HR"/>
        </w:rPr>
      </w:pPr>
    </w:p>
    <w:p w:rsidR="00D14D72" w:rsidRPr="00A25923" w:rsidRDefault="00D14D72" w:rsidP="00A15764">
      <w:pPr>
        <w:spacing w:line="240" w:lineRule="auto"/>
        <w:jc w:val="center"/>
        <w:rPr>
          <w:rFonts w:ascii="Arial Narrow" w:eastAsia="Times New Roman" w:hAnsi="Arial Narrow" w:cs="Times New Roman"/>
          <w:b/>
          <w:bCs/>
          <w:color w:val="auto"/>
          <w:lang w:eastAsia="hr-HR"/>
        </w:rPr>
      </w:pPr>
      <w:r w:rsidRPr="00A25923">
        <w:rPr>
          <w:rFonts w:ascii="Arial Narrow" w:eastAsia="Times New Roman" w:hAnsi="Arial Narrow" w:cs="Times New Roman"/>
          <w:b/>
          <w:bCs/>
          <w:color w:val="auto"/>
          <w:lang w:eastAsia="hr-HR"/>
        </w:rPr>
        <w:t>Члан 3.</w:t>
      </w:r>
    </w:p>
    <w:p w:rsidR="00D14D72" w:rsidRPr="00A25923" w:rsidRDefault="00D14D72" w:rsidP="00A15764">
      <w:pPr>
        <w:spacing w:line="240" w:lineRule="auto"/>
        <w:jc w:val="both"/>
        <w:rPr>
          <w:rFonts w:ascii="Arial Narrow" w:eastAsia="Times New Roman" w:hAnsi="Arial Narrow" w:cs="Times New Roman"/>
          <w:bCs/>
          <w:color w:val="auto"/>
          <w:lang w:eastAsia="hr-HR"/>
        </w:rPr>
      </w:pPr>
      <w:r w:rsidRPr="00A25923">
        <w:rPr>
          <w:rFonts w:ascii="Arial Narrow" w:eastAsia="Times New Roman" w:hAnsi="Arial Narrow" w:cs="Times New Roman"/>
          <w:bCs/>
          <w:color w:val="auto"/>
          <w:lang w:eastAsia="hr-HR"/>
        </w:rPr>
        <w:t>Услуге уступања људских ресурса за обављање послова из члана 1. овог Уговора, подразумевају следеће обавезе Пружаоца услуга, као послодавца ангажованих извршилаца:</w:t>
      </w:r>
    </w:p>
    <w:p w:rsidR="00D14D72" w:rsidRPr="00A25923" w:rsidRDefault="00D14D72" w:rsidP="00A15764">
      <w:pPr>
        <w:numPr>
          <w:ilvl w:val="0"/>
          <w:numId w:val="67"/>
        </w:numPr>
        <w:spacing w:line="240" w:lineRule="auto"/>
        <w:jc w:val="both"/>
        <w:rPr>
          <w:rFonts w:ascii="Arial Narrow" w:eastAsia="Times New Roman" w:hAnsi="Arial Narrow" w:cs="Times New Roman"/>
          <w:bCs/>
          <w:color w:val="auto"/>
          <w:lang w:eastAsia="hr-HR"/>
        </w:rPr>
      </w:pPr>
      <w:r w:rsidRPr="00A25923">
        <w:rPr>
          <w:rFonts w:ascii="Arial Narrow" w:eastAsia="Times New Roman" w:hAnsi="Arial Narrow" w:cs="Times New Roman"/>
          <w:bCs/>
          <w:color w:val="auto"/>
          <w:lang w:eastAsia="hr-HR"/>
        </w:rPr>
        <w:t>ангажовање извршилаца за потребе Наручиоца, ускладу са захтевима Наручиоца</w:t>
      </w:r>
    </w:p>
    <w:p w:rsidR="00D14D72" w:rsidRPr="00A25923" w:rsidRDefault="00D14D72" w:rsidP="00A15764">
      <w:pPr>
        <w:numPr>
          <w:ilvl w:val="0"/>
          <w:numId w:val="67"/>
        </w:numPr>
        <w:spacing w:line="240" w:lineRule="auto"/>
        <w:jc w:val="both"/>
        <w:rPr>
          <w:rFonts w:ascii="Arial Narrow" w:eastAsia="Times New Roman" w:hAnsi="Arial Narrow" w:cs="Times New Roman"/>
          <w:bCs/>
          <w:color w:val="auto"/>
          <w:lang w:eastAsia="hr-HR"/>
        </w:rPr>
      </w:pPr>
      <w:r w:rsidRPr="00A25923">
        <w:rPr>
          <w:rFonts w:ascii="Arial Narrow" w:eastAsia="Times New Roman" w:hAnsi="Arial Narrow" w:cs="Times New Roman"/>
          <w:bCs/>
          <w:color w:val="auto"/>
          <w:lang w:eastAsia="hr-HR"/>
        </w:rPr>
        <w:t xml:space="preserve">прибављање одговарајуће документације и закључивање Уговора о </w:t>
      </w:r>
      <w:r w:rsidR="00FE2ECC" w:rsidRPr="00A25923">
        <w:rPr>
          <w:rFonts w:ascii="Arial Narrow" w:eastAsia="Times New Roman" w:hAnsi="Arial Narrow" w:cs="Times New Roman"/>
          <w:bCs/>
          <w:color w:val="auto"/>
          <w:lang w:eastAsia="hr-HR"/>
        </w:rPr>
        <w:t>привремено/повременим пословима</w:t>
      </w:r>
      <w:r w:rsidRPr="00A25923">
        <w:rPr>
          <w:rFonts w:ascii="Arial Narrow" w:eastAsia="Times New Roman" w:hAnsi="Arial Narrow" w:cs="Times New Roman"/>
          <w:bCs/>
          <w:color w:val="auto"/>
          <w:lang w:eastAsia="hr-HR"/>
        </w:rPr>
        <w:t xml:space="preserve"> са извршиоцима</w:t>
      </w:r>
    </w:p>
    <w:p w:rsidR="00D14D72" w:rsidRPr="00A25923" w:rsidRDefault="00D14D72" w:rsidP="00A15764">
      <w:pPr>
        <w:numPr>
          <w:ilvl w:val="0"/>
          <w:numId w:val="67"/>
        </w:numPr>
        <w:spacing w:line="240" w:lineRule="auto"/>
        <w:jc w:val="both"/>
        <w:rPr>
          <w:rFonts w:ascii="Arial Narrow" w:eastAsia="Times New Roman" w:hAnsi="Arial Narrow" w:cs="Times New Roman"/>
          <w:bCs/>
          <w:color w:val="auto"/>
          <w:lang w:eastAsia="hr-HR"/>
        </w:rPr>
      </w:pPr>
      <w:r w:rsidRPr="00A25923">
        <w:rPr>
          <w:rFonts w:ascii="Arial Narrow" w:eastAsia="Times New Roman" w:hAnsi="Arial Narrow" w:cs="Times New Roman"/>
          <w:bCs/>
          <w:color w:val="auto"/>
          <w:lang w:eastAsia="hr-HR"/>
        </w:rPr>
        <w:lastRenderedPageBreak/>
        <w:t>пријаве и одјаве на НСЗ, ПИО и СЗО за извршиоце</w:t>
      </w:r>
    </w:p>
    <w:p w:rsidR="00D14D72" w:rsidRPr="00A25923" w:rsidRDefault="00D14D72" w:rsidP="00A15764">
      <w:pPr>
        <w:numPr>
          <w:ilvl w:val="0"/>
          <w:numId w:val="67"/>
        </w:numPr>
        <w:spacing w:line="240" w:lineRule="auto"/>
        <w:jc w:val="both"/>
        <w:rPr>
          <w:rFonts w:ascii="Arial Narrow" w:eastAsia="Times New Roman" w:hAnsi="Arial Narrow" w:cs="Times New Roman"/>
          <w:bCs/>
          <w:color w:val="auto"/>
          <w:lang w:eastAsia="hr-HR"/>
        </w:rPr>
      </w:pPr>
      <w:r w:rsidRPr="00A25923">
        <w:rPr>
          <w:rFonts w:ascii="Arial Narrow" w:eastAsia="Times New Roman" w:hAnsi="Arial Narrow" w:cs="Times New Roman"/>
          <w:bCs/>
          <w:color w:val="auto"/>
          <w:lang w:eastAsia="hr-HR"/>
        </w:rPr>
        <w:t>обрачун и исплата зараде извршиоцима</w:t>
      </w:r>
    </w:p>
    <w:p w:rsidR="00D14D72" w:rsidRPr="00A25923" w:rsidRDefault="00D14D72" w:rsidP="00A15764">
      <w:pPr>
        <w:numPr>
          <w:ilvl w:val="0"/>
          <w:numId w:val="67"/>
        </w:numPr>
        <w:spacing w:line="240" w:lineRule="auto"/>
        <w:jc w:val="both"/>
        <w:rPr>
          <w:rFonts w:ascii="Arial Narrow" w:eastAsia="Times New Roman" w:hAnsi="Arial Narrow" w:cs="Times New Roman"/>
          <w:bCs/>
          <w:color w:val="auto"/>
          <w:lang w:eastAsia="hr-HR"/>
        </w:rPr>
      </w:pPr>
      <w:r w:rsidRPr="00A25923">
        <w:rPr>
          <w:rFonts w:ascii="Arial Narrow" w:eastAsia="Times New Roman" w:hAnsi="Arial Narrow" w:cs="Times New Roman"/>
          <w:bCs/>
          <w:color w:val="auto"/>
          <w:lang w:eastAsia="hr-HR"/>
        </w:rPr>
        <w:t>вођење потребних евиденција</w:t>
      </w:r>
    </w:p>
    <w:p w:rsidR="00D14D72" w:rsidRPr="00A25923" w:rsidRDefault="00D14D72" w:rsidP="00A15764">
      <w:pPr>
        <w:numPr>
          <w:ilvl w:val="0"/>
          <w:numId w:val="67"/>
        </w:numPr>
        <w:spacing w:line="240" w:lineRule="auto"/>
        <w:jc w:val="both"/>
        <w:rPr>
          <w:rFonts w:ascii="Arial Narrow" w:eastAsia="Times New Roman" w:hAnsi="Arial Narrow" w:cs="Times New Roman"/>
          <w:bCs/>
          <w:color w:val="auto"/>
          <w:lang w:eastAsia="hr-HR"/>
        </w:rPr>
      </w:pPr>
      <w:r w:rsidRPr="00A25923">
        <w:rPr>
          <w:rFonts w:ascii="Arial Narrow" w:eastAsia="Times New Roman" w:hAnsi="Arial Narrow" w:cs="Times New Roman"/>
          <w:bCs/>
          <w:color w:val="auto"/>
          <w:lang w:eastAsia="hr-HR"/>
        </w:rPr>
        <w:t>осигурање запослених од последица несрећног случаја.</w:t>
      </w:r>
    </w:p>
    <w:p w:rsidR="00D14D72" w:rsidRPr="00A25923" w:rsidRDefault="00D14D72" w:rsidP="00A15764">
      <w:pPr>
        <w:spacing w:line="240" w:lineRule="auto"/>
        <w:ind w:left="60"/>
        <w:jc w:val="both"/>
        <w:rPr>
          <w:rFonts w:ascii="Arial Narrow" w:eastAsia="Times New Roman" w:hAnsi="Arial Narrow" w:cs="Times New Roman"/>
          <w:bCs/>
          <w:color w:val="auto"/>
          <w:lang w:eastAsia="hr-HR"/>
        </w:rPr>
      </w:pPr>
    </w:p>
    <w:p w:rsidR="00D14D72" w:rsidRPr="00A25923" w:rsidRDefault="00D14D72" w:rsidP="00A15764">
      <w:pPr>
        <w:spacing w:line="240" w:lineRule="auto"/>
        <w:jc w:val="center"/>
        <w:rPr>
          <w:rFonts w:ascii="Arial Narrow" w:eastAsia="Times New Roman" w:hAnsi="Arial Narrow" w:cs="Times New Roman"/>
          <w:b/>
          <w:bCs/>
          <w:lang w:eastAsia="hr-HR"/>
        </w:rPr>
      </w:pPr>
      <w:r w:rsidRPr="00A25923">
        <w:rPr>
          <w:rFonts w:ascii="Arial Narrow" w:eastAsia="Times New Roman" w:hAnsi="Arial Narrow" w:cs="Times New Roman"/>
          <w:b/>
          <w:bCs/>
          <w:lang w:eastAsia="hr-HR"/>
        </w:rPr>
        <w:t>Члан 4.</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Избор поједниначних извршилаца, вршиће се према потребама Наручиоца из редова лица која обезбеђује Пружалац услуга, а која морају да испуњавају следеће услове:</w:t>
      </w:r>
    </w:p>
    <w:p w:rsidR="00D14D72" w:rsidRPr="00A25923" w:rsidRDefault="00D14D72" w:rsidP="00A15764">
      <w:pPr>
        <w:numPr>
          <w:ilvl w:val="0"/>
          <w:numId w:val="69"/>
        </w:num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захтевану  стручну спрему која је прописана за сваку врсту посла појединачно, </w:t>
      </w:r>
    </w:p>
    <w:p w:rsidR="00D14D72" w:rsidRPr="00A25923" w:rsidRDefault="00D14D72" w:rsidP="00A15764">
      <w:pPr>
        <w:numPr>
          <w:ilvl w:val="0"/>
          <w:numId w:val="69"/>
        </w:num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задовољавајући ниво опште културе понашања и опхођења</w:t>
      </w:r>
    </w:p>
    <w:p w:rsidR="005372E6" w:rsidRPr="00A25923" w:rsidRDefault="00D14D72" w:rsidP="00A15764">
      <w:pPr>
        <w:numPr>
          <w:ilvl w:val="0"/>
          <w:numId w:val="69"/>
        </w:num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за послове који се обављају ван објеката, посебно: спремност и прихватљивост за рад на отвореном  у свим временским условима и са трећим лицима; задовољавајући ниво квалитета комуникације са трећим лицима</w:t>
      </w:r>
      <w:r w:rsidR="00130757" w:rsidRPr="00A25923">
        <w:rPr>
          <w:rFonts w:ascii="Arial Narrow" w:eastAsia="Times New Roman" w:hAnsi="Arial Narrow" w:cs="Times New Roman"/>
          <w:color w:val="auto"/>
          <w:lang w:eastAsia="hr-HR"/>
        </w:rPr>
        <w:t>.</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На Извршиоце се </w:t>
      </w:r>
      <w:r w:rsidR="00130757" w:rsidRPr="00A25923">
        <w:rPr>
          <w:rFonts w:ascii="Arial Narrow" w:eastAsia="Times New Roman" w:hAnsi="Arial Narrow" w:cs="Times New Roman"/>
          <w:color w:val="auto"/>
          <w:lang w:eastAsia="hr-HR"/>
        </w:rPr>
        <w:t>НЕ</w:t>
      </w:r>
      <w:r w:rsidRPr="00A25923">
        <w:rPr>
          <w:rFonts w:ascii="Arial Narrow" w:eastAsia="Times New Roman" w:hAnsi="Arial Narrow" w:cs="Times New Roman"/>
          <w:color w:val="auto"/>
          <w:lang w:eastAsia="hr-HR"/>
        </w:rPr>
        <w:t xml:space="preserve"> примењују одредбе Колективног уговора Наручиоца. </w:t>
      </w:r>
    </w:p>
    <w:p w:rsidR="00D14D72" w:rsidRPr="00A25923" w:rsidRDefault="00D14D72" w:rsidP="00A15764">
      <w:pPr>
        <w:spacing w:line="240" w:lineRule="auto"/>
        <w:jc w:val="center"/>
        <w:rPr>
          <w:rFonts w:ascii="Arial Narrow" w:eastAsia="Times New Roman" w:hAnsi="Arial Narrow" w:cs="Times New Roman"/>
          <w:b/>
          <w:color w:val="auto"/>
          <w:lang w:eastAsia="hr-HR"/>
        </w:rPr>
      </w:pPr>
    </w:p>
    <w:p w:rsidR="00D14D72" w:rsidRPr="00A25923" w:rsidRDefault="00D14D72" w:rsidP="00A15764">
      <w:pPr>
        <w:spacing w:line="240" w:lineRule="auto"/>
        <w:jc w:val="center"/>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t>Члан 5.</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Ангажовани Извршиоци су дужни да обављају све послове искључиво по инструкцијама које добију од Наручиоца, односно непосредних руководилаца, у складу са упутствима за рад и правилима службе у којој раде.</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Приликом обављања послова за које су ангажовани, Извршиоци су дужни да се придржавају правила о раду, реду и дисциплини који важе код Наручиоца.</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Неопходну опрему</w:t>
      </w:r>
      <w:r w:rsidR="00E110A8" w:rsidRPr="00A25923">
        <w:rPr>
          <w:rFonts w:ascii="Arial Narrow" w:eastAsia="Times New Roman" w:hAnsi="Arial Narrow" w:cs="Times New Roman"/>
          <w:color w:val="auto"/>
          <w:lang w:eastAsia="hr-HR"/>
        </w:rPr>
        <w:t xml:space="preserve">, </w:t>
      </w:r>
      <w:r w:rsidRPr="00A25923">
        <w:rPr>
          <w:rFonts w:ascii="Arial Narrow" w:eastAsia="Times New Roman" w:hAnsi="Arial Narrow" w:cs="Times New Roman"/>
          <w:color w:val="auto"/>
          <w:lang w:eastAsia="hr-HR"/>
        </w:rPr>
        <w:t>средства за рад</w:t>
      </w:r>
      <w:r w:rsidR="00E110A8" w:rsidRPr="00A25923">
        <w:rPr>
          <w:rFonts w:ascii="Arial Narrow" w:eastAsia="Times New Roman" w:hAnsi="Arial Narrow" w:cs="Times New Roman"/>
          <w:color w:val="auto"/>
          <w:lang w:eastAsia="hr-HR"/>
        </w:rPr>
        <w:t>, лекарске прегледе и додатне обуке за безбедан рад</w:t>
      </w:r>
      <w:r w:rsidRPr="00A25923">
        <w:rPr>
          <w:rFonts w:ascii="Arial Narrow" w:eastAsia="Times New Roman" w:hAnsi="Arial Narrow" w:cs="Times New Roman"/>
          <w:color w:val="auto"/>
          <w:lang w:eastAsia="hr-HR"/>
        </w:rPr>
        <w:t xml:space="preserve"> извршилаца обезбеђује Наручилац.</w:t>
      </w:r>
    </w:p>
    <w:p w:rsidR="00D14D72" w:rsidRPr="00A25923" w:rsidRDefault="00D14D72" w:rsidP="00A15764">
      <w:pPr>
        <w:spacing w:line="240" w:lineRule="auto"/>
        <w:jc w:val="both"/>
        <w:rPr>
          <w:rFonts w:ascii="Arial Narrow" w:eastAsia="Times New Roman" w:hAnsi="Arial Narrow" w:cs="Times New Roman"/>
          <w:b/>
          <w:color w:val="auto"/>
          <w:lang w:eastAsia="hr-HR"/>
        </w:rPr>
      </w:pPr>
      <w:r w:rsidRPr="00A25923">
        <w:rPr>
          <w:rFonts w:ascii="Arial Narrow" w:eastAsia="Times New Roman" w:hAnsi="Arial Narrow" w:cs="Times New Roman"/>
          <w:color w:val="auto"/>
          <w:lang w:eastAsia="hr-HR"/>
        </w:rPr>
        <w:t>Пружалац услуга је обавезан да након престанка важења овог Уговора, врати Наручиоцу комплетну опрему и средства за рад са којом су задужени извршиоци, а у противном је обавезан да Наручиоцу накнади штету у складу са општим правилима о одговорности за накнаду штете.</w:t>
      </w:r>
    </w:p>
    <w:p w:rsidR="00D14D72" w:rsidRPr="00A25923" w:rsidRDefault="00D14D72" w:rsidP="00A15764">
      <w:pPr>
        <w:spacing w:line="240" w:lineRule="auto"/>
        <w:jc w:val="center"/>
        <w:rPr>
          <w:rFonts w:ascii="Arial Narrow" w:eastAsia="Times New Roman" w:hAnsi="Arial Narrow" w:cs="Times New Roman"/>
          <w:color w:val="auto"/>
          <w:lang w:eastAsia="hr-HR"/>
        </w:rPr>
      </w:pPr>
    </w:p>
    <w:p w:rsidR="00D14D72" w:rsidRPr="00A25923" w:rsidRDefault="00D14D72" w:rsidP="00A15764">
      <w:pPr>
        <w:spacing w:line="240" w:lineRule="auto"/>
        <w:jc w:val="center"/>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t>Члан 6.</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Контролу рада ангажованих извршилаца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непоштују радне обавезе и радну дисциплину, Наручилац има право да од Пружаоца услуга захтева замену тих извршилаца, а Пружалац услуга је у обавези да Наручиоцу обезбеди друге извршиоце најкасније у року од 2 дана од дана пријема писменог захтева, или право да захтева од Пружаоца услуга да тим извршиоцима, изрекне дестимулацију у висини до 20% нето зараде за тај месец, у ком случају се укупна цена услуга формира на тако обрачунату зараду извршилаца.</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Као извршиоци који несавесно и немарно врше послове сматраће се извршиоци:</w:t>
      </w:r>
    </w:p>
    <w:p w:rsidR="00D14D72" w:rsidRPr="00A25923" w:rsidRDefault="00D14D72" w:rsidP="00A15764">
      <w:pPr>
        <w:numPr>
          <w:ilvl w:val="0"/>
          <w:numId w:val="68"/>
        </w:numPr>
        <w:spacing w:line="240" w:lineRule="auto"/>
        <w:contextualSpacing/>
        <w:jc w:val="both"/>
        <w:rPr>
          <w:rFonts w:ascii="Arial Narrow" w:hAnsi="Arial Narrow" w:cs="Times New Roman"/>
          <w:color w:val="auto"/>
        </w:rPr>
      </w:pPr>
      <w:r w:rsidRPr="00A25923">
        <w:rPr>
          <w:rFonts w:ascii="Arial Narrow" w:hAnsi="Arial Narrow" w:cs="Times New Roman"/>
          <w:color w:val="auto"/>
        </w:rPr>
        <w:t>који не постижу просечне радне резултате;</w:t>
      </w:r>
    </w:p>
    <w:p w:rsidR="00D14D72" w:rsidRPr="00A25923" w:rsidRDefault="00D14D72" w:rsidP="00A15764">
      <w:pPr>
        <w:numPr>
          <w:ilvl w:val="0"/>
          <w:numId w:val="68"/>
        </w:numPr>
        <w:spacing w:line="240" w:lineRule="auto"/>
        <w:contextualSpacing/>
        <w:jc w:val="both"/>
        <w:rPr>
          <w:rFonts w:ascii="Arial Narrow" w:hAnsi="Arial Narrow" w:cs="Times New Roman"/>
          <w:color w:val="auto"/>
        </w:rPr>
      </w:pPr>
      <w:r w:rsidRPr="00A25923">
        <w:rPr>
          <w:rFonts w:ascii="Arial Narrow" w:hAnsi="Arial Narrow" w:cs="Times New Roman"/>
          <w:color w:val="auto"/>
        </w:rPr>
        <w:t>који својом кривицом прекрше радну обавезу утврђену Уговором о раду закљученим са  Пружаоцем услуге;</w:t>
      </w:r>
    </w:p>
    <w:p w:rsidR="00D14D72" w:rsidRPr="00A25923" w:rsidRDefault="00D14D72" w:rsidP="00A15764">
      <w:pPr>
        <w:numPr>
          <w:ilvl w:val="0"/>
          <w:numId w:val="68"/>
        </w:numPr>
        <w:spacing w:line="240" w:lineRule="auto"/>
        <w:contextualSpacing/>
        <w:jc w:val="both"/>
        <w:rPr>
          <w:rFonts w:ascii="Arial Narrow" w:hAnsi="Arial Narrow" w:cs="Times New Roman"/>
          <w:color w:val="auto"/>
        </w:rPr>
      </w:pPr>
      <w:r w:rsidRPr="00A25923">
        <w:rPr>
          <w:rFonts w:ascii="Arial Narrow" w:hAnsi="Arial Narrow" w:cs="Times New Roman"/>
          <w:color w:val="auto"/>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D14D72" w:rsidRPr="00A25923" w:rsidRDefault="00D14D72" w:rsidP="00A15764">
      <w:pPr>
        <w:numPr>
          <w:ilvl w:val="0"/>
          <w:numId w:val="68"/>
        </w:numPr>
        <w:spacing w:line="240" w:lineRule="auto"/>
        <w:contextualSpacing/>
        <w:jc w:val="both"/>
        <w:rPr>
          <w:rFonts w:ascii="Arial Narrow" w:hAnsi="Arial Narrow" w:cs="Times New Roman"/>
          <w:color w:val="auto"/>
        </w:rPr>
      </w:pPr>
      <w:r w:rsidRPr="00A25923">
        <w:rPr>
          <w:rFonts w:ascii="Arial Narrow" w:hAnsi="Arial Narrow" w:cs="Times New Roman"/>
          <w:color w:val="auto"/>
        </w:rPr>
        <w:t>који прекораче овлашћења која имају или изврше кривично дело на раду или у вези са његовим радним обавезама.</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Наручилац је дужан да Пружаоцу услуга достави у писаној форми обавештење о свакој учињеној повреди радне обавезе или радне дисциплине из става 2. овог члана, са предлогом одговарајућих мера према извршиоцима, а Пружалац услуге је дужан да одмах предузме неопходне мере у складу са предлогом Наручиоца.</w:t>
      </w:r>
    </w:p>
    <w:p w:rsidR="00D14D72" w:rsidRDefault="00D14D72" w:rsidP="00A15764">
      <w:pPr>
        <w:pStyle w:val="BodyText"/>
        <w:spacing w:after="0" w:line="240" w:lineRule="auto"/>
        <w:jc w:val="both"/>
        <w:rPr>
          <w:rFonts w:ascii="Arial Narrow" w:hAnsi="Arial Narrow" w:cs="Times New Roman"/>
        </w:rPr>
      </w:pPr>
      <w:r w:rsidRPr="00A25923">
        <w:rPr>
          <w:rFonts w:ascii="Arial Narrow" w:hAnsi="Arial Narrow" w:cs="Times New Roman"/>
        </w:rPr>
        <w:t>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у ком случају се укупна цена услуга формира на тако обрачунату зараду извршилаца.</w:t>
      </w:r>
    </w:p>
    <w:p w:rsidR="003839CE" w:rsidRPr="003839CE" w:rsidRDefault="003839CE" w:rsidP="00A15764">
      <w:pPr>
        <w:pStyle w:val="BodyText"/>
        <w:spacing w:after="0" w:line="240" w:lineRule="auto"/>
        <w:jc w:val="both"/>
        <w:rPr>
          <w:rFonts w:ascii="Arial Narrow" w:hAnsi="Arial Narrow" w:cs="Times New Roman"/>
        </w:rPr>
      </w:pPr>
    </w:p>
    <w:p w:rsidR="00365AF2" w:rsidRPr="00A25923" w:rsidRDefault="00365AF2" w:rsidP="00130757">
      <w:pPr>
        <w:spacing w:line="240" w:lineRule="auto"/>
        <w:rPr>
          <w:rFonts w:ascii="Arial Narrow" w:eastAsia="Times New Roman" w:hAnsi="Arial Narrow" w:cs="Times New Roman"/>
          <w:b/>
          <w:color w:val="auto"/>
          <w:lang w:eastAsia="hr-HR"/>
        </w:rPr>
      </w:pPr>
    </w:p>
    <w:p w:rsidR="00365AF2" w:rsidRPr="00A25923" w:rsidRDefault="00D14D72" w:rsidP="00EB5CE5">
      <w:pPr>
        <w:spacing w:line="240" w:lineRule="auto"/>
        <w:jc w:val="center"/>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lastRenderedPageBreak/>
        <w:t>Члан 7.</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Уговорне стране су сагласне да ће се за пружање услуга које су предмет уговора, применити </w:t>
      </w:r>
      <w:r w:rsidR="00884F3E" w:rsidRPr="00A25923">
        <w:rPr>
          <w:rFonts w:ascii="Arial Narrow" w:eastAsia="Times New Roman" w:hAnsi="Arial Narrow" w:cs="Times New Roman"/>
          <w:color w:val="auto"/>
          <w:lang w:eastAsia="hr-HR"/>
        </w:rPr>
        <w:t>обрачун сходно јединици мере</w:t>
      </w:r>
      <w:r w:rsidRPr="00A25923">
        <w:rPr>
          <w:rFonts w:ascii="Arial Narrow" w:eastAsia="Times New Roman" w:hAnsi="Arial Narrow" w:cs="Times New Roman"/>
          <w:color w:val="auto"/>
          <w:lang w:eastAsia="hr-HR"/>
        </w:rPr>
        <w:t>, а до укупно уговорене вредности за цео период важења Уговора у износу од ______________________ динара без ПДВ-а, односно _______________ са ПДВ-ом</w:t>
      </w:r>
      <w:r w:rsidR="00130757" w:rsidRPr="00A25923">
        <w:rPr>
          <w:rFonts w:ascii="Arial Narrow" w:eastAsia="Times New Roman" w:hAnsi="Arial Narrow" w:cs="Times New Roman"/>
          <w:color w:val="auto"/>
          <w:lang w:eastAsia="hr-HR"/>
        </w:rPr>
        <w:t>(попуњава наручилац</w:t>
      </w:r>
      <w:r w:rsidRPr="00A25923">
        <w:rPr>
          <w:rFonts w:ascii="Arial Narrow" w:eastAsia="Times New Roman" w:hAnsi="Arial Narrow" w:cs="Times New Roman"/>
          <w:color w:val="auto"/>
          <w:lang w:eastAsia="hr-HR"/>
        </w:rPr>
        <w:t>.</w:t>
      </w:r>
    </w:p>
    <w:p w:rsidR="00D14D72" w:rsidRPr="00A25923" w:rsidRDefault="00D14D72" w:rsidP="00A15764">
      <w:pPr>
        <w:spacing w:line="240" w:lineRule="auto"/>
        <w:jc w:val="both"/>
        <w:rPr>
          <w:rFonts w:ascii="Arial Narrow" w:eastAsia="Times New Roman" w:hAnsi="Arial Narrow" w:cs="Times New Roman"/>
          <w:noProof/>
          <w:color w:val="auto"/>
          <w:lang w:eastAsia="hr-HR"/>
        </w:rPr>
      </w:pPr>
      <w:r w:rsidRPr="00A25923">
        <w:rPr>
          <w:rFonts w:ascii="Arial Narrow" w:eastAsia="Times New Roman" w:hAnsi="Arial Narrow" w:cs="Times New Roman"/>
          <w:noProof/>
          <w:color w:val="auto"/>
          <w:lang w:eastAsia="hr-HR"/>
        </w:rPr>
        <w:t xml:space="preserve">Цена услуга које су предмет Уговора, исказује се као бруто цена услуга по </w:t>
      </w:r>
      <w:r w:rsidR="00884F3E" w:rsidRPr="00A25923">
        <w:rPr>
          <w:rFonts w:ascii="Arial Narrow" w:eastAsia="Times New Roman" w:hAnsi="Arial Narrow" w:cs="Times New Roman"/>
          <w:noProof/>
          <w:color w:val="auto"/>
          <w:lang w:eastAsia="hr-HR"/>
        </w:rPr>
        <w:t>јединици мере</w:t>
      </w:r>
      <w:r w:rsidRPr="00A25923">
        <w:rPr>
          <w:rFonts w:ascii="Arial Narrow" w:eastAsia="Times New Roman" w:hAnsi="Arial Narrow" w:cs="Times New Roman"/>
          <w:noProof/>
          <w:color w:val="auto"/>
          <w:lang w:eastAsia="hr-HR"/>
        </w:rPr>
        <w:t xml:space="preserve"> и тако формирана цена представља основ за обрачун, а у исту морају бити урачунати сви трошкови у вези са ангажовањем извршилаца, и то: </w:t>
      </w:r>
    </w:p>
    <w:p w:rsidR="00D14D72" w:rsidRPr="00A25923" w:rsidRDefault="00D14D72" w:rsidP="00A15764">
      <w:pPr>
        <w:numPr>
          <w:ilvl w:val="0"/>
          <w:numId w:val="71"/>
        </w:numPr>
        <w:spacing w:line="240" w:lineRule="auto"/>
        <w:jc w:val="both"/>
        <w:rPr>
          <w:rFonts w:ascii="Arial Narrow" w:eastAsia="Times New Roman" w:hAnsi="Arial Narrow" w:cs="Times New Roman"/>
          <w:noProof/>
          <w:color w:val="auto"/>
          <w:lang w:eastAsia="hr-HR"/>
        </w:rPr>
      </w:pPr>
      <w:r w:rsidRPr="00A25923">
        <w:rPr>
          <w:rFonts w:ascii="Arial Narrow" w:eastAsia="Times New Roman" w:hAnsi="Arial Narrow" w:cs="Times New Roman"/>
          <w:noProof/>
          <w:color w:val="auto"/>
          <w:lang w:eastAsia="hr-HR"/>
        </w:rPr>
        <w:t>нето цена рада извршилаца која не може бити мања од прописаног минимума нето цене радног сата исказаног по врсти послова, за редован рад, а која обухвата ефективно време проведено на раду, укуључујући и рад ноћу ( за послове за које је предвиђен)</w:t>
      </w:r>
    </w:p>
    <w:p w:rsidR="00D14D72" w:rsidRPr="00A25923" w:rsidRDefault="00D14D72" w:rsidP="00A15764">
      <w:pPr>
        <w:numPr>
          <w:ilvl w:val="0"/>
          <w:numId w:val="71"/>
        </w:numPr>
        <w:spacing w:line="240" w:lineRule="auto"/>
        <w:jc w:val="both"/>
        <w:rPr>
          <w:rFonts w:ascii="Arial Narrow" w:eastAsia="Times New Roman" w:hAnsi="Arial Narrow" w:cs="Times New Roman"/>
          <w:noProof/>
          <w:color w:val="auto"/>
          <w:lang w:eastAsia="hr-HR"/>
        </w:rPr>
      </w:pPr>
      <w:r w:rsidRPr="00A25923">
        <w:rPr>
          <w:rFonts w:ascii="Arial Narrow" w:eastAsia="Times New Roman" w:hAnsi="Arial Narrow" w:cs="Times New Roman"/>
          <w:noProof/>
          <w:color w:val="auto"/>
          <w:lang w:eastAsia="hr-HR"/>
        </w:rPr>
        <w:t>сви порези, доприноси и остале обавезе које Пружалац услуга плаћа на зараду извршилаца у складу са законом</w:t>
      </w:r>
    </w:p>
    <w:p w:rsidR="00D14D72" w:rsidRPr="00A25923" w:rsidRDefault="00D14D72" w:rsidP="00A15764">
      <w:pPr>
        <w:numPr>
          <w:ilvl w:val="0"/>
          <w:numId w:val="71"/>
        </w:numPr>
        <w:spacing w:line="240" w:lineRule="auto"/>
        <w:jc w:val="both"/>
        <w:rPr>
          <w:rFonts w:ascii="Arial Narrow" w:eastAsia="Times New Roman" w:hAnsi="Arial Narrow" w:cs="Times New Roman"/>
          <w:noProof/>
          <w:color w:val="auto"/>
          <w:lang w:eastAsia="hr-HR"/>
        </w:rPr>
      </w:pPr>
      <w:r w:rsidRPr="00A25923">
        <w:rPr>
          <w:rFonts w:ascii="Arial Narrow" w:eastAsia="Times New Roman" w:hAnsi="Arial Narrow" w:cs="Times New Roman"/>
          <w:noProof/>
          <w:color w:val="auto"/>
          <w:lang w:eastAsia="hr-HR"/>
        </w:rPr>
        <w:t xml:space="preserve">сви остали зависни трошкови Пружаоца услуга на име </w:t>
      </w:r>
      <w:r w:rsidR="00130757" w:rsidRPr="00A25923">
        <w:rPr>
          <w:rFonts w:ascii="Arial Narrow" w:eastAsia="Times New Roman" w:hAnsi="Arial Narrow" w:cs="Times New Roman"/>
          <w:noProof/>
          <w:color w:val="auto"/>
          <w:lang w:eastAsia="hr-HR"/>
        </w:rPr>
        <w:t>уступање људских ресурса</w:t>
      </w:r>
      <w:r w:rsidRPr="00A25923">
        <w:rPr>
          <w:rFonts w:ascii="Arial Narrow" w:eastAsia="Times New Roman" w:hAnsi="Arial Narrow" w:cs="Times New Roman"/>
          <w:noProof/>
          <w:color w:val="auto"/>
          <w:lang w:eastAsia="hr-HR"/>
        </w:rPr>
        <w:t xml:space="preserve">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важећим Законом о раду и Законом о професионалној рехабилитацији и запошљавању особа са инвалидитетом.</w:t>
      </w:r>
    </w:p>
    <w:p w:rsidR="00130757" w:rsidRPr="00A25923" w:rsidRDefault="00130757" w:rsidP="00130757">
      <w:pPr>
        <w:spacing w:line="240" w:lineRule="auto"/>
        <w:jc w:val="both"/>
        <w:rPr>
          <w:rFonts w:ascii="Arial Narrow" w:eastAsia="Times New Roman" w:hAnsi="Arial Narrow" w:cs="Times New Roman"/>
          <w:noProof/>
          <w:color w:val="auto"/>
          <w:lang w:eastAsia="hr-HR"/>
        </w:rPr>
      </w:pPr>
      <w:r w:rsidRPr="00A25923">
        <w:rPr>
          <w:rFonts w:ascii="Arial Narrow" w:eastAsia="Times New Roman" w:hAnsi="Arial Narrow" w:cs="Times New Roman"/>
          <w:noProof/>
          <w:color w:val="auto"/>
          <w:lang w:eastAsia="hr-HR"/>
        </w:rPr>
        <w:t>Цене које су преузете из понуде:</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55"/>
        <w:gridCol w:w="1276"/>
        <w:gridCol w:w="2552"/>
        <w:gridCol w:w="3118"/>
      </w:tblGrid>
      <w:tr w:rsidR="00307C47" w:rsidRPr="00A25923" w:rsidTr="00A06790">
        <w:trPr>
          <w:trHeight w:val="1490"/>
        </w:trPr>
        <w:tc>
          <w:tcPr>
            <w:tcW w:w="540"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Р. Бр.</w:t>
            </w:r>
          </w:p>
        </w:tc>
        <w:tc>
          <w:tcPr>
            <w:tcW w:w="2155"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Врста посла</w:t>
            </w:r>
          </w:p>
        </w:tc>
        <w:tc>
          <w:tcPr>
            <w:tcW w:w="1276"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нето цена радног сата</w:t>
            </w:r>
          </w:p>
        </w:tc>
        <w:tc>
          <w:tcPr>
            <w:tcW w:w="2552"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бруто цена радног сата са порезима, доприносима, провизијом и другим зависним трошковима, без ПДВ</w:t>
            </w: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бруто цена радног сата са порезима, доприносима, провизијом и другим зависним трошковима, са ПДВ</w:t>
            </w:r>
          </w:p>
        </w:tc>
      </w:tr>
      <w:tr w:rsidR="00307C47" w:rsidRPr="00A25923" w:rsidTr="00A06790">
        <w:trPr>
          <w:trHeight w:val="239"/>
        </w:trPr>
        <w:tc>
          <w:tcPr>
            <w:tcW w:w="540"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w:t>
            </w:r>
          </w:p>
        </w:tc>
        <w:tc>
          <w:tcPr>
            <w:tcW w:w="2155"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2</w:t>
            </w:r>
          </w:p>
        </w:tc>
        <w:tc>
          <w:tcPr>
            <w:tcW w:w="1276"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3</w:t>
            </w:r>
          </w:p>
        </w:tc>
        <w:tc>
          <w:tcPr>
            <w:tcW w:w="2552"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4</w:t>
            </w: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5</w:t>
            </w:r>
          </w:p>
        </w:tc>
      </w:tr>
      <w:tr w:rsidR="00307C47" w:rsidRPr="00A25923" w:rsidTr="00A06790">
        <w:trPr>
          <w:trHeight w:val="692"/>
        </w:trPr>
        <w:tc>
          <w:tcPr>
            <w:tcW w:w="540"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w:t>
            </w:r>
          </w:p>
        </w:tc>
        <w:tc>
          <w:tcPr>
            <w:tcW w:w="2155" w:type="dxa"/>
            <w:shd w:val="clear" w:color="auto" w:fill="auto"/>
            <w:vAlign w:val="center"/>
            <w:hideMark/>
          </w:tcPr>
          <w:p w:rsidR="00307C47" w:rsidRPr="00A25923" w:rsidRDefault="00307C47" w:rsidP="00767B53">
            <w:pPr>
              <w:spacing w:line="240" w:lineRule="auto"/>
              <w:rPr>
                <w:rFonts w:ascii="Arial Narrow" w:hAnsi="Arial Narrow" w:cs="Times New Roman"/>
              </w:rPr>
            </w:pPr>
            <w:r w:rsidRPr="00A25923">
              <w:rPr>
                <w:rFonts w:ascii="Arial Narrow" w:hAnsi="Arial Narrow" w:cs="Times New Roman"/>
              </w:rPr>
              <w:t>Возач смећара, аутоподизача и отвореног камиона</w:t>
            </w:r>
          </w:p>
        </w:tc>
        <w:tc>
          <w:tcPr>
            <w:tcW w:w="1276"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188,00</w:t>
            </w:r>
          </w:p>
        </w:tc>
        <w:tc>
          <w:tcPr>
            <w:tcW w:w="2552" w:type="dxa"/>
            <w:shd w:val="clear" w:color="auto" w:fill="auto"/>
            <w:vAlign w:val="center"/>
          </w:tcPr>
          <w:p w:rsidR="00307C47" w:rsidRPr="00A25923" w:rsidRDefault="00307C47" w:rsidP="00767B53">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p>
        </w:tc>
      </w:tr>
      <w:tr w:rsidR="00307C47" w:rsidRPr="00A25923" w:rsidTr="00A06790">
        <w:trPr>
          <w:trHeight w:val="728"/>
        </w:trPr>
        <w:tc>
          <w:tcPr>
            <w:tcW w:w="540"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2</w:t>
            </w:r>
          </w:p>
        </w:tc>
        <w:tc>
          <w:tcPr>
            <w:tcW w:w="2155" w:type="dxa"/>
            <w:shd w:val="clear" w:color="auto" w:fill="auto"/>
            <w:vAlign w:val="center"/>
            <w:hideMark/>
          </w:tcPr>
          <w:p w:rsidR="00307C47" w:rsidRPr="00A25923" w:rsidRDefault="00307C47" w:rsidP="00767B53">
            <w:pPr>
              <w:spacing w:line="240" w:lineRule="auto"/>
              <w:rPr>
                <w:rFonts w:ascii="Arial Narrow" w:hAnsi="Arial Narrow" w:cs="Times New Roman"/>
              </w:rPr>
            </w:pPr>
            <w:r w:rsidRPr="00A25923">
              <w:rPr>
                <w:rFonts w:ascii="Arial Narrow" w:hAnsi="Arial Narrow" w:cs="Times New Roman"/>
              </w:rPr>
              <w:t>Возач аутоцистерне за прање и поливање улица</w:t>
            </w:r>
          </w:p>
        </w:tc>
        <w:tc>
          <w:tcPr>
            <w:tcW w:w="1276"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188,00</w:t>
            </w:r>
          </w:p>
        </w:tc>
        <w:tc>
          <w:tcPr>
            <w:tcW w:w="2552" w:type="dxa"/>
            <w:shd w:val="clear" w:color="auto" w:fill="auto"/>
            <w:vAlign w:val="center"/>
          </w:tcPr>
          <w:p w:rsidR="00307C47" w:rsidRPr="00A25923" w:rsidRDefault="00307C47" w:rsidP="00767B53">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p>
        </w:tc>
      </w:tr>
      <w:tr w:rsidR="00307C47" w:rsidRPr="00A25923" w:rsidTr="00A06790">
        <w:trPr>
          <w:trHeight w:val="696"/>
        </w:trPr>
        <w:tc>
          <w:tcPr>
            <w:tcW w:w="540"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3</w:t>
            </w:r>
          </w:p>
        </w:tc>
        <w:tc>
          <w:tcPr>
            <w:tcW w:w="2155" w:type="dxa"/>
            <w:shd w:val="clear" w:color="auto" w:fill="auto"/>
            <w:vAlign w:val="center"/>
            <w:hideMark/>
          </w:tcPr>
          <w:p w:rsidR="00307C47" w:rsidRPr="00A25923" w:rsidRDefault="00307C47" w:rsidP="00767B53">
            <w:pPr>
              <w:spacing w:line="240" w:lineRule="auto"/>
              <w:rPr>
                <w:rFonts w:ascii="Arial Narrow" w:hAnsi="Arial Narrow" w:cs="Times New Roman"/>
              </w:rPr>
            </w:pPr>
            <w:r w:rsidRPr="00A25923">
              <w:rPr>
                <w:rFonts w:ascii="Arial Narrow" w:hAnsi="Arial Narrow" w:cs="Times New Roman"/>
              </w:rPr>
              <w:t>Возач камиона до 3 тоне</w:t>
            </w:r>
          </w:p>
        </w:tc>
        <w:tc>
          <w:tcPr>
            <w:tcW w:w="1276"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188,00</w:t>
            </w:r>
          </w:p>
        </w:tc>
        <w:tc>
          <w:tcPr>
            <w:tcW w:w="2552" w:type="dxa"/>
            <w:shd w:val="clear" w:color="auto" w:fill="auto"/>
            <w:vAlign w:val="center"/>
          </w:tcPr>
          <w:p w:rsidR="00307C47" w:rsidRPr="00A25923" w:rsidRDefault="00307C47" w:rsidP="00767B53">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p>
        </w:tc>
      </w:tr>
      <w:tr w:rsidR="00307C47" w:rsidRPr="00A25923" w:rsidTr="00A06790">
        <w:trPr>
          <w:trHeight w:val="600"/>
        </w:trPr>
        <w:tc>
          <w:tcPr>
            <w:tcW w:w="540" w:type="dxa"/>
            <w:shd w:val="clear" w:color="auto" w:fill="auto"/>
            <w:vAlign w:val="center"/>
            <w:hideMark/>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4</w:t>
            </w:r>
          </w:p>
        </w:tc>
        <w:tc>
          <w:tcPr>
            <w:tcW w:w="2155" w:type="dxa"/>
            <w:shd w:val="clear" w:color="auto" w:fill="auto"/>
            <w:vAlign w:val="center"/>
            <w:hideMark/>
          </w:tcPr>
          <w:p w:rsidR="00307C47" w:rsidRPr="00862987" w:rsidRDefault="00307C47" w:rsidP="00767B53">
            <w:pPr>
              <w:spacing w:line="240" w:lineRule="auto"/>
              <w:rPr>
                <w:rFonts w:ascii="Arial Narrow" w:hAnsi="Arial Narrow" w:cs="Times New Roman"/>
              </w:rPr>
            </w:pPr>
            <w:r>
              <w:rPr>
                <w:rFonts w:ascii="Arial Narrow" w:hAnsi="Arial Narrow" w:cs="Times New Roman"/>
              </w:rPr>
              <w:t>Паркинг контролор</w:t>
            </w:r>
          </w:p>
        </w:tc>
        <w:tc>
          <w:tcPr>
            <w:tcW w:w="1276"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188,00</w:t>
            </w:r>
          </w:p>
        </w:tc>
        <w:tc>
          <w:tcPr>
            <w:tcW w:w="2552" w:type="dxa"/>
            <w:shd w:val="clear" w:color="auto" w:fill="auto"/>
            <w:vAlign w:val="center"/>
          </w:tcPr>
          <w:p w:rsidR="00307C47" w:rsidRPr="00A25923" w:rsidRDefault="00307C47" w:rsidP="00767B53">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p>
        </w:tc>
      </w:tr>
      <w:tr w:rsidR="00307C47" w:rsidRPr="00A25923" w:rsidTr="00A06790">
        <w:trPr>
          <w:trHeight w:val="463"/>
        </w:trPr>
        <w:tc>
          <w:tcPr>
            <w:tcW w:w="540" w:type="dxa"/>
            <w:shd w:val="clear" w:color="auto" w:fill="auto"/>
            <w:vAlign w:val="center"/>
            <w:hideMark/>
          </w:tcPr>
          <w:p w:rsidR="00307C47" w:rsidRPr="00862987" w:rsidRDefault="00307C47" w:rsidP="00767B53">
            <w:pPr>
              <w:spacing w:line="240" w:lineRule="auto"/>
              <w:jc w:val="center"/>
              <w:rPr>
                <w:rFonts w:ascii="Arial Narrow" w:eastAsia="Times New Roman" w:hAnsi="Arial Narrow" w:cs="Times New Roman"/>
              </w:rPr>
            </w:pPr>
            <w:r>
              <w:rPr>
                <w:rFonts w:ascii="Arial Narrow" w:eastAsia="Times New Roman" w:hAnsi="Arial Narrow" w:cs="Times New Roman"/>
              </w:rPr>
              <w:t>5</w:t>
            </w:r>
          </w:p>
        </w:tc>
        <w:tc>
          <w:tcPr>
            <w:tcW w:w="2155" w:type="dxa"/>
            <w:shd w:val="clear" w:color="auto" w:fill="auto"/>
            <w:vAlign w:val="center"/>
            <w:hideMark/>
          </w:tcPr>
          <w:p w:rsidR="00307C47" w:rsidRPr="00A25923" w:rsidRDefault="00307C47" w:rsidP="00767B53">
            <w:pPr>
              <w:spacing w:line="240" w:lineRule="auto"/>
              <w:rPr>
                <w:rFonts w:ascii="Arial Narrow" w:hAnsi="Arial Narrow" w:cs="Times New Roman"/>
              </w:rPr>
            </w:pPr>
            <w:r w:rsidRPr="00A25923">
              <w:rPr>
                <w:rFonts w:ascii="Arial Narrow" w:hAnsi="Arial Narrow" w:cs="Times New Roman"/>
              </w:rPr>
              <w:t>Послови изношења и депоновања смећа – отпадака</w:t>
            </w:r>
          </w:p>
        </w:tc>
        <w:tc>
          <w:tcPr>
            <w:tcW w:w="1276"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155,30</w:t>
            </w:r>
          </w:p>
        </w:tc>
        <w:tc>
          <w:tcPr>
            <w:tcW w:w="2552" w:type="dxa"/>
            <w:shd w:val="clear" w:color="auto" w:fill="auto"/>
            <w:vAlign w:val="center"/>
          </w:tcPr>
          <w:p w:rsidR="00307C47" w:rsidRPr="00A25923" w:rsidRDefault="00307C47" w:rsidP="00767B53">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p>
        </w:tc>
      </w:tr>
      <w:tr w:rsidR="00307C47" w:rsidRPr="00A25923" w:rsidTr="00A06790">
        <w:trPr>
          <w:trHeight w:val="556"/>
        </w:trPr>
        <w:tc>
          <w:tcPr>
            <w:tcW w:w="540" w:type="dxa"/>
            <w:shd w:val="clear" w:color="auto" w:fill="auto"/>
            <w:vAlign w:val="center"/>
            <w:hideMark/>
          </w:tcPr>
          <w:p w:rsidR="00307C47" w:rsidRPr="00862987" w:rsidRDefault="00307C47" w:rsidP="00767B53">
            <w:pPr>
              <w:spacing w:line="240" w:lineRule="auto"/>
              <w:jc w:val="center"/>
              <w:rPr>
                <w:rFonts w:ascii="Arial Narrow" w:eastAsia="Times New Roman" w:hAnsi="Arial Narrow" w:cs="Times New Roman"/>
              </w:rPr>
            </w:pPr>
            <w:r>
              <w:rPr>
                <w:rFonts w:ascii="Arial Narrow" w:eastAsia="Times New Roman" w:hAnsi="Arial Narrow" w:cs="Times New Roman"/>
              </w:rPr>
              <w:t>6</w:t>
            </w:r>
          </w:p>
        </w:tc>
        <w:tc>
          <w:tcPr>
            <w:tcW w:w="2155" w:type="dxa"/>
            <w:shd w:val="clear" w:color="auto" w:fill="auto"/>
            <w:vAlign w:val="center"/>
            <w:hideMark/>
          </w:tcPr>
          <w:p w:rsidR="00307C47" w:rsidRPr="00A25923" w:rsidRDefault="00307C47" w:rsidP="00767B53">
            <w:pPr>
              <w:spacing w:line="240" w:lineRule="auto"/>
              <w:rPr>
                <w:rFonts w:ascii="Arial Narrow" w:hAnsi="Arial Narrow" w:cs="Times New Roman"/>
              </w:rPr>
            </w:pPr>
            <w:r w:rsidRPr="00A25923">
              <w:rPr>
                <w:rFonts w:ascii="Arial Narrow" w:hAnsi="Arial Narrow" w:cs="Times New Roman"/>
              </w:rPr>
              <w:t>Послови прикупљања, груписања и утовара уличног смећа</w:t>
            </w:r>
          </w:p>
        </w:tc>
        <w:tc>
          <w:tcPr>
            <w:tcW w:w="1276"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155,30</w:t>
            </w:r>
          </w:p>
        </w:tc>
        <w:tc>
          <w:tcPr>
            <w:tcW w:w="2552" w:type="dxa"/>
            <w:shd w:val="clear" w:color="auto" w:fill="auto"/>
            <w:vAlign w:val="center"/>
          </w:tcPr>
          <w:p w:rsidR="00307C47" w:rsidRPr="00A25923" w:rsidRDefault="00307C47" w:rsidP="00767B53">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p>
        </w:tc>
      </w:tr>
      <w:tr w:rsidR="00307C47" w:rsidRPr="00A25923" w:rsidTr="00A06790">
        <w:trPr>
          <w:trHeight w:val="600"/>
        </w:trPr>
        <w:tc>
          <w:tcPr>
            <w:tcW w:w="540" w:type="dxa"/>
            <w:shd w:val="clear" w:color="auto" w:fill="auto"/>
            <w:vAlign w:val="center"/>
            <w:hideMark/>
          </w:tcPr>
          <w:p w:rsidR="00307C47" w:rsidRPr="00862987" w:rsidRDefault="00307C47" w:rsidP="00767B53">
            <w:pPr>
              <w:spacing w:line="240" w:lineRule="auto"/>
              <w:jc w:val="center"/>
              <w:rPr>
                <w:rFonts w:ascii="Arial Narrow" w:eastAsia="Times New Roman" w:hAnsi="Arial Narrow" w:cs="Times New Roman"/>
              </w:rPr>
            </w:pPr>
            <w:r>
              <w:rPr>
                <w:rFonts w:ascii="Arial Narrow" w:eastAsia="Times New Roman" w:hAnsi="Arial Narrow" w:cs="Times New Roman"/>
              </w:rPr>
              <w:t>7</w:t>
            </w:r>
          </w:p>
        </w:tc>
        <w:tc>
          <w:tcPr>
            <w:tcW w:w="2155" w:type="dxa"/>
            <w:shd w:val="clear" w:color="auto" w:fill="auto"/>
            <w:vAlign w:val="center"/>
            <w:hideMark/>
          </w:tcPr>
          <w:p w:rsidR="00307C47" w:rsidRPr="00A25923" w:rsidRDefault="00307C47" w:rsidP="00767B53">
            <w:pPr>
              <w:spacing w:line="240" w:lineRule="auto"/>
              <w:rPr>
                <w:rFonts w:ascii="Arial Narrow" w:hAnsi="Arial Narrow" w:cs="Times New Roman"/>
              </w:rPr>
            </w:pPr>
            <w:r w:rsidRPr="00A25923">
              <w:rPr>
                <w:rFonts w:ascii="Arial Narrow" w:hAnsi="Arial Narrow" w:cs="Times New Roman"/>
              </w:rPr>
              <w:t>Послови прања јавних површина – Перачи</w:t>
            </w:r>
          </w:p>
        </w:tc>
        <w:tc>
          <w:tcPr>
            <w:tcW w:w="1276"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155,30</w:t>
            </w:r>
          </w:p>
        </w:tc>
        <w:tc>
          <w:tcPr>
            <w:tcW w:w="2552" w:type="dxa"/>
            <w:shd w:val="clear" w:color="auto" w:fill="auto"/>
            <w:vAlign w:val="center"/>
          </w:tcPr>
          <w:p w:rsidR="00307C47" w:rsidRPr="00A25923" w:rsidRDefault="00307C47" w:rsidP="00767B53">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p>
        </w:tc>
      </w:tr>
      <w:tr w:rsidR="00307C47" w:rsidRPr="00A25923" w:rsidTr="00A06790">
        <w:trPr>
          <w:trHeight w:val="300"/>
        </w:trPr>
        <w:tc>
          <w:tcPr>
            <w:tcW w:w="540" w:type="dxa"/>
            <w:shd w:val="clear" w:color="auto" w:fill="auto"/>
            <w:vAlign w:val="center"/>
            <w:hideMark/>
          </w:tcPr>
          <w:p w:rsidR="00307C47" w:rsidRPr="00307C47" w:rsidRDefault="00307C47" w:rsidP="00767B53">
            <w:pPr>
              <w:spacing w:line="240" w:lineRule="auto"/>
              <w:jc w:val="center"/>
              <w:rPr>
                <w:rFonts w:ascii="Arial Narrow" w:eastAsia="Times New Roman" w:hAnsi="Arial Narrow" w:cs="Times New Roman"/>
              </w:rPr>
            </w:pPr>
            <w:r>
              <w:rPr>
                <w:rFonts w:ascii="Arial Narrow" w:eastAsia="Times New Roman" w:hAnsi="Arial Narrow" w:cs="Times New Roman"/>
              </w:rPr>
              <w:t>8</w:t>
            </w:r>
          </w:p>
        </w:tc>
        <w:tc>
          <w:tcPr>
            <w:tcW w:w="2155" w:type="dxa"/>
            <w:shd w:val="clear" w:color="auto" w:fill="auto"/>
            <w:vAlign w:val="center"/>
            <w:hideMark/>
          </w:tcPr>
          <w:p w:rsidR="00307C47" w:rsidRPr="00A25923" w:rsidRDefault="00307C47" w:rsidP="00282CE8">
            <w:pPr>
              <w:spacing w:line="240" w:lineRule="auto"/>
              <w:rPr>
                <w:rFonts w:ascii="Arial Narrow" w:hAnsi="Arial Narrow" w:cs="Times New Roman"/>
              </w:rPr>
            </w:pPr>
            <w:r w:rsidRPr="00A25923">
              <w:rPr>
                <w:rFonts w:ascii="Arial Narrow" w:hAnsi="Arial Narrow" w:cs="Times New Roman"/>
              </w:rPr>
              <w:t>Послови одржавања паркова и зелених површина</w:t>
            </w:r>
            <w:r w:rsidR="00282CE8">
              <w:rPr>
                <w:rFonts w:ascii="Arial Narrow" w:hAnsi="Arial Narrow" w:cs="Times New Roman"/>
                <w:lang/>
              </w:rPr>
              <w:t xml:space="preserve"> </w:t>
            </w:r>
            <w:r w:rsidRPr="00A25923">
              <w:rPr>
                <w:rFonts w:ascii="Arial Narrow" w:hAnsi="Arial Narrow" w:cs="Times New Roman"/>
              </w:rPr>
              <w:t>ручним путем</w:t>
            </w:r>
          </w:p>
        </w:tc>
        <w:tc>
          <w:tcPr>
            <w:tcW w:w="1276"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155,30</w:t>
            </w:r>
          </w:p>
        </w:tc>
        <w:tc>
          <w:tcPr>
            <w:tcW w:w="2552" w:type="dxa"/>
            <w:shd w:val="clear" w:color="auto" w:fill="auto"/>
            <w:vAlign w:val="center"/>
          </w:tcPr>
          <w:p w:rsidR="00307C47" w:rsidRPr="00A25923" w:rsidRDefault="00307C47" w:rsidP="00767B53">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p>
        </w:tc>
      </w:tr>
      <w:tr w:rsidR="00307C47" w:rsidRPr="00A25923" w:rsidTr="00A06790">
        <w:trPr>
          <w:trHeight w:val="600"/>
        </w:trPr>
        <w:tc>
          <w:tcPr>
            <w:tcW w:w="540" w:type="dxa"/>
            <w:shd w:val="clear" w:color="auto" w:fill="auto"/>
            <w:vAlign w:val="center"/>
            <w:hideMark/>
          </w:tcPr>
          <w:p w:rsidR="00307C47" w:rsidRPr="00307C47" w:rsidRDefault="00307C47" w:rsidP="00767B53">
            <w:pPr>
              <w:spacing w:line="240" w:lineRule="auto"/>
              <w:jc w:val="center"/>
              <w:rPr>
                <w:rFonts w:ascii="Arial Narrow" w:eastAsia="Times New Roman" w:hAnsi="Arial Narrow" w:cs="Times New Roman"/>
              </w:rPr>
            </w:pPr>
            <w:r>
              <w:rPr>
                <w:rFonts w:ascii="Arial Narrow" w:eastAsia="Times New Roman" w:hAnsi="Arial Narrow" w:cs="Times New Roman"/>
              </w:rPr>
              <w:t>9</w:t>
            </w:r>
          </w:p>
        </w:tc>
        <w:tc>
          <w:tcPr>
            <w:tcW w:w="2155" w:type="dxa"/>
            <w:shd w:val="clear" w:color="auto" w:fill="auto"/>
            <w:vAlign w:val="center"/>
            <w:hideMark/>
          </w:tcPr>
          <w:p w:rsidR="00307C47" w:rsidRPr="00A25923" w:rsidRDefault="00307C47" w:rsidP="00767B53">
            <w:pPr>
              <w:spacing w:line="240" w:lineRule="auto"/>
              <w:rPr>
                <w:rFonts w:ascii="Arial Narrow" w:hAnsi="Arial Narrow" w:cs="Times New Roman"/>
              </w:rPr>
            </w:pPr>
            <w:r w:rsidRPr="00A25923">
              <w:rPr>
                <w:rFonts w:ascii="Arial Narrow" w:hAnsi="Arial Narrow" w:cs="Times New Roman"/>
              </w:rPr>
              <w:t>Послови одржавања паркова и зелених површинаручним машинским путем (косачице и тримери)</w:t>
            </w:r>
          </w:p>
        </w:tc>
        <w:tc>
          <w:tcPr>
            <w:tcW w:w="1276"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155,30</w:t>
            </w:r>
          </w:p>
        </w:tc>
        <w:tc>
          <w:tcPr>
            <w:tcW w:w="2552" w:type="dxa"/>
            <w:shd w:val="clear" w:color="auto" w:fill="auto"/>
            <w:vAlign w:val="center"/>
          </w:tcPr>
          <w:p w:rsidR="00307C47" w:rsidRPr="00A25923" w:rsidRDefault="00307C47" w:rsidP="00767B53">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p>
        </w:tc>
      </w:tr>
      <w:tr w:rsidR="00307C47" w:rsidRPr="00A25923" w:rsidTr="00A06790">
        <w:trPr>
          <w:trHeight w:val="548"/>
        </w:trPr>
        <w:tc>
          <w:tcPr>
            <w:tcW w:w="540" w:type="dxa"/>
            <w:shd w:val="clear" w:color="auto" w:fill="auto"/>
            <w:vAlign w:val="center"/>
            <w:hideMark/>
          </w:tcPr>
          <w:p w:rsidR="00307C47" w:rsidRPr="00307C47"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w:t>
            </w:r>
            <w:r>
              <w:rPr>
                <w:rFonts w:ascii="Arial Narrow" w:eastAsia="Times New Roman" w:hAnsi="Arial Narrow" w:cs="Times New Roman"/>
              </w:rPr>
              <w:t>0</w:t>
            </w:r>
          </w:p>
        </w:tc>
        <w:tc>
          <w:tcPr>
            <w:tcW w:w="2155" w:type="dxa"/>
            <w:shd w:val="clear" w:color="auto" w:fill="auto"/>
            <w:vAlign w:val="center"/>
            <w:hideMark/>
          </w:tcPr>
          <w:p w:rsidR="00307C47" w:rsidRPr="00A25923" w:rsidRDefault="00307C47" w:rsidP="00767B53">
            <w:pPr>
              <w:spacing w:line="240" w:lineRule="auto"/>
              <w:rPr>
                <w:rFonts w:ascii="Arial Narrow" w:hAnsi="Arial Narrow" w:cs="Times New Roman"/>
              </w:rPr>
            </w:pPr>
            <w:r w:rsidRPr="00A25923">
              <w:rPr>
                <w:rFonts w:ascii="Arial Narrow" w:hAnsi="Arial Narrow" w:cs="Times New Roman"/>
              </w:rPr>
              <w:t>Послови сахрана и уређење гробља</w:t>
            </w:r>
          </w:p>
        </w:tc>
        <w:tc>
          <w:tcPr>
            <w:tcW w:w="1276"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r w:rsidRPr="00A25923">
              <w:rPr>
                <w:rFonts w:ascii="Arial Narrow" w:eastAsia="Times New Roman" w:hAnsi="Arial Narrow" w:cs="Times New Roman"/>
              </w:rPr>
              <w:t>155,30</w:t>
            </w:r>
          </w:p>
        </w:tc>
        <w:tc>
          <w:tcPr>
            <w:tcW w:w="2552" w:type="dxa"/>
            <w:shd w:val="clear" w:color="auto" w:fill="auto"/>
            <w:vAlign w:val="center"/>
          </w:tcPr>
          <w:p w:rsidR="00307C47" w:rsidRPr="00A25923" w:rsidRDefault="00307C47" w:rsidP="00767B53">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p>
        </w:tc>
      </w:tr>
      <w:tr w:rsidR="00307C47" w:rsidRPr="00A25923" w:rsidTr="00A06790">
        <w:trPr>
          <w:trHeight w:val="530"/>
        </w:trPr>
        <w:tc>
          <w:tcPr>
            <w:tcW w:w="540" w:type="dxa"/>
            <w:shd w:val="clear" w:color="auto" w:fill="auto"/>
            <w:vAlign w:val="center"/>
            <w:hideMark/>
          </w:tcPr>
          <w:p w:rsidR="00307C47" w:rsidRPr="00307C47" w:rsidRDefault="00307C47" w:rsidP="00767B53">
            <w:pPr>
              <w:spacing w:line="240" w:lineRule="auto"/>
              <w:jc w:val="center"/>
              <w:rPr>
                <w:rFonts w:ascii="Arial Narrow" w:eastAsia="Times New Roman" w:hAnsi="Arial Narrow" w:cs="Times New Roman"/>
              </w:rPr>
            </w:pPr>
            <w:r>
              <w:rPr>
                <w:rFonts w:ascii="Arial Narrow" w:eastAsia="Times New Roman" w:hAnsi="Arial Narrow" w:cs="Times New Roman"/>
              </w:rPr>
              <w:lastRenderedPageBreak/>
              <w:t>11</w:t>
            </w:r>
          </w:p>
        </w:tc>
        <w:tc>
          <w:tcPr>
            <w:tcW w:w="2155" w:type="dxa"/>
            <w:shd w:val="clear" w:color="auto" w:fill="auto"/>
            <w:vAlign w:val="center"/>
            <w:hideMark/>
          </w:tcPr>
          <w:p w:rsidR="00307C47" w:rsidRPr="00307C47" w:rsidRDefault="00307C47" w:rsidP="00767B53">
            <w:pPr>
              <w:spacing w:line="240" w:lineRule="auto"/>
              <w:rPr>
                <w:rFonts w:ascii="Arial Narrow" w:hAnsi="Arial Narrow" w:cs="Times New Roman"/>
              </w:rPr>
            </w:pPr>
            <w:r>
              <w:rPr>
                <w:rFonts w:ascii="Arial Narrow" w:hAnsi="Arial Narrow" w:cs="Times New Roman"/>
              </w:rPr>
              <w:t>Послови сортирања отпада</w:t>
            </w:r>
          </w:p>
        </w:tc>
        <w:tc>
          <w:tcPr>
            <w:tcW w:w="1276" w:type="dxa"/>
            <w:shd w:val="clear" w:color="auto" w:fill="auto"/>
            <w:vAlign w:val="center"/>
          </w:tcPr>
          <w:p w:rsidR="00307C47" w:rsidRPr="00307C47" w:rsidRDefault="00307C47" w:rsidP="00767B53">
            <w:pPr>
              <w:spacing w:line="240" w:lineRule="auto"/>
              <w:jc w:val="center"/>
              <w:rPr>
                <w:rFonts w:ascii="Arial Narrow" w:eastAsia="Times New Roman" w:hAnsi="Arial Narrow" w:cs="Times New Roman"/>
              </w:rPr>
            </w:pPr>
            <w:r>
              <w:rPr>
                <w:rFonts w:ascii="Arial Narrow" w:eastAsia="Times New Roman" w:hAnsi="Arial Narrow" w:cs="Times New Roman"/>
              </w:rPr>
              <w:t>155,30</w:t>
            </w:r>
          </w:p>
        </w:tc>
        <w:tc>
          <w:tcPr>
            <w:tcW w:w="2552" w:type="dxa"/>
            <w:shd w:val="clear" w:color="auto" w:fill="auto"/>
            <w:vAlign w:val="center"/>
          </w:tcPr>
          <w:p w:rsidR="00307C47" w:rsidRPr="00A25923" w:rsidRDefault="00307C47" w:rsidP="00767B53">
            <w:pPr>
              <w:autoSpaceDE w:val="0"/>
              <w:autoSpaceDN w:val="0"/>
              <w:adjustRightInd w:val="0"/>
              <w:spacing w:line="240" w:lineRule="auto"/>
              <w:jc w:val="center"/>
              <w:rPr>
                <w:rFonts w:ascii="Arial Narrow" w:eastAsiaTheme="minorHAnsi" w:hAnsi="Arial Narrow" w:cs="Times New Roman"/>
                <w:b/>
              </w:rPr>
            </w:pPr>
          </w:p>
        </w:tc>
        <w:tc>
          <w:tcPr>
            <w:tcW w:w="3118" w:type="dxa"/>
            <w:shd w:val="clear" w:color="auto" w:fill="auto"/>
            <w:vAlign w:val="center"/>
          </w:tcPr>
          <w:p w:rsidR="00307C47" w:rsidRPr="00A25923" w:rsidRDefault="00307C47" w:rsidP="00767B53">
            <w:pPr>
              <w:spacing w:line="240" w:lineRule="auto"/>
              <w:jc w:val="center"/>
              <w:rPr>
                <w:rFonts w:ascii="Arial Narrow" w:eastAsia="Times New Roman" w:hAnsi="Arial Narrow" w:cs="Times New Roman"/>
              </w:rPr>
            </w:pPr>
          </w:p>
        </w:tc>
      </w:tr>
    </w:tbl>
    <w:p w:rsidR="00130757" w:rsidRPr="00A25923" w:rsidRDefault="00130757" w:rsidP="00130757">
      <w:pPr>
        <w:spacing w:line="240" w:lineRule="auto"/>
        <w:jc w:val="both"/>
        <w:rPr>
          <w:rFonts w:ascii="Arial Narrow" w:eastAsia="Times New Roman" w:hAnsi="Arial Narrow" w:cs="Times New Roman"/>
          <w:noProof/>
          <w:color w:val="auto"/>
          <w:lang w:eastAsia="hr-HR"/>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iCs/>
          <w:kern w:val="2"/>
        </w:rPr>
        <w:t xml:space="preserve">Обавезе Наручиоца преузете овим уговором, које доспевају у </w:t>
      </w:r>
      <w:r w:rsidR="00A15764" w:rsidRPr="00A25923">
        <w:rPr>
          <w:rFonts w:ascii="Arial Narrow" w:hAnsi="Arial Narrow" w:cs="Times New Roman"/>
          <w:iCs/>
          <w:kern w:val="2"/>
        </w:rPr>
        <w:t>2018</w:t>
      </w:r>
      <w:r w:rsidR="00130757" w:rsidRPr="00A25923">
        <w:rPr>
          <w:rFonts w:ascii="Arial Narrow" w:hAnsi="Arial Narrow" w:cs="Times New Roman"/>
          <w:iCs/>
          <w:kern w:val="2"/>
        </w:rPr>
        <w:t>.</w:t>
      </w:r>
      <w:r w:rsidRPr="00A25923">
        <w:rPr>
          <w:rFonts w:ascii="Arial Narrow" w:hAnsi="Arial Narrow" w:cs="Times New Roman"/>
          <w:iCs/>
          <w:kern w:val="2"/>
        </w:rPr>
        <w:t xml:space="preserve"> и 201</w:t>
      </w:r>
      <w:r w:rsidR="00BA6944" w:rsidRPr="00A25923">
        <w:rPr>
          <w:rFonts w:ascii="Arial Narrow" w:hAnsi="Arial Narrow" w:cs="Times New Roman"/>
          <w:iCs/>
          <w:kern w:val="2"/>
        </w:rPr>
        <w:t>9</w:t>
      </w:r>
      <w:r w:rsidRPr="00A25923">
        <w:rPr>
          <w:rFonts w:ascii="Arial Narrow" w:hAnsi="Arial Narrow" w:cs="Times New Roman"/>
          <w:iCs/>
          <w:kern w:val="2"/>
        </w:rPr>
        <w:t>. биће реализоване највише до износа средстава које ће за ту намену бити одобрене</w:t>
      </w:r>
      <w:r w:rsidRPr="00A25923">
        <w:rPr>
          <w:rFonts w:ascii="Arial Narrow" w:hAnsi="Arial Narrow" w:cs="Times New Roman"/>
        </w:rPr>
        <w:t xml:space="preserve"> у наведним годинама.</w:t>
      </w:r>
    </w:p>
    <w:p w:rsidR="00D14D72" w:rsidRPr="00A25923" w:rsidRDefault="00D14D72" w:rsidP="00A15764">
      <w:pPr>
        <w:spacing w:line="240" w:lineRule="auto"/>
        <w:rPr>
          <w:rFonts w:ascii="Arial Narrow" w:eastAsia="Times New Roman" w:hAnsi="Arial Narrow" w:cs="Times New Roman"/>
          <w:b/>
          <w:color w:val="auto"/>
          <w:lang w:eastAsia="hr-HR"/>
        </w:rPr>
      </w:pPr>
    </w:p>
    <w:p w:rsidR="00D14D72" w:rsidRPr="00A25923" w:rsidRDefault="00D14D72" w:rsidP="00A15764">
      <w:pPr>
        <w:spacing w:line="240" w:lineRule="auto"/>
        <w:jc w:val="center"/>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t>Члан 8.</w:t>
      </w:r>
    </w:p>
    <w:p w:rsidR="00D14D72" w:rsidRPr="00A25923" w:rsidRDefault="00D14D72" w:rsidP="00130757">
      <w:pPr>
        <w:spacing w:line="240" w:lineRule="auto"/>
        <w:ind w:hanging="705"/>
        <w:jc w:val="both"/>
        <w:rPr>
          <w:rFonts w:ascii="Arial Narrow" w:eastAsia="Times New Roman" w:hAnsi="Arial Narrow" w:cs="Times New Roman"/>
          <w:noProof/>
          <w:color w:val="auto"/>
          <w:lang w:eastAsia="hr-HR"/>
        </w:rPr>
      </w:pPr>
      <w:r w:rsidRPr="00A25923">
        <w:rPr>
          <w:rFonts w:ascii="Arial Narrow" w:eastAsia="Times New Roman" w:hAnsi="Arial Narrow" w:cs="Times New Roman"/>
          <w:noProof/>
          <w:color w:val="auto"/>
          <w:lang w:eastAsia="hr-HR"/>
        </w:rPr>
        <w:tab/>
        <w:t>ПДВ пада на терет Наручиоца.</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Уговорене бруто цене услуга по </w:t>
      </w:r>
      <w:r w:rsidR="00884F3E" w:rsidRPr="00A25923">
        <w:rPr>
          <w:rFonts w:ascii="Arial Narrow" w:eastAsia="Times New Roman" w:hAnsi="Arial Narrow" w:cs="Times New Roman"/>
          <w:color w:val="auto"/>
          <w:lang w:eastAsia="hr-HR"/>
        </w:rPr>
        <w:t>јединици мере</w:t>
      </w:r>
      <w:r w:rsidRPr="00A25923">
        <w:rPr>
          <w:rFonts w:ascii="Arial Narrow" w:eastAsia="Times New Roman" w:hAnsi="Arial Narrow" w:cs="Times New Roman"/>
          <w:color w:val="auto"/>
          <w:lang w:eastAsia="hr-HR"/>
        </w:rPr>
        <w:t xml:space="preserve">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w:t>
      </w:r>
    </w:p>
    <w:p w:rsidR="00A06790" w:rsidRPr="00A25923" w:rsidRDefault="00A06790" w:rsidP="00A06790">
      <w:pPr>
        <w:suppressAutoHyphens/>
        <w:ind w:right="360"/>
        <w:jc w:val="both"/>
        <w:rPr>
          <w:rFonts w:ascii="Arial Narrow" w:hAnsi="Arial Narrow" w:cs="Arial"/>
          <w:lang w:val="sr-Cyrl-CS" w:eastAsia="ar-SA"/>
        </w:rPr>
      </w:pPr>
      <w:r w:rsidRPr="00A25923">
        <w:rPr>
          <w:rFonts w:ascii="Arial Narrow" w:hAnsi="Arial Narrow" w:cs="Arial"/>
          <w:lang w:eastAsia="ar-SA"/>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A06790" w:rsidRPr="00A25923" w:rsidRDefault="00A06790" w:rsidP="00A15764">
      <w:pPr>
        <w:spacing w:line="240" w:lineRule="auto"/>
        <w:jc w:val="both"/>
        <w:rPr>
          <w:rFonts w:ascii="Arial Narrow" w:eastAsia="Times New Roman" w:hAnsi="Arial Narrow" w:cs="Times New Roman"/>
          <w:color w:val="auto"/>
          <w:lang w:eastAsia="hr-HR"/>
        </w:rPr>
      </w:pPr>
    </w:p>
    <w:p w:rsidR="00D14D72" w:rsidRPr="00A25923" w:rsidRDefault="00D14D72" w:rsidP="00A15764">
      <w:pPr>
        <w:spacing w:line="240" w:lineRule="auto"/>
        <w:jc w:val="center"/>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t>Члан 9.</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Наручилац се обавезује да води Дневни извештај о сваком појединачном извршиоцу,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D14D72" w:rsidRPr="00A25923" w:rsidRDefault="00D14D72" w:rsidP="00A15764">
      <w:pPr>
        <w:spacing w:line="240" w:lineRule="auto"/>
        <w:ind w:firstLine="720"/>
        <w:jc w:val="both"/>
        <w:rPr>
          <w:rFonts w:ascii="Arial Narrow" w:eastAsia="Times New Roman" w:hAnsi="Arial Narrow" w:cs="Times New Roman"/>
          <w:color w:val="auto"/>
          <w:lang w:eastAsia="hr-HR"/>
        </w:rPr>
      </w:pPr>
    </w:p>
    <w:p w:rsidR="00D14D72" w:rsidRPr="00A25923" w:rsidRDefault="00D14D72" w:rsidP="00A15764">
      <w:pPr>
        <w:spacing w:line="240" w:lineRule="auto"/>
        <w:jc w:val="center"/>
        <w:rPr>
          <w:rFonts w:ascii="Arial Narrow" w:eastAsia="Times New Roman" w:hAnsi="Arial Narrow" w:cs="Times New Roman"/>
          <w:color w:val="auto"/>
          <w:lang w:eastAsia="hr-HR"/>
        </w:rPr>
      </w:pPr>
      <w:r w:rsidRPr="00A25923">
        <w:rPr>
          <w:rFonts w:ascii="Arial Narrow" w:eastAsia="Times New Roman" w:hAnsi="Arial Narrow" w:cs="Times New Roman"/>
          <w:b/>
          <w:color w:val="auto"/>
          <w:lang w:eastAsia="hr-HR"/>
        </w:rPr>
        <w:t>Члан 10.</w:t>
      </w:r>
    </w:p>
    <w:p w:rsidR="00D14D72" w:rsidRPr="00A25923" w:rsidRDefault="00D14D72" w:rsidP="00A15764">
      <w:pPr>
        <w:spacing w:line="240" w:lineRule="auto"/>
        <w:jc w:val="both"/>
        <w:rPr>
          <w:rFonts w:ascii="Arial Narrow" w:eastAsia="Times New Roman" w:hAnsi="Arial Narrow" w:cs="Times New Roman"/>
          <w:bCs/>
          <w:color w:val="auto"/>
          <w:lang w:eastAsia="hr-HR"/>
        </w:rPr>
      </w:pPr>
      <w:r w:rsidRPr="00A25923">
        <w:rPr>
          <w:rFonts w:ascii="Arial Narrow" w:eastAsia="Times New Roman" w:hAnsi="Arial Narrow" w:cs="Times New Roman"/>
          <w:color w:val="auto"/>
          <w:lang w:eastAsia="hr-HR"/>
        </w:rPr>
        <w:t>Уговорне стране су сагласне да ће Наручилац вршити плаћања услуга Пружаоцу услуга</w:t>
      </w:r>
      <w:r w:rsidR="006E6E88" w:rsidRPr="00A25923">
        <w:rPr>
          <w:rFonts w:ascii="Arial Narrow" w:eastAsia="Times New Roman" w:hAnsi="Arial Narrow" w:cs="Times New Roman"/>
          <w:color w:val="auto"/>
          <w:lang w:eastAsia="hr-HR"/>
        </w:rPr>
        <w:t xml:space="preserve"> </w:t>
      </w:r>
      <w:r w:rsidRPr="00A25923">
        <w:rPr>
          <w:rFonts w:ascii="Arial Narrow" w:eastAsia="Times New Roman" w:hAnsi="Arial Narrow" w:cs="Times New Roman"/>
          <w:bCs/>
          <w:color w:val="auto"/>
          <w:lang w:eastAsia="hr-HR"/>
        </w:rPr>
        <w:t xml:space="preserve">након испостављања фактуре, са овереним обрачуном, у року од </w:t>
      </w:r>
      <w:r w:rsidR="006E6E88" w:rsidRPr="00A25923">
        <w:rPr>
          <w:rFonts w:ascii="Arial Narrow" w:eastAsia="Times New Roman" w:hAnsi="Arial Narrow" w:cs="Times New Roman"/>
          <w:bCs/>
          <w:color w:val="auto"/>
          <w:lang w:eastAsia="hr-HR"/>
        </w:rPr>
        <w:t>30</w:t>
      </w:r>
      <w:r w:rsidRPr="00A25923">
        <w:rPr>
          <w:rFonts w:ascii="Arial Narrow" w:eastAsia="Times New Roman" w:hAnsi="Arial Narrow" w:cs="Times New Roman"/>
          <w:bCs/>
          <w:color w:val="auto"/>
          <w:lang w:eastAsia="hr-HR"/>
        </w:rPr>
        <w:t xml:space="preserve"> дана од истека месеца за који је извршен обрачун и испостављена фактура.</w:t>
      </w:r>
    </w:p>
    <w:p w:rsidR="00D14D72" w:rsidRPr="00A25923" w:rsidRDefault="00D14D72" w:rsidP="00A15764">
      <w:pPr>
        <w:spacing w:line="240" w:lineRule="auto"/>
        <w:jc w:val="both"/>
        <w:rPr>
          <w:rFonts w:ascii="Arial Narrow" w:eastAsia="Times New Roman" w:hAnsi="Arial Narrow" w:cs="Times New Roman"/>
          <w:bCs/>
          <w:color w:val="auto"/>
          <w:lang w:eastAsia="hr-HR"/>
        </w:rPr>
      </w:pPr>
      <w:r w:rsidRPr="00A25923">
        <w:rPr>
          <w:rFonts w:ascii="Arial Narrow" w:eastAsia="Times New Roman" w:hAnsi="Arial Narrow" w:cs="Times New Roman"/>
          <w:bCs/>
          <w:color w:val="auto"/>
          <w:lang w:eastAsia="hr-HR"/>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Радне сате извршиоца код којег су установљене неправилности у раду, Наручилац не плаћа. Фактурисана цена ових радних сати од стране Пружаоца услуга, се без даље додатне сагласности Пружаоца услуга одбија од укупно фактурисаног износа за плаћање.</w:t>
      </w:r>
    </w:p>
    <w:p w:rsidR="00CB5D01" w:rsidRPr="00A25923" w:rsidRDefault="00CB5D01" w:rsidP="00A15764">
      <w:pPr>
        <w:spacing w:line="240" w:lineRule="auto"/>
        <w:jc w:val="both"/>
        <w:rPr>
          <w:rFonts w:ascii="Arial Narrow" w:eastAsia="Times New Roman" w:hAnsi="Arial Narrow" w:cs="Times New Roman"/>
          <w:color w:val="auto"/>
          <w:lang w:eastAsia="hr-HR"/>
        </w:rPr>
      </w:pPr>
    </w:p>
    <w:p w:rsidR="00D14D72" w:rsidRPr="00A25923" w:rsidRDefault="00D14D72" w:rsidP="00A15764">
      <w:pPr>
        <w:spacing w:line="240" w:lineRule="auto"/>
        <w:jc w:val="center"/>
        <w:rPr>
          <w:rFonts w:ascii="Arial Narrow" w:eastAsia="Times New Roman" w:hAnsi="Arial Narrow" w:cs="Times New Roman"/>
          <w:b/>
          <w:noProof/>
          <w:color w:val="auto"/>
          <w:lang w:eastAsia="hr-HR"/>
        </w:rPr>
      </w:pPr>
      <w:r w:rsidRPr="00A25923">
        <w:rPr>
          <w:rFonts w:ascii="Arial Narrow" w:eastAsia="Times New Roman" w:hAnsi="Arial Narrow" w:cs="Times New Roman"/>
          <w:b/>
          <w:noProof/>
          <w:color w:val="auto"/>
          <w:lang w:eastAsia="hr-HR"/>
        </w:rPr>
        <w:t>Члан 11.</w:t>
      </w:r>
    </w:p>
    <w:p w:rsidR="00D14D72" w:rsidRPr="00A25923" w:rsidRDefault="00D14D72" w:rsidP="00A15764">
      <w:pPr>
        <w:spacing w:line="240" w:lineRule="auto"/>
        <w:jc w:val="both"/>
        <w:rPr>
          <w:rFonts w:ascii="Arial Narrow" w:eastAsia="Times New Roman" w:hAnsi="Arial Narrow" w:cs="Times New Roman"/>
          <w:noProof/>
          <w:color w:val="auto"/>
          <w:lang w:eastAsia="hr-HR"/>
        </w:rPr>
      </w:pPr>
      <w:r w:rsidRPr="00A25923">
        <w:rPr>
          <w:rFonts w:ascii="Arial Narrow" w:eastAsia="Times New Roman" w:hAnsi="Arial Narrow" w:cs="Times New Roman"/>
          <w:noProof/>
          <w:color w:val="auto"/>
          <w:lang w:eastAsia="hr-HR"/>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D14D72" w:rsidRPr="00A25923" w:rsidRDefault="006E6E88" w:rsidP="00A15764">
      <w:pPr>
        <w:numPr>
          <w:ilvl w:val="0"/>
          <w:numId w:val="70"/>
        </w:numPr>
        <w:spacing w:line="240" w:lineRule="auto"/>
        <w:jc w:val="both"/>
        <w:rPr>
          <w:rFonts w:ascii="Arial Narrow" w:eastAsia="Times New Roman" w:hAnsi="Arial Narrow" w:cs="Times New Roman"/>
          <w:noProof/>
          <w:color w:val="auto"/>
          <w:lang w:eastAsia="hr-HR"/>
        </w:rPr>
      </w:pPr>
      <w:r w:rsidRPr="00A25923">
        <w:rPr>
          <w:rFonts w:ascii="Arial Narrow" w:eastAsia="Times New Roman" w:hAnsi="Arial Narrow" w:cs="Times New Roman"/>
          <w:noProof/>
          <w:color w:val="auto"/>
          <w:lang w:eastAsia="hr-HR"/>
        </w:rPr>
        <w:t>Накнаду</w:t>
      </w:r>
      <w:r w:rsidR="00D14D72" w:rsidRPr="00A25923">
        <w:rPr>
          <w:rFonts w:ascii="Arial Narrow" w:eastAsia="Times New Roman" w:hAnsi="Arial Narrow" w:cs="Times New Roman"/>
          <w:noProof/>
          <w:color w:val="auto"/>
          <w:lang w:eastAsia="hr-HR"/>
        </w:rPr>
        <w:t xml:space="preserve"> коју чини:</w:t>
      </w:r>
    </w:p>
    <w:p w:rsidR="00D14D72" w:rsidRPr="00A25923" w:rsidRDefault="00D14D72" w:rsidP="006E6E88">
      <w:pPr>
        <w:pStyle w:val="ListParagraph"/>
        <w:spacing w:line="240" w:lineRule="auto"/>
        <w:ind w:right="176"/>
        <w:jc w:val="both"/>
        <w:rPr>
          <w:rFonts w:ascii="Arial Narrow" w:hAnsi="Arial Narrow" w:cs="Times New Roman"/>
          <w:color w:val="auto"/>
        </w:rPr>
      </w:pPr>
      <w:r w:rsidRPr="00A25923">
        <w:rPr>
          <w:rFonts w:ascii="Arial Narrow" w:hAnsi="Arial Narrow" w:cs="Times New Roman"/>
          <w:color w:val="auto"/>
        </w:rPr>
        <w:t xml:space="preserve">нето </w:t>
      </w:r>
      <w:r w:rsidR="006E6E88" w:rsidRPr="00A25923">
        <w:rPr>
          <w:rFonts w:ascii="Arial Narrow" w:hAnsi="Arial Narrow" w:cs="Times New Roman"/>
          <w:color w:val="auto"/>
        </w:rPr>
        <w:t>накнада</w:t>
      </w:r>
      <w:r w:rsidRPr="00A25923">
        <w:rPr>
          <w:rFonts w:ascii="Arial Narrow" w:hAnsi="Arial Narrow" w:cs="Times New Roman"/>
          <w:color w:val="auto"/>
        </w:rPr>
        <w:t xml:space="preserve"> обрачуната за ефективно време проведено на раду по утврђеној нето цени радног сата(за послове за које је то наведено у Спецификацији) и која не може бити испод минималне нето цене радног сата за редован рад (ефективни радни сати) коју је прописао Нaручилац за сваку од врста послова из Спецификације. </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D14D72" w:rsidRPr="00A25923" w:rsidRDefault="00D14D72" w:rsidP="00A15764">
      <w:pPr>
        <w:spacing w:line="240" w:lineRule="auto"/>
        <w:jc w:val="both"/>
        <w:rPr>
          <w:rFonts w:ascii="Arial Narrow" w:eastAsia="Times New Roman" w:hAnsi="Arial Narrow" w:cs="Times New Roman"/>
          <w:b/>
          <w:color w:val="auto"/>
          <w:lang w:eastAsia="hr-HR"/>
        </w:rPr>
      </w:pPr>
      <w:r w:rsidRPr="00A25923">
        <w:rPr>
          <w:rFonts w:ascii="Arial Narrow" w:eastAsia="Times New Roman" w:hAnsi="Arial Narrow" w:cs="Times New Roman"/>
          <w:color w:val="auto"/>
          <w:lang w:eastAsia="hr-HR"/>
        </w:rPr>
        <w:t xml:space="preserve">Нето </w:t>
      </w:r>
      <w:r w:rsidR="006E6E88" w:rsidRPr="00A25923">
        <w:rPr>
          <w:rFonts w:ascii="Arial Narrow" w:eastAsia="Times New Roman" w:hAnsi="Arial Narrow" w:cs="Times New Roman"/>
          <w:color w:val="auto"/>
          <w:lang w:eastAsia="hr-HR"/>
        </w:rPr>
        <w:t>накнаду</w:t>
      </w:r>
      <w:r w:rsidRPr="00A25923">
        <w:rPr>
          <w:rFonts w:ascii="Arial Narrow" w:eastAsia="Times New Roman" w:hAnsi="Arial Narrow" w:cs="Times New Roman"/>
          <w:color w:val="auto"/>
          <w:lang w:eastAsia="hr-HR"/>
        </w:rPr>
        <w:t>, Пружалац услуге је у обавези да редовно исплаћује извршиоцима, месечно уназад, најкасније до 30-ог у текућем месецу за претходни месец.</w:t>
      </w:r>
    </w:p>
    <w:p w:rsidR="00D14D72" w:rsidRPr="00A25923" w:rsidRDefault="00D14D72" w:rsidP="00A15764">
      <w:pPr>
        <w:spacing w:line="240" w:lineRule="auto"/>
        <w:jc w:val="both"/>
        <w:rPr>
          <w:rFonts w:ascii="Arial Narrow" w:eastAsia="Times New Roman" w:hAnsi="Arial Narrow" w:cs="Times New Roman"/>
          <w:color w:val="FF0000"/>
          <w:lang w:eastAsia="hr-HR"/>
        </w:rPr>
      </w:pPr>
    </w:p>
    <w:p w:rsidR="00D14D72" w:rsidRPr="00A25923" w:rsidRDefault="00D14D72" w:rsidP="00A15764">
      <w:pPr>
        <w:spacing w:line="240" w:lineRule="auto"/>
        <w:jc w:val="center"/>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t>Члан  12.</w:t>
      </w:r>
    </w:p>
    <w:p w:rsidR="00D14D72" w:rsidRPr="00A25923" w:rsidRDefault="00D14D72" w:rsidP="00A15764">
      <w:pPr>
        <w:widowControl w:val="0"/>
        <w:spacing w:line="240" w:lineRule="auto"/>
        <w:jc w:val="both"/>
        <w:rPr>
          <w:rFonts w:ascii="Arial Narrow" w:hAnsi="Arial Narrow" w:cs="Times New Roman"/>
        </w:rPr>
      </w:pPr>
      <w:r w:rsidRPr="00A25923">
        <w:rPr>
          <w:rFonts w:ascii="Arial Narrow" w:hAnsi="Arial Narrow" w:cs="Times New Roman"/>
        </w:rPr>
        <w:t xml:space="preserve">Пружалац услуге је дужан да, истовемено са закључењем уговора, преда Наручиоцу бланко соло меницу на износ од 10% од вредности уговора без ПДВ, као средство обезбеђења за добро извршење посла, која мора бити евидентирана у регистру меница и овлашћења НБС, оверена печатом и потписана од стране овлашћеног лица Пружаоца услуге, а уз исту мора бити достављено попуњено и оверено менично овлашћење, са роком важења 30 </w:t>
      </w:r>
      <w:r w:rsidRPr="00A25923">
        <w:rPr>
          <w:rFonts w:ascii="Arial Narrow" w:hAnsi="Arial Narrow" w:cs="Times New Roman"/>
        </w:rPr>
        <w:lastRenderedPageBreak/>
        <w:t>дана дуже од дана истека рока важења уговора. Уз меницу мора бити достављена копија картона депонованог потписа лица које је меницу потписало, а који је издат од стране пословне банке коју понуђач наводи у меничном овлашћењу – писму и копија Захтева за регистрацију менице оверену од пословне банке.</w:t>
      </w:r>
    </w:p>
    <w:p w:rsidR="00D14D72" w:rsidRPr="00A25923" w:rsidRDefault="00D14D72" w:rsidP="00A15764">
      <w:pPr>
        <w:spacing w:line="240" w:lineRule="auto"/>
        <w:jc w:val="both"/>
        <w:rPr>
          <w:rFonts w:ascii="Arial Narrow" w:hAnsi="Arial Narrow" w:cs="Times New Roman"/>
          <w:bCs/>
        </w:rPr>
      </w:pPr>
      <w:r w:rsidRPr="00A25923">
        <w:rPr>
          <w:rFonts w:ascii="Arial Narrow" w:hAnsi="Arial Narrow" w:cs="Times New Roman"/>
        </w:rPr>
        <w:t xml:space="preserve">Наручилац ће средство финансијског обезбеђања из става 1 овог члана активирати у случају да Пружалац услуге </w:t>
      </w:r>
      <w:r w:rsidRPr="00A25923">
        <w:rPr>
          <w:rFonts w:ascii="Arial Narrow" w:hAnsi="Arial Narrow" w:cs="Times New Roman"/>
          <w:bCs/>
          <w:iCs/>
        </w:rPr>
        <w:t xml:space="preserve">не извршава уговорне обавезе под уговореним условима, у уговореном року и </w:t>
      </w:r>
      <w:r w:rsidRPr="00A25923">
        <w:rPr>
          <w:rFonts w:ascii="Arial Narrow" w:hAnsi="Arial Narrow" w:cs="Times New Roman"/>
          <w:bCs/>
        </w:rPr>
        <w:t>на уговорени начин и уколико се повреде понављају и поред писменог упозорања Наручиоца.</w:t>
      </w:r>
    </w:p>
    <w:p w:rsidR="00D14D72" w:rsidRPr="00A25923" w:rsidRDefault="00D14D72" w:rsidP="0082491F">
      <w:pPr>
        <w:widowControl w:val="0"/>
        <w:spacing w:line="240" w:lineRule="auto"/>
        <w:jc w:val="both"/>
        <w:rPr>
          <w:rFonts w:ascii="Arial Narrow" w:hAnsi="Arial Narrow" w:cs="Times New Roman"/>
        </w:rPr>
      </w:pPr>
      <w:r w:rsidRPr="00A25923">
        <w:rPr>
          <w:rFonts w:ascii="Arial Narrow" w:hAnsi="Arial Narrow" w:cs="Times New Roman"/>
        </w:rPr>
        <w:t>Наручилац ће Пружаоцу услуге, по пријему његовог писменог захтева, вратити средство обезбеђења за добро извршење посла из става 1 овог члана након истека рока из става 1 овог члана.</w:t>
      </w:r>
    </w:p>
    <w:p w:rsidR="00D14D72" w:rsidRPr="00A25923" w:rsidRDefault="00D14D72" w:rsidP="00A15764">
      <w:pPr>
        <w:widowControl w:val="0"/>
        <w:spacing w:line="240" w:lineRule="auto"/>
        <w:jc w:val="both"/>
        <w:rPr>
          <w:rFonts w:ascii="Arial Narrow" w:hAnsi="Arial Narrow" w:cs="Times New Roman"/>
        </w:rPr>
      </w:pPr>
      <w:r w:rsidRPr="00A25923">
        <w:rPr>
          <w:rFonts w:ascii="Arial Narrow" w:hAnsi="Arial Narrow" w:cs="Times New Roman"/>
          <w:bCs/>
          <w:iCs/>
        </w:rPr>
        <w:t xml:space="preserve">Уколико се за време трајања појединачног уговора продуже рокови за извршење, </w:t>
      </w:r>
      <w:r w:rsidRPr="00A25923">
        <w:rPr>
          <w:rFonts w:ascii="Arial Narrow" w:hAnsi="Arial Narrow" w:cs="Times New Roman"/>
          <w:kern w:val="2"/>
        </w:rPr>
        <w:t>важност средстава финансијског обезбеђења за добро извршење посла мора се продужити</w:t>
      </w:r>
      <w:r w:rsidRPr="00A25923">
        <w:rPr>
          <w:rFonts w:ascii="Arial Narrow" w:hAnsi="Arial Narrow" w:cs="Times New Roman"/>
          <w:bCs/>
          <w:iCs/>
        </w:rPr>
        <w:t>.</w:t>
      </w:r>
    </w:p>
    <w:p w:rsidR="00D14D72" w:rsidRPr="00A25923" w:rsidRDefault="00D14D72" w:rsidP="0082491F">
      <w:pPr>
        <w:spacing w:line="240" w:lineRule="auto"/>
        <w:jc w:val="both"/>
        <w:rPr>
          <w:rFonts w:ascii="Arial Narrow" w:eastAsia="Times New Roman" w:hAnsi="Arial Narrow" w:cs="Times New Roman"/>
          <w:b/>
          <w:color w:val="auto"/>
          <w:lang w:eastAsia="hr-HR"/>
        </w:rPr>
      </w:pPr>
    </w:p>
    <w:p w:rsidR="00D14D72" w:rsidRPr="00A25923" w:rsidRDefault="00D14D72" w:rsidP="0082491F">
      <w:pPr>
        <w:spacing w:line="240" w:lineRule="auto"/>
        <w:jc w:val="center"/>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t>Члан 13.</w:t>
      </w:r>
    </w:p>
    <w:p w:rsidR="00D14D72" w:rsidRPr="00A25923" w:rsidRDefault="00D14D72" w:rsidP="0082491F">
      <w:pPr>
        <w:pStyle w:val="NoSpacing"/>
        <w:tabs>
          <w:tab w:val="left" w:pos="189"/>
        </w:tabs>
        <w:spacing w:line="240" w:lineRule="auto"/>
        <w:jc w:val="both"/>
        <w:rPr>
          <w:rFonts w:ascii="Arial Narrow" w:hAnsi="Arial Narrow" w:cs="Times New Roman"/>
        </w:rPr>
      </w:pPr>
      <w:r w:rsidRPr="00A25923">
        <w:rPr>
          <w:rFonts w:ascii="Arial Narrow" w:hAnsi="Arial Narrow" w:cs="Times New Roman"/>
        </w:rPr>
        <w:t xml:space="preserve">Пружалац услуге је дужан да за све време трајања уговора обезебеди важећу </w:t>
      </w:r>
      <w:r w:rsidRPr="00A25923">
        <w:rPr>
          <w:rFonts w:ascii="Arial Narrow" w:hAnsi="Arial Narrow" w:cs="Times New Roman"/>
          <w:bCs/>
        </w:rPr>
        <w:t xml:space="preserve">полису од професионалне и опште одговорности  са износом лимита покрића по једном штетном догађају не мањим од 500.000,00 динара, а која важи за неограничен број штетних догађаја и </w:t>
      </w:r>
      <w:r w:rsidRPr="00A25923">
        <w:rPr>
          <w:rFonts w:ascii="Arial Narrow" w:hAnsi="Arial Narrow" w:cs="Times New Roman"/>
        </w:rPr>
        <w:t>полисе осигурања од последица несрећног случаја за запослене.</w:t>
      </w:r>
    </w:p>
    <w:p w:rsidR="00D14D72" w:rsidRPr="00A25923" w:rsidRDefault="00D14D72" w:rsidP="00A15764">
      <w:pPr>
        <w:spacing w:line="240" w:lineRule="auto"/>
        <w:jc w:val="both"/>
        <w:rPr>
          <w:rFonts w:ascii="Arial Narrow" w:hAnsi="Arial Narrow" w:cs="Times New Roman"/>
          <w:color w:val="auto"/>
        </w:rPr>
      </w:pPr>
      <w:r w:rsidRPr="00A25923">
        <w:rPr>
          <w:rFonts w:ascii="Arial Narrow" w:hAnsi="Arial Narrow" w:cs="Times New Roman"/>
          <w:color w:val="auto"/>
        </w:rPr>
        <w:t>Уколико у периоду трајања Уговора, Пружалац услуга не обезбеди важеће полисе, Наручилац има право на једнострани раскид Уговора без отказног рока.</w:t>
      </w:r>
    </w:p>
    <w:p w:rsidR="00D14D72" w:rsidRPr="00A25923" w:rsidRDefault="00D14D72" w:rsidP="00A15764">
      <w:pPr>
        <w:spacing w:line="240" w:lineRule="auto"/>
        <w:jc w:val="both"/>
        <w:rPr>
          <w:rFonts w:ascii="Arial Narrow" w:eastAsia="Times New Roman" w:hAnsi="Arial Narrow" w:cs="Times New Roman"/>
          <w:color w:val="auto"/>
          <w:lang w:eastAsia="hr-HR"/>
        </w:rPr>
      </w:pPr>
    </w:p>
    <w:p w:rsidR="00D14D72" w:rsidRPr="00A25923" w:rsidRDefault="00D14D72" w:rsidP="00A15764">
      <w:pPr>
        <w:spacing w:line="240" w:lineRule="auto"/>
        <w:jc w:val="center"/>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t>Члан 14.</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D14D72" w:rsidRPr="00A25923" w:rsidRDefault="00D14D72" w:rsidP="00A15764">
      <w:pPr>
        <w:spacing w:line="240" w:lineRule="auto"/>
        <w:jc w:val="both"/>
        <w:rPr>
          <w:rFonts w:ascii="Arial Narrow" w:eastAsia="Times New Roman" w:hAnsi="Arial Narrow" w:cs="Times New Roman"/>
          <w:color w:val="auto"/>
          <w:lang w:eastAsia="hr-HR"/>
        </w:rPr>
      </w:pPr>
    </w:p>
    <w:p w:rsidR="00D14D72" w:rsidRPr="00A25923" w:rsidRDefault="00D14D72" w:rsidP="0082491F">
      <w:pPr>
        <w:autoSpaceDE w:val="0"/>
        <w:autoSpaceDN w:val="0"/>
        <w:adjustRightInd w:val="0"/>
        <w:spacing w:line="240" w:lineRule="auto"/>
        <w:jc w:val="center"/>
        <w:rPr>
          <w:rFonts w:ascii="Arial Narrow" w:eastAsia="Times New Roman" w:hAnsi="Arial Narrow" w:cs="Times New Roman"/>
          <w:b/>
        </w:rPr>
      </w:pPr>
      <w:r w:rsidRPr="00A25923">
        <w:rPr>
          <w:rFonts w:ascii="Arial Narrow" w:eastAsia="Times New Roman" w:hAnsi="Arial Narrow" w:cs="Times New Roman"/>
          <w:b/>
        </w:rPr>
        <w:t>Члан 15.</w:t>
      </w:r>
    </w:p>
    <w:p w:rsidR="00D14D72" w:rsidRPr="00A25923" w:rsidRDefault="00D14D72" w:rsidP="0082491F">
      <w:pPr>
        <w:pStyle w:val="Default"/>
        <w:jc w:val="both"/>
        <w:rPr>
          <w:rFonts w:ascii="Arial Narrow" w:hAnsi="Arial Narrow" w:cs="Times New Roman"/>
          <w:sz w:val="22"/>
          <w:szCs w:val="22"/>
        </w:rPr>
      </w:pPr>
      <w:r w:rsidRPr="00A25923">
        <w:rPr>
          <w:rFonts w:ascii="Arial Narrow" w:eastAsia="Calibri" w:hAnsi="Arial Narrow" w:cs="Times New Roman"/>
          <w:sz w:val="22"/>
          <w:szCs w:val="22"/>
        </w:rPr>
        <w:t>Наступање околности више силе ослобађа од одговорности стране у Уговору за кашњење у извршењу обавеза. О дану наступања, трајању и дану престанка околности више силе, стране у уговору су обавезне, да једна другу обавесте писменим путем у року од 24 (двадесет четири) часа.</w:t>
      </w:r>
    </w:p>
    <w:p w:rsidR="00D14D72" w:rsidRPr="00A25923" w:rsidRDefault="00D14D72" w:rsidP="00A15764">
      <w:pPr>
        <w:pStyle w:val="Default"/>
        <w:jc w:val="both"/>
        <w:rPr>
          <w:rFonts w:ascii="Arial Narrow" w:hAnsi="Arial Narrow" w:cs="Times New Roman"/>
          <w:sz w:val="22"/>
          <w:szCs w:val="22"/>
        </w:rPr>
      </w:pPr>
      <w:r w:rsidRPr="00A25923">
        <w:rPr>
          <w:rFonts w:ascii="Arial Narrow" w:hAnsi="Arial Narrow" w:cs="Times New Roman"/>
          <w:sz w:val="22"/>
          <w:szCs w:val="22"/>
        </w:rPr>
        <w:t>Уколико након закључења овог уговора наступе околности више силе које отежавају или онемогућавају извршење обавеза дефинисаних овим уговором, рокови извршења обавеза ће се продужити за време трајања околности више силе.</w:t>
      </w:r>
    </w:p>
    <w:p w:rsidR="00D14D72" w:rsidRPr="00A25923" w:rsidRDefault="00D14D72" w:rsidP="00A15764">
      <w:pPr>
        <w:pStyle w:val="Default"/>
        <w:jc w:val="both"/>
        <w:rPr>
          <w:rFonts w:ascii="Arial Narrow" w:hAnsi="Arial Narrow" w:cs="Times New Roman"/>
          <w:sz w:val="22"/>
          <w:szCs w:val="22"/>
        </w:rPr>
      </w:pPr>
      <w:r w:rsidRPr="00A25923">
        <w:rPr>
          <w:rFonts w:ascii="Arial Narrow" w:eastAsia="Calibri" w:hAnsi="Arial Narrow" w:cs="Times New Roman"/>
          <w:sz w:val="22"/>
          <w:szCs w:val="22"/>
        </w:rPr>
        <w:t xml:space="preserve">Околностима више силе сматрају се </w:t>
      </w:r>
      <w:r w:rsidRPr="00A25923">
        <w:rPr>
          <w:rFonts w:ascii="Arial Narrow" w:hAnsi="Arial Narrow" w:cs="Times New Roman"/>
          <w:sz w:val="22"/>
          <w:szCs w:val="22"/>
        </w:rPr>
        <w:t>екстремни и ванредни догађаји који се нису могли предвидети, који су се догодили без воље и утицаја страна у овом уговору и који нису могли бити спречени. Вишом силом могу се сматрати природне катастрофе, пожар поплава, земљотрес, транспортне несреће, политичка збивања (рат, нереди већег обима, штрајкови), императивне одлуке власти (забране промета, увоза и извоза), и други случајеви, који су законом утврђени као виша сила.</w:t>
      </w:r>
    </w:p>
    <w:p w:rsidR="00D14D72" w:rsidRPr="00A25923" w:rsidRDefault="00D14D72" w:rsidP="00A15764">
      <w:pPr>
        <w:spacing w:line="240" w:lineRule="auto"/>
        <w:jc w:val="both"/>
        <w:rPr>
          <w:rFonts w:ascii="Arial Narrow" w:eastAsia="Times New Roman" w:hAnsi="Arial Narrow" w:cs="Times New Roman"/>
          <w:color w:val="auto"/>
          <w:lang w:eastAsia="hr-HR"/>
        </w:rPr>
      </w:pPr>
    </w:p>
    <w:p w:rsidR="00D14D72" w:rsidRPr="00A25923" w:rsidRDefault="00D14D72" w:rsidP="0082491F">
      <w:pPr>
        <w:spacing w:line="240" w:lineRule="auto"/>
        <w:jc w:val="center"/>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t>Члан 16.</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 и обавезује се на заштиту добијених података који представљају пословну тајну Наручиоца.</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ab/>
      </w:r>
    </w:p>
    <w:p w:rsidR="00D14D72" w:rsidRPr="00A25923" w:rsidRDefault="00D14D72" w:rsidP="0082491F">
      <w:pPr>
        <w:spacing w:line="240" w:lineRule="auto"/>
        <w:jc w:val="center"/>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t>Члан 17.</w:t>
      </w:r>
    </w:p>
    <w:p w:rsidR="00A06790" w:rsidRPr="00A25923" w:rsidRDefault="00A06790" w:rsidP="00A06790">
      <w:pPr>
        <w:spacing w:line="240" w:lineRule="auto"/>
        <w:jc w:val="both"/>
        <w:rPr>
          <w:rFonts w:ascii="Arial Narrow" w:hAnsi="Arial Narrow" w:cs="Arial"/>
          <w:lang w:val="sr-Cyrl-CS"/>
        </w:rPr>
      </w:pPr>
      <w:r w:rsidRPr="00A25923">
        <w:rPr>
          <w:rFonts w:ascii="Arial Narrow" w:hAnsi="Arial Narrow" w:cs="Arial"/>
          <w:lang w:val="sr-Cyrl-CS"/>
        </w:rPr>
        <w:t>Уговор ће бити закључен у року од 8 дана од дана истека рока из члана 149. ЗЈН.</w:t>
      </w:r>
    </w:p>
    <w:p w:rsidR="00A06790" w:rsidRPr="00A25923" w:rsidRDefault="00A06790" w:rsidP="00A06790">
      <w:pPr>
        <w:spacing w:line="240" w:lineRule="auto"/>
        <w:jc w:val="both"/>
        <w:rPr>
          <w:rFonts w:ascii="Arial Narrow" w:hAnsi="Arial Narrow" w:cs="Arial"/>
          <w:lang w:val="sr-Cyrl-CS"/>
        </w:rPr>
      </w:pPr>
      <w:r w:rsidRPr="00A25923">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D14D72" w:rsidRPr="00A25923" w:rsidRDefault="00D14D72" w:rsidP="00A15764">
      <w:pPr>
        <w:pStyle w:val="Default"/>
        <w:tabs>
          <w:tab w:val="left" w:pos="900"/>
          <w:tab w:val="left" w:pos="990"/>
        </w:tabs>
        <w:jc w:val="both"/>
        <w:rPr>
          <w:rFonts w:ascii="Arial Narrow" w:hAnsi="Arial Narrow" w:cs="Times New Roman"/>
          <w:sz w:val="22"/>
          <w:szCs w:val="22"/>
        </w:rPr>
      </w:pPr>
      <w:r w:rsidRPr="00A25923">
        <w:rPr>
          <w:rFonts w:ascii="Arial Narrow" w:hAnsi="Arial Narrow" w:cs="Times New Roman"/>
          <w:sz w:val="22"/>
          <w:szCs w:val="22"/>
        </w:rPr>
        <w:t xml:space="preserve">Овај уговор се закључује на период </w:t>
      </w:r>
      <w:r w:rsidR="0082491F" w:rsidRPr="00A25923">
        <w:rPr>
          <w:rFonts w:ascii="Arial Narrow" w:hAnsi="Arial Narrow" w:cs="Times New Roman"/>
          <w:sz w:val="22"/>
          <w:szCs w:val="22"/>
        </w:rPr>
        <w:t>до</w:t>
      </w:r>
      <w:r w:rsidR="00A06790" w:rsidRPr="00A25923">
        <w:rPr>
          <w:rFonts w:ascii="Arial Narrow" w:hAnsi="Arial Narrow" w:cs="Times New Roman"/>
          <w:sz w:val="22"/>
          <w:szCs w:val="22"/>
        </w:rPr>
        <w:t xml:space="preserve">  годину дана, односно до</w:t>
      </w:r>
      <w:r w:rsidR="0082491F" w:rsidRPr="00A25923">
        <w:rPr>
          <w:rFonts w:ascii="Arial Narrow" w:hAnsi="Arial Narrow" w:cs="Times New Roman"/>
          <w:sz w:val="22"/>
          <w:szCs w:val="22"/>
        </w:rPr>
        <w:t xml:space="preserve"> утрошка предвиђених финансијских средстава</w:t>
      </w:r>
      <w:r w:rsidRPr="00A25923">
        <w:rPr>
          <w:rFonts w:ascii="Arial Narrow" w:hAnsi="Arial Narrow" w:cs="Times New Roman"/>
          <w:sz w:val="22"/>
          <w:szCs w:val="22"/>
        </w:rPr>
        <w:t>.</w:t>
      </w:r>
    </w:p>
    <w:p w:rsidR="00D14D72" w:rsidRPr="00A25923" w:rsidRDefault="00D14D72" w:rsidP="0082491F">
      <w:pPr>
        <w:pStyle w:val="Default"/>
        <w:tabs>
          <w:tab w:val="left" w:pos="900"/>
          <w:tab w:val="left" w:pos="990"/>
        </w:tabs>
        <w:jc w:val="both"/>
        <w:rPr>
          <w:rFonts w:ascii="Arial Narrow" w:hAnsi="Arial Narrow" w:cs="Times New Roman"/>
          <w:b/>
          <w:sz w:val="22"/>
          <w:szCs w:val="22"/>
        </w:rPr>
      </w:pPr>
      <w:r w:rsidRPr="00A25923">
        <w:rPr>
          <w:rFonts w:ascii="Arial Narrow" w:hAnsi="Arial Narrow" w:cs="Times New Roman"/>
          <w:sz w:val="22"/>
          <w:szCs w:val="22"/>
        </w:rPr>
        <w:lastRenderedPageBreak/>
        <w:t>Овај Уговор ступа на снагу даном потписивања од стране Наручиоца и Пружаоца услуге и предајом средства финансијског обезбеђења из чл. 12 овог уговора.</w:t>
      </w:r>
    </w:p>
    <w:p w:rsidR="00D14D72" w:rsidRPr="00A25923" w:rsidRDefault="00D14D72" w:rsidP="0082491F">
      <w:pPr>
        <w:pStyle w:val="Default"/>
        <w:tabs>
          <w:tab w:val="left" w:pos="900"/>
          <w:tab w:val="left" w:pos="990"/>
        </w:tabs>
        <w:jc w:val="both"/>
        <w:rPr>
          <w:rFonts w:ascii="Arial Narrow" w:hAnsi="Arial Narrow" w:cs="Times New Roman"/>
          <w:sz w:val="22"/>
          <w:szCs w:val="22"/>
        </w:rPr>
      </w:pPr>
      <w:r w:rsidRPr="00A25923">
        <w:rPr>
          <w:rFonts w:ascii="Arial Narrow" w:hAnsi="Arial Narrow" w:cs="Times New Roman"/>
          <w:sz w:val="22"/>
          <w:szCs w:val="22"/>
        </w:rPr>
        <w:t>У случају да је дан потписивања овог уговора различит, овај уговор ступа на снагу даном потписивања оне стране у Уговору која га је касније потписала.</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Уговор престаје да важи и пре истека наведеног у ставу 1 овог члана, у следећим случајевима:</w:t>
      </w:r>
    </w:p>
    <w:p w:rsidR="00D14D72" w:rsidRPr="00A25923" w:rsidRDefault="00D14D72" w:rsidP="00A15764">
      <w:pPr>
        <w:numPr>
          <w:ilvl w:val="0"/>
          <w:numId w:val="66"/>
        </w:numPr>
        <w:tabs>
          <w:tab w:val="clear" w:pos="360"/>
          <w:tab w:val="num" w:pos="720"/>
        </w:tabs>
        <w:spacing w:line="240" w:lineRule="auto"/>
        <w:ind w:left="720"/>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споразумом Уговорних страна у писаној форми;</w:t>
      </w:r>
    </w:p>
    <w:p w:rsidR="00D14D72" w:rsidRPr="00A25923" w:rsidRDefault="00D14D72" w:rsidP="00A15764">
      <w:pPr>
        <w:numPr>
          <w:ilvl w:val="0"/>
          <w:numId w:val="66"/>
        </w:numPr>
        <w:tabs>
          <w:tab w:val="clear" w:pos="360"/>
          <w:tab w:val="num" w:pos="720"/>
        </w:tabs>
        <w:spacing w:line="240" w:lineRule="auto"/>
        <w:ind w:left="720"/>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једностраним раскидом једне од страна у уговору, 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 од дана добијања писменог обавештења о једностраном раскиду;</w:t>
      </w:r>
    </w:p>
    <w:p w:rsidR="00D14D72" w:rsidRPr="00A25923" w:rsidRDefault="00D14D72" w:rsidP="00A15764">
      <w:pPr>
        <w:numPr>
          <w:ilvl w:val="0"/>
          <w:numId w:val="66"/>
        </w:numPr>
        <w:tabs>
          <w:tab w:val="clear" w:pos="360"/>
          <w:tab w:val="num" w:pos="720"/>
        </w:tabs>
        <w:spacing w:line="240" w:lineRule="auto"/>
        <w:ind w:left="720"/>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једностраним раскидом од стране Наручиоца у случају престанка потребе за даљим пружањем услуга са отказним роком од 15 дана од дана добијања 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w:t>
      </w:r>
    </w:p>
    <w:p w:rsidR="00D14D72" w:rsidRPr="00A25923" w:rsidRDefault="00D14D72" w:rsidP="00A15764">
      <w:pPr>
        <w:numPr>
          <w:ilvl w:val="0"/>
          <w:numId w:val="66"/>
        </w:numPr>
        <w:tabs>
          <w:tab w:val="clear" w:pos="360"/>
          <w:tab w:val="num" w:pos="720"/>
        </w:tabs>
        <w:spacing w:line="240" w:lineRule="auto"/>
        <w:ind w:left="720"/>
        <w:jc w:val="both"/>
        <w:rPr>
          <w:rStyle w:val="FontStyle34"/>
          <w:rFonts w:ascii="Arial Narrow" w:eastAsia="Times New Roman" w:hAnsi="Arial Narrow" w:cs="Times New Roman"/>
          <w:color w:val="auto"/>
          <w:sz w:val="22"/>
          <w:szCs w:val="22"/>
          <w:lang w:eastAsia="hr-HR"/>
        </w:rPr>
      </w:pPr>
      <w:r w:rsidRPr="00A25923">
        <w:rPr>
          <w:rFonts w:ascii="Arial Narrow" w:eastAsia="Times New Roman" w:hAnsi="Arial Narrow" w:cs="Times New Roman"/>
          <w:color w:val="auto"/>
          <w:lang w:eastAsia="hr-HR"/>
        </w:rPr>
        <w:t>утрошком укупно уговорених средстава за пружање уговорених услуга</w:t>
      </w:r>
      <w:r w:rsidRPr="00A25923">
        <w:rPr>
          <w:rFonts w:ascii="Arial Narrow" w:hAnsi="Arial Narrow" w:cs="Times New Roman"/>
        </w:rPr>
        <w:t>, достављањем писменог обавештења Пружаоцу услуге од стране Наручиоца.</w:t>
      </w:r>
    </w:p>
    <w:p w:rsidR="00D14D72" w:rsidRPr="00A25923" w:rsidRDefault="00D14D72" w:rsidP="00A15764">
      <w:pPr>
        <w:spacing w:line="240" w:lineRule="auto"/>
        <w:ind w:left="720"/>
        <w:jc w:val="both"/>
        <w:rPr>
          <w:rFonts w:ascii="Arial Narrow" w:eastAsia="Times New Roman" w:hAnsi="Arial Narrow" w:cs="Times New Roman"/>
          <w:color w:val="auto"/>
          <w:lang w:eastAsia="hr-HR"/>
        </w:rPr>
      </w:pPr>
    </w:p>
    <w:p w:rsidR="00D14D72" w:rsidRPr="00A25923" w:rsidRDefault="00D14D72" w:rsidP="00A15764">
      <w:pPr>
        <w:spacing w:line="240" w:lineRule="auto"/>
        <w:jc w:val="center"/>
        <w:rPr>
          <w:rFonts w:ascii="Arial Narrow" w:eastAsia="Times New Roman" w:hAnsi="Arial Narrow" w:cs="Times New Roman"/>
          <w:color w:val="auto"/>
          <w:lang w:eastAsia="hr-HR"/>
        </w:rPr>
      </w:pPr>
      <w:r w:rsidRPr="00A25923">
        <w:rPr>
          <w:rFonts w:ascii="Arial Narrow" w:eastAsia="Times New Roman" w:hAnsi="Arial Narrow" w:cs="Times New Roman"/>
          <w:b/>
          <w:color w:val="auto"/>
          <w:lang w:eastAsia="hr-HR"/>
        </w:rPr>
        <w:t>Члан 18.</w:t>
      </w:r>
    </w:p>
    <w:p w:rsidR="00D14D72" w:rsidRPr="00A25923" w:rsidRDefault="00D14D72" w:rsidP="00A15764">
      <w:pPr>
        <w:spacing w:line="240" w:lineRule="auto"/>
        <w:ind w:firstLine="720"/>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На све што није регулисано одредбама овог Уговора примењиваће се одредбе Закона о облигационим односима.</w:t>
      </w:r>
    </w:p>
    <w:p w:rsidR="00365AF2" w:rsidRPr="00A25923" w:rsidRDefault="00365AF2" w:rsidP="0082491F">
      <w:pPr>
        <w:spacing w:line="240" w:lineRule="auto"/>
        <w:rPr>
          <w:rFonts w:ascii="Arial Narrow" w:eastAsia="Times New Roman" w:hAnsi="Arial Narrow" w:cs="Times New Roman"/>
          <w:b/>
          <w:color w:val="auto"/>
          <w:lang w:eastAsia="hr-HR"/>
        </w:rPr>
      </w:pPr>
    </w:p>
    <w:p w:rsidR="00D14D72" w:rsidRPr="00A25923" w:rsidRDefault="00D14D72" w:rsidP="00A15764">
      <w:pPr>
        <w:spacing w:line="240" w:lineRule="auto"/>
        <w:jc w:val="center"/>
        <w:rPr>
          <w:rFonts w:ascii="Arial Narrow" w:eastAsia="Times New Roman" w:hAnsi="Arial Narrow" w:cs="Times New Roman"/>
          <w:color w:val="auto"/>
          <w:lang w:eastAsia="hr-HR"/>
        </w:rPr>
      </w:pPr>
      <w:r w:rsidRPr="00A25923">
        <w:rPr>
          <w:rFonts w:ascii="Arial Narrow" w:eastAsia="Times New Roman" w:hAnsi="Arial Narrow" w:cs="Times New Roman"/>
          <w:b/>
          <w:color w:val="auto"/>
          <w:lang w:eastAsia="hr-HR"/>
        </w:rPr>
        <w:t>Члан 19.</w:t>
      </w:r>
    </w:p>
    <w:p w:rsidR="00D14D72" w:rsidRPr="00A25923" w:rsidRDefault="00D14D72" w:rsidP="00A15764">
      <w:pPr>
        <w:spacing w:line="240" w:lineRule="auto"/>
        <w:ind w:firstLine="720"/>
        <w:jc w:val="both"/>
        <w:rPr>
          <w:rFonts w:ascii="Arial Narrow" w:eastAsia="Times New Roman" w:hAnsi="Arial Narrow" w:cs="Times New Roman"/>
          <w:b/>
          <w:color w:val="000000" w:themeColor="text1"/>
          <w:lang w:eastAsia="hr-HR"/>
        </w:rPr>
      </w:pPr>
      <w:r w:rsidRPr="00A25923">
        <w:rPr>
          <w:rFonts w:ascii="Arial Narrow" w:eastAsia="Times New Roman" w:hAnsi="Arial Narrow" w:cs="Times New Roman"/>
          <w:color w:val="auto"/>
          <w:lang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уговарају надлежност </w:t>
      </w:r>
      <w:r w:rsidRPr="00A25923">
        <w:rPr>
          <w:rFonts w:ascii="Arial Narrow" w:eastAsia="Times New Roman" w:hAnsi="Arial Narrow" w:cs="Times New Roman"/>
          <w:color w:val="000000" w:themeColor="text1"/>
          <w:lang w:eastAsia="hr-HR"/>
        </w:rPr>
        <w:t xml:space="preserve">Привредног суда у </w:t>
      </w:r>
      <w:r w:rsidR="00561D86" w:rsidRPr="00A25923">
        <w:rPr>
          <w:rFonts w:ascii="Arial Narrow" w:eastAsia="Times New Roman" w:hAnsi="Arial Narrow" w:cs="Times New Roman"/>
          <w:color w:val="000000" w:themeColor="text1"/>
          <w:lang w:eastAsia="hr-HR"/>
        </w:rPr>
        <w:t>Ваљеву.</w:t>
      </w:r>
    </w:p>
    <w:p w:rsidR="00D14D72" w:rsidRPr="00A25923" w:rsidRDefault="00D14D72" w:rsidP="00A15764">
      <w:pPr>
        <w:spacing w:line="240" w:lineRule="auto"/>
        <w:jc w:val="center"/>
        <w:rPr>
          <w:rFonts w:ascii="Arial Narrow" w:eastAsia="Times New Roman" w:hAnsi="Arial Narrow" w:cs="Times New Roman"/>
          <w:b/>
          <w:color w:val="auto"/>
          <w:lang w:eastAsia="hr-HR"/>
        </w:rPr>
      </w:pPr>
    </w:p>
    <w:p w:rsidR="00D14D72" w:rsidRPr="00A25923" w:rsidRDefault="00D14D72" w:rsidP="00A15764">
      <w:pPr>
        <w:spacing w:line="240" w:lineRule="auto"/>
        <w:jc w:val="center"/>
        <w:rPr>
          <w:rFonts w:ascii="Arial Narrow" w:eastAsia="Times New Roman" w:hAnsi="Arial Narrow" w:cs="Times New Roman"/>
          <w:color w:val="auto"/>
          <w:lang w:eastAsia="hr-HR"/>
        </w:rPr>
      </w:pPr>
      <w:r w:rsidRPr="00A25923">
        <w:rPr>
          <w:rFonts w:ascii="Arial Narrow" w:eastAsia="Times New Roman" w:hAnsi="Arial Narrow" w:cs="Times New Roman"/>
          <w:b/>
          <w:color w:val="auto"/>
          <w:lang w:eastAsia="hr-HR"/>
        </w:rPr>
        <w:t>Члан 20.</w:t>
      </w:r>
    </w:p>
    <w:p w:rsidR="00D14D72" w:rsidRDefault="00D14D72" w:rsidP="00A15764">
      <w:pPr>
        <w:spacing w:line="240" w:lineRule="auto"/>
        <w:ind w:firstLine="720"/>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Уговор је сачињену </w:t>
      </w:r>
      <w:r w:rsidR="00E110A8" w:rsidRPr="00A25923">
        <w:rPr>
          <w:rFonts w:ascii="Arial Narrow" w:eastAsia="Times New Roman" w:hAnsi="Arial Narrow" w:cs="Times New Roman"/>
          <w:color w:val="auto"/>
          <w:lang w:eastAsia="hr-HR"/>
        </w:rPr>
        <w:t>4</w:t>
      </w:r>
      <w:r w:rsidRPr="00A25923">
        <w:rPr>
          <w:rFonts w:ascii="Arial Narrow" w:eastAsia="Times New Roman" w:hAnsi="Arial Narrow" w:cs="Times New Roman"/>
          <w:color w:val="auto"/>
          <w:lang w:eastAsia="hr-HR"/>
        </w:rPr>
        <w:t xml:space="preserve"> (</w:t>
      </w:r>
      <w:r w:rsidR="00E110A8" w:rsidRPr="00A25923">
        <w:rPr>
          <w:rFonts w:ascii="Arial Narrow" w:eastAsia="Times New Roman" w:hAnsi="Arial Narrow" w:cs="Times New Roman"/>
          <w:color w:val="auto"/>
          <w:lang w:eastAsia="hr-HR"/>
        </w:rPr>
        <w:t>четири</w:t>
      </w:r>
      <w:r w:rsidRPr="00A25923">
        <w:rPr>
          <w:rFonts w:ascii="Arial Narrow" w:eastAsia="Times New Roman" w:hAnsi="Arial Narrow" w:cs="Times New Roman"/>
          <w:color w:val="auto"/>
          <w:lang w:eastAsia="hr-HR"/>
        </w:rPr>
        <w:t xml:space="preserve">) истоветна примерка и то по </w:t>
      </w:r>
      <w:r w:rsidR="00E110A8" w:rsidRPr="00A25923">
        <w:rPr>
          <w:rFonts w:ascii="Arial Narrow" w:eastAsia="Times New Roman" w:hAnsi="Arial Narrow" w:cs="Times New Roman"/>
          <w:color w:val="auto"/>
          <w:lang w:eastAsia="hr-HR"/>
        </w:rPr>
        <w:t>2</w:t>
      </w:r>
      <w:r w:rsidRPr="00A25923">
        <w:rPr>
          <w:rFonts w:ascii="Arial Narrow" w:eastAsia="Times New Roman" w:hAnsi="Arial Narrow" w:cs="Times New Roman"/>
          <w:color w:val="auto"/>
          <w:lang w:eastAsia="hr-HR"/>
        </w:rPr>
        <w:t>(</w:t>
      </w:r>
      <w:r w:rsidR="00E110A8" w:rsidRPr="00A25923">
        <w:rPr>
          <w:rFonts w:ascii="Arial Narrow" w:eastAsia="Times New Roman" w:hAnsi="Arial Narrow" w:cs="Times New Roman"/>
          <w:color w:val="auto"/>
          <w:lang w:eastAsia="hr-HR"/>
        </w:rPr>
        <w:t>два</w:t>
      </w:r>
      <w:r w:rsidRPr="00A25923">
        <w:rPr>
          <w:rFonts w:ascii="Arial Narrow" w:eastAsia="Times New Roman" w:hAnsi="Arial Narrow" w:cs="Times New Roman"/>
          <w:color w:val="auto"/>
          <w:lang w:eastAsia="hr-HR"/>
        </w:rPr>
        <w:t>) за сваку угов</w:t>
      </w:r>
      <w:r w:rsidR="00E110A8" w:rsidRPr="00A25923">
        <w:rPr>
          <w:rFonts w:ascii="Arial Narrow" w:eastAsia="Times New Roman" w:hAnsi="Arial Narrow" w:cs="Times New Roman"/>
          <w:color w:val="auto"/>
          <w:lang w:eastAsia="hr-HR"/>
        </w:rPr>
        <w:t>ор</w:t>
      </w:r>
      <w:r w:rsidRPr="00A25923">
        <w:rPr>
          <w:rFonts w:ascii="Arial Narrow" w:eastAsia="Times New Roman" w:hAnsi="Arial Narrow" w:cs="Times New Roman"/>
          <w:color w:val="auto"/>
          <w:lang w:eastAsia="hr-HR"/>
        </w:rPr>
        <w:t>ну страну.</w:t>
      </w:r>
    </w:p>
    <w:p w:rsidR="005E0304" w:rsidRDefault="005E0304" w:rsidP="00A15764">
      <w:pPr>
        <w:spacing w:line="240" w:lineRule="auto"/>
        <w:ind w:firstLine="720"/>
        <w:jc w:val="both"/>
        <w:rPr>
          <w:rFonts w:ascii="Arial Narrow" w:eastAsia="Times New Roman" w:hAnsi="Arial Narrow" w:cs="Times New Roman"/>
          <w:color w:val="auto"/>
          <w:lang w:eastAsia="hr-HR"/>
        </w:rPr>
      </w:pPr>
    </w:p>
    <w:p w:rsidR="005E0304" w:rsidRDefault="005E0304" w:rsidP="00A15764">
      <w:pPr>
        <w:spacing w:line="240" w:lineRule="auto"/>
        <w:ind w:firstLine="720"/>
        <w:jc w:val="both"/>
        <w:rPr>
          <w:rFonts w:ascii="Arial Narrow" w:eastAsia="Times New Roman" w:hAnsi="Arial Narrow" w:cs="Times New Roman"/>
          <w:color w:val="auto"/>
          <w:lang w:eastAsia="hr-HR"/>
        </w:rPr>
      </w:pPr>
    </w:p>
    <w:p w:rsidR="005E0304" w:rsidRDefault="005E0304" w:rsidP="00A15764">
      <w:pPr>
        <w:spacing w:line="240" w:lineRule="auto"/>
        <w:ind w:firstLine="720"/>
        <w:jc w:val="both"/>
        <w:rPr>
          <w:rFonts w:ascii="Arial Narrow" w:eastAsia="Times New Roman" w:hAnsi="Arial Narrow" w:cs="Times New Roman"/>
          <w:color w:val="auto"/>
          <w:lang w:eastAsia="hr-HR"/>
        </w:rPr>
      </w:pPr>
    </w:p>
    <w:p w:rsidR="005E0304" w:rsidRPr="005E0304" w:rsidRDefault="005E0304" w:rsidP="00A15764">
      <w:pPr>
        <w:spacing w:line="240" w:lineRule="auto"/>
        <w:ind w:firstLine="720"/>
        <w:jc w:val="both"/>
        <w:rPr>
          <w:rFonts w:ascii="Arial Narrow" w:eastAsia="Times New Roman" w:hAnsi="Arial Narrow" w:cs="Times New Roman"/>
          <w:color w:val="auto"/>
          <w:lang w:eastAsia="hr-HR"/>
        </w:rPr>
      </w:pPr>
    </w:p>
    <w:p w:rsidR="00D14D72" w:rsidRPr="00A25923" w:rsidRDefault="00D14D72" w:rsidP="00E110A8">
      <w:pPr>
        <w:spacing w:line="240" w:lineRule="auto"/>
        <w:rPr>
          <w:rFonts w:ascii="Arial Narrow" w:eastAsia="Times New Roman" w:hAnsi="Arial Narrow" w:cs="Times New Roman"/>
          <w:color w:val="auto"/>
          <w:lang w:eastAsia="hr-HR"/>
        </w:rPr>
      </w:pPr>
    </w:p>
    <w:p w:rsidR="00E110A8" w:rsidRPr="00A25923" w:rsidRDefault="00E110A8" w:rsidP="00E110A8">
      <w:pPr>
        <w:spacing w:line="240" w:lineRule="auto"/>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Наручилац,</w:t>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t>Извршилац</w:t>
      </w:r>
    </w:p>
    <w:p w:rsidR="00E110A8" w:rsidRPr="00A25923" w:rsidRDefault="00E110A8" w:rsidP="00E110A8">
      <w:pPr>
        <w:spacing w:line="240" w:lineRule="auto"/>
        <w:rPr>
          <w:rFonts w:ascii="Arial Narrow" w:eastAsia="Times New Roman" w:hAnsi="Arial Narrow" w:cs="Times New Roman"/>
          <w:color w:val="auto"/>
          <w:lang w:eastAsia="hr-HR"/>
        </w:rPr>
      </w:pPr>
    </w:p>
    <w:p w:rsidR="00E110A8" w:rsidRPr="00A25923" w:rsidRDefault="00E110A8" w:rsidP="00E110A8">
      <w:pPr>
        <w:spacing w:line="240" w:lineRule="auto"/>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_________________</w:t>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r>
      <w:r w:rsidRPr="00A25923">
        <w:rPr>
          <w:rFonts w:ascii="Arial Narrow" w:eastAsia="Times New Roman" w:hAnsi="Arial Narrow" w:cs="Times New Roman"/>
          <w:color w:val="auto"/>
          <w:lang w:eastAsia="hr-HR"/>
        </w:rPr>
        <w:tab/>
        <w:t>______________________</w:t>
      </w:r>
    </w:p>
    <w:p w:rsidR="00D14D72" w:rsidRPr="00A25923" w:rsidRDefault="00D14D72" w:rsidP="00A15764">
      <w:pPr>
        <w:tabs>
          <w:tab w:val="left" w:pos="851"/>
        </w:tabs>
        <w:spacing w:line="240" w:lineRule="auto"/>
        <w:jc w:val="both"/>
        <w:rPr>
          <w:rFonts w:ascii="Arial Narrow" w:hAnsi="Arial Narrow" w:cs="Times New Roman"/>
          <w:iCs/>
        </w:rPr>
      </w:pPr>
    </w:p>
    <w:p w:rsidR="00E110A8" w:rsidRPr="00A25923" w:rsidRDefault="00E110A8" w:rsidP="00A15764">
      <w:pPr>
        <w:tabs>
          <w:tab w:val="left" w:pos="851"/>
        </w:tabs>
        <w:spacing w:line="240" w:lineRule="auto"/>
        <w:jc w:val="both"/>
        <w:rPr>
          <w:rFonts w:ascii="Arial Narrow" w:hAnsi="Arial Narrow" w:cs="Times New Roman"/>
          <w:iCs/>
        </w:rPr>
      </w:pPr>
    </w:p>
    <w:p w:rsidR="00D14D72" w:rsidRPr="00A25923" w:rsidRDefault="00D14D72" w:rsidP="00A15764">
      <w:pPr>
        <w:tabs>
          <w:tab w:val="left" w:pos="851"/>
        </w:tabs>
        <w:spacing w:line="240" w:lineRule="auto"/>
        <w:jc w:val="both"/>
        <w:rPr>
          <w:rFonts w:ascii="Arial Narrow" w:hAnsi="Arial Narrow" w:cs="Times New Roman"/>
          <w:iCs/>
        </w:rPr>
      </w:pPr>
      <w:r w:rsidRPr="00A25923">
        <w:rPr>
          <w:rFonts w:ascii="Arial Narrow" w:hAnsi="Arial Narrow" w:cs="Times New Roman"/>
          <w:iCs/>
        </w:rPr>
        <w:t xml:space="preserve">Модел овог Уговора понуђач </w:t>
      </w:r>
      <w:r w:rsidR="00E70F95" w:rsidRPr="00A25923">
        <w:rPr>
          <w:rFonts w:ascii="Arial Narrow" w:hAnsi="Arial Narrow" w:cs="Times New Roman"/>
          <w:iCs/>
        </w:rPr>
        <w:t>је дужан</w:t>
      </w:r>
      <w:r w:rsidRPr="00A25923">
        <w:rPr>
          <w:rFonts w:ascii="Arial Narrow" w:hAnsi="Arial Narrow" w:cs="Times New Roman"/>
          <w:iCs/>
        </w:rPr>
        <w:t xml:space="preserve"> да овери печатом и потпише, чиме потврђује да је сагласан са садржином </w:t>
      </w:r>
      <w:r w:rsidR="00E70F95" w:rsidRPr="00A25923">
        <w:rPr>
          <w:rFonts w:ascii="Arial Narrow" w:hAnsi="Arial Narrow" w:cs="Times New Roman"/>
          <w:iCs/>
        </w:rPr>
        <w:t>уговора</w:t>
      </w:r>
      <w:r w:rsidRPr="00A25923">
        <w:rPr>
          <w:rFonts w:ascii="Arial Narrow" w:hAnsi="Arial Narrow" w:cs="Times New Roman"/>
          <w:iCs/>
        </w:rPr>
        <w:t xml:space="preserve"> који ће Наручилац закључити са изабраним понуђачем. </w:t>
      </w:r>
    </w:p>
    <w:p w:rsidR="00D14D72" w:rsidRDefault="00D14D72" w:rsidP="00A15764">
      <w:pPr>
        <w:spacing w:line="240" w:lineRule="auto"/>
        <w:jc w:val="both"/>
        <w:rPr>
          <w:rFonts w:ascii="Arial Narrow" w:eastAsia="Times New Roman" w:hAnsi="Arial Narrow" w:cs="Times New Roman"/>
          <w:iCs/>
        </w:rPr>
      </w:pPr>
      <w:r w:rsidRPr="00A25923">
        <w:rPr>
          <w:rFonts w:ascii="Arial Narrow" w:eastAsia="Times New Roman" w:hAnsi="Arial Narrow" w:cs="Times New Roman"/>
          <w:iCs/>
        </w:rPr>
        <w:t xml:space="preserve">Уколико понуђачи подносе заједничку понуду - модел Уговора се оверава печатом и потписује у складу са </w:t>
      </w:r>
      <w:r w:rsidRPr="00A25923">
        <w:rPr>
          <w:rFonts w:ascii="Arial Narrow" w:eastAsia="Times New Roman" w:hAnsi="Arial Narrow" w:cs="Times New Roman"/>
          <w:iCs/>
          <w:color w:val="auto"/>
        </w:rPr>
        <w:t>С</w:t>
      </w:r>
      <w:r w:rsidRPr="00A25923">
        <w:rPr>
          <w:rFonts w:ascii="Arial Narrow" w:eastAsia="Times New Roman" w:hAnsi="Arial Narrow" w:cs="Times New Roman"/>
          <w:iCs/>
        </w:rPr>
        <w:t>поразумом који је саставни део понуде</w:t>
      </w:r>
    </w:p>
    <w:p w:rsidR="005E0304" w:rsidRDefault="005E0304" w:rsidP="00A15764">
      <w:pPr>
        <w:spacing w:line="240" w:lineRule="auto"/>
        <w:jc w:val="both"/>
        <w:rPr>
          <w:rFonts w:ascii="Arial Narrow" w:eastAsia="Times New Roman" w:hAnsi="Arial Narrow" w:cs="Times New Roman"/>
          <w:iCs/>
        </w:rPr>
      </w:pPr>
    </w:p>
    <w:p w:rsidR="005E0304" w:rsidRDefault="005E0304" w:rsidP="00A15764">
      <w:pPr>
        <w:spacing w:line="240" w:lineRule="auto"/>
        <w:jc w:val="both"/>
        <w:rPr>
          <w:rFonts w:ascii="Arial Narrow" w:eastAsia="Times New Roman" w:hAnsi="Arial Narrow" w:cs="Times New Roman"/>
          <w:iCs/>
        </w:rPr>
      </w:pPr>
    </w:p>
    <w:p w:rsidR="005E0304" w:rsidRDefault="005E0304" w:rsidP="00A15764">
      <w:pPr>
        <w:spacing w:line="240" w:lineRule="auto"/>
        <w:jc w:val="both"/>
        <w:rPr>
          <w:rFonts w:ascii="Arial Narrow" w:eastAsia="Times New Roman" w:hAnsi="Arial Narrow" w:cs="Times New Roman"/>
          <w:iCs/>
        </w:rPr>
      </w:pPr>
    </w:p>
    <w:p w:rsidR="005E0304" w:rsidRDefault="005E0304" w:rsidP="00A15764">
      <w:pPr>
        <w:spacing w:line="240" w:lineRule="auto"/>
        <w:jc w:val="both"/>
        <w:rPr>
          <w:rFonts w:ascii="Arial Narrow" w:eastAsia="Times New Roman" w:hAnsi="Arial Narrow" w:cs="Times New Roman"/>
          <w:iCs/>
        </w:rPr>
      </w:pPr>
    </w:p>
    <w:p w:rsidR="005E0304" w:rsidRDefault="005E0304" w:rsidP="00A15764">
      <w:pPr>
        <w:spacing w:line="240" w:lineRule="auto"/>
        <w:jc w:val="both"/>
        <w:rPr>
          <w:rFonts w:ascii="Arial Narrow" w:eastAsia="Times New Roman" w:hAnsi="Arial Narrow" w:cs="Times New Roman"/>
          <w:iCs/>
        </w:rPr>
      </w:pPr>
    </w:p>
    <w:p w:rsidR="005E0304" w:rsidRDefault="005E0304" w:rsidP="00A15764">
      <w:pPr>
        <w:spacing w:line="240" w:lineRule="auto"/>
        <w:jc w:val="both"/>
        <w:rPr>
          <w:rFonts w:ascii="Arial Narrow" w:eastAsia="Times New Roman" w:hAnsi="Arial Narrow" w:cs="Times New Roman"/>
          <w:iCs/>
        </w:rPr>
      </w:pPr>
    </w:p>
    <w:p w:rsidR="005E0304" w:rsidRDefault="005E0304" w:rsidP="00A15764">
      <w:pPr>
        <w:spacing w:line="240" w:lineRule="auto"/>
        <w:jc w:val="both"/>
        <w:rPr>
          <w:rFonts w:ascii="Arial Narrow" w:eastAsia="Times New Roman" w:hAnsi="Arial Narrow" w:cs="Times New Roman"/>
          <w:iCs/>
        </w:rPr>
      </w:pPr>
    </w:p>
    <w:p w:rsidR="005E0304" w:rsidRDefault="005E0304" w:rsidP="00A15764">
      <w:pPr>
        <w:spacing w:line="240" w:lineRule="auto"/>
        <w:jc w:val="both"/>
        <w:rPr>
          <w:rFonts w:ascii="Arial Narrow" w:eastAsia="Times New Roman" w:hAnsi="Arial Narrow" w:cs="Times New Roman"/>
          <w:iCs/>
        </w:rPr>
      </w:pPr>
    </w:p>
    <w:p w:rsidR="005E0304" w:rsidRDefault="005E0304" w:rsidP="00A15764">
      <w:pPr>
        <w:spacing w:line="240" w:lineRule="auto"/>
        <w:jc w:val="both"/>
        <w:rPr>
          <w:rFonts w:ascii="Arial Narrow" w:eastAsia="Times New Roman" w:hAnsi="Arial Narrow" w:cs="Times New Roman"/>
          <w:iCs/>
        </w:rPr>
      </w:pPr>
    </w:p>
    <w:p w:rsidR="005E0304" w:rsidRDefault="005E0304" w:rsidP="00A15764">
      <w:pPr>
        <w:spacing w:line="240" w:lineRule="auto"/>
        <w:jc w:val="both"/>
        <w:rPr>
          <w:rFonts w:ascii="Arial Narrow" w:eastAsia="Times New Roman" w:hAnsi="Arial Narrow" w:cs="Times New Roman"/>
          <w:iCs/>
        </w:rPr>
      </w:pPr>
    </w:p>
    <w:p w:rsidR="005E0304" w:rsidRDefault="005E0304" w:rsidP="00A15764">
      <w:pPr>
        <w:spacing w:line="240" w:lineRule="auto"/>
        <w:jc w:val="both"/>
        <w:rPr>
          <w:rFonts w:ascii="Arial Narrow" w:eastAsia="Times New Roman" w:hAnsi="Arial Narrow" w:cs="Times New Roman"/>
          <w:iCs/>
        </w:rPr>
      </w:pPr>
    </w:p>
    <w:p w:rsidR="005E0304" w:rsidRDefault="005E0304" w:rsidP="00A15764">
      <w:pPr>
        <w:spacing w:line="240" w:lineRule="auto"/>
        <w:jc w:val="both"/>
        <w:rPr>
          <w:rFonts w:ascii="Arial Narrow" w:eastAsia="Times New Roman" w:hAnsi="Arial Narrow" w:cs="Times New Roman"/>
          <w:iCs/>
        </w:rPr>
      </w:pPr>
    </w:p>
    <w:p w:rsidR="005E0304" w:rsidRPr="005E0304" w:rsidRDefault="005E0304" w:rsidP="00A15764">
      <w:pPr>
        <w:spacing w:line="240" w:lineRule="auto"/>
        <w:jc w:val="both"/>
        <w:rPr>
          <w:rFonts w:ascii="Arial Narrow" w:hAnsi="Arial Narrow" w:cs="Times New Roman"/>
          <w:b/>
          <w:bCs/>
          <w:i/>
          <w:iCs/>
        </w:rPr>
      </w:pPr>
    </w:p>
    <w:p w:rsidR="009C1C4E" w:rsidRPr="00A25923" w:rsidRDefault="009C1C4E" w:rsidP="00E110A8">
      <w:pPr>
        <w:tabs>
          <w:tab w:val="left" w:pos="284"/>
        </w:tabs>
        <w:autoSpaceDE w:val="0"/>
        <w:autoSpaceDN w:val="0"/>
        <w:adjustRightInd w:val="0"/>
        <w:spacing w:line="240" w:lineRule="auto"/>
        <w:jc w:val="both"/>
        <w:rPr>
          <w:rFonts w:ascii="Arial Narrow" w:eastAsia="Times New Roman" w:hAnsi="Arial Narrow" w:cs="Times New Roman"/>
          <w:iCs/>
        </w:rPr>
      </w:pPr>
    </w:p>
    <w:p w:rsidR="00D14D72" w:rsidRPr="00A25923" w:rsidRDefault="00D14D72" w:rsidP="00A15764">
      <w:pPr>
        <w:tabs>
          <w:tab w:val="left" w:pos="284"/>
        </w:tabs>
        <w:autoSpaceDE w:val="0"/>
        <w:autoSpaceDN w:val="0"/>
        <w:adjustRightInd w:val="0"/>
        <w:spacing w:line="240" w:lineRule="auto"/>
        <w:ind w:left="425"/>
        <w:jc w:val="both"/>
        <w:rPr>
          <w:rFonts w:ascii="Arial Narrow" w:eastAsia="Times New Roman" w:hAnsi="Arial Narrow" w:cs="Times New Roman"/>
          <w:iCs/>
        </w:rPr>
      </w:pPr>
    </w:p>
    <w:p w:rsidR="00D14D72" w:rsidRPr="00A25923" w:rsidRDefault="00D14D72" w:rsidP="00A15764">
      <w:pPr>
        <w:shd w:val="clear" w:color="auto" w:fill="C6D9F1"/>
        <w:spacing w:line="240" w:lineRule="auto"/>
        <w:jc w:val="center"/>
        <w:rPr>
          <w:rFonts w:ascii="Arial Narrow" w:hAnsi="Arial Narrow" w:cs="Times New Roman"/>
          <w:b/>
          <w:bCs/>
          <w:iCs/>
        </w:rPr>
      </w:pPr>
      <w:r w:rsidRPr="00A25923">
        <w:rPr>
          <w:rFonts w:ascii="Arial Narrow" w:hAnsi="Arial Narrow" w:cs="Times New Roman"/>
          <w:b/>
          <w:bCs/>
          <w:iCs/>
        </w:rPr>
        <w:t>VII УПУТСТВО ПОНУЂАЧИМА КАКО ДА САЧИНЕ ПОНУДУ</w:t>
      </w:r>
    </w:p>
    <w:p w:rsidR="00D14D72" w:rsidRPr="00A25923" w:rsidRDefault="00D14D72" w:rsidP="00A15764">
      <w:pPr>
        <w:spacing w:line="240" w:lineRule="auto"/>
        <w:jc w:val="both"/>
        <w:rPr>
          <w:rFonts w:ascii="Arial Narrow" w:hAnsi="Arial Narrow" w:cs="Times New Roman"/>
          <w:b/>
          <w:bCs/>
          <w:i/>
          <w:iCs/>
        </w:rPr>
      </w:pPr>
    </w:p>
    <w:p w:rsidR="00D14D72" w:rsidRPr="00A25923" w:rsidRDefault="00D14D72" w:rsidP="00A15764">
      <w:pPr>
        <w:spacing w:line="240" w:lineRule="auto"/>
        <w:jc w:val="both"/>
        <w:rPr>
          <w:rFonts w:ascii="Arial Narrow" w:hAnsi="Arial Narrow" w:cs="Times New Roman"/>
          <w:b/>
          <w:bCs/>
          <w:i/>
          <w:iCs/>
        </w:rPr>
      </w:pPr>
      <w:r w:rsidRPr="00A25923">
        <w:rPr>
          <w:rFonts w:ascii="Arial Narrow" w:hAnsi="Arial Narrow" w:cs="Times New Roman"/>
          <w:b/>
          <w:bCs/>
          <w:i/>
          <w:iCs/>
        </w:rPr>
        <w:t>1. ПОДАЦИ О ЈЕЗИКУ НА КОЈЕМ ПОНУДА МОРА ДА БУДЕ САСТАВЉЕНА</w:t>
      </w:r>
    </w:p>
    <w:p w:rsidR="00D14D72" w:rsidRPr="00A25923" w:rsidRDefault="005372E6" w:rsidP="00A15764">
      <w:pPr>
        <w:spacing w:line="240" w:lineRule="auto"/>
        <w:jc w:val="both"/>
        <w:rPr>
          <w:rFonts w:ascii="Arial Narrow" w:hAnsi="Arial Narrow" w:cs="Times New Roman"/>
        </w:rPr>
      </w:pPr>
      <w:r w:rsidRPr="00A25923">
        <w:rPr>
          <w:rFonts w:ascii="Arial Narrow" w:hAnsi="Arial Narrow" w:cs="Times New Roman"/>
        </w:rPr>
        <w:tab/>
      </w:r>
      <w:r w:rsidR="00D14D72" w:rsidRPr="00A25923">
        <w:rPr>
          <w:rFonts w:ascii="Arial Narrow" w:hAnsi="Arial Narrow" w:cs="Times New Roman"/>
        </w:rPr>
        <w:t>Понуђач подноси понуду на српском језику.</w:t>
      </w:r>
    </w:p>
    <w:p w:rsidR="00D14D72" w:rsidRPr="00A25923" w:rsidRDefault="00D14D72" w:rsidP="00A15764">
      <w:pPr>
        <w:tabs>
          <w:tab w:val="left" w:pos="720"/>
        </w:tabs>
        <w:spacing w:line="240" w:lineRule="auto"/>
        <w:jc w:val="both"/>
        <w:rPr>
          <w:rFonts w:ascii="Arial Narrow" w:hAnsi="Arial Narrow" w:cs="Times New Roman"/>
        </w:rPr>
      </w:pPr>
    </w:p>
    <w:p w:rsidR="00D14D72" w:rsidRPr="00A25923" w:rsidRDefault="00D14D72" w:rsidP="00A15764">
      <w:pPr>
        <w:spacing w:line="240" w:lineRule="auto"/>
        <w:jc w:val="both"/>
        <w:rPr>
          <w:rFonts w:ascii="Arial Narrow" w:eastAsia="TimesNewRomanPSMT" w:hAnsi="Arial Narrow" w:cs="Times New Roman"/>
          <w:bCs/>
        </w:rPr>
      </w:pPr>
      <w:r w:rsidRPr="00A25923">
        <w:rPr>
          <w:rFonts w:ascii="Arial Narrow" w:hAnsi="Arial Narrow" w:cs="Times New Roman"/>
          <w:b/>
          <w:bCs/>
          <w:i/>
          <w:iCs/>
        </w:rPr>
        <w:t>2. НАЧИН ПОДНОШЕЊА ПОНУДА</w:t>
      </w:r>
    </w:p>
    <w:p w:rsidR="00D14D72" w:rsidRPr="00A25923" w:rsidRDefault="005372E6" w:rsidP="00A15764">
      <w:pPr>
        <w:spacing w:line="240" w:lineRule="auto"/>
        <w:jc w:val="both"/>
        <w:rPr>
          <w:rFonts w:ascii="Arial Narrow" w:eastAsia="TimesNewRomanPSMT" w:hAnsi="Arial Narrow" w:cs="Times New Roman"/>
          <w:bCs/>
        </w:rPr>
      </w:pPr>
      <w:r w:rsidRPr="00A25923">
        <w:rPr>
          <w:rFonts w:ascii="Arial Narrow" w:eastAsia="TimesNewRomanPSMT" w:hAnsi="Arial Narrow" w:cs="Times New Roman"/>
          <w:bCs/>
        </w:rPr>
        <w:tab/>
      </w:r>
      <w:r w:rsidR="00D14D72" w:rsidRPr="00A25923">
        <w:rPr>
          <w:rFonts w:ascii="Arial Narrow" w:eastAsia="TimesNewRomanPSMT" w:hAnsi="Arial Narrow" w:cs="Times New Roman"/>
          <w:bCs/>
        </w:rPr>
        <w:t xml:space="preserve">Понуђач понуду подноси непосредно или поштом у затвореној коверти или кутији, затворену на начин да се приликом отварања понуда може са сигурношћу утврдити да се први пут отвара. </w:t>
      </w:r>
    </w:p>
    <w:p w:rsidR="00D14D72" w:rsidRPr="00A25923" w:rsidRDefault="005372E6" w:rsidP="00A15764">
      <w:pPr>
        <w:spacing w:line="240" w:lineRule="auto"/>
        <w:jc w:val="both"/>
        <w:rPr>
          <w:rFonts w:ascii="Arial Narrow" w:eastAsia="TimesNewRomanPSMT" w:hAnsi="Arial Narrow" w:cs="Times New Roman"/>
          <w:bCs/>
        </w:rPr>
      </w:pPr>
      <w:r w:rsidRPr="00A25923">
        <w:rPr>
          <w:rFonts w:ascii="Arial Narrow" w:eastAsia="TimesNewRomanPSMT" w:hAnsi="Arial Narrow" w:cs="Times New Roman"/>
          <w:bCs/>
        </w:rPr>
        <w:tab/>
      </w:r>
      <w:r w:rsidR="00D14D72" w:rsidRPr="00A25923">
        <w:rPr>
          <w:rFonts w:ascii="Arial Narrow" w:eastAsia="TimesNewRomanPSMT" w:hAnsi="Arial Narrow" w:cs="Times New Roman"/>
          <w:bCs/>
        </w:rPr>
        <w:t xml:space="preserve">На полеђини коверте или кутије навести </w:t>
      </w:r>
      <w:r w:rsidR="00D14D72" w:rsidRPr="00A25923">
        <w:rPr>
          <w:rFonts w:ascii="Arial Narrow" w:hAnsi="Arial Narrow" w:cs="Times New Roman"/>
        </w:rPr>
        <w:t>пословно име, адресу, телефон, е–mail адресу и име одговорног лица</w:t>
      </w:r>
      <w:r w:rsidR="00D14D72" w:rsidRPr="00A25923">
        <w:rPr>
          <w:rFonts w:ascii="Arial Narrow" w:eastAsia="TimesNewRomanPSMT" w:hAnsi="Arial Narrow" w:cs="Times New Roman"/>
          <w:bCs/>
        </w:rPr>
        <w:t>.</w:t>
      </w:r>
    </w:p>
    <w:p w:rsidR="00D14D72" w:rsidRPr="00A25923" w:rsidRDefault="005372E6" w:rsidP="00A15764">
      <w:pPr>
        <w:spacing w:line="240" w:lineRule="auto"/>
        <w:jc w:val="both"/>
        <w:rPr>
          <w:rFonts w:ascii="Arial Narrow" w:eastAsia="TimesNewRomanPSMT" w:hAnsi="Arial Narrow" w:cs="Times New Roman"/>
          <w:bCs/>
        </w:rPr>
      </w:pPr>
      <w:r w:rsidRPr="00A25923">
        <w:rPr>
          <w:rFonts w:ascii="Arial Narrow" w:eastAsia="TimesNewRomanPSMT" w:hAnsi="Arial Narrow" w:cs="Times New Roman"/>
          <w:bCs/>
        </w:rPr>
        <w:tab/>
      </w:r>
      <w:r w:rsidR="00D14D72" w:rsidRPr="00A25923">
        <w:rPr>
          <w:rFonts w:ascii="Arial Narrow" w:eastAsia="TimesNewRomanPSMT" w:hAnsi="Arial Narrow"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4D72" w:rsidRPr="00A25923" w:rsidRDefault="005372E6" w:rsidP="00A15764">
      <w:pPr>
        <w:spacing w:line="240" w:lineRule="auto"/>
        <w:ind w:right="72"/>
        <w:jc w:val="both"/>
        <w:rPr>
          <w:rFonts w:ascii="Arial Narrow" w:hAnsi="Arial Narrow" w:cs="Times New Roman"/>
        </w:rPr>
      </w:pPr>
      <w:r w:rsidRPr="00A25923">
        <w:rPr>
          <w:rFonts w:ascii="Arial Narrow" w:hAnsi="Arial Narrow" w:cs="Times New Roman"/>
          <w:bCs/>
        </w:rPr>
        <w:tab/>
      </w:r>
      <w:r w:rsidR="00D14D72" w:rsidRPr="00A25923">
        <w:rPr>
          <w:rFonts w:ascii="Arial Narrow" w:hAnsi="Arial Narrow" w:cs="Times New Roman"/>
          <w:bCs/>
        </w:rPr>
        <w:t>Свака учињена исправка, бељење, прецртавање и сл. мора бити оверена печатом и потписана (или парафирана) од стране овлашћеног лица понуђача.</w:t>
      </w:r>
    </w:p>
    <w:p w:rsidR="00D14D72" w:rsidRPr="00A25923" w:rsidRDefault="00D14D72" w:rsidP="00A15764">
      <w:pPr>
        <w:spacing w:line="240" w:lineRule="auto"/>
        <w:jc w:val="both"/>
        <w:rPr>
          <w:rFonts w:ascii="Arial Narrow" w:eastAsia="TimesNewRomanPSMT" w:hAnsi="Arial Narrow" w:cs="Times New Roman"/>
          <w:bCs/>
        </w:rPr>
      </w:pPr>
    </w:p>
    <w:p w:rsidR="00D14D72" w:rsidRPr="00A25923" w:rsidRDefault="00D14D72" w:rsidP="00A15764">
      <w:pPr>
        <w:spacing w:line="240" w:lineRule="auto"/>
        <w:jc w:val="both"/>
        <w:rPr>
          <w:rFonts w:ascii="Arial Narrow" w:hAnsi="Arial Narrow" w:cs="Times New Roman"/>
          <w:b/>
        </w:rPr>
      </w:pPr>
      <w:r w:rsidRPr="00A25923">
        <w:rPr>
          <w:rFonts w:ascii="Arial Narrow" w:eastAsia="TimesNewRomanPSMT" w:hAnsi="Arial Narrow" w:cs="Times New Roman"/>
          <w:bCs/>
        </w:rPr>
        <w:t>Понуду се доставља на адресу: ЈКП „</w:t>
      </w:r>
      <w:r w:rsidR="003318E6" w:rsidRPr="00A25923">
        <w:rPr>
          <w:rFonts w:ascii="Arial Narrow" w:eastAsia="TimesNewRomanPSMT" w:hAnsi="Arial Narrow" w:cs="Times New Roman"/>
          <w:bCs/>
        </w:rPr>
        <w:t>Видрак</w:t>
      </w:r>
      <w:r w:rsidRPr="00A25923">
        <w:rPr>
          <w:rFonts w:ascii="Arial Narrow" w:eastAsia="TimesNewRomanPSMT" w:hAnsi="Arial Narrow" w:cs="Times New Roman"/>
          <w:bCs/>
        </w:rPr>
        <w:t>“</w:t>
      </w:r>
      <w:r w:rsidR="003318E6" w:rsidRPr="00A25923">
        <w:rPr>
          <w:rFonts w:ascii="Arial Narrow" w:eastAsia="TimesNewRomanPSMT" w:hAnsi="Arial Narrow" w:cs="Times New Roman"/>
          <w:bCs/>
        </w:rPr>
        <w:t xml:space="preserve"> Ваљево</w:t>
      </w:r>
      <w:r w:rsidRPr="00A25923">
        <w:rPr>
          <w:rFonts w:ascii="Arial Narrow" w:hAnsi="Arial Narrow" w:cs="Times New Roman"/>
        </w:rPr>
        <w:t xml:space="preserve">, </w:t>
      </w:r>
      <w:r w:rsidR="003318E6" w:rsidRPr="00A25923">
        <w:rPr>
          <w:rFonts w:ascii="Arial Narrow" w:hAnsi="Arial Narrow" w:cs="Times New Roman"/>
        </w:rPr>
        <w:t>Војводе Мишића бр.50</w:t>
      </w:r>
      <w:r w:rsidRPr="00A25923">
        <w:rPr>
          <w:rFonts w:ascii="Arial Narrow" w:hAnsi="Arial Narrow" w:cs="Times New Roman"/>
        </w:rPr>
        <w:t xml:space="preserve">, </w:t>
      </w:r>
      <w:r w:rsidR="003318E6" w:rsidRPr="00A25923">
        <w:rPr>
          <w:rFonts w:ascii="Arial Narrow" w:hAnsi="Arial Narrow" w:cs="Times New Roman"/>
        </w:rPr>
        <w:t>1400</w:t>
      </w:r>
      <w:r w:rsidRPr="00A25923">
        <w:rPr>
          <w:rFonts w:ascii="Arial Narrow" w:hAnsi="Arial Narrow" w:cs="Times New Roman"/>
        </w:rPr>
        <w:t xml:space="preserve">0 </w:t>
      </w:r>
      <w:r w:rsidR="003318E6" w:rsidRPr="00A25923">
        <w:rPr>
          <w:rFonts w:ascii="Arial Narrow" w:hAnsi="Arial Narrow" w:cs="Times New Roman"/>
        </w:rPr>
        <w:t>ваљево</w:t>
      </w:r>
      <w:r w:rsidRPr="00A25923">
        <w:rPr>
          <w:rFonts w:ascii="Arial Narrow" w:hAnsi="Arial Narrow" w:cs="Times New Roman"/>
          <w:i/>
          <w:iCs/>
        </w:rPr>
        <w:t xml:space="preserve">, </w:t>
      </w:r>
      <w:r w:rsidRPr="00A25923">
        <w:rPr>
          <w:rFonts w:ascii="Arial Narrow" w:eastAsia="TimesNewRomanPSMT" w:hAnsi="Arial Narrow" w:cs="Times New Roman"/>
          <w:bCs/>
        </w:rPr>
        <w:t xml:space="preserve">са назнаком: </w:t>
      </w:r>
      <w:r w:rsidRPr="00A25923">
        <w:rPr>
          <w:rFonts w:ascii="Arial Narrow" w:eastAsia="TimesNewRomanPS-BoldMT" w:hAnsi="Arial Narrow" w:cs="Times New Roman"/>
          <w:b/>
          <w:bCs/>
        </w:rPr>
        <w:t>,,ПОНУДА ЗА ЈАВНУ НАБАВКУ</w:t>
      </w:r>
      <w:r w:rsidRPr="00A25923">
        <w:rPr>
          <w:rFonts w:ascii="Arial Narrow" w:hAnsi="Arial Narrow" w:cs="Times New Roman"/>
        </w:rPr>
        <w:t xml:space="preserve"> </w:t>
      </w:r>
      <w:r w:rsidRPr="00A25923">
        <w:rPr>
          <w:rFonts w:ascii="Arial Narrow" w:hAnsi="Arial Narrow" w:cs="Times New Roman"/>
          <w:b/>
        </w:rPr>
        <w:t>УСЛУГА – УС</w:t>
      </w:r>
      <w:r w:rsidR="006E6CB7">
        <w:rPr>
          <w:rFonts w:ascii="Arial Narrow" w:hAnsi="Arial Narrow" w:cs="Times New Roman"/>
          <w:b/>
        </w:rPr>
        <w:t>Л</w:t>
      </w:r>
      <w:r w:rsidR="005E0304">
        <w:rPr>
          <w:rFonts w:ascii="Arial Narrow" w:hAnsi="Arial Narrow" w:cs="Times New Roman"/>
          <w:b/>
        </w:rPr>
        <w:t>УГ</w:t>
      </w:r>
      <w:r w:rsidR="006E6CB7">
        <w:rPr>
          <w:rFonts w:ascii="Arial Narrow" w:hAnsi="Arial Narrow" w:cs="Times New Roman"/>
          <w:b/>
        </w:rPr>
        <w:t>Е</w:t>
      </w:r>
      <w:r w:rsidRPr="00A25923">
        <w:rPr>
          <w:rFonts w:ascii="Arial Narrow" w:hAnsi="Arial Narrow" w:cs="Times New Roman"/>
          <w:b/>
        </w:rPr>
        <w:t xml:space="preserve"> ЉУДСКИХ РЕСУРСА, БРОЈ</w:t>
      </w:r>
      <w:r w:rsidR="005E0304">
        <w:rPr>
          <w:rFonts w:ascii="Arial Narrow" w:hAnsi="Arial Narrow" w:cs="Times New Roman"/>
          <w:b/>
        </w:rPr>
        <w:t xml:space="preserve">  1.2 8.</w:t>
      </w:r>
      <w:r w:rsidRPr="00A25923">
        <w:rPr>
          <w:rFonts w:ascii="Arial Narrow" w:hAnsi="Arial Narrow" w:cs="Times New Roman"/>
          <w:b/>
          <w:bCs/>
        </w:rPr>
        <w:t>/</w:t>
      </w:r>
      <w:r w:rsidR="00A15764" w:rsidRPr="00A25923">
        <w:rPr>
          <w:rFonts w:ascii="Arial Narrow" w:hAnsi="Arial Narrow" w:cs="Times New Roman"/>
          <w:b/>
          <w:bCs/>
        </w:rPr>
        <w:t>2018</w:t>
      </w:r>
      <w:r w:rsidRPr="00A25923">
        <w:rPr>
          <w:rFonts w:ascii="Arial Narrow" w:hAnsi="Arial Narrow" w:cs="Times New Roman"/>
          <w:b/>
          <w:bCs/>
        </w:rPr>
        <w:t>;</w:t>
      </w:r>
      <w:r w:rsidRPr="00A25923">
        <w:rPr>
          <w:rFonts w:ascii="Arial Narrow" w:hAnsi="Arial Narrow" w:cs="Times New Roman"/>
          <w:b/>
        </w:rPr>
        <w:t xml:space="preserve"> НЕ ОТВАРАТИ''.</w:t>
      </w:r>
    </w:p>
    <w:p w:rsidR="00D14D72" w:rsidRPr="00A25923" w:rsidRDefault="005372E6" w:rsidP="00E110A8">
      <w:pPr>
        <w:spacing w:line="240" w:lineRule="auto"/>
        <w:jc w:val="both"/>
        <w:rPr>
          <w:rFonts w:ascii="Arial Narrow" w:hAnsi="Arial Narrow" w:cs="Times New Roman"/>
          <w:b/>
          <w:i/>
          <w:iCs/>
          <w:color w:val="auto"/>
        </w:rPr>
      </w:pPr>
      <w:r w:rsidRPr="00A25923">
        <w:rPr>
          <w:rFonts w:ascii="Arial Narrow" w:hAnsi="Arial Narrow" w:cs="Times New Roman"/>
          <w:b/>
          <w:color w:val="auto"/>
        </w:rPr>
        <w:tab/>
      </w:r>
      <w:r w:rsidR="00D14D72" w:rsidRPr="00A25923">
        <w:rPr>
          <w:rFonts w:ascii="Arial Narrow" w:hAnsi="Arial Narrow" w:cs="Times New Roman"/>
          <w:b/>
          <w:color w:val="auto"/>
        </w:rPr>
        <w:t xml:space="preserve">Понуда се сматра благовременом уколико је примљена од стране Наручиоца до </w:t>
      </w:r>
      <w:r w:rsidR="00CB5D01" w:rsidRPr="00A25923">
        <w:rPr>
          <w:rFonts w:ascii="Arial Narrow" w:hAnsi="Arial Narrow" w:cs="Times New Roman"/>
          <w:b/>
          <w:color w:val="auto"/>
        </w:rPr>
        <w:t>0</w:t>
      </w:r>
      <w:r w:rsidR="00282CE8">
        <w:rPr>
          <w:rFonts w:ascii="Arial Narrow" w:hAnsi="Arial Narrow" w:cs="Times New Roman"/>
          <w:b/>
          <w:color w:val="auto"/>
          <w:lang/>
        </w:rPr>
        <w:t>7</w:t>
      </w:r>
      <w:r w:rsidR="00CB5D01" w:rsidRPr="00A25923">
        <w:rPr>
          <w:rFonts w:ascii="Arial Narrow" w:hAnsi="Arial Narrow" w:cs="Times New Roman"/>
          <w:b/>
          <w:color w:val="auto"/>
        </w:rPr>
        <w:t>.12</w:t>
      </w:r>
      <w:r w:rsidR="00D14D72" w:rsidRPr="00A25923">
        <w:rPr>
          <w:rFonts w:ascii="Arial Narrow" w:hAnsi="Arial Narrow" w:cs="Times New Roman"/>
          <w:b/>
          <w:color w:val="auto"/>
        </w:rPr>
        <w:t>.</w:t>
      </w:r>
      <w:r w:rsidR="00A15764" w:rsidRPr="00A25923">
        <w:rPr>
          <w:rFonts w:ascii="Arial Narrow" w:hAnsi="Arial Narrow" w:cs="Times New Roman"/>
          <w:b/>
          <w:color w:val="auto"/>
        </w:rPr>
        <w:t>2018</w:t>
      </w:r>
      <w:r w:rsidR="00D14D72" w:rsidRPr="00A25923">
        <w:rPr>
          <w:rFonts w:ascii="Arial Narrow" w:hAnsi="Arial Narrow" w:cs="Times New Roman"/>
          <w:b/>
          <w:color w:val="auto"/>
        </w:rPr>
        <w:t xml:space="preserve">. године до </w:t>
      </w:r>
      <w:r w:rsidR="00884F3E" w:rsidRPr="005E0304">
        <w:rPr>
          <w:rFonts w:ascii="Arial Narrow" w:hAnsi="Arial Narrow" w:cs="Times New Roman"/>
          <w:b/>
          <w:color w:val="000000" w:themeColor="text1"/>
        </w:rPr>
        <w:t>13,00</w:t>
      </w:r>
      <w:r w:rsidR="00D14D72" w:rsidRPr="00A25923">
        <w:rPr>
          <w:rFonts w:ascii="Arial Narrow" w:hAnsi="Arial Narrow" w:cs="Times New Roman"/>
          <w:b/>
          <w:color w:val="000000" w:themeColor="text1"/>
        </w:rPr>
        <w:t xml:space="preserve"> </w:t>
      </w:r>
      <w:r w:rsidR="00D14D72" w:rsidRPr="00A25923">
        <w:rPr>
          <w:rFonts w:ascii="Arial Narrow" w:hAnsi="Arial Narrow" w:cs="Times New Roman"/>
          <w:b/>
          <w:color w:val="auto"/>
        </w:rPr>
        <w:t xml:space="preserve">часова, без </w:t>
      </w:r>
      <w:r w:rsidR="00D14D72" w:rsidRPr="00A25923">
        <w:rPr>
          <w:rFonts w:ascii="Arial Narrow" w:hAnsi="Arial Narrow" w:cs="Times New Roman"/>
          <w:b/>
          <w:iCs/>
          <w:color w:val="auto"/>
        </w:rPr>
        <w:t>обзира на начин на који је послата</w:t>
      </w:r>
      <w:r w:rsidR="00D14D72" w:rsidRPr="00A25923">
        <w:rPr>
          <w:rFonts w:ascii="Arial Narrow" w:hAnsi="Arial Narrow" w:cs="Times New Roman"/>
          <w:b/>
          <w:i/>
          <w:iCs/>
          <w:color w:val="auto"/>
        </w:rPr>
        <w:t>.</w:t>
      </w:r>
    </w:p>
    <w:p w:rsidR="00D14D72" w:rsidRPr="00A25923" w:rsidRDefault="00D14D72" w:rsidP="00A15764">
      <w:pPr>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 xml:space="preserve">Наручилац ће, по пријему одређене понуде, на коверти/кутији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којој ће навести датум и сат пријема понуде. </w:t>
      </w:r>
    </w:p>
    <w:p w:rsidR="00D14D72" w:rsidRPr="00A25923" w:rsidRDefault="00D14D72" w:rsidP="00A15764">
      <w:pPr>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14D72" w:rsidRPr="00A25923" w:rsidRDefault="00D14D72" w:rsidP="00A15764">
      <w:pPr>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 xml:space="preserve">Обавезна садржина понуде: </w:t>
      </w:r>
    </w:p>
    <w:p w:rsidR="00D14D72" w:rsidRPr="00A25923" w:rsidRDefault="00D14D72" w:rsidP="00A15764">
      <w:pPr>
        <w:numPr>
          <w:ilvl w:val="0"/>
          <w:numId w:val="6"/>
        </w:numPr>
        <w:suppressAutoHyphens/>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Образац понуде са структуром цене (Образац 1)</w:t>
      </w:r>
    </w:p>
    <w:p w:rsidR="00D14D72" w:rsidRPr="00A25923" w:rsidRDefault="00D14D72" w:rsidP="00A15764">
      <w:pPr>
        <w:numPr>
          <w:ilvl w:val="0"/>
          <w:numId w:val="6"/>
        </w:numPr>
        <w:suppressAutoHyphens/>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Образац трошкова припреме понуде (Образац 2), ако се понуђач одлучи да искаже трошкове припремања понуде</w:t>
      </w:r>
    </w:p>
    <w:p w:rsidR="00D14D72" w:rsidRPr="00A25923" w:rsidRDefault="00D14D72" w:rsidP="00A15764">
      <w:pPr>
        <w:numPr>
          <w:ilvl w:val="0"/>
          <w:numId w:val="6"/>
        </w:numPr>
        <w:suppressAutoHyphens/>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Образац изјаве о независној понуди (Образац 3);</w:t>
      </w:r>
    </w:p>
    <w:p w:rsidR="00D14D72" w:rsidRPr="00A25923" w:rsidRDefault="00D14D72" w:rsidP="00A15764">
      <w:pPr>
        <w:numPr>
          <w:ilvl w:val="0"/>
          <w:numId w:val="6"/>
        </w:numPr>
        <w:suppressAutoHyphens/>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Образац изјаве понуђача о испуњености услова из члана 75. ЗЈН (Образац 4);</w:t>
      </w:r>
    </w:p>
    <w:p w:rsidR="00D14D72" w:rsidRPr="00A25923" w:rsidRDefault="00D14D72" w:rsidP="00A15764">
      <w:pPr>
        <w:numPr>
          <w:ilvl w:val="0"/>
          <w:numId w:val="6"/>
        </w:numPr>
        <w:suppressAutoHyphens/>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Образац изјаве подизвођача о испуњености услова из члана 75. ЗЈН (Образац 5), уколико понуђач подноси понуду са подизвођачем;</w:t>
      </w:r>
    </w:p>
    <w:p w:rsidR="00D14D72" w:rsidRPr="00A25923" w:rsidRDefault="00D14D72" w:rsidP="00A15764">
      <w:pPr>
        <w:numPr>
          <w:ilvl w:val="0"/>
          <w:numId w:val="6"/>
        </w:numPr>
        <w:suppressAutoHyphens/>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Референта листа (Образац 6)</w:t>
      </w:r>
    </w:p>
    <w:p w:rsidR="00E110A8" w:rsidRPr="00A25923" w:rsidRDefault="00E110A8" w:rsidP="00A15764">
      <w:pPr>
        <w:numPr>
          <w:ilvl w:val="0"/>
          <w:numId w:val="6"/>
        </w:numPr>
        <w:suppressAutoHyphens/>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Дозвола државног органа(Решење Министарства) за услуге запошљавања</w:t>
      </w:r>
    </w:p>
    <w:p w:rsidR="00D14D72" w:rsidRPr="00A25923" w:rsidRDefault="00E110A8" w:rsidP="00A15764">
      <w:pPr>
        <w:numPr>
          <w:ilvl w:val="0"/>
          <w:numId w:val="6"/>
        </w:numPr>
        <w:suppressAutoHyphens/>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Докази за додатне услове</w:t>
      </w:r>
    </w:p>
    <w:p w:rsidR="00D14D72" w:rsidRPr="00A25923" w:rsidRDefault="00D14D72" w:rsidP="00A15764">
      <w:pPr>
        <w:pStyle w:val="ListParagraph"/>
        <w:numPr>
          <w:ilvl w:val="0"/>
          <w:numId w:val="6"/>
        </w:numPr>
        <w:tabs>
          <w:tab w:val="left" w:pos="99"/>
        </w:tabs>
        <w:suppressAutoHyphens/>
        <w:spacing w:line="240" w:lineRule="auto"/>
        <w:jc w:val="both"/>
        <w:rPr>
          <w:rFonts w:ascii="Arial Narrow" w:hAnsi="Arial Narrow" w:cs="Times New Roman"/>
          <w:color w:val="auto"/>
        </w:rPr>
      </w:pPr>
      <w:r w:rsidRPr="00A25923">
        <w:rPr>
          <w:rFonts w:ascii="Arial Narrow" w:hAnsi="Arial Narrow" w:cs="Times New Roman"/>
          <w:color w:val="auto"/>
        </w:rPr>
        <w:t>Изјава</w:t>
      </w:r>
      <w:r w:rsidRPr="00A25923">
        <w:rPr>
          <w:rFonts w:ascii="Arial Narrow" w:eastAsia="Times New Roman" w:hAnsi="Arial Narrow" w:cs="Times New Roman"/>
          <w:color w:val="auto"/>
        </w:rPr>
        <w:t xml:space="preserve"> о кадровском капацитету</w:t>
      </w:r>
      <w:r w:rsidRPr="00A25923">
        <w:rPr>
          <w:rFonts w:ascii="Arial Narrow" w:hAnsi="Arial Narrow" w:cs="Times New Roman"/>
          <w:color w:val="auto"/>
        </w:rPr>
        <w:t xml:space="preserve"> (Образац </w:t>
      </w:r>
      <w:r w:rsidR="00E110A8" w:rsidRPr="00A25923">
        <w:rPr>
          <w:rFonts w:ascii="Arial Narrow" w:hAnsi="Arial Narrow" w:cs="Times New Roman"/>
          <w:color w:val="auto"/>
        </w:rPr>
        <w:t>7</w:t>
      </w:r>
      <w:r w:rsidRPr="00A25923">
        <w:rPr>
          <w:rFonts w:ascii="Arial Narrow" w:hAnsi="Arial Narrow" w:cs="Times New Roman"/>
          <w:color w:val="auto"/>
        </w:rPr>
        <w:t>)</w:t>
      </w:r>
    </w:p>
    <w:p w:rsidR="00D14D72" w:rsidRPr="00A25923" w:rsidRDefault="00D14D72" w:rsidP="00A15764">
      <w:pPr>
        <w:numPr>
          <w:ilvl w:val="0"/>
          <w:numId w:val="6"/>
        </w:numPr>
        <w:suppressAutoHyphens/>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 xml:space="preserve">Образац меничног овлашћења (Образац </w:t>
      </w:r>
      <w:r w:rsidR="00E110A8" w:rsidRPr="00A25923">
        <w:rPr>
          <w:rFonts w:ascii="Arial Narrow" w:hAnsi="Arial Narrow" w:cs="Times New Roman"/>
          <w:color w:val="auto"/>
        </w:rPr>
        <w:t>8</w:t>
      </w:r>
      <w:r w:rsidRPr="00A25923">
        <w:rPr>
          <w:rFonts w:ascii="Arial Narrow" w:hAnsi="Arial Narrow" w:cs="Times New Roman"/>
          <w:color w:val="auto"/>
        </w:rPr>
        <w:t>) и средство обезбеђења за озбиљност понуде, у складу са тачком 13. овог Упутства</w:t>
      </w:r>
    </w:p>
    <w:p w:rsidR="00D14D72" w:rsidRPr="00A25923" w:rsidRDefault="00D14D72" w:rsidP="00A15764">
      <w:pPr>
        <w:numPr>
          <w:ilvl w:val="0"/>
          <w:numId w:val="6"/>
        </w:numPr>
        <w:suppressAutoHyphens/>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Модел уговора</w:t>
      </w:r>
    </w:p>
    <w:p w:rsidR="00D14D72" w:rsidRPr="00A25923" w:rsidRDefault="00D14D72" w:rsidP="00A15764">
      <w:pPr>
        <w:numPr>
          <w:ilvl w:val="0"/>
          <w:numId w:val="6"/>
        </w:numPr>
        <w:suppressAutoHyphens/>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color w:val="auto"/>
        </w:rPr>
        <w:t>Споразум о заједничкој понуди, у случају подношења заједничке понуде.</w:t>
      </w:r>
    </w:p>
    <w:p w:rsidR="00D14D72" w:rsidRPr="00A25923" w:rsidRDefault="00D14D72" w:rsidP="00A15764">
      <w:pPr>
        <w:autoSpaceDE w:val="0"/>
        <w:autoSpaceDN w:val="0"/>
        <w:adjustRightInd w:val="0"/>
        <w:spacing w:line="240" w:lineRule="auto"/>
        <w:ind w:left="720"/>
        <w:jc w:val="both"/>
        <w:rPr>
          <w:rFonts w:ascii="Arial Narrow" w:hAnsi="Arial Narrow" w:cs="Times New Roman"/>
          <w:b/>
          <w:color w:val="auto"/>
        </w:rPr>
      </w:pPr>
    </w:p>
    <w:p w:rsidR="00D14D72" w:rsidRPr="00A25923" w:rsidRDefault="00D14D72" w:rsidP="00A15764">
      <w:pPr>
        <w:spacing w:line="240" w:lineRule="auto"/>
        <w:jc w:val="both"/>
        <w:rPr>
          <w:rFonts w:ascii="Arial Narrow" w:eastAsia="Times New Roman" w:hAnsi="Arial Narrow" w:cs="Times New Roman"/>
        </w:rPr>
      </w:pPr>
      <w:r w:rsidRPr="00A25923">
        <w:rPr>
          <w:rFonts w:ascii="Arial Narrow" w:hAnsi="Arial Narrow" w:cs="Times New Roman"/>
          <w:b/>
          <w:color w:val="auto"/>
        </w:rPr>
        <w:t xml:space="preserve">3. </w:t>
      </w:r>
      <w:r w:rsidRPr="00A25923">
        <w:rPr>
          <w:rFonts w:ascii="Arial Narrow" w:eastAsia="Times New Roman" w:hAnsi="Arial Narrow" w:cs="Times New Roman"/>
          <w:b/>
          <w:bCs/>
        </w:rPr>
        <w:t>ОВЛАШЋЕЊЕ ЗА ПОТПИСИВАЊЕ</w:t>
      </w:r>
    </w:p>
    <w:p w:rsidR="00D14D72" w:rsidRPr="00A25923" w:rsidRDefault="00D14D72" w:rsidP="00A15764">
      <w:pPr>
        <w:pStyle w:val="ListParagraph"/>
        <w:widowControl w:val="0"/>
        <w:tabs>
          <w:tab w:val="num" w:pos="709"/>
        </w:tabs>
        <w:overflowPunct w:val="0"/>
        <w:autoSpaceDE w:val="0"/>
        <w:autoSpaceDN w:val="0"/>
        <w:adjustRightInd w:val="0"/>
        <w:spacing w:line="240" w:lineRule="auto"/>
        <w:ind w:left="0"/>
        <w:jc w:val="both"/>
        <w:rPr>
          <w:rFonts w:ascii="Arial Narrow" w:eastAsia="Times New Roman" w:hAnsi="Arial Narrow" w:cs="Times New Roman"/>
        </w:rPr>
      </w:pPr>
      <w:r w:rsidRPr="00A25923">
        <w:rPr>
          <w:rFonts w:ascii="Arial Narrow" w:eastAsia="Times New Roman" w:hAnsi="Arial Narrow" w:cs="Times New Roman"/>
        </w:rPr>
        <w:t>Конкурсна документација се може потписати својеручно или оверити факсимилом.</w:t>
      </w:r>
    </w:p>
    <w:p w:rsidR="00D14D72" w:rsidRPr="00A25923" w:rsidRDefault="00D14D72" w:rsidP="00A15764">
      <w:pPr>
        <w:pStyle w:val="ListParagraph"/>
        <w:widowControl w:val="0"/>
        <w:tabs>
          <w:tab w:val="num" w:pos="709"/>
        </w:tabs>
        <w:overflowPunct w:val="0"/>
        <w:autoSpaceDE w:val="0"/>
        <w:autoSpaceDN w:val="0"/>
        <w:adjustRightInd w:val="0"/>
        <w:spacing w:line="240" w:lineRule="auto"/>
        <w:ind w:left="0"/>
        <w:jc w:val="both"/>
        <w:rPr>
          <w:rFonts w:ascii="Arial Narrow" w:eastAsia="Times New Roman" w:hAnsi="Arial Narrow" w:cs="Times New Roman"/>
        </w:rPr>
      </w:pPr>
      <w:r w:rsidRPr="00A25923">
        <w:rPr>
          <w:rFonts w:ascii="Arial Narrow" w:eastAsia="Times New Roman" w:hAnsi="Arial Narrow" w:cs="Times New Roman"/>
        </w:rPr>
        <w:t xml:space="preserve">Уколико обрасце из Конкурсне документације потписује лице које није овлашћено за заступање по решењу из регистра привредних субјеката, потребно је доставити Овлашћење за потписивање. </w:t>
      </w:r>
    </w:p>
    <w:p w:rsidR="00D14D72" w:rsidRPr="00A25923" w:rsidRDefault="00D14D72" w:rsidP="00A15764">
      <w:pPr>
        <w:autoSpaceDE w:val="0"/>
        <w:autoSpaceDN w:val="0"/>
        <w:adjustRightInd w:val="0"/>
        <w:spacing w:line="240" w:lineRule="auto"/>
        <w:jc w:val="both"/>
        <w:rPr>
          <w:rFonts w:ascii="Arial Narrow" w:hAnsi="Arial Narrow" w:cs="Times New Roman"/>
          <w:iCs/>
          <w:color w:val="auto"/>
        </w:rPr>
      </w:pPr>
      <w:r w:rsidRPr="00A25923">
        <w:rPr>
          <w:rFonts w:ascii="Arial Narrow" w:eastAsia="Times New Roman" w:hAnsi="Arial Narrow" w:cs="Times New Roman"/>
        </w:rPr>
        <w:t>Уколико понуђачи подносе заједничку понуду</w:t>
      </w:r>
      <w:r w:rsidRPr="00A25923">
        <w:rPr>
          <w:rFonts w:ascii="Arial Narrow" w:hAnsi="Arial Narrow" w:cs="Times New Roman"/>
        </w:rPr>
        <w:t xml:space="preserve"> – обрасци из Конкурсне документације потписују се у складу са </w:t>
      </w:r>
      <w:r w:rsidRPr="00A25923">
        <w:rPr>
          <w:rFonts w:ascii="Arial Narrow" w:hAnsi="Arial Narrow" w:cs="Times New Roman"/>
          <w:color w:val="auto"/>
        </w:rPr>
        <w:t>С</w:t>
      </w:r>
      <w:r w:rsidRPr="00A25923">
        <w:rPr>
          <w:rFonts w:ascii="Arial Narrow" w:hAnsi="Arial Narrow" w:cs="Times New Roman"/>
        </w:rPr>
        <w:t xml:space="preserve">поразумом који је саставни део понуде, осим </w:t>
      </w:r>
      <w:r w:rsidRPr="00A25923">
        <w:rPr>
          <w:rFonts w:ascii="Arial Narrow" w:hAnsi="Arial Narrow" w:cs="Times New Roman"/>
          <w:color w:val="auto"/>
        </w:rPr>
        <w:t xml:space="preserve">Обрасца изјаве о независној понуди (Образац 3) и Обрасца изјаве понуђача о испуњености услова из члана 75. ЗЈН (Образац 4), </w:t>
      </w:r>
      <w:r w:rsidRPr="00A25923">
        <w:rPr>
          <w:rFonts w:ascii="Arial Narrow" w:hAnsi="Arial Narrow" w:cs="Times New Roman"/>
          <w:iCs/>
          <w:color w:val="auto"/>
        </w:rPr>
        <w:t>који морају бити потписани и оверени печатом од стране сваког понуђача из групе понуђача.</w:t>
      </w:r>
    </w:p>
    <w:p w:rsidR="00D14D72" w:rsidRPr="00A25923" w:rsidRDefault="00D14D72" w:rsidP="00A15764">
      <w:pPr>
        <w:autoSpaceDE w:val="0"/>
        <w:autoSpaceDN w:val="0"/>
        <w:adjustRightInd w:val="0"/>
        <w:spacing w:line="240" w:lineRule="auto"/>
        <w:jc w:val="both"/>
        <w:rPr>
          <w:rFonts w:ascii="Arial Narrow" w:hAnsi="Arial Narrow" w:cs="Times New Roman"/>
          <w:color w:val="auto"/>
        </w:rPr>
      </w:pPr>
    </w:p>
    <w:p w:rsidR="00D14D72" w:rsidRPr="00A25923" w:rsidRDefault="00D14D72" w:rsidP="00A15764">
      <w:pPr>
        <w:pStyle w:val="ListParagraph"/>
        <w:widowControl w:val="0"/>
        <w:overflowPunct w:val="0"/>
        <w:autoSpaceDE w:val="0"/>
        <w:autoSpaceDN w:val="0"/>
        <w:adjustRightInd w:val="0"/>
        <w:spacing w:line="240" w:lineRule="auto"/>
        <w:ind w:left="360" w:hanging="360"/>
        <w:jc w:val="both"/>
        <w:rPr>
          <w:rFonts w:ascii="Arial Narrow" w:eastAsia="Times New Roman" w:hAnsi="Arial Narrow" w:cs="Times New Roman"/>
        </w:rPr>
      </w:pPr>
      <w:r w:rsidRPr="00A25923">
        <w:rPr>
          <w:rFonts w:ascii="Arial Narrow" w:eastAsia="Times New Roman" w:hAnsi="Arial Narrow" w:cs="Times New Roman"/>
          <w:b/>
          <w:bCs/>
        </w:rPr>
        <w:t xml:space="preserve">4. ЈАВНО ОТВАРАЊЕ ПОНУДА </w:t>
      </w:r>
    </w:p>
    <w:p w:rsidR="00D14D72" w:rsidRPr="00A25923" w:rsidRDefault="00D14D72" w:rsidP="00A15764">
      <w:pPr>
        <w:pStyle w:val="ListParagraph"/>
        <w:widowControl w:val="0"/>
        <w:tabs>
          <w:tab w:val="num" w:pos="720"/>
        </w:tabs>
        <w:overflowPunct w:val="0"/>
        <w:autoSpaceDE w:val="0"/>
        <w:autoSpaceDN w:val="0"/>
        <w:adjustRightInd w:val="0"/>
        <w:spacing w:line="240" w:lineRule="auto"/>
        <w:ind w:left="0"/>
        <w:jc w:val="both"/>
        <w:rPr>
          <w:rFonts w:ascii="Arial Narrow" w:eastAsia="Times New Roman" w:hAnsi="Arial Narrow" w:cs="Times New Roman"/>
          <w:b/>
        </w:rPr>
      </w:pPr>
      <w:r w:rsidRPr="00A25923">
        <w:rPr>
          <w:rFonts w:ascii="Arial Narrow" w:eastAsia="Times New Roman" w:hAnsi="Arial Narrow" w:cs="Times New Roman"/>
          <w:b/>
        </w:rPr>
        <w:t xml:space="preserve">Наручилац ће извршити јавно отварање понуда дана </w:t>
      </w:r>
      <w:r w:rsidR="00CB5D01" w:rsidRPr="00A25923">
        <w:rPr>
          <w:rFonts w:ascii="Arial Narrow" w:eastAsia="Times New Roman" w:hAnsi="Arial Narrow" w:cs="Times New Roman"/>
          <w:b/>
          <w:color w:val="auto"/>
        </w:rPr>
        <w:t>0</w:t>
      </w:r>
      <w:r w:rsidR="00282CE8">
        <w:rPr>
          <w:rFonts w:ascii="Arial Narrow" w:eastAsia="Times New Roman" w:hAnsi="Arial Narrow" w:cs="Times New Roman"/>
          <w:b/>
          <w:color w:val="auto"/>
          <w:lang/>
        </w:rPr>
        <w:t>7</w:t>
      </w:r>
      <w:r w:rsidR="00CB5D01" w:rsidRPr="00A25923">
        <w:rPr>
          <w:rFonts w:ascii="Arial Narrow" w:eastAsia="Times New Roman" w:hAnsi="Arial Narrow" w:cs="Times New Roman"/>
          <w:b/>
          <w:color w:val="auto"/>
        </w:rPr>
        <w:t>.12</w:t>
      </w:r>
      <w:r w:rsidRPr="00A25923">
        <w:rPr>
          <w:rFonts w:ascii="Arial Narrow" w:eastAsia="Times New Roman" w:hAnsi="Arial Narrow" w:cs="Times New Roman"/>
          <w:b/>
          <w:color w:val="auto"/>
        </w:rPr>
        <w:t>.</w:t>
      </w:r>
      <w:r w:rsidR="00A15764" w:rsidRPr="00A25923">
        <w:rPr>
          <w:rFonts w:ascii="Arial Narrow" w:eastAsia="Times New Roman" w:hAnsi="Arial Narrow" w:cs="Times New Roman"/>
          <w:b/>
          <w:color w:val="auto"/>
        </w:rPr>
        <w:t>2018</w:t>
      </w:r>
      <w:r w:rsidRPr="00A25923">
        <w:rPr>
          <w:rFonts w:ascii="Arial Narrow" w:eastAsia="Times New Roman" w:hAnsi="Arial Narrow" w:cs="Times New Roman"/>
          <w:b/>
          <w:color w:val="auto"/>
        </w:rPr>
        <w:t>. године са почетком у 1</w:t>
      </w:r>
      <w:r w:rsidR="00884F3E" w:rsidRPr="00A25923">
        <w:rPr>
          <w:rFonts w:ascii="Arial Narrow" w:eastAsia="Times New Roman" w:hAnsi="Arial Narrow" w:cs="Times New Roman"/>
          <w:b/>
          <w:color w:val="auto"/>
        </w:rPr>
        <w:t>3</w:t>
      </w:r>
      <w:r w:rsidRPr="00A25923">
        <w:rPr>
          <w:rFonts w:ascii="Arial Narrow" w:eastAsia="Times New Roman" w:hAnsi="Arial Narrow" w:cs="Times New Roman"/>
          <w:b/>
          <w:color w:val="auto"/>
        </w:rPr>
        <w:t>,</w:t>
      </w:r>
      <w:r w:rsidR="00884F3E" w:rsidRPr="00A25923">
        <w:rPr>
          <w:rFonts w:ascii="Arial Narrow" w:eastAsia="Times New Roman" w:hAnsi="Arial Narrow" w:cs="Times New Roman"/>
          <w:b/>
          <w:color w:val="auto"/>
        </w:rPr>
        <w:t>3</w:t>
      </w:r>
      <w:r w:rsidRPr="00A25923">
        <w:rPr>
          <w:rFonts w:ascii="Arial Narrow" w:eastAsia="Times New Roman" w:hAnsi="Arial Narrow" w:cs="Times New Roman"/>
          <w:b/>
          <w:color w:val="auto"/>
        </w:rPr>
        <w:t>0</w:t>
      </w:r>
      <w:r w:rsidRPr="00A25923">
        <w:rPr>
          <w:rFonts w:ascii="Arial Narrow" w:eastAsia="Times New Roman" w:hAnsi="Arial Narrow" w:cs="Times New Roman"/>
          <w:b/>
        </w:rPr>
        <w:t xml:space="preserve"> часова.</w:t>
      </w:r>
      <w:bookmarkStart w:id="2" w:name="page12"/>
      <w:bookmarkEnd w:id="2"/>
    </w:p>
    <w:p w:rsidR="00D14D72" w:rsidRPr="00A25923" w:rsidRDefault="00D14D72" w:rsidP="00A15764">
      <w:pPr>
        <w:pStyle w:val="ListParagraph"/>
        <w:widowControl w:val="0"/>
        <w:tabs>
          <w:tab w:val="num" w:pos="720"/>
        </w:tabs>
        <w:overflowPunct w:val="0"/>
        <w:autoSpaceDE w:val="0"/>
        <w:autoSpaceDN w:val="0"/>
        <w:adjustRightInd w:val="0"/>
        <w:spacing w:line="240" w:lineRule="auto"/>
        <w:ind w:left="0"/>
        <w:jc w:val="both"/>
        <w:rPr>
          <w:rFonts w:ascii="Arial Narrow" w:eastAsia="Times New Roman" w:hAnsi="Arial Narrow" w:cs="Times New Roman"/>
        </w:rPr>
      </w:pPr>
      <w:r w:rsidRPr="00A25923">
        <w:rPr>
          <w:rFonts w:ascii="Arial Narrow" w:eastAsia="Times New Roman" w:hAnsi="Arial Narrow" w:cs="Times New Roman"/>
        </w:rPr>
        <w:t xml:space="preserve">Понуде ће се отварати редоследом којим су примљене/заведене од стране Наручиоца. </w:t>
      </w:r>
    </w:p>
    <w:p w:rsidR="00D14D72" w:rsidRPr="00A25923" w:rsidRDefault="00D14D72" w:rsidP="00A15764">
      <w:pPr>
        <w:pStyle w:val="ListParagraph"/>
        <w:widowControl w:val="0"/>
        <w:tabs>
          <w:tab w:val="num" w:pos="0"/>
        </w:tabs>
        <w:overflowPunct w:val="0"/>
        <w:autoSpaceDE w:val="0"/>
        <w:autoSpaceDN w:val="0"/>
        <w:adjustRightInd w:val="0"/>
        <w:spacing w:line="240" w:lineRule="auto"/>
        <w:ind w:left="0"/>
        <w:jc w:val="both"/>
        <w:rPr>
          <w:rFonts w:ascii="Arial Narrow" w:eastAsia="Times New Roman" w:hAnsi="Arial Narrow" w:cs="Times New Roman"/>
        </w:rPr>
      </w:pPr>
      <w:r w:rsidRPr="00A25923">
        <w:rPr>
          <w:rFonts w:ascii="Arial Narrow" w:eastAsia="Times New Roman" w:hAnsi="Arial Narrow" w:cs="Times New Roman"/>
        </w:rPr>
        <w:lastRenderedPageBreak/>
        <w:t xml:space="preserve">Представници понуђача, који присуствују јавном отварању понуда, морају Комисији Наручиоца поднети </w:t>
      </w:r>
      <w:r w:rsidRPr="00A25923">
        <w:rPr>
          <w:rFonts w:ascii="Arial Narrow" w:eastAsia="Times New Roman" w:hAnsi="Arial Narrow" w:cs="Times New Roman"/>
          <w:u w:val="single"/>
        </w:rPr>
        <w:t>овлашћење за учешће у поступку отварања понуда</w:t>
      </w:r>
      <w:r w:rsidRPr="00A25923">
        <w:rPr>
          <w:rFonts w:ascii="Arial Narrow" w:eastAsia="Times New Roman" w:hAnsi="Arial Narrow" w:cs="Times New Roman"/>
        </w:rPr>
        <w:t xml:space="preserve">. </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iCs/>
        </w:rPr>
        <w:t>5.</w:t>
      </w:r>
      <w:r w:rsidRPr="00A25923">
        <w:rPr>
          <w:rFonts w:ascii="Arial Narrow" w:hAnsi="Arial Narrow" w:cs="Times New Roman"/>
          <w:b/>
          <w:bCs/>
          <w:iCs/>
        </w:rPr>
        <w:t xml:space="preserve"> ПАРТИЈЕ</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Предметна јавне набавка није обликована </w:t>
      </w:r>
      <w:r w:rsidR="006B3066" w:rsidRPr="00A25923">
        <w:rPr>
          <w:rFonts w:ascii="Arial Narrow" w:hAnsi="Arial Narrow" w:cs="Times New Roman"/>
        </w:rPr>
        <w:t>по</w:t>
      </w:r>
      <w:r w:rsidRPr="00A25923">
        <w:rPr>
          <w:rFonts w:ascii="Arial Narrow" w:hAnsi="Arial Narrow" w:cs="Times New Roman"/>
        </w:rPr>
        <w:t xml:space="preserve"> партиј</w:t>
      </w:r>
      <w:r w:rsidR="006B3066" w:rsidRPr="00A25923">
        <w:rPr>
          <w:rFonts w:ascii="Arial Narrow" w:hAnsi="Arial Narrow" w:cs="Times New Roman"/>
        </w:rPr>
        <w:t>ама</w:t>
      </w:r>
      <w:r w:rsidRPr="00A25923">
        <w:rPr>
          <w:rFonts w:ascii="Arial Narrow" w:hAnsi="Arial Narrow" w:cs="Times New Roman"/>
        </w:rPr>
        <w:t>.</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jc w:val="both"/>
        <w:rPr>
          <w:rFonts w:ascii="Arial Narrow" w:hAnsi="Arial Narrow" w:cs="Times New Roman"/>
          <w:bCs/>
          <w:iCs/>
        </w:rPr>
      </w:pPr>
      <w:r w:rsidRPr="00A25923">
        <w:rPr>
          <w:rFonts w:ascii="Arial Narrow" w:hAnsi="Arial Narrow" w:cs="Times New Roman"/>
          <w:b/>
          <w:iCs/>
        </w:rPr>
        <w:t>6.</w:t>
      </w:r>
      <w:r w:rsidRPr="00A25923">
        <w:rPr>
          <w:rFonts w:ascii="Arial Narrow" w:hAnsi="Arial Narrow" w:cs="Times New Roman"/>
          <w:b/>
          <w:bCs/>
          <w:iCs/>
        </w:rPr>
        <w:t xml:space="preserve"> ПОНУДА СА ВАРИЈАНТАМА</w:t>
      </w:r>
    </w:p>
    <w:p w:rsidR="00D14D72" w:rsidRPr="00A25923" w:rsidRDefault="00D14D72" w:rsidP="00A15764">
      <w:pPr>
        <w:spacing w:line="240" w:lineRule="auto"/>
        <w:jc w:val="both"/>
        <w:rPr>
          <w:rFonts w:ascii="Arial Narrow" w:hAnsi="Arial Narrow" w:cs="Times New Roman"/>
          <w:b/>
          <w:bCs/>
          <w:i/>
          <w:iCs/>
        </w:rPr>
      </w:pPr>
      <w:r w:rsidRPr="00A25923">
        <w:rPr>
          <w:rFonts w:ascii="Arial Narrow" w:hAnsi="Arial Narrow" w:cs="Times New Roman"/>
          <w:bCs/>
          <w:iCs/>
        </w:rPr>
        <w:t>Подношење понуде са варијантама није дозвољено.</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bCs/>
          <w:iCs/>
        </w:rPr>
        <w:t xml:space="preserve">7. </w:t>
      </w:r>
      <w:r w:rsidRPr="00A25923">
        <w:rPr>
          <w:rFonts w:ascii="Arial Narrow" w:hAnsi="Arial Narrow" w:cs="Times New Roman"/>
          <w:b/>
          <w:iCs/>
        </w:rPr>
        <w:t>НАЧИН ИЗМЕНЕ, ДОПУНЕ И ОПОЗИВА ПОНУДЕ</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У року за подношење понуде понуђач може да измени, допуни или опозове своју понуду на начин који је одређен за подношење понуде.</w:t>
      </w:r>
    </w:p>
    <w:p w:rsidR="00D14D72" w:rsidRPr="00A25923" w:rsidRDefault="00D14D72" w:rsidP="00A15764">
      <w:pPr>
        <w:spacing w:line="240" w:lineRule="auto"/>
        <w:jc w:val="both"/>
        <w:rPr>
          <w:rFonts w:ascii="Arial Narrow" w:eastAsia="TimesNewRomanPSMT" w:hAnsi="Arial Narrow" w:cs="Times New Roman"/>
          <w:bCs/>
          <w:iCs/>
        </w:rPr>
      </w:pPr>
      <w:r w:rsidRPr="00A25923">
        <w:rPr>
          <w:rFonts w:ascii="Arial Narrow" w:hAnsi="Arial Narrow" w:cs="Times New Roman"/>
        </w:rPr>
        <w:t xml:space="preserve">Понуђач је дужан да јасно назначи који део понуде мења односно која документа накнадно доставља. </w:t>
      </w:r>
    </w:p>
    <w:p w:rsidR="00D14D72" w:rsidRPr="00A25923" w:rsidRDefault="00D14D72" w:rsidP="00A15764">
      <w:pPr>
        <w:spacing w:line="240" w:lineRule="auto"/>
        <w:jc w:val="both"/>
        <w:rPr>
          <w:rFonts w:ascii="Arial Narrow" w:eastAsia="TimesNewRomanPSMT" w:hAnsi="Arial Narrow" w:cs="Times New Roman"/>
          <w:bCs/>
          <w:iCs/>
        </w:rPr>
      </w:pPr>
      <w:r w:rsidRPr="00A25923">
        <w:rPr>
          <w:rFonts w:ascii="Arial Narrow" w:eastAsia="TimesNewRomanPSMT" w:hAnsi="Arial Narrow" w:cs="Times New Roman"/>
          <w:bCs/>
          <w:iCs/>
        </w:rPr>
        <w:t>Измену, допуну или опозив понуде треба доставити на адресу:</w:t>
      </w:r>
      <w:r w:rsidRPr="00A25923">
        <w:rPr>
          <w:rFonts w:ascii="Arial Narrow" w:hAnsi="Arial Narrow" w:cs="Times New Roman"/>
        </w:rPr>
        <w:t xml:space="preserve"> </w:t>
      </w:r>
      <w:r w:rsidRPr="00A25923">
        <w:rPr>
          <w:rFonts w:ascii="Arial Narrow" w:eastAsia="TimesNewRomanPSMT" w:hAnsi="Arial Narrow" w:cs="Times New Roman"/>
          <w:bCs/>
        </w:rPr>
        <w:t>ЈКП „</w:t>
      </w:r>
      <w:r w:rsidR="003318E6" w:rsidRPr="00A25923">
        <w:rPr>
          <w:rFonts w:ascii="Arial Narrow" w:eastAsia="TimesNewRomanPSMT" w:hAnsi="Arial Narrow" w:cs="Times New Roman"/>
          <w:bCs/>
        </w:rPr>
        <w:t>Видрак</w:t>
      </w:r>
      <w:r w:rsidRPr="00A25923">
        <w:rPr>
          <w:rFonts w:ascii="Arial Narrow" w:eastAsia="TimesNewRomanPSMT" w:hAnsi="Arial Narrow" w:cs="Times New Roman"/>
          <w:bCs/>
        </w:rPr>
        <w:t>“</w:t>
      </w:r>
      <w:r w:rsidR="003318E6" w:rsidRPr="00A25923">
        <w:rPr>
          <w:rFonts w:ascii="Arial Narrow" w:eastAsia="TimesNewRomanPSMT" w:hAnsi="Arial Narrow" w:cs="Times New Roman"/>
          <w:bCs/>
        </w:rPr>
        <w:t xml:space="preserve"> </w:t>
      </w:r>
      <w:r w:rsidR="003318E6" w:rsidRPr="00A25923">
        <w:rPr>
          <w:rFonts w:ascii="Arial Narrow" w:hAnsi="Arial Narrow" w:cs="Times New Roman"/>
        </w:rPr>
        <w:t>Ваљево,Војводе Мишића бр.50</w:t>
      </w:r>
      <w:r w:rsidRPr="00A25923">
        <w:rPr>
          <w:rFonts w:ascii="Arial Narrow" w:hAnsi="Arial Narrow" w:cs="Times New Roman"/>
        </w:rPr>
        <w:t xml:space="preserve">, </w:t>
      </w:r>
      <w:r w:rsidR="003318E6" w:rsidRPr="00A25923">
        <w:rPr>
          <w:rFonts w:ascii="Arial Narrow" w:hAnsi="Arial Narrow" w:cs="Times New Roman"/>
        </w:rPr>
        <w:t>140</w:t>
      </w:r>
      <w:r w:rsidRPr="00A25923">
        <w:rPr>
          <w:rFonts w:ascii="Arial Narrow" w:hAnsi="Arial Narrow" w:cs="Times New Roman"/>
        </w:rPr>
        <w:t xml:space="preserve">00 </w:t>
      </w:r>
      <w:r w:rsidR="003318E6" w:rsidRPr="00A25923">
        <w:rPr>
          <w:rFonts w:ascii="Arial Narrow" w:hAnsi="Arial Narrow" w:cs="Times New Roman"/>
        </w:rPr>
        <w:t>Ваљево</w:t>
      </w:r>
      <w:r w:rsidRPr="00A25923">
        <w:rPr>
          <w:rFonts w:ascii="Arial Narrow" w:eastAsia="TimesNewRomanPSMT" w:hAnsi="Arial Narrow" w:cs="Times New Roman"/>
          <w:bCs/>
          <w:iCs/>
        </w:rPr>
        <w:t>,</w:t>
      </w:r>
      <w:r w:rsidRPr="00A25923">
        <w:rPr>
          <w:rFonts w:ascii="Arial Narrow" w:hAnsi="Arial Narrow" w:cs="Times New Roman"/>
          <w:i/>
          <w:iCs/>
        </w:rPr>
        <w:t xml:space="preserve"> </w:t>
      </w:r>
      <w:r w:rsidRPr="00A25923">
        <w:rPr>
          <w:rFonts w:ascii="Arial Narrow" w:eastAsia="TimesNewRomanPSMT" w:hAnsi="Arial Narrow" w:cs="Times New Roman"/>
          <w:bCs/>
          <w:iCs/>
        </w:rPr>
        <w:t>са назнаком:</w:t>
      </w:r>
    </w:p>
    <w:p w:rsidR="00D14D72" w:rsidRPr="00A25923" w:rsidRDefault="00D14D72" w:rsidP="00A15764">
      <w:pPr>
        <w:spacing w:line="240" w:lineRule="auto"/>
        <w:jc w:val="both"/>
        <w:rPr>
          <w:rFonts w:ascii="Arial Narrow" w:hAnsi="Arial Narrow" w:cs="Times New Roman"/>
          <w:b/>
        </w:rPr>
      </w:pPr>
      <w:r w:rsidRPr="00A25923">
        <w:rPr>
          <w:rFonts w:ascii="Arial Narrow" w:eastAsia="TimesNewRomanPSMT" w:hAnsi="Arial Narrow" w:cs="Times New Roman"/>
          <w:bCs/>
          <w:iCs/>
        </w:rPr>
        <w:t>„</w:t>
      </w:r>
      <w:r w:rsidRPr="00A25923">
        <w:rPr>
          <w:rFonts w:ascii="Arial Narrow" w:eastAsia="TimesNewRomanPSMT" w:hAnsi="Arial Narrow" w:cs="Times New Roman"/>
          <w:b/>
          <w:bCs/>
          <w:iCs/>
        </w:rPr>
        <w:t>Измена/допуна/опозив понуде</w:t>
      </w:r>
      <w:r w:rsidRPr="00A25923">
        <w:rPr>
          <w:rFonts w:ascii="Arial Narrow" w:eastAsia="TimesNewRomanPS-BoldMT" w:hAnsi="Arial Narrow" w:cs="Times New Roman"/>
          <w:b/>
          <w:bCs/>
        </w:rPr>
        <w:t xml:space="preserve"> за јавну набавку мале вредности</w:t>
      </w:r>
      <w:r w:rsidRPr="00A25923">
        <w:rPr>
          <w:rFonts w:ascii="Arial Narrow" w:hAnsi="Arial Narrow" w:cs="Times New Roman"/>
          <w:b/>
        </w:rPr>
        <w:t xml:space="preserve"> услуга – Ус</w:t>
      </w:r>
      <w:r w:rsidR="005E0304">
        <w:rPr>
          <w:rFonts w:ascii="Arial Narrow" w:hAnsi="Arial Narrow" w:cs="Times New Roman"/>
          <w:b/>
        </w:rPr>
        <w:t>уга</w:t>
      </w:r>
      <w:r w:rsidRPr="00A25923">
        <w:rPr>
          <w:rFonts w:ascii="Arial Narrow" w:hAnsi="Arial Narrow" w:cs="Times New Roman"/>
          <w:b/>
        </w:rPr>
        <w:t xml:space="preserve"> људских ресурса, БРОЈ</w:t>
      </w:r>
      <w:r w:rsidR="003318E6" w:rsidRPr="00A25923">
        <w:rPr>
          <w:rFonts w:ascii="Arial Narrow" w:hAnsi="Arial Narrow" w:cs="Times New Roman"/>
          <w:b/>
        </w:rPr>
        <w:t xml:space="preserve"> </w:t>
      </w:r>
      <w:r w:rsidR="005E0304">
        <w:rPr>
          <w:rFonts w:ascii="Arial Narrow" w:hAnsi="Arial Narrow" w:cs="Times New Roman"/>
          <w:b/>
        </w:rPr>
        <w:t>1.2.8.</w:t>
      </w:r>
      <w:r w:rsidRPr="00A25923">
        <w:rPr>
          <w:rFonts w:ascii="Arial Narrow" w:hAnsi="Arial Narrow" w:cs="Times New Roman"/>
          <w:b/>
          <w:bCs/>
        </w:rPr>
        <w:t>/</w:t>
      </w:r>
      <w:r w:rsidR="00A15764" w:rsidRPr="00A25923">
        <w:rPr>
          <w:rFonts w:ascii="Arial Narrow" w:hAnsi="Arial Narrow" w:cs="Times New Roman"/>
          <w:b/>
          <w:bCs/>
        </w:rPr>
        <w:t>2018</w:t>
      </w:r>
      <w:r w:rsidRPr="00A25923">
        <w:rPr>
          <w:rFonts w:ascii="Arial Narrow" w:hAnsi="Arial Narrow" w:cs="Times New Roman"/>
          <w:b/>
          <w:bCs/>
        </w:rPr>
        <w:t>;</w:t>
      </w:r>
      <w:r w:rsidRPr="00A25923">
        <w:rPr>
          <w:rFonts w:ascii="Arial Narrow" w:hAnsi="Arial Narrow" w:cs="Times New Roman"/>
          <w:b/>
        </w:rPr>
        <w:t xml:space="preserve"> НЕ ОТВАРАТИ''.</w:t>
      </w:r>
    </w:p>
    <w:p w:rsidR="00D14D72" w:rsidRPr="00A25923" w:rsidRDefault="00D14D72" w:rsidP="00A15764">
      <w:pPr>
        <w:spacing w:line="240" w:lineRule="auto"/>
        <w:jc w:val="both"/>
        <w:rPr>
          <w:rFonts w:ascii="Arial Narrow" w:eastAsia="TimesNewRomanPSMT" w:hAnsi="Arial Narrow" w:cs="Times New Roman"/>
          <w:bCs/>
          <w:iCs/>
        </w:rPr>
      </w:pPr>
    </w:p>
    <w:p w:rsidR="00D14D72" w:rsidRPr="00A25923" w:rsidRDefault="00D14D72" w:rsidP="00A15764">
      <w:pPr>
        <w:spacing w:line="240" w:lineRule="auto"/>
        <w:jc w:val="both"/>
        <w:rPr>
          <w:rFonts w:ascii="Arial Narrow" w:hAnsi="Arial Narrow" w:cs="Times New Roman"/>
        </w:rPr>
      </w:pPr>
      <w:r w:rsidRPr="00A25923">
        <w:rPr>
          <w:rFonts w:ascii="Arial Narrow" w:eastAsia="TimesNewRomanPSMT" w:hAnsi="Arial Narrow" w:cs="Times New Roman"/>
          <w:bCs/>
        </w:rPr>
        <w:t>На полеђини коверте/кутије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4D72" w:rsidRPr="00A25923" w:rsidRDefault="00D14D72" w:rsidP="00A15764">
      <w:pPr>
        <w:spacing w:line="240" w:lineRule="auto"/>
        <w:jc w:val="both"/>
        <w:rPr>
          <w:rFonts w:ascii="Arial Narrow" w:hAnsi="Arial Narrow" w:cs="Times New Roman"/>
          <w:b/>
          <w:i/>
          <w:iCs/>
        </w:rPr>
      </w:pPr>
      <w:r w:rsidRPr="00A25923">
        <w:rPr>
          <w:rFonts w:ascii="Arial Narrow" w:hAnsi="Arial Narrow" w:cs="Times New Roman"/>
        </w:rPr>
        <w:t>По истеку рока за подношење понуда понуђач не може да повуче нити да мења своју понуду.</w:t>
      </w:r>
    </w:p>
    <w:p w:rsidR="00D14D72" w:rsidRPr="00A25923" w:rsidRDefault="00D14D72" w:rsidP="00A15764">
      <w:pPr>
        <w:spacing w:line="240" w:lineRule="auto"/>
        <w:jc w:val="both"/>
        <w:rPr>
          <w:rFonts w:ascii="Arial Narrow" w:hAnsi="Arial Narrow" w:cs="Times New Roman"/>
          <w:b/>
          <w:i/>
          <w:iCs/>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bCs/>
          <w:iCs/>
        </w:rPr>
        <w:t xml:space="preserve">8. УЧЕСТВОВАЊЕ У ЗАЈЕДНИЧКОЈ ПОНУДИ ИЛИ КАО ПОДИЗВОЂАЧ </w:t>
      </w:r>
    </w:p>
    <w:p w:rsidR="00D14D72" w:rsidRPr="00A25923" w:rsidRDefault="00D14D72" w:rsidP="00A15764">
      <w:pPr>
        <w:spacing w:line="240" w:lineRule="auto"/>
        <w:jc w:val="both"/>
        <w:rPr>
          <w:rFonts w:ascii="Arial Narrow" w:hAnsi="Arial Narrow" w:cs="Times New Roman"/>
          <w:bCs/>
          <w:iCs/>
        </w:rPr>
      </w:pPr>
      <w:r w:rsidRPr="00A25923">
        <w:rPr>
          <w:rFonts w:ascii="Arial Narrow" w:hAnsi="Arial Narrow" w:cs="Times New Roman"/>
          <w:bCs/>
          <w:iCs/>
        </w:rPr>
        <w:t>Понуђач може да поднесе само једну понуду.</w:t>
      </w:r>
    </w:p>
    <w:p w:rsidR="00D14D72" w:rsidRPr="00A25923" w:rsidRDefault="00D14D72" w:rsidP="00A15764">
      <w:pPr>
        <w:spacing w:line="240" w:lineRule="auto"/>
        <w:jc w:val="both"/>
        <w:rPr>
          <w:rFonts w:ascii="Arial Narrow" w:hAnsi="Arial Narrow" w:cs="Times New Roman"/>
          <w:iCs/>
        </w:rPr>
      </w:pPr>
      <w:r w:rsidRPr="00A25923">
        <w:rPr>
          <w:rFonts w:ascii="Arial Narrow" w:hAnsi="Arial Narrow"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14D72" w:rsidRPr="00A25923" w:rsidRDefault="00D14D72" w:rsidP="00A15764">
      <w:pPr>
        <w:spacing w:line="240" w:lineRule="auto"/>
        <w:jc w:val="both"/>
        <w:rPr>
          <w:rFonts w:ascii="Arial Narrow" w:hAnsi="Arial Narrow" w:cs="Times New Roman"/>
          <w:i/>
          <w:iCs/>
          <w:color w:val="auto"/>
        </w:rPr>
      </w:pPr>
      <w:r w:rsidRPr="00A25923">
        <w:rPr>
          <w:rFonts w:ascii="Arial Narrow" w:hAnsi="Arial Narrow" w:cs="Times New Roman"/>
          <w:iCs/>
          <w:color w:val="auto"/>
        </w:rPr>
        <w:t xml:space="preserve">У Обрасцу понуде са структуром цене (Образац 1. у поглављу V ове Конкурсне документације), </w:t>
      </w:r>
      <w:r w:rsidRPr="00A25923">
        <w:rPr>
          <w:rFonts w:ascii="Arial Narrow" w:hAnsi="Arial Narrow" w:cs="Times New Roman"/>
          <w:iCs/>
        </w:rPr>
        <w:t>понуђач наводи на који начин подноси понуду: самостално, као заједничку понуду, или са подизвођачем.</w:t>
      </w:r>
    </w:p>
    <w:p w:rsidR="00D14D72" w:rsidRPr="00A25923" w:rsidRDefault="00D14D72" w:rsidP="00A15764">
      <w:pPr>
        <w:spacing w:line="240" w:lineRule="auto"/>
        <w:jc w:val="both"/>
        <w:rPr>
          <w:rFonts w:ascii="Arial Narrow" w:hAnsi="Arial Narrow" w:cs="Times New Roman"/>
          <w:i/>
          <w:iCs/>
          <w:color w:val="auto"/>
        </w:rPr>
      </w:pPr>
    </w:p>
    <w:p w:rsidR="00D14D72" w:rsidRPr="00A25923" w:rsidRDefault="00D14D72" w:rsidP="00A15764">
      <w:pPr>
        <w:spacing w:line="240" w:lineRule="auto"/>
        <w:jc w:val="both"/>
        <w:rPr>
          <w:rFonts w:ascii="Arial Narrow" w:hAnsi="Arial Narrow" w:cs="Times New Roman"/>
          <w:iCs/>
        </w:rPr>
      </w:pPr>
      <w:r w:rsidRPr="00A25923">
        <w:rPr>
          <w:rFonts w:ascii="Arial Narrow" w:hAnsi="Arial Narrow" w:cs="Times New Roman"/>
          <w:b/>
          <w:bCs/>
          <w:iCs/>
        </w:rPr>
        <w:t>9. ПОНУДА СА ПОДИЗВОЂАЧЕМ</w:t>
      </w:r>
    </w:p>
    <w:p w:rsidR="00D14D72" w:rsidRPr="00A25923" w:rsidRDefault="00D14D72" w:rsidP="00A15764">
      <w:pPr>
        <w:spacing w:line="240" w:lineRule="auto"/>
        <w:jc w:val="both"/>
        <w:rPr>
          <w:rFonts w:ascii="Arial Narrow" w:hAnsi="Arial Narrow" w:cs="Times New Roman"/>
          <w:iCs/>
        </w:rPr>
      </w:pPr>
      <w:r w:rsidRPr="00A25923">
        <w:rPr>
          <w:rFonts w:ascii="Arial Narrow" w:hAnsi="Arial Narrow" w:cs="Times New Roman"/>
          <w:iCs/>
        </w:rPr>
        <w:t xml:space="preserve">Уколико понуђач подноси понуду са подизвођачем дужан је да </w:t>
      </w:r>
      <w:r w:rsidRPr="00A25923">
        <w:rPr>
          <w:rFonts w:ascii="Arial Narrow" w:hAnsi="Arial Narrow" w:cs="Times New Roman"/>
          <w:iCs/>
          <w:color w:val="auto"/>
        </w:rPr>
        <w:t xml:space="preserve">у Обрасцу понуде са структуром цене (Образац 1. у поглављу V ове Конкурсне документације) </w:t>
      </w:r>
      <w:r w:rsidRPr="00A25923">
        <w:rPr>
          <w:rFonts w:ascii="Arial Narrow" w:hAnsi="Arial Narrow" w:cs="Times New Roman"/>
          <w:iCs/>
        </w:rPr>
        <w:t xml:space="preserve">наведе да понуду подноси са подизвођачем, назив и седиште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14D72" w:rsidRPr="00A25923" w:rsidRDefault="00D14D72" w:rsidP="00A15764">
      <w:pPr>
        <w:spacing w:line="240" w:lineRule="auto"/>
        <w:jc w:val="both"/>
        <w:rPr>
          <w:rFonts w:ascii="Arial Narrow" w:eastAsia="TimesNewRomanPSMT" w:hAnsi="Arial Narrow" w:cs="Times New Roman"/>
          <w:bCs/>
        </w:rPr>
      </w:pPr>
      <w:r w:rsidRPr="00A25923">
        <w:rPr>
          <w:rFonts w:ascii="Arial Narrow" w:hAnsi="Arial Narrow" w:cs="Times New Roman"/>
          <w:iCs/>
        </w:rPr>
        <w:t>Уколико уговор о јавној набавци буде закључен између Наручиоца и понуђача који подноси понуду са подизвођачем, тај подизвођач биће наведен и у уговору о јавној набавци.</w:t>
      </w:r>
      <w:r w:rsidRPr="00A25923">
        <w:rPr>
          <w:rFonts w:ascii="Arial Narrow" w:eastAsia="TimesNewRomanPSMT" w:hAnsi="Arial Narrow" w:cs="Times New Roman"/>
          <w:bCs/>
        </w:rPr>
        <w:t xml:space="preserve"> </w:t>
      </w:r>
    </w:p>
    <w:p w:rsidR="00D14D72" w:rsidRPr="00A25923" w:rsidRDefault="00D14D72" w:rsidP="00A15764">
      <w:pPr>
        <w:spacing w:line="240" w:lineRule="auto"/>
        <w:jc w:val="both"/>
        <w:rPr>
          <w:rFonts w:ascii="Arial Narrow" w:hAnsi="Arial Narrow" w:cs="Times New Roman"/>
          <w:iCs/>
          <w:color w:val="auto"/>
        </w:rPr>
      </w:pPr>
      <w:r w:rsidRPr="00A25923">
        <w:rPr>
          <w:rFonts w:ascii="Arial Narrow" w:eastAsia="TimesNewRomanPSMT" w:hAnsi="Arial Narrow" w:cs="Times New Roman"/>
          <w:bCs/>
        </w:rPr>
        <w:t xml:space="preserve">Понуђач је дужан да за подизвођаче достави доказе о испуњености услова који су наведени у поглављу </w:t>
      </w:r>
      <w:r w:rsidRPr="00A25923">
        <w:rPr>
          <w:rFonts w:ascii="Arial Narrow" w:eastAsia="TimesNewRomanPSMT" w:hAnsi="Arial Narrow" w:cs="Times New Roman"/>
          <w:bCs/>
          <w:color w:val="auto"/>
        </w:rPr>
        <w:t xml:space="preserve">III конкурсне документације, у складу са Упутством како се доказује испуњеност услова (Образац 5. </w:t>
      </w:r>
      <w:r w:rsidRPr="00A25923">
        <w:rPr>
          <w:rFonts w:ascii="Arial Narrow" w:hAnsi="Arial Narrow" w:cs="Times New Roman"/>
          <w:iCs/>
          <w:color w:val="auto"/>
        </w:rPr>
        <w:t>у поглављу V ове Конкурсне документације</w:t>
      </w:r>
      <w:r w:rsidRPr="00A25923">
        <w:rPr>
          <w:rFonts w:ascii="Arial Narrow" w:eastAsia="TimesNewRomanPSMT" w:hAnsi="Arial Narrow" w:cs="Times New Roman"/>
          <w:bCs/>
          <w:color w:val="auto"/>
        </w:rPr>
        <w:t>).</w:t>
      </w:r>
    </w:p>
    <w:p w:rsidR="00D14D72" w:rsidRPr="00A25923" w:rsidRDefault="00D14D72" w:rsidP="00A15764">
      <w:pPr>
        <w:spacing w:line="240" w:lineRule="auto"/>
        <w:jc w:val="both"/>
        <w:rPr>
          <w:rFonts w:ascii="Arial Narrow" w:hAnsi="Arial Narrow" w:cs="Times New Roman"/>
          <w:iCs/>
        </w:rPr>
      </w:pPr>
      <w:r w:rsidRPr="00A25923">
        <w:rPr>
          <w:rFonts w:ascii="Arial Narrow" w:hAnsi="Arial Narrow"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14D72" w:rsidRPr="00A25923" w:rsidRDefault="00D14D72" w:rsidP="00A15764">
      <w:pPr>
        <w:spacing w:line="240" w:lineRule="auto"/>
        <w:jc w:val="both"/>
        <w:rPr>
          <w:rFonts w:ascii="Arial Narrow" w:hAnsi="Arial Narrow" w:cs="Times New Roman"/>
          <w:iCs/>
        </w:rPr>
      </w:pPr>
      <w:r w:rsidRPr="00A25923">
        <w:rPr>
          <w:rFonts w:ascii="Arial Narrow" w:hAnsi="Arial Narrow" w:cs="Times New Roman"/>
          <w:iCs/>
        </w:rPr>
        <w:t>Понуђач је дужан да Наручиоцу, на његов захтев, омогући приступ код подизвођача, ради утврђивања испуњености тражених услова.</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rPr>
        <w:t>10. ЗАЈЕДНИЧКА ПОНУДА</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Понуду може поднети група понуђача.</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Уколико понуду подноси група понуђача, саставни део заједничке понуде је </w:t>
      </w:r>
      <w:r w:rsidRPr="00A25923">
        <w:rPr>
          <w:rFonts w:ascii="Arial Narrow" w:hAnsi="Arial Narrow" w:cs="Times New Roman"/>
          <w:color w:val="auto"/>
        </w:rPr>
        <w:t>С</w:t>
      </w:r>
      <w:r w:rsidRPr="00A25923">
        <w:rPr>
          <w:rFonts w:ascii="Arial Narrow" w:hAnsi="Arial Narrow" w:cs="Times New Roman"/>
        </w:rPr>
        <w:t xml:space="preserve">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w:t>
      </w:r>
    </w:p>
    <w:p w:rsidR="00D14D72" w:rsidRPr="00A25923" w:rsidRDefault="00D14D72" w:rsidP="00A15764">
      <w:pPr>
        <w:numPr>
          <w:ilvl w:val="0"/>
          <w:numId w:val="5"/>
        </w:numPr>
        <w:suppressAutoHyphens/>
        <w:spacing w:line="240" w:lineRule="auto"/>
        <w:jc w:val="both"/>
        <w:rPr>
          <w:rFonts w:ascii="Arial Narrow" w:hAnsi="Arial Narrow" w:cs="Times New Roman"/>
        </w:rPr>
      </w:pPr>
      <w:r w:rsidRPr="00A25923">
        <w:rPr>
          <w:rFonts w:ascii="Arial Narrow" w:hAnsi="Arial Narrow" w:cs="Times New Roman"/>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D14D72" w:rsidRPr="00A25923" w:rsidRDefault="00D14D72" w:rsidP="00A15764">
      <w:pPr>
        <w:pStyle w:val="CommentText"/>
        <w:numPr>
          <w:ilvl w:val="0"/>
          <w:numId w:val="5"/>
        </w:numPr>
        <w:rPr>
          <w:rFonts w:ascii="Arial Narrow" w:hAnsi="Arial Narrow"/>
          <w:sz w:val="22"/>
          <w:szCs w:val="22"/>
        </w:rPr>
      </w:pPr>
      <w:r w:rsidRPr="00A25923">
        <w:rPr>
          <w:rFonts w:ascii="Arial Narrow" w:hAnsi="Arial Narrow"/>
          <w:sz w:val="22"/>
          <w:szCs w:val="22"/>
        </w:rPr>
        <w:t>Опис послова сваког од понуђача из групе понуђача у извршењу уговора</w:t>
      </w:r>
    </w:p>
    <w:p w:rsidR="00D14D72" w:rsidRPr="00A25923" w:rsidRDefault="00D14D72" w:rsidP="00A15764">
      <w:pPr>
        <w:pStyle w:val="CommentText"/>
        <w:numPr>
          <w:ilvl w:val="0"/>
          <w:numId w:val="5"/>
        </w:numPr>
        <w:jc w:val="both"/>
        <w:rPr>
          <w:rFonts w:ascii="Arial Narrow" w:hAnsi="Arial Narrow"/>
          <w:sz w:val="22"/>
          <w:szCs w:val="22"/>
        </w:rPr>
      </w:pPr>
      <w:r w:rsidRPr="00A25923">
        <w:rPr>
          <w:rFonts w:ascii="Arial Narrow" w:eastAsia="TimesNewRomanPSMT" w:hAnsi="Arial Narrow"/>
          <w:bCs/>
          <w:color w:val="auto"/>
          <w:sz w:val="22"/>
          <w:szCs w:val="22"/>
        </w:rPr>
        <w:t>Податке о члану групе који ће у име групе понуђача потписивати образце из Конкурсне документације,</w:t>
      </w:r>
    </w:p>
    <w:p w:rsidR="00D14D72" w:rsidRPr="00A25923" w:rsidRDefault="00D14D72" w:rsidP="00A15764">
      <w:pPr>
        <w:pStyle w:val="CommentText"/>
        <w:numPr>
          <w:ilvl w:val="0"/>
          <w:numId w:val="5"/>
        </w:numPr>
        <w:jc w:val="both"/>
        <w:rPr>
          <w:rFonts w:ascii="Arial Narrow" w:hAnsi="Arial Narrow"/>
          <w:sz w:val="22"/>
          <w:szCs w:val="22"/>
        </w:rPr>
      </w:pPr>
      <w:r w:rsidRPr="00A25923">
        <w:rPr>
          <w:rFonts w:ascii="Arial Narrow" w:eastAsia="TimesNewRomanPSMT" w:hAnsi="Arial Narrow"/>
          <w:bCs/>
          <w:color w:val="auto"/>
          <w:sz w:val="22"/>
          <w:szCs w:val="22"/>
        </w:rPr>
        <w:lastRenderedPageBreak/>
        <w:t>Податке о понуђачу који ће у име групе понуђача потписати уговор и дати средство финансијског обезбеђења,</w:t>
      </w:r>
    </w:p>
    <w:p w:rsidR="00D14D72" w:rsidRPr="00A25923" w:rsidRDefault="00D14D72" w:rsidP="00A15764">
      <w:pPr>
        <w:pStyle w:val="CommentText"/>
        <w:numPr>
          <w:ilvl w:val="0"/>
          <w:numId w:val="5"/>
        </w:numPr>
        <w:jc w:val="both"/>
        <w:rPr>
          <w:rFonts w:ascii="Arial Narrow" w:hAnsi="Arial Narrow"/>
          <w:sz w:val="22"/>
          <w:szCs w:val="22"/>
        </w:rPr>
      </w:pPr>
      <w:r w:rsidRPr="00A25923">
        <w:rPr>
          <w:rFonts w:ascii="Arial Narrow" w:eastAsia="TimesNewRomanPSMT" w:hAnsi="Arial Narrow"/>
          <w:bCs/>
          <w:color w:val="auto"/>
          <w:sz w:val="22"/>
          <w:szCs w:val="22"/>
        </w:rPr>
        <w:t>Податке о рачуну на који бити вршено плаћање.</w:t>
      </w:r>
    </w:p>
    <w:p w:rsidR="00D14D72" w:rsidRPr="00A25923" w:rsidRDefault="00D14D72" w:rsidP="00A15764">
      <w:pPr>
        <w:spacing w:line="240" w:lineRule="auto"/>
        <w:jc w:val="both"/>
        <w:rPr>
          <w:rFonts w:ascii="Arial Narrow" w:hAnsi="Arial Narrow" w:cs="Times New Roman"/>
          <w:color w:val="auto"/>
        </w:rPr>
      </w:pPr>
      <w:r w:rsidRPr="00A25923">
        <w:rPr>
          <w:rFonts w:ascii="Arial Narrow" w:eastAsia="TimesNewRomanPSMT" w:hAnsi="Arial Narrow" w:cs="Times New Roman"/>
          <w:bCs/>
        </w:rPr>
        <w:t xml:space="preserve">Група понуђача је дужна да достави све доказе о испуњености услова који су наведени </w:t>
      </w:r>
      <w:r w:rsidRPr="00A25923">
        <w:rPr>
          <w:rFonts w:ascii="Arial Narrow" w:eastAsia="TimesNewRomanPSMT" w:hAnsi="Arial Narrow" w:cs="Times New Roman"/>
          <w:bCs/>
          <w:color w:val="auto"/>
        </w:rPr>
        <w:t>у поглављу III ове Конкурсне документације, у складу са Упутством како се доказује испуњеност услова (Образац 4. у поглављу V ове Конкурсне документације).</w:t>
      </w:r>
      <w:r w:rsidR="00E110A8" w:rsidRPr="00A25923">
        <w:rPr>
          <w:rFonts w:ascii="Arial Narrow" w:eastAsia="TimesNewRomanPSMT" w:hAnsi="Arial Narrow" w:cs="Times New Roman"/>
          <w:bCs/>
          <w:color w:val="auto"/>
        </w:rPr>
        <w:t xml:space="preserve"> Финансијски капаците испуњава сваки члан групе појединачно.</w:t>
      </w:r>
    </w:p>
    <w:p w:rsidR="00D14D72" w:rsidRPr="00A25923" w:rsidRDefault="00D14D72" w:rsidP="00A15764">
      <w:pPr>
        <w:spacing w:line="240" w:lineRule="auto"/>
        <w:jc w:val="both"/>
        <w:rPr>
          <w:rFonts w:ascii="Arial Narrow" w:hAnsi="Arial Narrow" w:cs="Times New Roman"/>
          <w:color w:val="auto"/>
        </w:rPr>
      </w:pPr>
      <w:r w:rsidRPr="00A25923">
        <w:rPr>
          <w:rFonts w:ascii="Arial Narrow" w:hAnsi="Arial Narrow" w:cs="Times New Roman"/>
        </w:rPr>
        <w:t xml:space="preserve">Понуђачи из групе понуђача одговарају неограничено солидарно према Наручиоцу. </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bCs/>
          <w:iCs/>
        </w:rPr>
        <w:t>11. НАЧИН И УСЛОВИ ПЛАЋАЊА И ДРУГЕ ОКОЛНОСТИ ОД КОЈИХ ЗАВИСИ ПРИХВАТЉИВОСТ ПОНУДЕ</w:t>
      </w:r>
    </w:p>
    <w:p w:rsidR="00D14D72" w:rsidRPr="00A25923" w:rsidRDefault="00D14D72" w:rsidP="00A15764">
      <w:pPr>
        <w:spacing w:line="240" w:lineRule="auto"/>
        <w:jc w:val="both"/>
        <w:rPr>
          <w:rFonts w:ascii="Arial Narrow" w:hAnsi="Arial Narrow" w:cs="Times New Roman"/>
          <w:iCs/>
        </w:rPr>
      </w:pPr>
      <w:r w:rsidRPr="00A25923">
        <w:rPr>
          <w:rFonts w:ascii="Arial Narrow" w:hAnsi="Arial Narrow" w:cs="Times New Roman"/>
          <w:b/>
          <w:bCs/>
          <w:iCs/>
        </w:rPr>
        <w:t>11.1</w:t>
      </w:r>
      <w:r w:rsidRPr="00A25923">
        <w:rPr>
          <w:rFonts w:ascii="Arial Narrow" w:hAnsi="Arial Narrow" w:cs="Times New Roman"/>
          <w:b/>
          <w:bCs/>
          <w:iCs/>
          <w:u w:val="single"/>
        </w:rPr>
        <w:t>.</w:t>
      </w:r>
      <w:r w:rsidRPr="00A25923">
        <w:rPr>
          <w:rFonts w:ascii="Arial Narrow" w:hAnsi="Arial Narrow" w:cs="Times New Roman"/>
          <w:b/>
          <w:bCs/>
          <w:i/>
          <w:iCs/>
          <w:u w:val="single"/>
        </w:rPr>
        <w:t xml:space="preserve"> </w:t>
      </w:r>
      <w:r w:rsidRPr="00A25923">
        <w:rPr>
          <w:rFonts w:ascii="Arial Narrow" w:hAnsi="Arial Narrow" w:cs="Times New Roman"/>
          <w:iCs/>
          <w:u w:val="single"/>
        </w:rPr>
        <w:t>Захтеви у погледу начина, рока и услова плаћања</w:t>
      </w:r>
      <w:r w:rsidRPr="00A25923">
        <w:rPr>
          <w:rFonts w:ascii="Arial Narrow" w:hAnsi="Arial Narrow" w:cs="Times New Roman"/>
          <w:i/>
          <w:iCs/>
          <w:u w:val="single"/>
        </w:rPr>
        <w:t>.</w:t>
      </w:r>
    </w:p>
    <w:p w:rsidR="00D14D72" w:rsidRPr="00A25923" w:rsidRDefault="00D14D72" w:rsidP="00A15764">
      <w:pPr>
        <w:spacing w:line="240" w:lineRule="auto"/>
        <w:ind w:left="45" w:right="177"/>
        <w:jc w:val="both"/>
        <w:rPr>
          <w:rFonts w:ascii="Arial Narrow" w:hAnsi="Arial Narrow" w:cs="Times New Roman"/>
        </w:rPr>
      </w:pPr>
      <w:r w:rsidRPr="00A25923">
        <w:rPr>
          <w:rFonts w:ascii="Arial Narrow" w:eastAsia="Batang" w:hAnsi="Arial Narrow" w:cs="Times New Roman"/>
          <w:bCs/>
          <w:u w:val="single"/>
          <w:lang w:eastAsia="sr-Latn-CS"/>
        </w:rPr>
        <w:t>Рок и начин плаћања:</w:t>
      </w:r>
      <w:r w:rsidRPr="00A25923">
        <w:rPr>
          <w:rFonts w:ascii="Arial Narrow" w:eastAsia="Batang" w:hAnsi="Arial Narrow" w:cs="Times New Roman"/>
          <w:bCs/>
          <w:lang w:eastAsia="sr-Latn-CS"/>
        </w:rPr>
        <w:t xml:space="preserve"> </w:t>
      </w:r>
      <w:r w:rsidRPr="00A25923">
        <w:rPr>
          <w:rFonts w:ascii="Arial Narrow" w:hAnsi="Arial Narrow" w:cs="Times New Roman"/>
        </w:rPr>
        <w:t xml:space="preserve">Плаћање услуга понуђачу ће се вршити након испостављања фактуре, са извршеним обрачуном ефективних радних сати, у року од </w:t>
      </w:r>
      <w:r w:rsidR="00E110A8" w:rsidRPr="00A25923">
        <w:rPr>
          <w:rFonts w:ascii="Arial Narrow" w:hAnsi="Arial Narrow" w:cs="Times New Roman"/>
        </w:rPr>
        <w:t>20</w:t>
      </w:r>
      <w:r w:rsidRPr="00A25923">
        <w:rPr>
          <w:rFonts w:ascii="Arial Narrow" w:hAnsi="Arial Narrow" w:cs="Times New Roman"/>
        </w:rPr>
        <w:t xml:space="preserve"> дана од дана истека месеца за који је извршен обрачун и испостављена фактура. </w:t>
      </w:r>
    </w:p>
    <w:p w:rsidR="00D14D72" w:rsidRPr="00A25923" w:rsidRDefault="00D14D72" w:rsidP="00A15764">
      <w:pPr>
        <w:spacing w:line="240" w:lineRule="auto"/>
        <w:ind w:left="45" w:right="177"/>
        <w:jc w:val="both"/>
        <w:rPr>
          <w:rFonts w:ascii="Arial Narrow" w:hAnsi="Arial Narrow" w:cs="Times New Roman"/>
        </w:rPr>
      </w:pPr>
      <w:r w:rsidRPr="00A25923">
        <w:rPr>
          <w:rFonts w:ascii="Arial Narrow" w:hAnsi="Arial Narrow" w:cs="Times New Roman"/>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D14D72" w:rsidRPr="00A25923" w:rsidRDefault="00D14D72" w:rsidP="00A15764">
      <w:pPr>
        <w:pStyle w:val="CommentText"/>
        <w:ind w:left="45"/>
        <w:jc w:val="both"/>
        <w:rPr>
          <w:rFonts w:ascii="Arial Narrow" w:hAnsi="Arial Narrow"/>
          <w:sz w:val="22"/>
          <w:szCs w:val="22"/>
        </w:rPr>
      </w:pPr>
      <w:r w:rsidRPr="00A25923">
        <w:rPr>
          <w:rFonts w:ascii="Arial Narrow" w:hAnsi="Arial Narrow"/>
          <w:sz w:val="22"/>
          <w:szCs w:val="22"/>
        </w:rPr>
        <w:t xml:space="preserve">Нето </w:t>
      </w:r>
      <w:r w:rsidR="00E110A8" w:rsidRPr="00A25923">
        <w:rPr>
          <w:rFonts w:ascii="Arial Narrow" w:hAnsi="Arial Narrow"/>
          <w:sz w:val="22"/>
          <w:szCs w:val="22"/>
        </w:rPr>
        <w:t>накнаду</w:t>
      </w:r>
      <w:r w:rsidRPr="00A25923">
        <w:rPr>
          <w:rFonts w:ascii="Arial Narrow" w:hAnsi="Arial Narrow"/>
          <w:sz w:val="22"/>
          <w:szCs w:val="22"/>
        </w:rPr>
        <w:t>, понуђач је у обавези да редовно исплаћује извршиоцима, месечно уназад, најкасније до 30-ог или раније, али да Наручилац два дана пре исплате зараде измири обавезе за месец који претходи и по коме треба урадити исплату.</w:t>
      </w:r>
    </w:p>
    <w:p w:rsidR="00D14D72" w:rsidRPr="00A25923" w:rsidRDefault="00D14D72" w:rsidP="00A15764">
      <w:pPr>
        <w:spacing w:line="240" w:lineRule="auto"/>
        <w:ind w:left="45" w:right="177"/>
        <w:jc w:val="both"/>
        <w:rPr>
          <w:rFonts w:ascii="Arial Narrow" w:hAnsi="Arial Narrow" w:cs="Times New Roman"/>
        </w:rPr>
      </w:pPr>
      <w:r w:rsidRPr="00A25923">
        <w:rPr>
          <w:rFonts w:ascii="Arial Narrow" w:hAnsi="Arial Narrow" w:cs="Times New Roman"/>
        </w:rPr>
        <w:t xml:space="preserve">Обрачун за плаћање врши понуђач на основу достављене евиденције од стране Наручиоца о ангажовању извршилаца, односно присутности извршилаца на раду и ефективно оствареним радним сатима укупног броја извршилаца у месецу за који се врши обрачун, а исти, након овере од стране овлашћеног представника Наручиоца, представља основ за испостављање фактуре за извршене услуге.  </w:t>
      </w:r>
    </w:p>
    <w:p w:rsidR="00D14D72" w:rsidRPr="00A25923" w:rsidRDefault="00D14D72" w:rsidP="00A15764">
      <w:pPr>
        <w:spacing w:line="240" w:lineRule="auto"/>
        <w:jc w:val="both"/>
        <w:rPr>
          <w:rFonts w:ascii="Arial Narrow" w:hAnsi="Arial Narrow" w:cs="Times New Roman"/>
          <w:iCs/>
        </w:rPr>
      </w:pPr>
      <w:r w:rsidRPr="00A25923">
        <w:rPr>
          <w:rFonts w:ascii="Arial Narrow" w:hAnsi="Arial Narrow" w:cs="Times New Roman"/>
          <w:iCs/>
        </w:rPr>
        <w:t>Тражење аванса није дозвољено.</w:t>
      </w:r>
    </w:p>
    <w:p w:rsidR="00D14D72" w:rsidRPr="00A25923" w:rsidRDefault="00D14D72" w:rsidP="00A15764">
      <w:pPr>
        <w:spacing w:line="240" w:lineRule="auto"/>
        <w:jc w:val="both"/>
        <w:rPr>
          <w:rFonts w:ascii="Arial Narrow" w:hAnsi="Arial Narrow" w:cs="Times New Roman"/>
          <w:b/>
          <w:bCs/>
        </w:rPr>
      </w:pPr>
    </w:p>
    <w:p w:rsidR="00D14D72" w:rsidRPr="00A25923" w:rsidRDefault="00D14D72" w:rsidP="00A15764">
      <w:pPr>
        <w:spacing w:line="240" w:lineRule="auto"/>
        <w:jc w:val="both"/>
        <w:rPr>
          <w:rFonts w:ascii="Arial Narrow" w:hAnsi="Arial Narrow" w:cs="Times New Roman"/>
          <w:iCs/>
        </w:rPr>
      </w:pPr>
      <w:r w:rsidRPr="00A25923">
        <w:rPr>
          <w:rFonts w:ascii="Arial Narrow" w:hAnsi="Arial Narrow" w:cs="Times New Roman"/>
          <w:b/>
          <w:bCs/>
          <w:iCs/>
          <w:u w:val="single"/>
        </w:rPr>
        <w:t xml:space="preserve">11.2. </w:t>
      </w:r>
      <w:r w:rsidRPr="00A25923">
        <w:rPr>
          <w:rFonts w:ascii="Arial Narrow" w:hAnsi="Arial Narrow" w:cs="Times New Roman"/>
          <w:iCs/>
          <w:u w:val="single"/>
        </w:rPr>
        <w:t>Захтев у погледу рока важења понуде</w:t>
      </w:r>
    </w:p>
    <w:p w:rsidR="00D14D72" w:rsidRPr="00A25923" w:rsidRDefault="00D14D72" w:rsidP="00A15764">
      <w:pPr>
        <w:spacing w:line="240" w:lineRule="auto"/>
        <w:jc w:val="both"/>
        <w:rPr>
          <w:rFonts w:ascii="Arial Narrow" w:hAnsi="Arial Narrow" w:cs="Times New Roman"/>
          <w:iCs/>
        </w:rPr>
      </w:pPr>
      <w:r w:rsidRPr="00A25923">
        <w:rPr>
          <w:rFonts w:ascii="Arial Narrow" w:hAnsi="Arial Narrow" w:cs="Times New Roman"/>
          <w:iCs/>
        </w:rPr>
        <w:t xml:space="preserve">Рок важења понуде </w:t>
      </w:r>
      <w:r w:rsidR="006B3066" w:rsidRPr="00A25923">
        <w:rPr>
          <w:rFonts w:ascii="Arial Narrow" w:hAnsi="Arial Narrow" w:cs="Times New Roman"/>
          <w:iCs/>
        </w:rPr>
        <w:t xml:space="preserve"> је </w:t>
      </w:r>
      <w:r w:rsidRPr="00A25923">
        <w:rPr>
          <w:rFonts w:ascii="Arial Narrow" w:hAnsi="Arial Narrow" w:cs="Times New Roman"/>
          <w:iCs/>
        </w:rPr>
        <w:t>60 дана од дана отварања понуда.</w:t>
      </w:r>
    </w:p>
    <w:p w:rsidR="00D14D72" w:rsidRPr="00A25923" w:rsidRDefault="00D14D72" w:rsidP="00A15764">
      <w:pPr>
        <w:spacing w:line="240" w:lineRule="auto"/>
        <w:jc w:val="both"/>
        <w:rPr>
          <w:rFonts w:ascii="Arial Narrow" w:hAnsi="Arial Narrow" w:cs="Times New Roman"/>
          <w:iCs/>
        </w:rPr>
      </w:pPr>
      <w:r w:rsidRPr="00A25923">
        <w:rPr>
          <w:rFonts w:ascii="Arial Narrow" w:hAnsi="Arial Narrow" w:cs="Times New Roman"/>
          <w:iCs/>
        </w:rPr>
        <w:t>У случају истека рока важења понуде, Наручилац је дужан да у писаном облику затражи од понуђача продужење рока важења понуде.</w:t>
      </w:r>
    </w:p>
    <w:p w:rsidR="00D14D72" w:rsidRPr="00A25923" w:rsidRDefault="00D14D72" w:rsidP="00A15764">
      <w:pPr>
        <w:spacing w:line="240" w:lineRule="auto"/>
        <w:jc w:val="both"/>
        <w:rPr>
          <w:rFonts w:ascii="Arial Narrow" w:hAnsi="Arial Narrow" w:cs="Times New Roman"/>
          <w:b/>
          <w:bCs/>
          <w:i/>
          <w:iCs/>
        </w:rPr>
      </w:pPr>
      <w:r w:rsidRPr="00A25923">
        <w:rPr>
          <w:rFonts w:ascii="Arial Narrow" w:hAnsi="Arial Narrow" w:cs="Times New Roman"/>
          <w:iCs/>
        </w:rPr>
        <w:t>Понуђач који прихвати захтев за продужење рока важења понуде не може мењати понуду.</w:t>
      </w:r>
    </w:p>
    <w:p w:rsidR="005372E6" w:rsidRPr="00A25923" w:rsidRDefault="005372E6" w:rsidP="00A15764">
      <w:pPr>
        <w:spacing w:line="240" w:lineRule="auto"/>
        <w:jc w:val="both"/>
        <w:rPr>
          <w:rFonts w:ascii="Arial Narrow" w:hAnsi="Arial Narrow" w:cs="Times New Roman"/>
          <w:b/>
          <w:bCs/>
          <w:iCs/>
          <w:u w:val="single"/>
        </w:rPr>
      </w:pPr>
    </w:p>
    <w:p w:rsidR="00D14D72" w:rsidRPr="00A25923" w:rsidRDefault="00D14D72" w:rsidP="00A15764">
      <w:pPr>
        <w:spacing w:line="240" w:lineRule="auto"/>
        <w:jc w:val="both"/>
        <w:rPr>
          <w:rFonts w:ascii="Arial Narrow" w:hAnsi="Arial Narrow" w:cs="Times New Roman"/>
          <w:iCs/>
          <w:u w:val="single"/>
        </w:rPr>
      </w:pPr>
      <w:r w:rsidRPr="00A25923">
        <w:rPr>
          <w:rFonts w:ascii="Arial Narrow" w:hAnsi="Arial Narrow" w:cs="Times New Roman"/>
          <w:b/>
          <w:bCs/>
          <w:iCs/>
          <w:u w:val="single"/>
        </w:rPr>
        <w:t xml:space="preserve">11.3. </w:t>
      </w:r>
      <w:r w:rsidRPr="00A25923">
        <w:rPr>
          <w:rFonts w:ascii="Arial Narrow" w:hAnsi="Arial Narrow" w:cs="Times New Roman"/>
          <w:iCs/>
          <w:u w:val="single"/>
        </w:rPr>
        <w:t>Захтев у погледу рока пружања услуге:</w:t>
      </w:r>
    </w:p>
    <w:p w:rsidR="00D14D72" w:rsidRPr="00A25923" w:rsidRDefault="00D14D72" w:rsidP="00A15764">
      <w:pPr>
        <w:pStyle w:val="Heading2"/>
        <w:spacing w:line="240" w:lineRule="auto"/>
        <w:ind w:left="0" w:firstLine="0"/>
        <w:jc w:val="both"/>
        <w:rPr>
          <w:rFonts w:ascii="Arial Narrow" w:hAnsi="Arial Narrow"/>
          <w:b w:val="0"/>
          <w:sz w:val="22"/>
          <w:szCs w:val="22"/>
        </w:rPr>
      </w:pPr>
      <w:r w:rsidRPr="00A25923">
        <w:rPr>
          <w:rFonts w:ascii="Arial Narrow" w:hAnsi="Arial Narrow"/>
          <w:b w:val="0"/>
          <w:sz w:val="22"/>
          <w:szCs w:val="22"/>
        </w:rPr>
        <w:t>Понуђач је у обавези да услуге које су предмет јавне набавке пружа сукцесивно, до утрошка средстава, све према плану, динамици и потребама Наручиоца.</w:t>
      </w:r>
    </w:p>
    <w:p w:rsidR="00D14D72" w:rsidRPr="00A25923" w:rsidRDefault="00D14D72" w:rsidP="00A15764">
      <w:pPr>
        <w:pStyle w:val="BodyText"/>
        <w:spacing w:after="0" w:line="240" w:lineRule="auto"/>
        <w:jc w:val="both"/>
        <w:rPr>
          <w:rFonts w:ascii="Arial Narrow" w:hAnsi="Arial Narrow" w:cs="Times New Roman"/>
        </w:rPr>
      </w:pPr>
      <w:r w:rsidRPr="00A25923">
        <w:rPr>
          <w:rFonts w:ascii="Arial Narrow" w:eastAsia="Times New Roman" w:hAnsi="Arial Narrow" w:cs="Times New Roman"/>
          <w:color w:val="auto"/>
          <w:lang w:eastAsia="hr-HR"/>
        </w:rPr>
        <w:t>Понуђач је обавезан да током трајања уговора, обезбеди довољан број Извршилаца за потребе Наручиоца и то у року од 2 (два) дана од дана пријема писменог захтева Наручиоца</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Дефинисано уговором.</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u w:val="single"/>
        </w:rPr>
        <w:t>11.4.</w:t>
      </w:r>
      <w:r w:rsidRPr="00A25923">
        <w:rPr>
          <w:rFonts w:ascii="Arial Narrow" w:hAnsi="Arial Narrow" w:cs="Times New Roman"/>
          <w:u w:val="single"/>
        </w:rPr>
        <w:t xml:space="preserve"> Место пружања услуге</w:t>
      </w:r>
      <w:r w:rsidRPr="00A25923">
        <w:rPr>
          <w:rFonts w:ascii="Arial Narrow" w:hAnsi="Arial Narrow" w:cs="Times New Roman"/>
        </w:rPr>
        <w:t>:</w:t>
      </w:r>
    </w:p>
    <w:p w:rsidR="00D14D72" w:rsidRPr="00A25923" w:rsidRDefault="006B3066" w:rsidP="00A15764">
      <w:pPr>
        <w:spacing w:line="240" w:lineRule="auto"/>
        <w:contextualSpacing/>
        <w:jc w:val="both"/>
        <w:rPr>
          <w:rFonts w:ascii="Arial Narrow" w:hAnsi="Arial Narrow" w:cs="Times New Roman"/>
          <w:noProof/>
          <w:color w:val="auto"/>
        </w:rPr>
      </w:pPr>
      <w:r w:rsidRPr="00A25923">
        <w:rPr>
          <w:rFonts w:ascii="Arial Narrow" w:hAnsi="Arial Narrow" w:cs="Times New Roman"/>
          <w:noProof/>
          <w:color w:val="auto"/>
        </w:rPr>
        <w:t>ЈКП Видрак</w:t>
      </w:r>
      <w:r w:rsidR="00D14D72" w:rsidRPr="00A25923">
        <w:rPr>
          <w:rFonts w:ascii="Arial Narrow" w:hAnsi="Arial Narrow" w:cs="Times New Roman"/>
          <w:noProof/>
          <w:color w:val="auto"/>
        </w:rPr>
        <w:t xml:space="preserve"> </w:t>
      </w:r>
      <w:r w:rsidR="003318E6" w:rsidRPr="00A25923">
        <w:rPr>
          <w:rFonts w:ascii="Arial Narrow" w:hAnsi="Arial Narrow" w:cs="Times New Roman"/>
          <w:noProof/>
          <w:color w:val="auto"/>
        </w:rPr>
        <w:t>Ваљево</w:t>
      </w:r>
      <w:r w:rsidR="00D14D72" w:rsidRPr="00A25923">
        <w:rPr>
          <w:rFonts w:ascii="Arial Narrow" w:hAnsi="Arial Narrow" w:cs="Times New Roman"/>
          <w:noProof/>
          <w:color w:val="auto"/>
        </w:rPr>
        <w:t>.</w:t>
      </w:r>
    </w:p>
    <w:p w:rsidR="00D14D72" w:rsidRPr="00A25923" w:rsidRDefault="00D14D72" w:rsidP="00A15764">
      <w:pPr>
        <w:autoSpaceDE w:val="0"/>
        <w:autoSpaceDN w:val="0"/>
        <w:adjustRightInd w:val="0"/>
        <w:spacing w:line="240" w:lineRule="auto"/>
        <w:jc w:val="both"/>
        <w:rPr>
          <w:rFonts w:ascii="Arial Narrow" w:hAnsi="Arial Narrow" w:cs="Times New Roman"/>
          <w:kern w:val="2"/>
        </w:rPr>
      </w:pPr>
    </w:p>
    <w:p w:rsidR="00D14D72" w:rsidRPr="00A25923" w:rsidRDefault="00D14D72" w:rsidP="00A15764">
      <w:pPr>
        <w:spacing w:line="240" w:lineRule="auto"/>
        <w:jc w:val="both"/>
        <w:rPr>
          <w:rFonts w:ascii="Arial Narrow" w:hAnsi="Arial Narrow" w:cs="Times New Roman"/>
          <w:b/>
          <w:bCs/>
          <w:iCs/>
        </w:rPr>
      </w:pPr>
      <w:r w:rsidRPr="00A25923">
        <w:rPr>
          <w:rFonts w:ascii="Arial Narrow" w:hAnsi="Arial Narrow" w:cs="Times New Roman"/>
          <w:b/>
          <w:bCs/>
          <w:iCs/>
        </w:rPr>
        <w:t>12. ВАЛУТА И НАЧИН НА КОЈИ МОРА ДА БУДЕ НАВЕДЕНА И ИЗРАЖЕНА ЦЕНА У ПОНУДИ</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Цене у понуди морају бити изражене у динарима, без урачунатог пореза на додату вредност (ПДВ), који се посебно исказује и падају на терет Наручиоца.</w:t>
      </w:r>
    </w:p>
    <w:p w:rsidR="00D14D72" w:rsidRPr="00A25923" w:rsidRDefault="00D14D72" w:rsidP="00A15764">
      <w:pPr>
        <w:spacing w:line="240" w:lineRule="auto"/>
        <w:jc w:val="both"/>
        <w:rPr>
          <w:rFonts w:ascii="Arial Narrow" w:hAnsi="Arial Narrow" w:cs="Times New Roman"/>
          <w:noProof/>
        </w:rPr>
      </w:pPr>
      <w:r w:rsidRPr="00A25923">
        <w:rPr>
          <w:rFonts w:ascii="Arial Narrow" w:hAnsi="Arial Narrow" w:cs="Times New Roman"/>
          <w:noProof/>
        </w:rPr>
        <w:t xml:space="preserve">Цена услуга </w:t>
      </w:r>
      <w:r w:rsidR="00E110A8" w:rsidRPr="00A25923">
        <w:rPr>
          <w:rFonts w:ascii="Arial Narrow" w:hAnsi="Arial Narrow" w:cs="Times New Roman"/>
          <w:noProof/>
        </w:rPr>
        <w:t>уступања људских ресурса</w:t>
      </w:r>
      <w:r w:rsidRPr="00A25923">
        <w:rPr>
          <w:rFonts w:ascii="Arial Narrow" w:hAnsi="Arial Narrow" w:cs="Times New Roman"/>
          <w:noProof/>
        </w:rPr>
        <w:t xml:space="preserve">, које су предмет набавке, исказује се као </w:t>
      </w:r>
      <w:r w:rsidR="00E110A8" w:rsidRPr="00A25923">
        <w:rPr>
          <w:rFonts w:ascii="Arial Narrow" w:hAnsi="Arial Narrow" w:cs="Times New Roman"/>
          <w:noProof/>
        </w:rPr>
        <w:t xml:space="preserve">збир </w:t>
      </w:r>
      <w:r w:rsidRPr="00A25923">
        <w:rPr>
          <w:rFonts w:ascii="Arial Narrow" w:hAnsi="Arial Narrow" w:cs="Times New Roman"/>
          <w:noProof/>
        </w:rPr>
        <w:t xml:space="preserve">бруто цена услуге по </w:t>
      </w:r>
      <w:r w:rsidR="006B3066" w:rsidRPr="00A25923">
        <w:rPr>
          <w:rFonts w:ascii="Arial Narrow" w:hAnsi="Arial Narrow" w:cs="Times New Roman"/>
          <w:noProof/>
        </w:rPr>
        <w:t>јединици мере</w:t>
      </w:r>
      <w:r w:rsidRPr="00A25923">
        <w:rPr>
          <w:rFonts w:ascii="Arial Narrow" w:hAnsi="Arial Narrow" w:cs="Times New Roman"/>
          <w:noProof/>
        </w:rPr>
        <w:t xml:space="preserve"> и тако формирана цена представља основ за обрачун. </w:t>
      </w:r>
    </w:p>
    <w:p w:rsidR="00D14D72" w:rsidRPr="00A25923" w:rsidRDefault="00D14D72" w:rsidP="00E110A8">
      <w:pPr>
        <w:pStyle w:val="ListParagraph"/>
        <w:spacing w:line="240" w:lineRule="auto"/>
        <w:ind w:left="0"/>
        <w:jc w:val="both"/>
        <w:rPr>
          <w:rFonts w:ascii="Arial Narrow" w:hAnsi="Arial Narrow" w:cs="Times New Roman"/>
          <w:noProof/>
        </w:rPr>
      </w:pPr>
      <w:r w:rsidRPr="00A25923">
        <w:rPr>
          <w:rFonts w:ascii="Arial Narrow" w:hAnsi="Arial Narrow" w:cs="Times New Roman"/>
          <w:noProof/>
        </w:rPr>
        <w:t xml:space="preserve">У наведену бруто цену услуге по </w:t>
      </w:r>
      <w:r w:rsidR="006B3066" w:rsidRPr="00A25923">
        <w:rPr>
          <w:rFonts w:ascii="Arial Narrow" w:hAnsi="Arial Narrow" w:cs="Times New Roman"/>
          <w:noProof/>
        </w:rPr>
        <w:t>јединици мере</w:t>
      </w:r>
      <w:r w:rsidRPr="00A25923">
        <w:rPr>
          <w:rFonts w:ascii="Arial Narrow" w:hAnsi="Arial Narrow" w:cs="Times New Roman"/>
          <w:noProof/>
        </w:rPr>
        <w:t xml:space="preserve"> морају бити урачунати сви трошкови у вези са ангажовањем лица, и то:</w:t>
      </w:r>
    </w:p>
    <w:p w:rsidR="00D14D72" w:rsidRPr="00A25923" w:rsidRDefault="00E110A8" w:rsidP="00E110A8">
      <w:pPr>
        <w:spacing w:line="240" w:lineRule="auto"/>
        <w:ind w:right="60"/>
        <w:jc w:val="both"/>
        <w:rPr>
          <w:rFonts w:ascii="Arial Narrow" w:hAnsi="Arial Narrow" w:cs="Times New Roman"/>
        </w:rPr>
      </w:pPr>
      <w:r w:rsidRPr="00A25923">
        <w:rPr>
          <w:rFonts w:ascii="Arial Narrow" w:hAnsi="Arial Narrow" w:cs="Times New Roman"/>
        </w:rPr>
        <w:t>1.</w:t>
      </w:r>
      <w:r w:rsidR="00D14D72" w:rsidRPr="00A25923">
        <w:rPr>
          <w:rFonts w:ascii="Arial Narrow" w:hAnsi="Arial Narrow" w:cs="Times New Roman"/>
        </w:rPr>
        <w:t xml:space="preserve">нето цена рада извршилаца која не може бити мања од прописаног минумума нето цене радног сата исказаног по </w:t>
      </w:r>
      <w:r w:rsidRPr="00A25923">
        <w:rPr>
          <w:rFonts w:ascii="Arial Narrow" w:hAnsi="Arial Narrow" w:cs="Times New Roman"/>
        </w:rPr>
        <w:t>позицијама</w:t>
      </w:r>
      <w:r w:rsidR="00D14D72" w:rsidRPr="00A25923">
        <w:rPr>
          <w:rFonts w:ascii="Arial Narrow" w:hAnsi="Arial Narrow" w:cs="Times New Roman"/>
        </w:rPr>
        <w:t>, а која обухвата ефективно време проведено на раду, за послове за које је наведено у Спецификацији</w:t>
      </w:r>
      <w:r w:rsidRPr="00A25923">
        <w:rPr>
          <w:rFonts w:ascii="Arial Narrow" w:hAnsi="Arial Narrow" w:cs="Times New Roman"/>
        </w:rPr>
        <w:t>,</w:t>
      </w:r>
    </w:p>
    <w:p w:rsidR="00D14D72" w:rsidRPr="00A25923" w:rsidRDefault="00E110A8" w:rsidP="00E110A8">
      <w:pPr>
        <w:spacing w:line="240" w:lineRule="auto"/>
        <w:ind w:right="60"/>
        <w:jc w:val="both"/>
        <w:rPr>
          <w:rFonts w:ascii="Arial Narrow" w:hAnsi="Arial Narrow" w:cs="Times New Roman"/>
        </w:rPr>
      </w:pPr>
      <w:r w:rsidRPr="00A25923">
        <w:rPr>
          <w:rFonts w:ascii="Arial Narrow" w:hAnsi="Arial Narrow" w:cs="Times New Roman"/>
        </w:rPr>
        <w:t>2.</w:t>
      </w:r>
      <w:r w:rsidR="00D14D72" w:rsidRPr="00A25923">
        <w:rPr>
          <w:rFonts w:ascii="Arial Narrow" w:hAnsi="Arial Narrow" w:cs="Times New Roman"/>
        </w:rPr>
        <w:t xml:space="preserve">сви порези, доприноси и остале обавезе које понуђач плаћа на зараду извршилаца у складу са законом </w:t>
      </w:r>
      <w:r w:rsidRPr="00A25923">
        <w:rPr>
          <w:rFonts w:ascii="Arial Narrow" w:hAnsi="Arial Narrow" w:cs="Times New Roman"/>
        </w:rPr>
        <w:t>за ангажман по основу чл.197 Закона о раду(привремено/повремени послови).</w:t>
      </w:r>
    </w:p>
    <w:p w:rsidR="00D14D72" w:rsidRPr="00A25923" w:rsidRDefault="00E110A8" w:rsidP="00E110A8">
      <w:pPr>
        <w:spacing w:line="240" w:lineRule="auto"/>
        <w:ind w:right="60"/>
        <w:jc w:val="both"/>
        <w:rPr>
          <w:rFonts w:ascii="Arial Narrow" w:hAnsi="Arial Narrow" w:cs="Times New Roman"/>
        </w:rPr>
      </w:pPr>
      <w:r w:rsidRPr="00A25923">
        <w:rPr>
          <w:rFonts w:ascii="Arial Narrow" w:hAnsi="Arial Narrow" w:cs="Times New Roman"/>
        </w:rPr>
        <w:t>3.</w:t>
      </w:r>
      <w:r w:rsidR="00D14D72" w:rsidRPr="00A25923">
        <w:rPr>
          <w:rFonts w:ascii="Arial Narrow" w:hAnsi="Arial Narrow" w:cs="Times New Roman"/>
        </w:rPr>
        <w:t>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Законом о раду и Законом о професионалној рехабилитацији и запошљавању особа са инвалидитетом</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lastRenderedPageBreak/>
        <w:t>Сва додатна осигурања од повреда на раду, падају на терет понуђача.</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noProof/>
        </w:rPr>
        <w:t xml:space="preserve">Овако дефинисану бруто цену услуга по </w:t>
      </w:r>
      <w:r w:rsidR="006B3066" w:rsidRPr="00A25923">
        <w:rPr>
          <w:rFonts w:ascii="Arial Narrow" w:hAnsi="Arial Narrow" w:cs="Times New Roman"/>
          <w:noProof/>
        </w:rPr>
        <w:t>јединици мере</w:t>
      </w:r>
      <w:r w:rsidRPr="00A25923">
        <w:rPr>
          <w:rFonts w:ascii="Arial Narrow" w:hAnsi="Arial Narrow" w:cs="Times New Roman"/>
          <w:noProof/>
        </w:rPr>
        <w:t xml:space="preserve">, понуђач исказује за сваку врсту послова појединачно на Обрасцу понуде са структуром цене (Образац 1). </w:t>
      </w:r>
      <w:r w:rsidRPr="00A25923">
        <w:rPr>
          <w:rFonts w:ascii="Arial Narrow" w:hAnsi="Arial Narrow" w:cs="Times New Roman"/>
          <w:b/>
          <w:noProof/>
        </w:rPr>
        <w:t xml:space="preserve">Збир бруто цена услуга по </w:t>
      </w:r>
      <w:r w:rsidR="006B3066" w:rsidRPr="00A25923">
        <w:rPr>
          <w:rFonts w:ascii="Arial Narrow" w:hAnsi="Arial Narrow" w:cs="Times New Roman"/>
          <w:b/>
          <w:noProof/>
        </w:rPr>
        <w:t>јединици мере</w:t>
      </w:r>
      <w:r w:rsidRPr="00A25923">
        <w:rPr>
          <w:rFonts w:ascii="Arial Narrow" w:hAnsi="Arial Narrow" w:cs="Times New Roman"/>
          <w:b/>
          <w:noProof/>
        </w:rPr>
        <w:t xml:space="preserve"> за све врсте послова без ПДВ-а представља цену која ће се вредновати у оквиру критеријума НАЈНИЖЕ ПОНУЂЕНЕ ЦЕНЕ</w:t>
      </w:r>
      <w:r w:rsidRPr="00A25923">
        <w:rPr>
          <w:rFonts w:ascii="Arial Narrow" w:hAnsi="Arial Narrow" w:cs="Times New Roman"/>
          <w:noProof/>
        </w:rPr>
        <w:t xml:space="preserve">, на начин како је то описано у Поглављу IV – Критеријум за доделу уговора. Збир бруто цена услуга не представља реалну вредност понуде, већ само параметар за упоређивање понуда у оквиру прописаног критеријума за вредновање понуда.  </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Уговорене бруто цене услуга по </w:t>
      </w:r>
      <w:r w:rsidR="006B3066" w:rsidRPr="00A25923">
        <w:rPr>
          <w:rFonts w:ascii="Arial Narrow" w:hAnsi="Arial Narrow" w:cs="Times New Roman"/>
        </w:rPr>
        <w:t>јединици</w:t>
      </w:r>
      <w:r w:rsidRPr="00A25923">
        <w:rPr>
          <w:rFonts w:ascii="Arial Narrow" w:hAnsi="Arial Narrow" w:cs="Times New Roman"/>
        </w:rPr>
        <w:t xml:space="preserve">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D14D72" w:rsidRPr="00A25923" w:rsidRDefault="00D14D72" w:rsidP="00A15764">
      <w:pPr>
        <w:pStyle w:val="ListParagraph"/>
        <w:spacing w:line="240" w:lineRule="auto"/>
        <w:ind w:left="0"/>
        <w:jc w:val="both"/>
        <w:rPr>
          <w:rFonts w:ascii="Arial Narrow" w:hAnsi="Arial Narrow" w:cs="Times New Roman"/>
        </w:rPr>
      </w:pPr>
      <w:r w:rsidRPr="00A25923">
        <w:rPr>
          <w:rFonts w:ascii="Arial Narrow" w:hAnsi="Arial Narrow" w:cs="Times New Roman"/>
        </w:rPr>
        <w:t xml:space="preserve">У понуђену цену морају бити урачунати и кроз њу исказани сви </w:t>
      </w:r>
      <w:r w:rsidRPr="00A25923">
        <w:rPr>
          <w:rFonts w:ascii="Arial Narrow" w:hAnsi="Arial Narrow" w:cs="Times New Roman"/>
          <w:color w:val="auto"/>
        </w:rPr>
        <w:t>евентуални</w:t>
      </w:r>
      <w:r w:rsidRPr="00A25923">
        <w:rPr>
          <w:rFonts w:ascii="Arial Narrow" w:hAnsi="Arial Narrow" w:cs="Times New Roman"/>
          <w:color w:val="FF0000"/>
        </w:rPr>
        <w:t xml:space="preserve"> </w:t>
      </w:r>
      <w:r w:rsidRPr="00A25923">
        <w:rPr>
          <w:rFonts w:ascii="Arial Narrow" w:hAnsi="Arial Narrow" w:cs="Times New Roman"/>
        </w:rPr>
        <w:t xml:space="preserve">попусти и све погодности које понуђач нуди. </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Ако је у понуди исказана неуобичајено ниска цена, Наручилац ће поступити у складу са чланом 92. ЗЈН.</w:t>
      </w:r>
    </w:p>
    <w:p w:rsidR="00D14D72" w:rsidRPr="00A25923" w:rsidRDefault="00D14D72" w:rsidP="00A15764">
      <w:pPr>
        <w:spacing w:line="240" w:lineRule="auto"/>
        <w:jc w:val="both"/>
        <w:rPr>
          <w:rFonts w:ascii="Arial Narrow" w:hAnsi="Arial Narrow" w:cs="Times New Roman"/>
          <w:b/>
          <w:i/>
          <w:iCs/>
          <w:color w:val="auto"/>
        </w:rPr>
      </w:pPr>
    </w:p>
    <w:p w:rsidR="00D14D72" w:rsidRPr="00A25923" w:rsidRDefault="00D14D72" w:rsidP="00A15764">
      <w:pPr>
        <w:spacing w:line="240" w:lineRule="auto"/>
        <w:jc w:val="both"/>
        <w:rPr>
          <w:rFonts w:ascii="Arial Narrow" w:hAnsi="Arial Narrow" w:cs="Times New Roman"/>
          <w:b/>
          <w:iCs/>
        </w:rPr>
      </w:pPr>
      <w:r w:rsidRPr="00A25923">
        <w:rPr>
          <w:rFonts w:ascii="Arial Narrow" w:hAnsi="Arial Narrow" w:cs="Times New Roman"/>
          <w:b/>
          <w:iCs/>
        </w:rPr>
        <w:t>13. ПОДАЦИ О ВРСТИ, САДРЖИНИ, НАЧИНУ ПОДНОШЕЊА, ВИСИНИ И РОКОВИМА ФИНАНСИЈСКОГ ОБЕЗБЕЂЕЊА ИСПУЊЕЊА ОБАВЕЗА ПОНУЂАЧА</w:t>
      </w:r>
    </w:p>
    <w:p w:rsidR="00D14D72" w:rsidRPr="00A25923" w:rsidRDefault="00D14D72" w:rsidP="00A15764">
      <w:pPr>
        <w:pStyle w:val="ListParagraph"/>
        <w:spacing w:line="240" w:lineRule="auto"/>
        <w:ind w:left="0"/>
        <w:jc w:val="both"/>
        <w:rPr>
          <w:rFonts w:ascii="Arial Narrow" w:hAnsi="Arial Narrow" w:cs="Times New Roman"/>
          <w:b/>
          <w:iCs/>
        </w:rPr>
      </w:pPr>
    </w:p>
    <w:p w:rsidR="00D14D72" w:rsidRPr="00A25923" w:rsidRDefault="00D14D72" w:rsidP="00175673">
      <w:pPr>
        <w:pStyle w:val="ListParagraph"/>
        <w:spacing w:line="240" w:lineRule="auto"/>
        <w:ind w:left="0"/>
        <w:rPr>
          <w:rFonts w:ascii="Arial Narrow" w:hAnsi="Arial Narrow" w:cs="Times New Roman"/>
          <w:b/>
          <w:iCs/>
        </w:rPr>
      </w:pPr>
      <w:r w:rsidRPr="00A25923">
        <w:rPr>
          <w:rFonts w:ascii="Arial Narrow" w:hAnsi="Arial Narrow" w:cs="Times New Roman"/>
          <w:b/>
          <w:iCs/>
        </w:rPr>
        <w:t xml:space="preserve">Финансијска гаранција </w:t>
      </w:r>
      <w:r w:rsidRPr="00A25923">
        <w:rPr>
          <w:rFonts w:ascii="Arial Narrow" w:hAnsi="Arial Narrow" w:cs="Times New Roman"/>
          <w:b/>
          <w:iCs/>
          <w:color w:val="auto"/>
        </w:rPr>
        <w:t>за</w:t>
      </w:r>
      <w:r w:rsidRPr="00A25923">
        <w:rPr>
          <w:rFonts w:ascii="Arial Narrow" w:hAnsi="Arial Narrow" w:cs="Times New Roman"/>
          <w:b/>
          <w:iCs/>
        </w:rPr>
        <w:t xml:space="preserve"> озбиљност понуде</w:t>
      </w:r>
    </w:p>
    <w:p w:rsidR="00D14D72" w:rsidRPr="00A25923" w:rsidRDefault="00D14D72" w:rsidP="00175673">
      <w:pPr>
        <w:overflowPunct w:val="0"/>
        <w:autoSpaceDE w:val="0"/>
        <w:autoSpaceDN w:val="0"/>
        <w:adjustRightInd w:val="0"/>
        <w:spacing w:line="240" w:lineRule="auto"/>
        <w:rPr>
          <w:rFonts w:ascii="Arial Narrow" w:hAnsi="Arial Narrow" w:cs="Times New Roman"/>
          <w:bCs/>
          <w:u w:val="single"/>
        </w:rPr>
      </w:pPr>
      <w:r w:rsidRPr="00A25923">
        <w:rPr>
          <w:rFonts w:ascii="Arial Narrow" w:hAnsi="Arial Narrow" w:cs="Times New Roman"/>
          <w:b/>
          <w:bCs/>
          <w:u w:val="single"/>
        </w:rPr>
        <w:t xml:space="preserve">Бланко соло меница </w:t>
      </w:r>
      <w:r w:rsidRPr="00A25923">
        <w:rPr>
          <w:rFonts w:ascii="Arial Narrow" w:hAnsi="Arial Narrow" w:cs="Times New Roman"/>
          <w:bCs/>
          <w:u w:val="single"/>
        </w:rPr>
        <w:t>као средство обезбеђења за озбиљност понуде</w:t>
      </w:r>
    </w:p>
    <w:p w:rsidR="00D14D72" w:rsidRPr="00A25923" w:rsidRDefault="00D14D72" w:rsidP="00175673">
      <w:pPr>
        <w:overflowPunct w:val="0"/>
        <w:autoSpaceDE w:val="0"/>
        <w:autoSpaceDN w:val="0"/>
        <w:adjustRightInd w:val="0"/>
        <w:spacing w:line="240" w:lineRule="auto"/>
        <w:jc w:val="both"/>
        <w:rPr>
          <w:rFonts w:ascii="Arial Narrow" w:hAnsi="Arial Narrow" w:cs="Times New Roman"/>
          <w:bCs/>
        </w:rPr>
      </w:pPr>
      <w:r w:rsidRPr="00A25923">
        <w:rPr>
          <w:rFonts w:ascii="Arial Narrow" w:hAnsi="Arial Narrow" w:cs="Times New Roman"/>
        </w:rPr>
        <w:t xml:space="preserve">Меница се </w:t>
      </w:r>
      <w:r w:rsidRPr="00A25923">
        <w:rPr>
          <w:rFonts w:ascii="Arial Narrow" w:hAnsi="Arial Narrow" w:cs="Times New Roman"/>
          <w:u w:val="single"/>
        </w:rPr>
        <w:t>доставља УЗ ПОНУДУ.</w:t>
      </w:r>
      <w:r w:rsidRPr="00A25923">
        <w:rPr>
          <w:rFonts w:ascii="Arial Narrow" w:hAnsi="Arial Narrow" w:cs="Times New Roman"/>
        </w:rPr>
        <w:t xml:space="preserve"> У супротном понуда ће бити одбијена као неприхватљива.</w:t>
      </w:r>
    </w:p>
    <w:p w:rsidR="00D14D72" w:rsidRPr="00A25923" w:rsidRDefault="00D14D72" w:rsidP="00175673">
      <w:pPr>
        <w:autoSpaceDE w:val="0"/>
        <w:autoSpaceDN w:val="0"/>
        <w:adjustRightInd w:val="0"/>
        <w:spacing w:line="240" w:lineRule="auto"/>
        <w:jc w:val="both"/>
        <w:rPr>
          <w:rFonts w:ascii="Arial Narrow" w:hAnsi="Arial Narrow" w:cs="Times New Roman"/>
        </w:rPr>
      </w:pPr>
      <w:r w:rsidRPr="00A25923">
        <w:rPr>
          <w:rFonts w:ascii="Arial Narrow" w:hAnsi="Arial Narrow" w:cs="Times New Roman"/>
        </w:rPr>
        <w:t>Рок важења менице је 30 дана дуже од дана истека рока важења понуде.</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Cs/>
        </w:rPr>
      </w:pPr>
      <w:r w:rsidRPr="00A25923">
        <w:rPr>
          <w:rFonts w:ascii="Arial Narrow" w:hAnsi="Arial Narrow" w:cs="Times New Roman"/>
          <w:bCs/>
        </w:rPr>
        <w:t>Меница мора бити регистрована у Регистру меница и овлашћења НБС,</w:t>
      </w:r>
      <w:r w:rsidRPr="00A25923">
        <w:rPr>
          <w:rFonts w:ascii="Arial Narrow" w:hAnsi="Arial Narrow" w:cs="Times New Roman"/>
        </w:rPr>
        <w:t xml:space="preserve"> а као доказ понуђач уз меницу доставља копију Захтева за регистрацију менице оверену од пословне банке</w:t>
      </w:r>
      <w:r w:rsidRPr="00A25923">
        <w:rPr>
          <w:rFonts w:ascii="Arial Narrow" w:hAnsi="Arial Narrow" w:cs="Times New Roman"/>
          <w:lang w:eastAsia="sr-Latn-CS"/>
        </w:rPr>
        <w:t xml:space="preserve"> </w:t>
      </w:r>
      <w:r w:rsidRPr="00A25923">
        <w:rPr>
          <w:rFonts w:ascii="Arial Narrow" w:hAnsi="Arial Narrow" w:cs="Times New Roman"/>
          <w:u w:val="single"/>
          <w:lang w:eastAsia="sr-Latn-CS"/>
        </w:rPr>
        <w:t>или</w:t>
      </w:r>
      <w:r w:rsidRPr="00A25923">
        <w:rPr>
          <w:rFonts w:ascii="Arial Narrow" w:hAnsi="Arial Narrow" w:cs="Times New Roman"/>
          <w:lang w:eastAsia="sr-Latn-CS"/>
        </w:rPr>
        <w:t xml:space="preserve"> извод из регистра НБС (резултат претраге регистра меница и овлашћења НБС)</w:t>
      </w:r>
      <w:r w:rsidRPr="00A25923">
        <w:rPr>
          <w:rFonts w:ascii="Arial Narrow" w:hAnsi="Arial Narrow" w:cs="Times New Roman"/>
        </w:rPr>
        <w:t xml:space="preserve">. </w:t>
      </w:r>
      <w:r w:rsidRPr="00A25923">
        <w:rPr>
          <w:rFonts w:ascii="Arial Narrow" w:hAnsi="Arial Narrow" w:cs="Times New Roman"/>
          <w:bCs/>
        </w:rPr>
        <w:t>Уз меницу се доставља попуњено и оверено менично овлашћење, са роком важења 30 дана дуже од дана истека рока важења понуде</w:t>
      </w:r>
      <w:r w:rsidRPr="00A25923">
        <w:rPr>
          <w:rFonts w:ascii="Arial Narrow" w:hAnsi="Arial Narrow" w:cs="Times New Roman"/>
          <w:b/>
          <w:bCs/>
        </w:rPr>
        <w:t xml:space="preserve"> (Образац </w:t>
      </w:r>
      <w:r w:rsidR="00175673" w:rsidRPr="00A25923">
        <w:rPr>
          <w:rFonts w:ascii="Arial Narrow" w:hAnsi="Arial Narrow" w:cs="Times New Roman"/>
          <w:b/>
          <w:bCs/>
        </w:rPr>
        <w:t>8</w:t>
      </w:r>
      <w:r w:rsidRPr="00A25923">
        <w:rPr>
          <w:rFonts w:ascii="Arial Narrow" w:hAnsi="Arial Narrow" w:cs="Times New Roman"/>
          <w:b/>
          <w:bCs/>
        </w:rPr>
        <w:t>).</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Cs/>
        </w:rPr>
      </w:pPr>
      <w:r w:rsidRPr="00A25923">
        <w:rPr>
          <w:rFonts w:ascii="Arial Narrow" w:hAnsi="Arial Narrow" w:cs="Times New Roman"/>
          <w:bCs/>
        </w:rPr>
        <w:t xml:space="preserve">Меница се издаје </w:t>
      </w:r>
      <w:r w:rsidRPr="00A25923">
        <w:rPr>
          <w:rFonts w:ascii="Arial Narrow" w:hAnsi="Arial Narrow" w:cs="Times New Roman"/>
          <w:bCs/>
          <w:shd w:val="clear" w:color="auto" w:fill="FFFFFF"/>
        </w:rPr>
        <w:t xml:space="preserve">на износ </w:t>
      </w:r>
      <w:r w:rsidRPr="00A25923">
        <w:rPr>
          <w:rFonts w:ascii="Arial Narrow" w:hAnsi="Arial Narrow" w:cs="Times New Roman"/>
          <w:bCs/>
          <w:color w:val="auto"/>
          <w:shd w:val="clear" w:color="auto" w:fill="FFFFFF"/>
        </w:rPr>
        <w:t xml:space="preserve">од </w:t>
      </w:r>
      <w:r w:rsidR="00AF5694" w:rsidRPr="00A25923">
        <w:rPr>
          <w:rFonts w:ascii="Arial Narrow" w:hAnsi="Arial Narrow" w:cs="Times New Roman"/>
          <w:bCs/>
          <w:color w:val="auto"/>
          <w:shd w:val="clear" w:color="auto" w:fill="FFFFFF"/>
        </w:rPr>
        <w:t>10% од укупне вредности уговора</w:t>
      </w:r>
      <w:r w:rsidRPr="00A25923">
        <w:rPr>
          <w:rFonts w:ascii="Arial Narrow" w:hAnsi="Arial Narrow" w:cs="Times New Roman"/>
          <w:bCs/>
          <w:color w:val="auto"/>
          <w:shd w:val="clear" w:color="auto" w:fill="FFFFFF"/>
        </w:rPr>
        <w:t xml:space="preserve"> (без ПДВ</w:t>
      </w:r>
      <w:r w:rsidRPr="00A25923">
        <w:rPr>
          <w:rFonts w:ascii="Arial Narrow" w:hAnsi="Arial Narrow" w:cs="Times New Roman"/>
          <w:bCs/>
          <w:shd w:val="clear" w:color="auto" w:fill="FFFFFF"/>
        </w:rPr>
        <w:t>-а).</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Cs/>
        </w:rPr>
      </w:pPr>
      <w:r w:rsidRPr="00A25923">
        <w:rPr>
          <w:rFonts w:ascii="Arial Narrow" w:hAnsi="Arial Narrow" w:cs="Times New Roman"/>
          <w:bCs/>
        </w:rPr>
        <w:t>Уз меницу понуђач доставља копију картона депонованих потписа који је издат од стране пословне банке коју понуђач наводи у меничном овлашћењу.</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
          <w:bCs/>
        </w:rPr>
      </w:pPr>
      <w:r w:rsidRPr="00A25923">
        <w:rPr>
          <w:rFonts w:ascii="Arial Narrow" w:hAnsi="Arial Narrow" w:cs="Times New Roman"/>
          <w:bCs/>
        </w:rPr>
        <w:t>Уколико, из било ког разлога, дође до продужење рока важења понуде, обавеза је понуђача је да обезбеди продужење важења меничног овлашћења и то најмање за онолики број дана за који број дана је продужен рок важења понуде.</w:t>
      </w:r>
      <w:r w:rsidRPr="00A25923">
        <w:rPr>
          <w:rFonts w:ascii="Arial Narrow" w:hAnsi="Arial Narrow" w:cs="Times New Roman"/>
          <w:b/>
          <w:bCs/>
        </w:rPr>
        <w:t xml:space="preserve"> </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
          <w:bCs/>
          <w:color w:val="auto"/>
        </w:rPr>
      </w:pPr>
      <w:r w:rsidRPr="00A25923">
        <w:rPr>
          <w:rFonts w:ascii="Arial Narrow" w:hAnsi="Arial Narrow" w:cs="Times New Roman"/>
          <w:bCs/>
        </w:rPr>
        <w:t xml:space="preserve">Наручилац може да активира средство обезбеђења за озбиљност понуде у износу од </w:t>
      </w:r>
      <w:r w:rsidR="00AF5694" w:rsidRPr="00A25923">
        <w:rPr>
          <w:rFonts w:ascii="Arial Narrow" w:hAnsi="Arial Narrow" w:cs="Times New Roman"/>
          <w:bCs/>
          <w:color w:val="auto"/>
          <w:shd w:val="clear" w:color="auto" w:fill="FFFFFF"/>
        </w:rPr>
        <w:t xml:space="preserve">10% од укупне вредности уговора </w:t>
      </w:r>
      <w:r w:rsidRPr="00A25923">
        <w:rPr>
          <w:rFonts w:ascii="Arial Narrow" w:hAnsi="Arial Narrow" w:cs="Times New Roman"/>
          <w:bCs/>
          <w:color w:val="auto"/>
          <w:shd w:val="clear" w:color="auto" w:fill="FFFFFF"/>
        </w:rPr>
        <w:t xml:space="preserve">динара (без ПДВ-а) </w:t>
      </w:r>
      <w:r w:rsidRPr="00A25923">
        <w:rPr>
          <w:rFonts w:ascii="Arial Narrow" w:hAnsi="Arial Narrow" w:cs="Times New Roman"/>
          <w:bCs/>
          <w:color w:val="auto"/>
        </w:rPr>
        <w:t>у случају</w:t>
      </w:r>
      <w:r w:rsidRPr="00A25923">
        <w:rPr>
          <w:rFonts w:ascii="Arial Narrow" w:hAnsi="Arial Narrow" w:cs="Times New Roman"/>
          <w:b/>
          <w:bCs/>
          <w:color w:val="auto"/>
        </w:rPr>
        <w:t>:</w:t>
      </w:r>
    </w:p>
    <w:p w:rsidR="00D14D72" w:rsidRPr="00A25923" w:rsidRDefault="00D14D72" w:rsidP="00A15764">
      <w:pPr>
        <w:tabs>
          <w:tab w:val="left" w:pos="0"/>
        </w:tabs>
        <w:spacing w:line="240" w:lineRule="auto"/>
        <w:jc w:val="both"/>
        <w:rPr>
          <w:rFonts w:ascii="Arial Narrow" w:hAnsi="Arial Narrow" w:cs="Times New Roman"/>
          <w:b/>
          <w:color w:val="auto"/>
        </w:rPr>
      </w:pPr>
      <w:bookmarkStart w:id="3" w:name="_Toc369533294"/>
      <w:r w:rsidRPr="00A25923">
        <w:rPr>
          <w:rFonts w:ascii="Arial Narrow" w:hAnsi="Arial Narrow" w:cs="Times New Roman"/>
          <w:b/>
          <w:color w:val="auto"/>
        </w:rPr>
        <w:t>- понуђач повуче своју понуду током периода важења понуде, назначеног у обрасцу понуде;</w:t>
      </w:r>
    </w:p>
    <w:p w:rsidR="00D14D72" w:rsidRPr="00A25923" w:rsidRDefault="00D14D72" w:rsidP="00A15764">
      <w:pPr>
        <w:pStyle w:val="NoSpacing"/>
        <w:tabs>
          <w:tab w:val="left" w:pos="189"/>
        </w:tabs>
        <w:spacing w:line="240" w:lineRule="auto"/>
        <w:jc w:val="both"/>
        <w:rPr>
          <w:rFonts w:ascii="Arial Narrow" w:hAnsi="Arial Narrow" w:cs="Times New Roman"/>
          <w:b/>
        </w:rPr>
      </w:pPr>
      <w:r w:rsidRPr="00A25923">
        <w:rPr>
          <w:rFonts w:ascii="Arial Narrow" w:hAnsi="Arial Narrow" w:cs="Times New Roman"/>
          <w:b/>
        </w:rPr>
        <w:t>- понуђач, након што је обавештен о прихватању понуде од стране Наручиоца, у току периода важења понуде не потпише или одбије да потпише уговор или не достави средство обезбеђења за добро извршење посла уз уговора.</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Cs/>
        </w:rPr>
      </w:pPr>
      <w:r w:rsidRPr="00A25923">
        <w:rPr>
          <w:rFonts w:ascii="Arial Narrow" w:hAnsi="Arial Narrow" w:cs="Times New Roman"/>
          <w:bCs/>
        </w:rPr>
        <w:t>Средство обезбеђења за озбиљност понуде биће враћено изабраном понуђачу након потписивања оквирног споразума и достављања средства обезбеђења за добро извршење посла, на писмени захтев.</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Cs/>
        </w:rPr>
      </w:pPr>
      <w:r w:rsidRPr="00A25923">
        <w:rPr>
          <w:rFonts w:ascii="Arial Narrow" w:hAnsi="Arial Narrow" w:cs="Times New Roman"/>
          <w:bCs/>
        </w:rPr>
        <w:t>Средство обезбеђења за озбиљност понуде биће враћено осталим понуђачима, на њихов писмени захтев, након закључења оквирног споразума .</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Cs/>
        </w:rPr>
      </w:pPr>
    </w:p>
    <w:bookmarkEnd w:id="3"/>
    <w:p w:rsidR="00D14D72" w:rsidRPr="00A25923" w:rsidRDefault="00D14D72" w:rsidP="00175673">
      <w:pPr>
        <w:pStyle w:val="ListParagraph"/>
        <w:spacing w:line="240" w:lineRule="auto"/>
        <w:ind w:left="0"/>
        <w:rPr>
          <w:rFonts w:ascii="Arial Narrow" w:hAnsi="Arial Narrow" w:cs="Times New Roman"/>
          <w:b/>
          <w:iCs/>
        </w:rPr>
      </w:pPr>
      <w:r w:rsidRPr="00A25923">
        <w:rPr>
          <w:rFonts w:ascii="Arial Narrow" w:hAnsi="Arial Narrow" w:cs="Times New Roman"/>
          <w:b/>
          <w:iCs/>
        </w:rPr>
        <w:t xml:space="preserve">Финансијска гаранција </w:t>
      </w:r>
      <w:r w:rsidRPr="00A25923">
        <w:rPr>
          <w:rFonts w:ascii="Arial Narrow" w:hAnsi="Arial Narrow" w:cs="Times New Roman"/>
          <w:b/>
          <w:iCs/>
          <w:color w:val="auto"/>
        </w:rPr>
        <w:t>за</w:t>
      </w:r>
      <w:r w:rsidRPr="00A25923">
        <w:rPr>
          <w:rFonts w:ascii="Arial Narrow" w:hAnsi="Arial Narrow" w:cs="Times New Roman"/>
          <w:b/>
          <w:iCs/>
        </w:rPr>
        <w:t xml:space="preserve"> добро извршење посла</w:t>
      </w:r>
    </w:p>
    <w:p w:rsidR="00D14D72" w:rsidRPr="00A25923" w:rsidRDefault="00D14D72" w:rsidP="00175673">
      <w:pPr>
        <w:overflowPunct w:val="0"/>
        <w:autoSpaceDE w:val="0"/>
        <w:autoSpaceDN w:val="0"/>
        <w:adjustRightInd w:val="0"/>
        <w:spacing w:line="240" w:lineRule="auto"/>
        <w:rPr>
          <w:rFonts w:ascii="Arial Narrow" w:hAnsi="Arial Narrow" w:cs="Times New Roman"/>
        </w:rPr>
      </w:pPr>
      <w:r w:rsidRPr="00A25923">
        <w:rPr>
          <w:rFonts w:ascii="Arial Narrow" w:hAnsi="Arial Narrow" w:cs="Times New Roman"/>
          <w:b/>
          <w:bCs/>
          <w:u w:val="single"/>
        </w:rPr>
        <w:t>Бланко соло меница</w:t>
      </w:r>
      <w:r w:rsidRPr="00A25923">
        <w:rPr>
          <w:rFonts w:ascii="Arial Narrow" w:hAnsi="Arial Narrow" w:cs="Times New Roman"/>
          <w:bCs/>
          <w:u w:val="single"/>
        </w:rPr>
        <w:t xml:space="preserve"> као средство обезбеђења за добро извршење посла</w:t>
      </w:r>
    </w:p>
    <w:p w:rsidR="00D14D72" w:rsidRPr="00A25923" w:rsidRDefault="00D14D72" w:rsidP="00A15764">
      <w:pPr>
        <w:autoSpaceDE w:val="0"/>
        <w:autoSpaceDN w:val="0"/>
        <w:adjustRightInd w:val="0"/>
        <w:spacing w:line="240" w:lineRule="auto"/>
        <w:jc w:val="both"/>
        <w:rPr>
          <w:rFonts w:ascii="Arial Narrow" w:hAnsi="Arial Narrow" w:cs="Times New Roman"/>
        </w:rPr>
      </w:pPr>
      <w:r w:rsidRPr="00A25923">
        <w:rPr>
          <w:rFonts w:ascii="Arial Narrow" w:hAnsi="Arial Narrow" w:cs="Times New Roman"/>
        </w:rPr>
        <w:t xml:space="preserve">Меница се </w:t>
      </w:r>
      <w:r w:rsidRPr="00A25923">
        <w:rPr>
          <w:rFonts w:ascii="Arial Narrow" w:hAnsi="Arial Narrow" w:cs="Times New Roman"/>
          <w:u w:val="single"/>
        </w:rPr>
        <w:t>доставља истовремено са закључењем УГОВОРА.</w:t>
      </w:r>
      <w:r w:rsidRPr="00A25923">
        <w:rPr>
          <w:rFonts w:ascii="Arial Narrow" w:hAnsi="Arial Narrow" w:cs="Times New Roman"/>
        </w:rPr>
        <w:t xml:space="preserve"> У супротном сматраће се да је понуђач одбио да закључи уговор, у ком случају Наручилац може да закључи уговор са првим следећим најповољнијим понуђачем.</w:t>
      </w:r>
    </w:p>
    <w:p w:rsidR="00D14D72" w:rsidRPr="00A25923" w:rsidRDefault="00D14D72" w:rsidP="00A15764">
      <w:pPr>
        <w:autoSpaceDE w:val="0"/>
        <w:autoSpaceDN w:val="0"/>
        <w:adjustRightInd w:val="0"/>
        <w:spacing w:line="240" w:lineRule="auto"/>
        <w:jc w:val="both"/>
        <w:rPr>
          <w:rFonts w:ascii="Arial Narrow" w:hAnsi="Arial Narrow" w:cs="Times New Roman"/>
        </w:rPr>
      </w:pPr>
      <w:r w:rsidRPr="00A25923">
        <w:rPr>
          <w:rFonts w:ascii="Arial Narrow" w:hAnsi="Arial Narrow" w:cs="Times New Roman"/>
        </w:rPr>
        <w:t>Рок важења менице је 30 дана дуже од дана истека рока важења оквирног споразума.</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Cs/>
        </w:rPr>
      </w:pPr>
      <w:r w:rsidRPr="00A25923">
        <w:rPr>
          <w:rFonts w:ascii="Arial Narrow" w:hAnsi="Arial Narrow" w:cs="Times New Roman"/>
          <w:bCs/>
        </w:rPr>
        <w:t>Меница мора бити регистрована у Регистру меница и овлашћења НБС,</w:t>
      </w:r>
      <w:r w:rsidRPr="00A25923">
        <w:rPr>
          <w:rFonts w:ascii="Arial Narrow" w:hAnsi="Arial Narrow" w:cs="Times New Roman"/>
        </w:rPr>
        <w:t xml:space="preserve"> а као доказ уз меницу се доставља копију Захтева за регистрацију менице оверену од пословне банке</w:t>
      </w:r>
      <w:r w:rsidRPr="00A25923">
        <w:rPr>
          <w:rFonts w:ascii="Arial Narrow" w:hAnsi="Arial Narrow" w:cs="Times New Roman"/>
          <w:lang w:eastAsia="sr-Latn-CS"/>
        </w:rPr>
        <w:t xml:space="preserve"> </w:t>
      </w:r>
      <w:r w:rsidRPr="00A25923">
        <w:rPr>
          <w:rFonts w:ascii="Arial Narrow" w:hAnsi="Arial Narrow" w:cs="Times New Roman"/>
          <w:u w:val="single"/>
          <w:lang w:eastAsia="sr-Latn-CS"/>
        </w:rPr>
        <w:t>или</w:t>
      </w:r>
      <w:r w:rsidRPr="00A25923">
        <w:rPr>
          <w:rFonts w:ascii="Arial Narrow" w:hAnsi="Arial Narrow" w:cs="Times New Roman"/>
          <w:lang w:eastAsia="sr-Latn-CS"/>
        </w:rPr>
        <w:t xml:space="preserve"> извод из регистра НБС (резултат претраге регистра меница и овлашћења НБС)</w:t>
      </w:r>
      <w:r w:rsidRPr="00A25923">
        <w:rPr>
          <w:rFonts w:ascii="Arial Narrow" w:hAnsi="Arial Narrow" w:cs="Times New Roman"/>
        </w:rPr>
        <w:t xml:space="preserve">. </w:t>
      </w:r>
      <w:r w:rsidRPr="00A25923">
        <w:rPr>
          <w:rFonts w:ascii="Arial Narrow" w:hAnsi="Arial Narrow" w:cs="Times New Roman"/>
          <w:bCs/>
        </w:rPr>
        <w:t>Уз меницу се доставља попуњено и оверено менично овлашћење, са роком важења 30 дана дуже од дана истека рока важења уговора</w:t>
      </w:r>
      <w:r w:rsidRPr="00A25923">
        <w:rPr>
          <w:rFonts w:ascii="Arial Narrow" w:hAnsi="Arial Narrow" w:cs="Times New Roman"/>
          <w:b/>
          <w:bCs/>
        </w:rPr>
        <w:t xml:space="preserve"> (Образац </w:t>
      </w:r>
      <w:r w:rsidR="00175673" w:rsidRPr="00A25923">
        <w:rPr>
          <w:rFonts w:ascii="Arial Narrow" w:hAnsi="Arial Narrow" w:cs="Times New Roman"/>
          <w:b/>
          <w:bCs/>
        </w:rPr>
        <w:t>8</w:t>
      </w:r>
      <w:r w:rsidRPr="00A25923">
        <w:rPr>
          <w:rFonts w:ascii="Arial Narrow" w:hAnsi="Arial Narrow" w:cs="Times New Roman"/>
          <w:b/>
          <w:bCs/>
        </w:rPr>
        <w:t>).</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Cs/>
          <w:shd w:val="clear" w:color="auto" w:fill="FFFFFF"/>
        </w:rPr>
      </w:pPr>
      <w:r w:rsidRPr="00A25923">
        <w:rPr>
          <w:rFonts w:ascii="Arial Narrow" w:hAnsi="Arial Narrow" w:cs="Times New Roman"/>
          <w:bCs/>
        </w:rPr>
        <w:t xml:space="preserve">Меница се издаје </w:t>
      </w:r>
      <w:r w:rsidRPr="00A25923">
        <w:rPr>
          <w:rFonts w:ascii="Arial Narrow" w:hAnsi="Arial Narrow" w:cs="Times New Roman"/>
          <w:bCs/>
          <w:shd w:val="clear" w:color="auto" w:fill="FFFFFF"/>
        </w:rPr>
        <w:t xml:space="preserve">на износ од 10% </w:t>
      </w:r>
      <w:r w:rsidR="00AF5694" w:rsidRPr="00A25923">
        <w:rPr>
          <w:rFonts w:ascii="Arial Narrow" w:hAnsi="Arial Narrow" w:cs="Times New Roman"/>
          <w:bCs/>
          <w:color w:val="auto"/>
          <w:shd w:val="clear" w:color="auto" w:fill="FFFFFF"/>
        </w:rPr>
        <w:t xml:space="preserve">од укупне вредности уговора </w:t>
      </w:r>
      <w:r w:rsidRPr="00A25923">
        <w:rPr>
          <w:rFonts w:ascii="Arial Narrow" w:hAnsi="Arial Narrow" w:cs="Times New Roman"/>
          <w:bCs/>
          <w:shd w:val="clear" w:color="auto" w:fill="FFFFFF"/>
        </w:rPr>
        <w:t>(без ПДВ-а).</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Cs/>
        </w:rPr>
      </w:pPr>
      <w:r w:rsidRPr="00A25923">
        <w:rPr>
          <w:rFonts w:ascii="Arial Narrow" w:hAnsi="Arial Narrow" w:cs="Times New Roman"/>
          <w:bCs/>
        </w:rPr>
        <w:t>Уз меницу се доставља копија картона депонованих потписа који је издат од стране пословне банке коју понуђач наводи у меничном овлашћењу.</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
          <w:bCs/>
        </w:rPr>
      </w:pPr>
      <w:r w:rsidRPr="00A25923">
        <w:rPr>
          <w:rFonts w:ascii="Arial Narrow" w:hAnsi="Arial Narrow" w:cs="Times New Roman"/>
          <w:bCs/>
        </w:rPr>
        <w:lastRenderedPageBreak/>
        <w:t>Уколико, из било ког разлога, дође до продужење рока важења уговора, обавеза је понуђача је да обезбеди продужење важења меничног овлашћења и то најмање за онолики број дана за који број дана је продужен рок важења уговора.</w:t>
      </w:r>
      <w:r w:rsidRPr="00A25923">
        <w:rPr>
          <w:rFonts w:ascii="Arial Narrow" w:hAnsi="Arial Narrow" w:cs="Times New Roman"/>
          <w:b/>
          <w:bCs/>
        </w:rPr>
        <w:t xml:space="preserve"> </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
          <w:bCs/>
        </w:rPr>
      </w:pPr>
      <w:r w:rsidRPr="00A25923">
        <w:rPr>
          <w:rFonts w:ascii="Arial Narrow" w:hAnsi="Arial Narrow" w:cs="Times New Roman"/>
          <w:bCs/>
        </w:rPr>
        <w:t>Наручилац може да активира средство обезбеђења за добро извршење посла у износу од 10% од вредности уговора (без ПДВ-а)</w:t>
      </w:r>
      <w:r w:rsidRPr="00A25923">
        <w:rPr>
          <w:rFonts w:ascii="Arial Narrow" w:hAnsi="Arial Narrow" w:cs="Times New Roman"/>
          <w:b/>
          <w:bCs/>
        </w:rPr>
        <w:t xml:space="preserve"> </w:t>
      </w:r>
      <w:r w:rsidRPr="00A25923">
        <w:rPr>
          <w:rFonts w:ascii="Arial Narrow" w:hAnsi="Arial Narrow" w:cs="Times New Roman"/>
          <w:bCs/>
        </w:rPr>
        <w:t>у случају</w:t>
      </w:r>
      <w:r w:rsidRPr="00A25923">
        <w:rPr>
          <w:rFonts w:ascii="Arial Narrow" w:hAnsi="Arial Narrow" w:cs="Times New Roman"/>
          <w:b/>
          <w:bCs/>
        </w:rPr>
        <w:t>:</w:t>
      </w:r>
    </w:p>
    <w:p w:rsidR="00D14D72" w:rsidRPr="00A25923" w:rsidRDefault="00D14D72" w:rsidP="00A15764">
      <w:pPr>
        <w:pStyle w:val="ListParagraph"/>
        <w:numPr>
          <w:ilvl w:val="0"/>
          <w:numId w:val="66"/>
        </w:numPr>
        <w:tabs>
          <w:tab w:val="clear" w:pos="360"/>
          <w:tab w:val="num" w:pos="0"/>
          <w:tab w:val="left" w:pos="270"/>
        </w:tabs>
        <w:suppressAutoHyphens/>
        <w:overflowPunct w:val="0"/>
        <w:autoSpaceDE w:val="0"/>
        <w:autoSpaceDN w:val="0"/>
        <w:adjustRightInd w:val="0"/>
        <w:spacing w:line="240" w:lineRule="auto"/>
        <w:ind w:left="0" w:firstLine="0"/>
        <w:contextualSpacing w:val="0"/>
        <w:jc w:val="both"/>
        <w:rPr>
          <w:rFonts w:ascii="Arial Narrow" w:hAnsi="Arial Narrow" w:cs="Times New Roman"/>
          <w:bCs/>
          <w:iCs/>
        </w:rPr>
      </w:pPr>
      <w:r w:rsidRPr="00A25923">
        <w:rPr>
          <w:rFonts w:ascii="Arial Narrow" w:hAnsi="Arial Narrow" w:cs="Times New Roman"/>
          <w:b/>
          <w:bCs/>
          <w:iCs/>
        </w:rPr>
        <w:t xml:space="preserve">Понуђач не извршава уговорну обавезу под уговореним условима, у уговореном року и </w:t>
      </w:r>
      <w:r w:rsidRPr="00A25923">
        <w:rPr>
          <w:rFonts w:ascii="Arial Narrow" w:hAnsi="Arial Narrow" w:cs="Times New Roman"/>
          <w:b/>
          <w:bCs/>
        </w:rPr>
        <w:t>на уговорени начин и уколико се повреде понављају и поред писменог упозорања Наручиоца.</w:t>
      </w:r>
      <w:r w:rsidRPr="00A25923">
        <w:rPr>
          <w:rFonts w:ascii="Arial Narrow" w:hAnsi="Arial Narrow" w:cs="Times New Roman"/>
          <w:bCs/>
          <w:iCs/>
        </w:rPr>
        <w:t>.</w:t>
      </w:r>
    </w:p>
    <w:p w:rsidR="00D14D72" w:rsidRPr="00A25923" w:rsidRDefault="00D14D72" w:rsidP="00A15764">
      <w:pPr>
        <w:overflowPunct w:val="0"/>
        <w:autoSpaceDE w:val="0"/>
        <w:autoSpaceDN w:val="0"/>
        <w:adjustRightInd w:val="0"/>
        <w:spacing w:line="240" w:lineRule="auto"/>
        <w:jc w:val="both"/>
        <w:rPr>
          <w:rFonts w:ascii="Arial Narrow" w:hAnsi="Arial Narrow" w:cs="Times New Roman"/>
          <w:bCs/>
        </w:rPr>
      </w:pPr>
      <w:r w:rsidRPr="00A25923">
        <w:rPr>
          <w:rFonts w:ascii="Arial Narrow" w:hAnsi="Arial Narrow" w:cs="Times New Roman"/>
          <w:bCs/>
        </w:rPr>
        <w:t>Средство обезбеђења за добро извршење посла биће враћено изабраном понуђачу са којим је закључен оквирни споразум, након истека рока важења, на писмени захтев.</w:t>
      </w:r>
    </w:p>
    <w:p w:rsidR="00D14D72" w:rsidRPr="00A25923" w:rsidRDefault="00D14D72" w:rsidP="00A15764">
      <w:pPr>
        <w:autoSpaceDE w:val="0"/>
        <w:autoSpaceDN w:val="0"/>
        <w:adjustRightInd w:val="0"/>
        <w:spacing w:line="240" w:lineRule="auto"/>
        <w:jc w:val="both"/>
        <w:rPr>
          <w:rFonts w:ascii="Arial Narrow" w:hAnsi="Arial Narrow" w:cs="Times New Roman"/>
        </w:rPr>
      </w:pPr>
    </w:p>
    <w:p w:rsidR="00D14D72" w:rsidRPr="00A25923" w:rsidRDefault="00D14D72" w:rsidP="00A15764">
      <w:pPr>
        <w:shd w:val="clear" w:color="auto" w:fill="FFFFFF"/>
        <w:tabs>
          <w:tab w:val="left" w:pos="0"/>
        </w:tabs>
        <w:spacing w:line="240" w:lineRule="auto"/>
        <w:jc w:val="both"/>
        <w:rPr>
          <w:rFonts w:ascii="Arial Narrow" w:eastAsia="Times New Roman" w:hAnsi="Arial Narrow" w:cs="Times New Roman"/>
        </w:rPr>
      </w:pPr>
      <w:r w:rsidRPr="00A25923">
        <w:rPr>
          <w:rFonts w:ascii="Arial Narrow" w:eastAsia="Times New Roman" w:hAnsi="Arial Narrow" w:cs="Times New Roman"/>
          <w:b/>
          <w:bCs/>
        </w:rPr>
        <w:t xml:space="preserve">14. ТРОШКОВИ ПРИПРЕМАЊА ПОНУДЕ </w:t>
      </w:r>
    </w:p>
    <w:p w:rsidR="00D14D72" w:rsidRPr="00A25923" w:rsidRDefault="00D14D72" w:rsidP="00A15764">
      <w:pPr>
        <w:pStyle w:val="ListParagraph"/>
        <w:widowControl w:val="0"/>
        <w:tabs>
          <w:tab w:val="num" w:pos="851"/>
        </w:tabs>
        <w:overflowPunct w:val="0"/>
        <w:autoSpaceDE w:val="0"/>
        <w:autoSpaceDN w:val="0"/>
        <w:adjustRightInd w:val="0"/>
        <w:spacing w:line="240" w:lineRule="auto"/>
        <w:ind w:left="0"/>
        <w:jc w:val="both"/>
        <w:rPr>
          <w:rFonts w:ascii="Arial Narrow" w:eastAsia="Times New Roman" w:hAnsi="Arial Narrow" w:cs="Times New Roman"/>
        </w:rPr>
      </w:pPr>
      <w:r w:rsidRPr="00A25923">
        <w:rPr>
          <w:rFonts w:ascii="Arial Narrow" w:eastAsia="Times New Roman" w:hAnsi="Arial Narrow" w:cs="Times New Roman"/>
        </w:rPr>
        <w:t xml:space="preserve">Понуђач може да у оквиру понуде достави укупан износ и структуру трошкова припремања понуде (Образац 2). </w:t>
      </w:r>
    </w:p>
    <w:p w:rsidR="00D14D72" w:rsidRPr="00A25923" w:rsidRDefault="00D14D72" w:rsidP="00A15764">
      <w:pPr>
        <w:pStyle w:val="ListParagraph"/>
        <w:widowControl w:val="0"/>
        <w:tabs>
          <w:tab w:val="num" w:pos="851"/>
        </w:tabs>
        <w:overflowPunct w:val="0"/>
        <w:autoSpaceDE w:val="0"/>
        <w:autoSpaceDN w:val="0"/>
        <w:adjustRightInd w:val="0"/>
        <w:spacing w:line="240" w:lineRule="auto"/>
        <w:ind w:left="0"/>
        <w:jc w:val="both"/>
        <w:rPr>
          <w:rFonts w:ascii="Arial Narrow" w:eastAsia="Times New Roman" w:hAnsi="Arial Narrow" w:cs="Times New Roman"/>
          <w:color w:val="auto"/>
        </w:rPr>
      </w:pPr>
      <w:r w:rsidRPr="00A25923">
        <w:rPr>
          <w:rFonts w:ascii="Arial Narrow" w:eastAsia="Times New Roman" w:hAnsi="Arial Narrow" w:cs="Times New Roman"/>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bCs/>
        </w:rPr>
        <w:t xml:space="preserve">15. ЗАШТИТА ПОВЕРЉИВОСТИ ПОДАТАКА КОЈЕ НАРУЧИЛАЦ СТАВЉА ПОНУЂАЧИМА НА РАСПОЛАГАЊЕ, УКЉУЧУЈУЋИ И ЊИХОВЕ ПОДИЗВОЂАЧЕ </w:t>
      </w:r>
    </w:p>
    <w:p w:rsidR="00D14D72" w:rsidRPr="00A25923" w:rsidRDefault="00D14D72" w:rsidP="00A15764">
      <w:pPr>
        <w:spacing w:line="240" w:lineRule="auto"/>
        <w:jc w:val="both"/>
        <w:rPr>
          <w:rFonts w:ascii="Arial Narrow" w:hAnsi="Arial Narrow" w:cs="Times New Roman"/>
          <w:b/>
          <w:i/>
        </w:rPr>
      </w:pPr>
      <w:r w:rsidRPr="00A25923">
        <w:rPr>
          <w:rFonts w:ascii="Arial Narrow" w:hAnsi="Arial Narrow" w:cs="Times New Roman"/>
        </w:rPr>
        <w:t>Предметна набавка не садржи поверљиве информације које Наручилац ставља на располагање.</w:t>
      </w:r>
    </w:p>
    <w:p w:rsidR="00D14D72" w:rsidRPr="00A25923" w:rsidRDefault="00D14D72" w:rsidP="00A15764">
      <w:pPr>
        <w:tabs>
          <w:tab w:val="left" w:pos="720"/>
        </w:tabs>
        <w:spacing w:line="240" w:lineRule="auto"/>
        <w:jc w:val="both"/>
        <w:rPr>
          <w:rFonts w:ascii="Arial Narrow" w:hAnsi="Arial Narrow" w:cs="Times New Roman"/>
        </w:rPr>
      </w:pPr>
      <w:r w:rsidRPr="00A25923">
        <w:rPr>
          <w:rFonts w:ascii="Arial Narrow" w:hAnsi="Arial Narrow" w:cs="Times New Roman"/>
        </w:rPr>
        <w:t>Наручилац ће у предметном поступку чувати и штитити податке одређене као поверљиве без обзира на степен те поверљивости у складу са чланом 14. и 15. ЗЈН.</w:t>
      </w:r>
    </w:p>
    <w:p w:rsidR="00D14D72" w:rsidRPr="00A25923" w:rsidRDefault="00D14D72" w:rsidP="00A15764">
      <w:pPr>
        <w:spacing w:line="240" w:lineRule="auto"/>
        <w:jc w:val="both"/>
        <w:rPr>
          <w:rFonts w:ascii="Arial Narrow" w:hAnsi="Arial Narrow" w:cs="Times New Roman"/>
          <w:color w:val="auto"/>
        </w:rPr>
      </w:pPr>
    </w:p>
    <w:p w:rsidR="00D14D72" w:rsidRPr="00A25923" w:rsidRDefault="00D14D72" w:rsidP="00A15764">
      <w:pPr>
        <w:spacing w:line="240" w:lineRule="auto"/>
        <w:jc w:val="both"/>
        <w:rPr>
          <w:rFonts w:ascii="Arial Narrow" w:hAnsi="Arial Narrow" w:cs="Times New Roman"/>
          <w:b/>
          <w:bCs/>
        </w:rPr>
      </w:pPr>
      <w:r w:rsidRPr="00A25923">
        <w:rPr>
          <w:rFonts w:ascii="Arial Narrow" w:hAnsi="Arial Narrow" w:cs="Times New Roman"/>
          <w:b/>
          <w:bCs/>
        </w:rPr>
        <w:t>16. ДОДАТНЕ ИНФОРМАЦИЈЕ ИЛИ ПОЈАШЊЕЊА У ВЕЗИ СА ПРИПРЕМАЊЕМ ПОНУДЕ</w:t>
      </w:r>
    </w:p>
    <w:p w:rsidR="00D14D72" w:rsidRPr="00A25923" w:rsidRDefault="00D14D72" w:rsidP="00A15764">
      <w:pPr>
        <w:widowControl w:val="0"/>
        <w:overflowPunct w:val="0"/>
        <w:autoSpaceDE w:val="0"/>
        <w:autoSpaceDN w:val="0"/>
        <w:adjustRightInd w:val="0"/>
        <w:spacing w:line="240" w:lineRule="auto"/>
        <w:jc w:val="both"/>
        <w:rPr>
          <w:rFonts w:ascii="Arial Narrow" w:hAnsi="Arial Narrow" w:cs="Times New Roman"/>
          <w:color w:val="auto"/>
        </w:rPr>
      </w:pPr>
      <w:r w:rsidRPr="00A25923">
        <w:rPr>
          <w:rFonts w:ascii="Arial Narrow" w:hAnsi="Arial Narrow" w:cs="Times New Roman"/>
        </w:rPr>
        <w:t xml:space="preserve">Заинтересовано лице може тражити од Наручиоца додатне информације или појашњења у вези са припремањем понуде, </w:t>
      </w:r>
      <w:r w:rsidRPr="00A25923">
        <w:rPr>
          <w:rFonts w:ascii="Arial Narrow" w:hAnsi="Arial Narrow" w:cs="Times New Roman"/>
          <w:color w:val="auto"/>
        </w:rPr>
        <w:t>при чему може да укаже Наручиоцу и на евентуално уочене недостатке и неправилности у Конкурсној документацији, на</w:t>
      </w:r>
      <w:r w:rsidRPr="00A25923">
        <w:rPr>
          <w:rFonts w:ascii="Arial Narrow" w:hAnsi="Arial Narrow" w:cs="Times New Roman"/>
        </w:rPr>
        <w:t xml:space="preserve">јкасније 5 дана пре истека рока за подношење понуде, у писаном </w:t>
      </w:r>
      <w:r w:rsidRPr="00A25923">
        <w:rPr>
          <w:rFonts w:ascii="Arial Narrow" w:hAnsi="Arial Narrow" w:cs="Times New Roman"/>
          <w:color w:val="auto"/>
        </w:rPr>
        <w:t>облику:</w:t>
      </w:r>
    </w:p>
    <w:p w:rsidR="00D14D72" w:rsidRPr="00A25923" w:rsidRDefault="00D14D72" w:rsidP="00A15764">
      <w:pPr>
        <w:widowControl w:val="0"/>
        <w:overflowPunct w:val="0"/>
        <w:autoSpaceDE w:val="0"/>
        <w:autoSpaceDN w:val="0"/>
        <w:adjustRightInd w:val="0"/>
        <w:spacing w:line="240" w:lineRule="auto"/>
        <w:jc w:val="both"/>
        <w:rPr>
          <w:rFonts w:ascii="Arial Narrow" w:hAnsi="Arial Narrow" w:cs="Times New Roman"/>
        </w:rPr>
      </w:pPr>
      <w:r w:rsidRPr="00A25923">
        <w:rPr>
          <w:rFonts w:ascii="Arial Narrow" w:hAnsi="Arial Narrow" w:cs="Times New Roman"/>
          <w:color w:val="auto"/>
        </w:rPr>
        <w:t>- поштом на адресу Наручиоца</w:t>
      </w:r>
      <w:r w:rsidRPr="00A25923">
        <w:rPr>
          <w:rFonts w:ascii="Arial Narrow" w:hAnsi="Arial Narrow" w:cs="Times New Roman"/>
        </w:rPr>
        <w:t>: ЈКП „</w:t>
      </w:r>
      <w:r w:rsidR="003318E6" w:rsidRPr="00A25923">
        <w:rPr>
          <w:rFonts w:ascii="Arial Narrow" w:hAnsi="Arial Narrow" w:cs="Times New Roman"/>
        </w:rPr>
        <w:t>Видрак“ Ваљево, 1400</w:t>
      </w:r>
      <w:r w:rsidRPr="00A25923">
        <w:rPr>
          <w:rFonts w:ascii="Arial Narrow" w:hAnsi="Arial Narrow" w:cs="Times New Roman"/>
        </w:rPr>
        <w:t xml:space="preserve">0 </w:t>
      </w:r>
      <w:r w:rsidR="003318E6" w:rsidRPr="00A25923">
        <w:rPr>
          <w:rFonts w:ascii="Arial Narrow" w:hAnsi="Arial Narrow" w:cs="Times New Roman"/>
        </w:rPr>
        <w:t>Ваљево</w:t>
      </w:r>
      <w:r w:rsidRPr="00A25923">
        <w:rPr>
          <w:rFonts w:ascii="Arial Narrow" w:hAnsi="Arial Narrow" w:cs="Times New Roman"/>
        </w:rPr>
        <w:t xml:space="preserve">, </w:t>
      </w:r>
      <w:r w:rsidR="003318E6" w:rsidRPr="00A25923">
        <w:rPr>
          <w:rFonts w:ascii="Arial Narrow" w:hAnsi="Arial Narrow" w:cs="Times New Roman"/>
        </w:rPr>
        <w:t>Војводе Мишића бр.50</w:t>
      </w:r>
      <w:r w:rsidRPr="00A25923">
        <w:rPr>
          <w:rFonts w:ascii="Arial Narrow" w:hAnsi="Arial Narrow" w:cs="Times New Roman"/>
        </w:rPr>
        <w:t>,</w:t>
      </w:r>
    </w:p>
    <w:p w:rsidR="00D14D72" w:rsidRPr="00A25923" w:rsidRDefault="00D14D72" w:rsidP="00A15764">
      <w:pPr>
        <w:spacing w:line="240" w:lineRule="auto"/>
        <w:rPr>
          <w:rFonts w:ascii="Arial Narrow" w:hAnsi="Arial Narrow" w:cs="Times New Roman"/>
        </w:rPr>
      </w:pPr>
      <w:r w:rsidRPr="00A25923">
        <w:rPr>
          <w:rFonts w:ascii="Arial Narrow" w:hAnsi="Arial Narrow" w:cs="Times New Roman"/>
        </w:rPr>
        <w:t>- електронском поштом/</w:t>
      </w:r>
      <w:r w:rsidRPr="00A25923">
        <w:rPr>
          <w:rFonts w:ascii="Arial Narrow" w:hAnsi="Arial Narrow" w:cs="Times New Roman"/>
          <w:iCs/>
          <w:color w:val="auto"/>
        </w:rPr>
        <w:t xml:space="preserve">e-mail </w:t>
      </w:r>
      <w:r w:rsidRPr="00A25923">
        <w:rPr>
          <w:rFonts w:ascii="Arial Narrow" w:hAnsi="Arial Narrow" w:cs="Times New Roman"/>
          <w:b/>
          <w:color w:val="auto"/>
        </w:rPr>
        <w:t xml:space="preserve">– </w:t>
      </w:r>
      <w:r w:rsidR="006B3066" w:rsidRPr="00A25923">
        <w:rPr>
          <w:rFonts w:ascii="Arial Narrow" w:hAnsi="Arial Narrow" w:cs="Times New Roman"/>
          <w:b/>
        </w:rPr>
        <w:t>nabavkavidrak@gmail.com</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14D72" w:rsidRPr="00A25923" w:rsidRDefault="00D14D72" w:rsidP="00A15764">
      <w:pPr>
        <w:spacing w:line="240" w:lineRule="auto"/>
        <w:jc w:val="both"/>
        <w:rPr>
          <w:rFonts w:ascii="Arial Narrow" w:hAnsi="Arial Narrow" w:cs="Times New Roman"/>
          <w:b/>
        </w:rPr>
      </w:pPr>
      <w:r w:rsidRPr="00A25923">
        <w:rPr>
          <w:rFonts w:ascii="Arial Narrow" w:hAnsi="Arial Narrow" w:cs="Times New Roman"/>
        </w:rPr>
        <w:t>Додатне информације или појашњења упућују се са напоменом „</w:t>
      </w:r>
      <w:r w:rsidRPr="00A25923">
        <w:rPr>
          <w:rFonts w:ascii="Arial Narrow" w:hAnsi="Arial Narrow" w:cs="Times New Roman"/>
          <w:b/>
        </w:rPr>
        <w:t>Захтев за додатним информацијама или појашњењима конкурсне документације,</w:t>
      </w:r>
      <w:r w:rsidRPr="00A25923">
        <w:rPr>
          <w:rFonts w:ascii="Arial Narrow" w:eastAsia="TimesNewRomanPS-BoldMT" w:hAnsi="Arial Narrow" w:cs="Times New Roman"/>
          <w:b/>
          <w:bCs/>
        </w:rPr>
        <w:t xml:space="preserve"> </w:t>
      </w:r>
      <w:r w:rsidRPr="00A25923">
        <w:rPr>
          <w:rFonts w:ascii="Arial Narrow" w:hAnsi="Arial Narrow" w:cs="Times New Roman"/>
          <w:b/>
        </w:rPr>
        <w:t>бр.</w:t>
      </w:r>
      <w:r w:rsidR="003318E6" w:rsidRPr="00A25923">
        <w:rPr>
          <w:rFonts w:ascii="Arial Narrow" w:hAnsi="Arial Narrow" w:cs="Times New Roman"/>
          <w:b/>
        </w:rPr>
        <w:t xml:space="preserve"> </w:t>
      </w:r>
      <w:r w:rsidR="005E0304">
        <w:rPr>
          <w:rFonts w:ascii="Arial Narrow" w:hAnsi="Arial Narrow" w:cs="Times New Roman"/>
          <w:b/>
        </w:rPr>
        <w:t>1.2.8</w:t>
      </w:r>
      <w:r w:rsidR="00A15764" w:rsidRPr="00A25923">
        <w:rPr>
          <w:rFonts w:ascii="Arial Narrow" w:hAnsi="Arial Narrow" w:cs="Times New Roman"/>
          <w:b/>
        </w:rPr>
        <w:t>/2018</w:t>
      </w:r>
      <w:r w:rsidRPr="00A25923">
        <w:rPr>
          <w:rFonts w:ascii="Arial Narrow" w:hAnsi="Arial Narrow" w:cs="Times New Roman"/>
          <w:b/>
        </w:rPr>
        <w:t>”.</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По истеку рока предвиђеног за подношење понуда Наручилац не може да мења нити да допуњује конкурсну документацију. </w:t>
      </w:r>
    </w:p>
    <w:p w:rsidR="00D14D72" w:rsidRPr="00A25923" w:rsidRDefault="00D14D72" w:rsidP="00A15764">
      <w:pPr>
        <w:spacing w:line="240" w:lineRule="auto"/>
        <w:jc w:val="both"/>
        <w:rPr>
          <w:rFonts w:ascii="Arial Narrow" w:hAnsi="Arial Narrow" w:cs="Times New Roman"/>
          <w:bCs/>
          <w:color w:val="auto"/>
        </w:rPr>
      </w:pPr>
      <w:r w:rsidRPr="00A25923">
        <w:rPr>
          <w:rFonts w:ascii="Arial Narrow" w:hAnsi="Arial Narrow" w:cs="Times New Roman"/>
        </w:rPr>
        <w:t xml:space="preserve">Тражење додатних информација или појашњења у вези са припремањем понуде телефоном није дозвољено. </w:t>
      </w:r>
    </w:p>
    <w:p w:rsidR="00D14D72" w:rsidRPr="00A25923" w:rsidRDefault="00D14D72" w:rsidP="00A15764">
      <w:pPr>
        <w:spacing w:line="240" w:lineRule="auto"/>
        <w:jc w:val="both"/>
        <w:rPr>
          <w:rFonts w:ascii="Arial Narrow" w:hAnsi="Arial Narrow" w:cs="Times New Roman"/>
          <w:color w:val="auto"/>
        </w:rPr>
      </w:pPr>
      <w:r w:rsidRPr="00A25923">
        <w:rPr>
          <w:rFonts w:ascii="Arial Narrow" w:hAnsi="Arial Narrow" w:cs="Times New Roman"/>
          <w:bCs/>
          <w:color w:val="auto"/>
        </w:rPr>
        <w:t xml:space="preserve">Комуникација у поступку јавне набавке врши се искључиво на начин одређен чланом 20. ЗЈН, </w:t>
      </w:r>
      <w:r w:rsidRPr="00A25923">
        <w:rPr>
          <w:rFonts w:ascii="Arial Narrow" w:hAnsi="Arial Narrow" w:cs="Times New Roman"/>
          <w:color w:val="auto"/>
        </w:rPr>
        <w:t>(поштом или електронском поштом, као и објављивањем од стране Наручиоца на Порталу јавних набавки и на својој интернет страници).</w:t>
      </w:r>
    </w:p>
    <w:p w:rsidR="00D14D72" w:rsidRPr="00A25923" w:rsidRDefault="00D14D72" w:rsidP="00A15764">
      <w:pPr>
        <w:spacing w:line="240" w:lineRule="auto"/>
        <w:jc w:val="both"/>
        <w:rPr>
          <w:rFonts w:ascii="Arial Narrow" w:hAnsi="Arial Narrow" w:cs="Times New Roman"/>
          <w:color w:val="auto"/>
        </w:rPr>
      </w:pPr>
    </w:p>
    <w:p w:rsidR="00D14D72" w:rsidRPr="00A25923" w:rsidRDefault="00D14D72" w:rsidP="00A15764">
      <w:pPr>
        <w:spacing w:line="240" w:lineRule="auto"/>
        <w:jc w:val="both"/>
        <w:rPr>
          <w:rFonts w:ascii="Arial Narrow" w:hAnsi="Arial Narrow" w:cs="Times New Roman"/>
          <w:b/>
          <w:bCs/>
        </w:rPr>
      </w:pPr>
      <w:r w:rsidRPr="00A25923">
        <w:rPr>
          <w:rFonts w:ascii="Arial Narrow" w:hAnsi="Arial Narrow" w:cs="Times New Roman"/>
          <w:b/>
          <w:bCs/>
        </w:rPr>
        <w:t xml:space="preserve">17. ДОДАТНА ОБЈАШЊЕЊА ОД ПОНУЂАЧА ПОСЛЕ ОТВАРАЊА ПОНУДА И КОНТРОЛА КОД ПОНУЂАЧА ОДНОСНО ЊЕГОВОГ ПОДИЗВОЂАЧА </w:t>
      </w:r>
    </w:p>
    <w:p w:rsidR="00D14D72" w:rsidRPr="00A25923" w:rsidRDefault="00D14D72" w:rsidP="00A15764">
      <w:pPr>
        <w:spacing w:line="240" w:lineRule="auto"/>
        <w:jc w:val="both"/>
        <w:rPr>
          <w:rFonts w:ascii="Arial Narrow" w:eastAsia="TimesNewRomanPSMT" w:hAnsi="Arial Narrow" w:cs="Times New Roman"/>
          <w:bCs/>
        </w:rPr>
      </w:pPr>
      <w:r w:rsidRPr="00A25923">
        <w:rPr>
          <w:rFonts w:ascii="Arial Narrow" w:hAnsi="Arial Narrow"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14D72" w:rsidRPr="00A25923" w:rsidRDefault="00D14D72" w:rsidP="00A15764">
      <w:pPr>
        <w:tabs>
          <w:tab w:val="left" w:pos="-135"/>
          <w:tab w:val="left" w:pos="0"/>
          <w:tab w:val="left" w:pos="120"/>
        </w:tabs>
        <w:spacing w:line="240" w:lineRule="auto"/>
        <w:jc w:val="both"/>
        <w:rPr>
          <w:rFonts w:ascii="Arial Narrow" w:hAnsi="Arial Narrow" w:cs="Times New Roman"/>
        </w:rPr>
      </w:pPr>
      <w:r w:rsidRPr="00A25923">
        <w:rPr>
          <w:rFonts w:ascii="Arial Narrow" w:hAnsi="Arial Narrow"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14D72" w:rsidRPr="00A25923" w:rsidRDefault="00D14D72" w:rsidP="00A15764">
      <w:pPr>
        <w:tabs>
          <w:tab w:val="left" w:pos="-135"/>
          <w:tab w:val="left" w:pos="0"/>
          <w:tab w:val="left" w:pos="120"/>
        </w:tabs>
        <w:spacing w:line="240" w:lineRule="auto"/>
        <w:jc w:val="both"/>
        <w:rPr>
          <w:rFonts w:ascii="Arial Narrow" w:hAnsi="Arial Narrow" w:cs="Times New Roman"/>
        </w:rPr>
      </w:pPr>
      <w:r w:rsidRPr="00A25923">
        <w:rPr>
          <w:rFonts w:ascii="Arial Narrow" w:hAnsi="Arial Narrow" w:cs="Times New Roman"/>
        </w:rPr>
        <w:t>У случају разлике између јединичне и укупне цене, меродавна је јединична цена.</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Ако се понуђач не сагласи са исправком рачунских грешака, Наручилац ће његову понуду одбити као неприхватљиву. </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pStyle w:val="ListParagraph"/>
        <w:widowControl w:val="0"/>
        <w:numPr>
          <w:ilvl w:val="0"/>
          <w:numId w:val="10"/>
        </w:numPr>
        <w:tabs>
          <w:tab w:val="left" w:pos="450"/>
        </w:tabs>
        <w:overflowPunct w:val="0"/>
        <w:autoSpaceDE w:val="0"/>
        <w:autoSpaceDN w:val="0"/>
        <w:adjustRightInd w:val="0"/>
        <w:spacing w:line="240" w:lineRule="auto"/>
        <w:ind w:hanging="720"/>
        <w:contextualSpacing w:val="0"/>
        <w:jc w:val="both"/>
        <w:rPr>
          <w:rFonts w:ascii="Arial Narrow" w:eastAsia="Times New Roman" w:hAnsi="Arial Narrow" w:cs="Times New Roman"/>
        </w:rPr>
      </w:pPr>
      <w:r w:rsidRPr="00A25923">
        <w:rPr>
          <w:rFonts w:ascii="Arial Narrow" w:eastAsia="Times New Roman" w:hAnsi="Arial Narrow" w:cs="Times New Roman"/>
          <w:b/>
          <w:bCs/>
        </w:rPr>
        <w:t>НЕГАТИВНЕ РЕФЕРЕНЦЕ</w:t>
      </w:r>
    </w:p>
    <w:p w:rsidR="00D14D72" w:rsidRPr="00A25923" w:rsidRDefault="00D14D72" w:rsidP="00A15764">
      <w:pPr>
        <w:spacing w:line="240" w:lineRule="auto"/>
        <w:jc w:val="both"/>
        <w:rPr>
          <w:rFonts w:ascii="Arial Narrow" w:eastAsia="Times New Roman" w:hAnsi="Arial Narrow" w:cs="Times New Roman"/>
        </w:rPr>
      </w:pPr>
      <w:r w:rsidRPr="00A25923">
        <w:rPr>
          <w:rFonts w:ascii="Arial Narrow" w:hAnsi="Arial Narrow" w:cs="Times New Roman"/>
          <w:color w:val="auto"/>
        </w:rPr>
        <w:t>Наручилац може одбити понуду под условима и на начин дефинисан чланом 82. ЗЈН.</w:t>
      </w:r>
      <w:r w:rsidRPr="00A25923">
        <w:rPr>
          <w:rFonts w:ascii="Arial Narrow" w:eastAsia="Times New Roman" w:hAnsi="Arial Narrow" w:cs="Times New Roman"/>
        </w:rPr>
        <w:t xml:space="preserve"> </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jc w:val="both"/>
        <w:rPr>
          <w:rFonts w:ascii="Arial Narrow" w:hAnsi="Arial Narrow" w:cs="Times New Roman"/>
          <w:b/>
        </w:rPr>
      </w:pPr>
      <w:r w:rsidRPr="00A25923">
        <w:rPr>
          <w:rFonts w:ascii="Arial Narrow" w:hAnsi="Arial Narrow" w:cs="Times New Roman"/>
          <w:b/>
        </w:rPr>
        <w:t>19. КОРИШЋЕЊЕ ПАТЕНАТА И ОДГОВОРНОСТ ЗА ПОВРЕДУ ЗАШТИЋЕНИХ ПРАВА ИНТЕЛЕКТУАЛНЕ СВОЈИНЕ ТРЕЋИХ ЛИЦА</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Накнаду за коришћење патента, као и одговорност за повреду заштићених права интелектуалне својине трећих лица сноси понуђач и не може тражити од Наручиоца накнаду трошкова (члан 74. став 2. ЗЈН).</w:t>
      </w:r>
    </w:p>
    <w:p w:rsidR="00D14D72" w:rsidRPr="00A25923" w:rsidRDefault="00D14D72" w:rsidP="00A15764">
      <w:pPr>
        <w:spacing w:line="240" w:lineRule="auto"/>
        <w:jc w:val="both"/>
        <w:rPr>
          <w:rFonts w:ascii="Arial Narrow" w:hAnsi="Arial Narrow" w:cs="Times New Roman"/>
          <w:b/>
        </w:rPr>
      </w:pPr>
    </w:p>
    <w:p w:rsidR="00D14D72" w:rsidRPr="00A25923" w:rsidRDefault="00D14D72" w:rsidP="00A15764">
      <w:pPr>
        <w:spacing w:line="240" w:lineRule="auto"/>
        <w:jc w:val="both"/>
        <w:rPr>
          <w:rFonts w:ascii="Arial Narrow" w:hAnsi="Arial Narrow" w:cs="Times New Roman"/>
          <w:b/>
          <w:bCs/>
          <w:color w:val="auto"/>
        </w:rPr>
      </w:pPr>
      <w:r w:rsidRPr="00A25923">
        <w:rPr>
          <w:rFonts w:ascii="Arial Narrow" w:hAnsi="Arial Narrow" w:cs="Times New Roman"/>
          <w:b/>
          <w:bCs/>
        </w:rPr>
        <w:t xml:space="preserve">20. НАЧИН И РОК ЗА ПОДНОШЕЊЕ ЗАХТЕВА ЗА ЗАШТИТУ ПРАВА ПОНУЂАЧА </w:t>
      </w:r>
      <w:r w:rsidRPr="00A25923">
        <w:rPr>
          <w:rFonts w:ascii="Arial Narrow" w:hAnsi="Arial Narrow" w:cs="Times New Roman"/>
          <w:b/>
          <w:bCs/>
          <w:color w:val="auto"/>
        </w:rPr>
        <w:t xml:space="preserve">СА ДЕТАЉНИМ УПУТСТВОМ О САДРЖИНИ ПОТПУНОГ ЗАХТЕВА </w:t>
      </w:r>
    </w:p>
    <w:p w:rsidR="00D14D72" w:rsidRPr="00A25923" w:rsidRDefault="00D14D72" w:rsidP="00A15764">
      <w:pPr>
        <w:tabs>
          <w:tab w:val="left" w:pos="720"/>
        </w:tabs>
        <w:spacing w:line="240" w:lineRule="auto"/>
        <w:jc w:val="both"/>
        <w:rPr>
          <w:rFonts w:ascii="Arial Narrow" w:hAnsi="Arial Narrow" w:cs="Times New Roman"/>
        </w:rPr>
      </w:pPr>
      <w:r w:rsidRPr="00A25923">
        <w:rPr>
          <w:rFonts w:ascii="Arial Narrow" w:hAnsi="Arial Narrow" w:cs="Times New Roman"/>
        </w:rPr>
        <w:t xml:space="preserve">Захтев за заштиту права може да поднесе понуђач, односно заинтересовано лицe који има интерес за доделу уговора у току целог поступка јавне набавке, против сваке радње Наручиоца, осим уколико Законом о јавним набавкама није другачије одређено. </w:t>
      </w:r>
    </w:p>
    <w:p w:rsidR="00D14D72" w:rsidRPr="00A25923" w:rsidRDefault="00D14D72" w:rsidP="00A15764">
      <w:pPr>
        <w:tabs>
          <w:tab w:val="left" w:pos="720"/>
        </w:tabs>
        <w:spacing w:line="240" w:lineRule="auto"/>
        <w:jc w:val="both"/>
        <w:rPr>
          <w:rFonts w:ascii="Arial Narrow" w:hAnsi="Arial Narrow" w:cs="Times New Roman"/>
        </w:rPr>
      </w:pPr>
      <w:r w:rsidRPr="00A25923">
        <w:rPr>
          <w:rFonts w:ascii="Arial Narrow" w:hAnsi="Arial Narrow" w:cs="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A25923">
        <w:rPr>
          <w:rFonts w:ascii="Arial Narrow" w:hAnsi="Arial Narrow" w:cs="Times New Roman"/>
          <w:u w:val="single"/>
        </w:rPr>
        <w:t>примљен од стране Наручиоца најкасније 3 (три) дана пре истека рока за подношење понуде,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их није отклонио.</w:t>
      </w:r>
      <w:r w:rsidRPr="00A25923">
        <w:rPr>
          <w:rFonts w:ascii="Arial Narrow" w:hAnsi="Arial Narrow" w:cs="Times New Roman"/>
        </w:rPr>
        <w:t xml:space="preserve"> (члан 149. став 3. ЗЈН).</w:t>
      </w:r>
    </w:p>
    <w:p w:rsidR="00D14D72" w:rsidRPr="00A25923" w:rsidRDefault="00D14D72" w:rsidP="00A15764">
      <w:pPr>
        <w:tabs>
          <w:tab w:val="left" w:pos="720"/>
        </w:tabs>
        <w:spacing w:line="240" w:lineRule="auto"/>
        <w:jc w:val="both"/>
        <w:rPr>
          <w:rFonts w:ascii="Arial Narrow" w:hAnsi="Arial Narrow" w:cs="Times New Roman"/>
        </w:rPr>
      </w:pPr>
      <w:r w:rsidRPr="00A25923">
        <w:rPr>
          <w:rFonts w:ascii="Arial Narrow" w:hAnsi="Arial Narrow" w:cs="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rsidR="00D14D72" w:rsidRPr="00A25923" w:rsidRDefault="00D14D72" w:rsidP="00A15764">
      <w:pPr>
        <w:tabs>
          <w:tab w:val="left" w:pos="720"/>
        </w:tabs>
        <w:spacing w:line="240" w:lineRule="auto"/>
        <w:jc w:val="both"/>
        <w:rPr>
          <w:rFonts w:ascii="Arial Narrow" w:hAnsi="Arial Narrow" w:cs="Times New Roman"/>
        </w:rPr>
      </w:pPr>
      <w:r w:rsidRPr="00A25923">
        <w:rPr>
          <w:rFonts w:ascii="Arial Narrow" w:hAnsi="Arial Narrow" w:cs="Times New Roman"/>
        </w:rPr>
        <w:t>После доношења одлуке о додели уговора и одлуке о обустави поступка, рок за подношење захтева за заштиту права је 5</w:t>
      </w:r>
      <w:r w:rsidRPr="00A25923">
        <w:rPr>
          <w:rFonts w:ascii="Arial Narrow" w:hAnsi="Arial Narrow" w:cs="Times New Roman"/>
          <w:u w:val="single"/>
        </w:rPr>
        <w:t xml:space="preserve"> (пет) дана од дана објављивања одлуке на Порталу јавних набавки</w:t>
      </w:r>
      <w:r w:rsidRPr="00A25923">
        <w:rPr>
          <w:rFonts w:ascii="Arial Narrow" w:hAnsi="Arial Narrow" w:cs="Times New Roman"/>
        </w:rPr>
        <w:t>.</w:t>
      </w:r>
    </w:p>
    <w:p w:rsidR="00D14D72" w:rsidRPr="00A25923" w:rsidRDefault="00D14D72" w:rsidP="00A15764">
      <w:pPr>
        <w:tabs>
          <w:tab w:val="left" w:pos="720"/>
        </w:tabs>
        <w:spacing w:line="240" w:lineRule="auto"/>
        <w:jc w:val="both"/>
        <w:rPr>
          <w:rFonts w:ascii="Arial Narrow" w:hAnsi="Arial Narrow" w:cs="Times New Roman"/>
        </w:rPr>
      </w:pPr>
      <w:r w:rsidRPr="00A25923">
        <w:rPr>
          <w:rFonts w:ascii="Arial Narrow" w:hAnsi="Arial Narrow" w:cs="Times New Roman"/>
        </w:rPr>
        <w:t>Наручилац објављује обавештење о поднетом захтеву на Порталу јавних набавки у року од 2 (два) дана од дана пријема захтева.</w:t>
      </w:r>
    </w:p>
    <w:p w:rsidR="00D14D72" w:rsidRPr="00A25923" w:rsidRDefault="00D14D72" w:rsidP="00A15764">
      <w:pPr>
        <w:spacing w:line="240" w:lineRule="auto"/>
        <w:rPr>
          <w:rFonts w:ascii="Arial Narrow" w:hAnsi="Arial Narrow" w:cs="Times New Roman"/>
          <w:b/>
        </w:rPr>
      </w:pPr>
      <w:r w:rsidRPr="00A25923">
        <w:rPr>
          <w:rFonts w:ascii="Arial Narrow" w:hAnsi="Arial Narrow" w:cs="Times New Roman"/>
        </w:rPr>
        <w:t>Захтев за заштиту права подноси се Наручиоцу непосредно – предајом у писарници Наручиоца, поштом препоручено са повратницом или mailom</w:t>
      </w:r>
      <w:r w:rsidR="003318E6" w:rsidRPr="00A25923">
        <w:rPr>
          <w:rFonts w:ascii="Arial Narrow" w:hAnsi="Arial Narrow" w:cs="Times New Roman"/>
          <w:b/>
        </w:rPr>
        <w:t xml:space="preserve">: </w:t>
      </w:r>
      <w:r w:rsidR="006B3066" w:rsidRPr="00A25923">
        <w:rPr>
          <w:rFonts w:ascii="Arial Narrow" w:hAnsi="Arial Narrow" w:cs="Times New Roman"/>
          <w:b/>
        </w:rPr>
        <w:t>nabavkavidrak@gmail.com</w:t>
      </w:r>
    </w:p>
    <w:p w:rsidR="005372E6" w:rsidRPr="00A25923" w:rsidRDefault="005372E6" w:rsidP="00A15764">
      <w:pPr>
        <w:spacing w:line="240" w:lineRule="auto"/>
        <w:rPr>
          <w:rFonts w:ascii="Arial Narrow" w:hAnsi="Arial Narrow" w:cs="Times New Roman"/>
          <w:b/>
        </w:rPr>
      </w:pPr>
    </w:p>
    <w:p w:rsidR="00D14D72" w:rsidRPr="00A25923" w:rsidRDefault="00D14D72" w:rsidP="00A15764">
      <w:pPr>
        <w:tabs>
          <w:tab w:val="left" w:pos="720"/>
        </w:tabs>
        <w:spacing w:line="240" w:lineRule="auto"/>
        <w:jc w:val="both"/>
        <w:rPr>
          <w:rFonts w:ascii="Arial Narrow" w:hAnsi="Arial Narrow" w:cs="Times New Roman"/>
        </w:rPr>
      </w:pPr>
      <w:r w:rsidRPr="00A25923">
        <w:rPr>
          <w:rFonts w:ascii="Arial Narrow" w:hAnsi="Arial Narrow" w:cs="Times New Roman"/>
        </w:rPr>
        <w:t>Примерак захтева за заштиту права подносилац истовремено доставља Републичкој комисији.</w:t>
      </w:r>
    </w:p>
    <w:p w:rsidR="00D14D72" w:rsidRPr="00A25923" w:rsidRDefault="00D14D72" w:rsidP="00A15764">
      <w:pPr>
        <w:pStyle w:val="Default"/>
        <w:jc w:val="both"/>
        <w:rPr>
          <w:rFonts w:ascii="Arial Narrow" w:hAnsi="Arial Narrow" w:cs="Times New Roman"/>
          <w:sz w:val="22"/>
          <w:szCs w:val="22"/>
        </w:rPr>
      </w:pPr>
      <w:r w:rsidRPr="00A25923">
        <w:rPr>
          <w:rFonts w:ascii="Arial Narrow" w:hAnsi="Arial Narrow" w:cs="Times New Roman"/>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став 4. ЗЈН, а подносилац захтева га није поднео пре истека тог рока. </w:t>
      </w:r>
    </w:p>
    <w:p w:rsidR="00D14D72" w:rsidRPr="00A25923" w:rsidRDefault="00D14D72" w:rsidP="00A15764">
      <w:pPr>
        <w:tabs>
          <w:tab w:val="left" w:pos="720"/>
        </w:tabs>
        <w:spacing w:line="240" w:lineRule="auto"/>
        <w:jc w:val="both"/>
        <w:rPr>
          <w:rFonts w:ascii="Arial Narrow" w:hAnsi="Arial Narrow" w:cs="Times New Roman"/>
        </w:rPr>
      </w:pPr>
      <w:r w:rsidRPr="00A25923">
        <w:rPr>
          <w:rFonts w:ascii="Arial Narrow" w:hAnsi="Arial Narrow"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14D72" w:rsidRPr="00A25923" w:rsidRDefault="00D14D72" w:rsidP="00A15764">
      <w:pPr>
        <w:tabs>
          <w:tab w:val="left" w:pos="720"/>
        </w:tabs>
        <w:spacing w:line="240" w:lineRule="auto"/>
        <w:jc w:val="both"/>
        <w:rPr>
          <w:rFonts w:ascii="Arial Narrow" w:hAnsi="Arial Narrow" w:cs="Times New Roman"/>
        </w:rPr>
      </w:pPr>
      <w:r w:rsidRPr="00A25923">
        <w:rPr>
          <w:rFonts w:ascii="Arial Narrow" w:hAnsi="Arial Narrow" w:cs="Times New Roman"/>
        </w:rPr>
        <w:t>Захтев за заштиту права задржава/не задржава даље активности Наручиоца у поступку јавне набавке у складу са чланом 150. ЗЈН.</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Приликом подношења захтева за заштиту права подносилац захтева је дужан да уплати таксу у висини од </w:t>
      </w:r>
      <w:r w:rsidR="00CB5D01" w:rsidRPr="00A25923">
        <w:rPr>
          <w:rFonts w:ascii="Arial Narrow" w:hAnsi="Arial Narrow" w:cs="Times New Roman"/>
          <w:b/>
        </w:rPr>
        <w:t>120</w:t>
      </w:r>
      <w:r w:rsidRPr="00A25923">
        <w:rPr>
          <w:rFonts w:ascii="Arial Narrow" w:hAnsi="Arial Narrow" w:cs="Times New Roman"/>
          <w:b/>
        </w:rPr>
        <w:t>.000,00</w:t>
      </w:r>
      <w:r w:rsidRPr="00A25923">
        <w:rPr>
          <w:rFonts w:ascii="Arial Narrow" w:hAnsi="Arial Narrow" w:cs="Times New Roman"/>
        </w:rPr>
        <w:t xml:space="preserve"> динара, одређену Законом о јавним набавкама Захтев за заштиту права мора да садржи: </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1) назив и адресу подносиоца захтева и лице за контакт;</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2) назив и адресу наручиоца; </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3) податке о јавној набавци која је предмет захтева, односно о одлуци наручиоца; </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4) повреде прописа којима се уређује поступак јавне набавке;</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 xml:space="preserve">5) чињенице и доказе којима се повреде доказују; </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6) потврду о уплати таксе из члана 156. ЗЈН;</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7) потпис подносиоца.</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spacing w:line="240" w:lineRule="auto"/>
        <w:jc w:val="both"/>
        <w:rPr>
          <w:rFonts w:ascii="Arial Narrow" w:hAnsi="Arial Narrow" w:cs="Times New Roman"/>
          <w:b/>
        </w:rPr>
      </w:pPr>
      <w:r w:rsidRPr="00A25923">
        <w:rPr>
          <w:rFonts w:ascii="Arial Narrow" w:hAnsi="Arial Narrow" w:cs="Times New Roman"/>
        </w:rPr>
        <w:t xml:space="preserve">Као доказ о уплати таксе, у смислу члана 151. став 1. тачка 6. ЗЈН, </w:t>
      </w:r>
      <w:r w:rsidRPr="00A25923">
        <w:rPr>
          <w:rFonts w:ascii="Arial Narrow" w:hAnsi="Arial Narrow" w:cs="Times New Roman"/>
          <w:b/>
        </w:rPr>
        <w:t>прихватиће се:</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rPr>
        <w:t>1.</w:t>
      </w:r>
      <w:r w:rsidRPr="00A25923">
        <w:rPr>
          <w:rFonts w:ascii="Arial Narrow" w:hAnsi="Arial Narrow" w:cs="Times New Roman"/>
          <w:b/>
        </w:rPr>
        <w:tab/>
        <w:t>Потврда о извршеној уплати таксе из члана 156. ЗЈН која садржи следеће елементе:</w:t>
      </w:r>
    </w:p>
    <w:p w:rsidR="00D14D72" w:rsidRPr="00A25923" w:rsidRDefault="00D14D72" w:rsidP="00A15764">
      <w:pPr>
        <w:numPr>
          <w:ilvl w:val="1"/>
          <w:numId w:val="11"/>
        </w:numPr>
        <w:spacing w:line="240" w:lineRule="auto"/>
        <w:jc w:val="both"/>
        <w:rPr>
          <w:rFonts w:ascii="Arial Narrow" w:hAnsi="Arial Narrow" w:cs="Times New Roman"/>
        </w:rPr>
      </w:pPr>
      <w:r w:rsidRPr="00A25923">
        <w:rPr>
          <w:rFonts w:ascii="Arial Narrow" w:hAnsi="Arial Narrow" w:cs="Times New Roman"/>
        </w:rPr>
        <w:t>да је издата од стране банке и да садржи печат банке,</w:t>
      </w:r>
    </w:p>
    <w:p w:rsidR="00D14D72" w:rsidRPr="00A25923" w:rsidRDefault="00D14D72" w:rsidP="00A15764">
      <w:pPr>
        <w:numPr>
          <w:ilvl w:val="1"/>
          <w:numId w:val="11"/>
        </w:numPr>
        <w:spacing w:line="240" w:lineRule="auto"/>
        <w:jc w:val="both"/>
        <w:rPr>
          <w:rFonts w:ascii="Arial Narrow" w:hAnsi="Arial Narrow" w:cs="Times New Roman"/>
        </w:rPr>
      </w:pPr>
      <w:r w:rsidRPr="00A25923">
        <w:rPr>
          <w:rFonts w:ascii="Arial Narrow" w:hAnsi="Arial Narrow" w:cs="Times New Roman"/>
        </w:rPr>
        <w:t>да садржи податак да је налог за уплату таксе, односно налог за пренос средстава реализован, као и датум извршења налога,</w:t>
      </w:r>
    </w:p>
    <w:p w:rsidR="00D14D72" w:rsidRPr="00A25923" w:rsidRDefault="00D14D72" w:rsidP="00A15764">
      <w:pPr>
        <w:numPr>
          <w:ilvl w:val="1"/>
          <w:numId w:val="11"/>
        </w:numPr>
        <w:spacing w:line="240" w:lineRule="auto"/>
        <w:jc w:val="both"/>
        <w:rPr>
          <w:rFonts w:ascii="Arial Narrow" w:hAnsi="Arial Narrow" w:cs="Times New Roman"/>
        </w:rPr>
      </w:pPr>
      <w:r w:rsidRPr="00A25923">
        <w:rPr>
          <w:rFonts w:ascii="Arial Narrow" w:hAnsi="Arial Narrow" w:cs="Times New Roman"/>
        </w:rPr>
        <w:t>износ таксе из члана 156. ЗЈН чија се уплата врши,</w:t>
      </w:r>
    </w:p>
    <w:p w:rsidR="00D14D72" w:rsidRPr="00A25923" w:rsidRDefault="00D14D72" w:rsidP="00A15764">
      <w:pPr>
        <w:numPr>
          <w:ilvl w:val="1"/>
          <w:numId w:val="11"/>
        </w:numPr>
        <w:spacing w:line="240" w:lineRule="auto"/>
        <w:jc w:val="both"/>
        <w:rPr>
          <w:rFonts w:ascii="Arial Narrow" w:hAnsi="Arial Narrow" w:cs="Times New Roman"/>
        </w:rPr>
      </w:pPr>
      <w:r w:rsidRPr="00A25923">
        <w:rPr>
          <w:rFonts w:ascii="Arial Narrow" w:hAnsi="Arial Narrow" w:cs="Times New Roman"/>
        </w:rPr>
        <w:t>број рачуна: 840-30678845-06,</w:t>
      </w:r>
    </w:p>
    <w:p w:rsidR="00D14D72" w:rsidRPr="00A25923" w:rsidRDefault="00D14D72" w:rsidP="00A15764">
      <w:pPr>
        <w:numPr>
          <w:ilvl w:val="1"/>
          <w:numId w:val="11"/>
        </w:numPr>
        <w:spacing w:line="240" w:lineRule="auto"/>
        <w:jc w:val="both"/>
        <w:rPr>
          <w:rFonts w:ascii="Arial Narrow" w:hAnsi="Arial Narrow" w:cs="Times New Roman"/>
        </w:rPr>
      </w:pPr>
      <w:r w:rsidRPr="00A25923">
        <w:rPr>
          <w:rFonts w:ascii="Arial Narrow" w:hAnsi="Arial Narrow" w:cs="Times New Roman"/>
        </w:rPr>
        <w:t>шифру плаћања: 153 или 253,</w:t>
      </w:r>
    </w:p>
    <w:p w:rsidR="00D14D72" w:rsidRPr="00A25923" w:rsidRDefault="00D14D72" w:rsidP="00A15764">
      <w:pPr>
        <w:numPr>
          <w:ilvl w:val="1"/>
          <w:numId w:val="11"/>
        </w:numPr>
        <w:spacing w:line="240" w:lineRule="auto"/>
        <w:jc w:val="both"/>
        <w:rPr>
          <w:rFonts w:ascii="Arial Narrow" w:hAnsi="Arial Narrow" w:cs="Times New Roman"/>
        </w:rPr>
      </w:pPr>
      <w:r w:rsidRPr="00A25923">
        <w:rPr>
          <w:rFonts w:ascii="Arial Narrow" w:hAnsi="Arial Narrow" w:cs="Times New Roman"/>
        </w:rPr>
        <w:t>позив на број: подаци о ознаци или броју јавне набавке поводом које се подноси захтев за заштиту права,</w:t>
      </w:r>
    </w:p>
    <w:p w:rsidR="00D14D72" w:rsidRPr="00A25923" w:rsidRDefault="00D14D72" w:rsidP="00A15764">
      <w:pPr>
        <w:numPr>
          <w:ilvl w:val="1"/>
          <w:numId w:val="11"/>
        </w:numPr>
        <w:spacing w:line="240" w:lineRule="auto"/>
        <w:jc w:val="both"/>
        <w:rPr>
          <w:rFonts w:ascii="Arial Narrow" w:hAnsi="Arial Narrow" w:cs="Times New Roman"/>
        </w:rPr>
      </w:pPr>
      <w:r w:rsidRPr="00A25923">
        <w:rPr>
          <w:rFonts w:ascii="Arial Narrow" w:hAnsi="Arial Narrow" w:cs="Times New Roman"/>
        </w:rPr>
        <w:lastRenderedPageBreak/>
        <w:t>сврха захтева, назив Наручиоца, број или ознака јавне набавке поводом које се подноси захтев за заштиту права,</w:t>
      </w:r>
    </w:p>
    <w:p w:rsidR="00D14D72" w:rsidRPr="00A25923" w:rsidRDefault="00D14D72" w:rsidP="00A15764">
      <w:pPr>
        <w:numPr>
          <w:ilvl w:val="1"/>
          <w:numId w:val="11"/>
        </w:numPr>
        <w:spacing w:line="240" w:lineRule="auto"/>
        <w:jc w:val="both"/>
        <w:rPr>
          <w:rFonts w:ascii="Arial Narrow" w:hAnsi="Arial Narrow" w:cs="Times New Roman"/>
        </w:rPr>
      </w:pPr>
      <w:r w:rsidRPr="00A25923">
        <w:rPr>
          <w:rFonts w:ascii="Arial Narrow" w:hAnsi="Arial Narrow" w:cs="Times New Roman"/>
        </w:rPr>
        <w:t>назив уплатиоца, односно назив подносиоца захтева за заштиту права за којег је извршена уплата,</w:t>
      </w:r>
    </w:p>
    <w:p w:rsidR="00D14D72" w:rsidRPr="00A25923" w:rsidRDefault="00D14D72" w:rsidP="00A15764">
      <w:pPr>
        <w:numPr>
          <w:ilvl w:val="1"/>
          <w:numId w:val="11"/>
        </w:numPr>
        <w:spacing w:line="240" w:lineRule="auto"/>
        <w:jc w:val="both"/>
        <w:rPr>
          <w:rFonts w:ascii="Arial Narrow" w:hAnsi="Arial Narrow" w:cs="Times New Roman"/>
        </w:rPr>
      </w:pPr>
      <w:r w:rsidRPr="00A25923">
        <w:rPr>
          <w:rFonts w:ascii="Arial Narrow" w:hAnsi="Arial Narrow" w:cs="Times New Roman"/>
        </w:rPr>
        <w:t>корисник: буџет РС,</w:t>
      </w:r>
    </w:p>
    <w:p w:rsidR="00D14D72" w:rsidRPr="00A25923" w:rsidRDefault="00D14D72" w:rsidP="00A15764">
      <w:pPr>
        <w:numPr>
          <w:ilvl w:val="1"/>
          <w:numId w:val="11"/>
        </w:numPr>
        <w:spacing w:line="240" w:lineRule="auto"/>
        <w:jc w:val="both"/>
        <w:rPr>
          <w:rFonts w:ascii="Arial Narrow" w:hAnsi="Arial Narrow" w:cs="Times New Roman"/>
        </w:rPr>
      </w:pPr>
      <w:r w:rsidRPr="00A25923">
        <w:rPr>
          <w:rFonts w:ascii="Arial Narrow" w:hAnsi="Arial Narrow" w:cs="Times New Roman"/>
        </w:rPr>
        <w:t>потпис овлашћеног лица банке.</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rPr>
        <w:t>2.</w:t>
      </w:r>
      <w:r w:rsidRPr="00A25923">
        <w:rPr>
          <w:rFonts w:ascii="Arial Narrow" w:hAnsi="Arial Narrow" w:cs="Times New Roman"/>
          <w:b/>
        </w:rPr>
        <w:tab/>
        <w:t xml:space="preserve">Налог за уплату – први примерак, </w:t>
      </w:r>
      <w:r w:rsidRPr="00A25923">
        <w:rPr>
          <w:rFonts w:ascii="Arial Narrow" w:hAnsi="Arial Narrow" w:cs="Times New Roman"/>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rPr>
        <w:t>3.</w:t>
      </w:r>
      <w:r w:rsidRPr="00A25923">
        <w:rPr>
          <w:rFonts w:ascii="Arial Narrow" w:hAnsi="Arial Narrow" w:cs="Times New Roman"/>
          <w:b/>
        </w:rPr>
        <w:tab/>
        <w:t xml:space="preserve">Потврда издата од стране Министарства финансија РС, Управе за трезор, </w:t>
      </w:r>
      <w:r w:rsidRPr="00A25923">
        <w:rPr>
          <w:rFonts w:ascii="Arial Narrow" w:hAnsi="Arial Narrow" w:cs="Times New Roman"/>
        </w:rPr>
        <w:t>потписана и оверене печатом, која садржи све елемнте из потврде о извршеној уплати таксе из тачке 1., осим оних наведених под 1.1 и 1.10, за подносиоце захтева који имају отворен рачун који се води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b/>
        </w:rPr>
        <w:t>4.</w:t>
      </w:r>
      <w:r w:rsidRPr="00A25923">
        <w:rPr>
          <w:rFonts w:ascii="Arial Narrow" w:hAnsi="Arial Narrow" w:cs="Times New Roman"/>
          <w:b/>
        </w:rPr>
        <w:tab/>
        <w:t xml:space="preserve">Потврда издата од стране НБС, која садржи све елементе из потврде о извршеној уплати таксе из тачке 1., </w:t>
      </w:r>
      <w:r w:rsidRPr="00A25923">
        <w:rPr>
          <w:rFonts w:ascii="Arial Narrow" w:hAnsi="Arial Narrow" w:cs="Times New Roman"/>
        </w:rPr>
        <w:t>за подношење захтева за заштиту права субјеката који имају отворен рачун код НБС у склад уса законом.</w:t>
      </w:r>
    </w:p>
    <w:p w:rsidR="00D14D72" w:rsidRPr="00A25923" w:rsidRDefault="00D14D72" w:rsidP="00A15764">
      <w:pPr>
        <w:spacing w:line="240" w:lineRule="auto"/>
        <w:jc w:val="both"/>
        <w:rPr>
          <w:rFonts w:ascii="Arial Narrow" w:hAnsi="Arial Narrow" w:cs="Times New Roman"/>
        </w:rPr>
      </w:pPr>
    </w:p>
    <w:p w:rsidR="00D14D72" w:rsidRPr="00A25923" w:rsidRDefault="00D14D72" w:rsidP="00A15764">
      <w:pPr>
        <w:pStyle w:val="ListParagraph"/>
        <w:widowControl w:val="0"/>
        <w:overflowPunct w:val="0"/>
        <w:autoSpaceDE w:val="0"/>
        <w:autoSpaceDN w:val="0"/>
        <w:adjustRightInd w:val="0"/>
        <w:spacing w:line="240" w:lineRule="auto"/>
        <w:ind w:left="0"/>
        <w:jc w:val="both"/>
        <w:rPr>
          <w:rFonts w:ascii="Arial Narrow" w:eastAsia="Times New Roman" w:hAnsi="Arial Narrow" w:cs="Times New Roman"/>
          <w:b/>
        </w:rPr>
      </w:pPr>
      <w:r w:rsidRPr="00A25923">
        <w:rPr>
          <w:rFonts w:ascii="Arial Narrow" w:eastAsia="Times New Roman" w:hAnsi="Arial Narrow" w:cs="Times New Roman"/>
          <w:b/>
          <w:bCs/>
        </w:rPr>
        <w:t>21. УВИД У ДОКУМЕНТАЦИЈУ</w:t>
      </w:r>
    </w:p>
    <w:p w:rsidR="00D14D72" w:rsidRPr="00A25923" w:rsidRDefault="00D14D72" w:rsidP="00A15764">
      <w:pPr>
        <w:spacing w:line="240" w:lineRule="auto"/>
        <w:jc w:val="both"/>
        <w:rPr>
          <w:rFonts w:ascii="Arial Narrow" w:hAnsi="Arial Narrow" w:cs="Times New Roman"/>
        </w:rPr>
      </w:pPr>
      <w:r w:rsidRPr="00A25923">
        <w:rPr>
          <w:rFonts w:ascii="Arial Narrow" w:hAnsi="Arial Narrow" w:cs="Times New Roman"/>
        </w:rPr>
        <w:t>Понуђач има право да изврши увид у документацију о спроведеном поступку јавне набавке под условима и на начин дефинисаним чланом 110. ЗЈН.</w:t>
      </w:r>
    </w:p>
    <w:p w:rsidR="00D14D72" w:rsidRPr="00A25923" w:rsidRDefault="00D14D72" w:rsidP="00A15764">
      <w:pPr>
        <w:pStyle w:val="ListParagraph"/>
        <w:tabs>
          <w:tab w:val="num" w:pos="851"/>
        </w:tabs>
        <w:spacing w:line="240" w:lineRule="auto"/>
        <w:ind w:left="0"/>
        <w:jc w:val="both"/>
        <w:rPr>
          <w:rFonts w:ascii="Arial Narrow" w:hAnsi="Arial Narrow" w:cs="Times New Roman"/>
          <w:b/>
        </w:rPr>
      </w:pPr>
    </w:p>
    <w:p w:rsidR="00D14D72" w:rsidRPr="00A25923" w:rsidRDefault="00D14D72" w:rsidP="00A15764">
      <w:pPr>
        <w:pStyle w:val="ListParagraph"/>
        <w:widowControl w:val="0"/>
        <w:overflowPunct w:val="0"/>
        <w:autoSpaceDE w:val="0"/>
        <w:autoSpaceDN w:val="0"/>
        <w:adjustRightInd w:val="0"/>
        <w:spacing w:line="240" w:lineRule="auto"/>
        <w:ind w:left="0"/>
        <w:jc w:val="both"/>
        <w:rPr>
          <w:rFonts w:ascii="Arial Narrow" w:eastAsia="Times New Roman" w:hAnsi="Arial Narrow" w:cs="Times New Roman"/>
          <w:b/>
        </w:rPr>
      </w:pPr>
      <w:r w:rsidRPr="00A25923">
        <w:rPr>
          <w:rFonts w:ascii="Arial Narrow" w:eastAsia="Times New Roman" w:hAnsi="Arial Narrow" w:cs="Times New Roman"/>
          <w:b/>
          <w:bCs/>
        </w:rPr>
        <w:t xml:space="preserve">22. ИЗМЕНА И ДОПУНА КОНКУРСНЕ ДОКУМЕНТАЦИЈЕ, ОБУСТАВА ПОСТУПКА ЈАВНЕ НАБАВКЕ </w:t>
      </w:r>
    </w:p>
    <w:p w:rsidR="00D14D72" w:rsidRPr="00A25923" w:rsidRDefault="00D14D72" w:rsidP="00A15764">
      <w:pPr>
        <w:spacing w:line="240" w:lineRule="auto"/>
        <w:jc w:val="both"/>
        <w:rPr>
          <w:rFonts w:ascii="Arial Narrow" w:hAnsi="Arial Narrow" w:cs="Times New Roman"/>
          <w:b/>
        </w:rPr>
      </w:pPr>
      <w:r w:rsidRPr="00A25923">
        <w:rPr>
          <w:rFonts w:ascii="Arial Narrow" w:hAnsi="Arial Narrow" w:cs="Times New Roman"/>
        </w:rPr>
        <w:t xml:space="preserve">Наручилац задржава право да: </w:t>
      </w:r>
    </w:p>
    <w:p w:rsidR="00D14D72" w:rsidRPr="00A25923" w:rsidRDefault="00D14D72" w:rsidP="00A15764">
      <w:pPr>
        <w:widowControl w:val="0"/>
        <w:numPr>
          <w:ilvl w:val="2"/>
          <w:numId w:val="9"/>
        </w:numPr>
        <w:tabs>
          <w:tab w:val="clear" w:pos="1211"/>
          <w:tab w:val="num" w:pos="0"/>
          <w:tab w:val="left" w:pos="900"/>
        </w:tabs>
        <w:overflowPunct w:val="0"/>
        <w:autoSpaceDE w:val="0"/>
        <w:autoSpaceDN w:val="0"/>
        <w:adjustRightInd w:val="0"/>
        <w:spacing w:line="240" w:lineRule="auto"/>
        <w:ind w:left="0" w:firstLine="567"/>
        <w:jc w:val="both"/>
        <w:rPr>
          <w:rFonts w:ascii="Arial Narrow" w:eastAsia="Times New Roman" w:hAnsi="Arial Narrow" w:cs="Times New Roman"/>
        </w:rPr>
      </w:pPr>
      <w:r w:rsidRPr="00A25923">
        <w:rPr>
          <w:rFonts w:ascii="Arial Narrow" w:eastAsia="Times New Roman" w:hAnsi="Arial Narrow" w:cs="Times New Roman"/>
        </w:rPr>
        <w:t xml:space="preserve">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(члан 63. ЗЈН). </w:t>
      </w:r>
    </w:p>
    <w:p w:rsidR="00D14D72" w:rsidRPr="00A25923" w:rsidRDefault="00D14D72" w:rsidP="00A15764">
      <w:pPr>
        <w:pStyle w:val="ListParagraph"/>
        <w:numPr>
          <w:ilvl w:val="2"/>
          <w:numId w:val="9"/>
        </w:numPr>
        <w:tabs>
          <w:tab w:val="clear" w:pos="1211"/>
          <w:tab w:val="num" w:pos="0"/>
          <w:tab w:val="left" w:pos="900"/>
        </w:tabs>
        <w:suppressAutoHyphens/>
        <w:spacing w:line="240" w:lineRule="auto"/>
        <w:ind w:left="0" w:firstLine="630"/>
        <w:contextualSpacing w:val="0"/>
        <w:jc w:val="both"/>
        <w:rPr>
          <w:rFonts w:ascii="Arial Narrow" w:hAnsi="Arial Narrow" w:cs="Times New Roman"/>
          <w:b/>
        </w:rPr>
      </w:pPr>
      <w:r w:rsidRPr="00A25923">
        <w:rPr>
          <w:rFonts w:ascii="Arial Narrow" w:hAnsi="Arial Narrow" w:cs="Times New Roman"/>
        </w:rPr>
        <w:t>обустави поступак предметне јавне набавке на основу извештаја о стручној оцени понуда, под условима и на начин дефинисан чланом 109. ЗЈН.</w:t>
      </w:r>
    </w:p>
    <w:p w:rsidR="00D14D72" w:rsidRPr="00A25923" w:rsidRDefault="00D14D72" w:rsidP="00A15764">
      <w:pPr>
        <w:pStyle w:val="ListParagraph"/>
        <w:tabs>
          <w:tab w:val="left" w:pos="900"/>
        </w:tabs>
        <w:spacing w:line="240" w:lineRule="auto"/>
        <w:ind w:left="630"/>
        <w:jc w:val="both"/>
        <w:rPr>
          <w:rFonts w:ascii="Arial Narrow" w:hAnsi="Arial Narrow" w:cs="Times New Roman"/>
          <w:b/>
        </w:rPr>
      </w:pPr>
    </w:p>
    <w:p w:rsidR="00D14D72" w:rsidRPr="00A25923" w:rsidRDefault="00D14D72" w:rsidP="00A15764">
      <w:pPr>
        <w:widowControl w:val="0"/>
        <w:overflowPunct w:val="0"/>
        <w:autoSpaceDE w:val="0"/>
        <w:autoSpaceDN w:val="0"/>
        <w:adjustRightInd w:val="0"/>
        <w:spacing w:line="240" w:lineRule="auto"/>
        <w:jc w:val="both"/>
        <w:rPr>
          <w:rFonts w:ascii="Arial Narrow" w:eastAsia="Times New Roman" w:hAnsi="Arial Narrow" w:cs="Times New Roman"/>
          <w:b/>
        </w:rPr>
      </w:pPr>
      <w:r w:rsidRPr="00A25923">
        <w:rPr>
          <w:rFonts w:ascii="Arial Narrow" w:eastAsia="Times New Roman" w:hAnsi="Arial Narrow" w:cs="Times New Roman"/>
          <w:b/>
          <w:bCs/>
        </w:rPr>
        <w:t xml:space="preserve">23. ОДЛУКА О ДОДЕЛИ УГОВОРА </w:t>
      </w:r>
    </w:p>
    <w:p w:rsidR="00D14D72" w:rsidRPr="00A25923" w:rsidRDefault="00D14D72" w:rsidP="00A15764">
      <w:pPr>
        <w:widowControl w:val="0"/>
        <w:overflowPunct w:val="0"/>
        <w:autoSpaceDE w:val="0"/>
        <w:autoSpaceDN w:val="0"/>
        <w:adjustRightInd w:val="0"/>
        <w:spacing w:line="240" w:lineRule="auto"/>
        <w:jc w:val="both"/>
        <w:rPr>
          <w:rFonts w:ascii="Arial Narrow" w:eastAsia="Times New Roman" w:hAnsi="Arial Narrow" w:cs="Times New Roman"/>
        </w:rPr>
      </w:pPr>
      <w:r w:rsidRPr="00A25923">
        <w:rPr>
          <w:rFonts w:ascii="Arial Narrow" w:eastAsia="Times New Roman" w:hAnsi="Arial Narrow" w:cs="Times New Roman"/>
        </w:rPr>
        <w:t>Наручилац ће у року од 10 дана од дана отварања понуда донети одлуку о додели уговора.</w:t>
      </w:r>
    </w:p>
    <w:p w:rsidR="00D14D72" w:rsidRPr="00A25923" w:rsidRDefault="00D14D72" w:rsidP="00A15764">
      <w:pPr>
        <w:pStyle w:val="Default"/>
        <w:jc w:val="both"/>
        <w:rPr>
          <w:rFonts w:ascii="Arial Narrow" w:hAnsi="Arial Narrow" w:cs="Times New Roman"/>
          <w:b/>
          <w:sz w:val="22"/>
          <w:szCs w:val="22"/>
        </w:rPr>
      </w:pPr>
      <w:r w:rsidRPr="00A25923">
        <w:rPr>
          <w:rFonts w:ascii="Arial Narrow" w:hAnsi="Arial Narrow" w:cs="Times New Roman"/>
          <w:sz w:val="22"/>
          <w:szCs w:val="22"/>
        </w:rPr>
        <w:t>Наручилац ће одлуку о додели уговора објавити на Порталу јавних набавки и својој интернет страници, у року од 3 (три) дана од дана доношења.</w:t>
      </w:r>
    </w:p>
    <w:p w:rsidR="00D14D72" w:rsidRPr="00A25923" w:rsidRDefault="00D14D72" w:rsidP="00A15764">
      <w:pPr>
        <w:widowControl w:val="0"/>
        <w:tabs>
          <w:tab w:val="left" w:pos="900"/>
        </w:tabs>
        <w:overflowPunct w:val="0"/>
        <w:autoSpaceDE w:val="0"/>
        <w:autoSpaceDN w:val="0"/>
        <w:adjustRightInd w:val="0"/>
        <w:spacing w:line="240" w:lineRule="auto"/>
        <w:ind w:left="630"/>
        <w:jc w:val="both"/>
        <w:rPr>
          <w:rFonts w:ascii="Arial Narrow" w:eastAsia="Times New Roman" w:hAnsi="Arial Narrow" w:cs="Times New Roman"/>
        </w:rPr>
      </w:pPr>
    </w:p>
    <w:p w:rsidR="00D14D72" w:rsidRPr="00A25923" w:rsidRDefault="00D14D72" w:rsidP="00A15764">
      <w:pPr>
        <w:pStyle w:val="Default"/>
        <w:jc w:val="both"/>
        <w:rPr>
          <w:rFonts w:ascii="Arial Narrow" w:hAnsi="Arial Narrow" w:cs="Times New Roman"/>
          <w:b/>
          <w:sz w:val="22"/>
          <w:szCs w:val="22"/>
        </w:rPr>
      </w:pPr>
      <w:r w:rsidRPr="00A25923">
        <w:rPr>
          <w:rFonts w:ascii="Arial Narrow" w:hAnsi="Arial Narrow" w:cs="Times New Roman"/>
          <w:b/>
          <w:sz w:val="22"/>
          <w:szCs w:val="22"/>
        </w:rPr>
        <w:t>24. РОК ЗА ЗАКЉУЧЕЊЕ УГОВОРА</w:t>
      </w:r>
    </w:p>
    <w:p w:rsidR="00D14D72" w:rsidRPr="00A25923" w:rsidRDefault="00D14D72" w:rsidP="00A15764">
      <w:pPr>
        <w:pStyle w:val="Default"/>
        <w:jc w:val="both"/>
        <w:rPr>
          <w:rFonts w:ascii="Arial Narrow" w:hAnsi="Arial Narrow" w:cs="Times New Roman"/>
          <w:sz w:val="22"/>
          <w:szCs w:val="22"/>
        </w:rPr>
      </w:pPr>
      <w:r w:rsidRPr="00A25923">
        <w:rPr>
          <w:rFonts w:ascii="Arial Narrow" w:hAnsi="Arial Narrow" w:cs="Times New Roman"/>
          <w:sz w:val="22"/>
          <w:szCs w:val="22"/>
        </w:rPr>
        <w:t>Наручилац ће уговор о јавној набавци доставити понуђачу којем је  додељен у року од 8 (осам) дана од дана протека рока за подношење захтева за заштиту права (члан 113. ЗЈН).</w:t>
      </w:r>
    </w:p>
    <w:p w:rsidR="00D14D72" w:rsidRPr="00A25923" w:rsidRDefault="00D14D72" w:rsidP="00A15764">
      <w:pPr>
        <w:pStyle w:val="Default"/>
        <w:jc w:val="both"/>
        <w:rPr>
          <w:rFonts w:ascii="Arial Narrow" w:hAnsi="Arial Narrow" w:cs="Times New Roman"/>
          <w:b/>
          <w:sz w:val="22"/>
          <w:szCs w:val="22"/>
        </w:rPr>
      </w:pPr>
      <w:r w:rsidRPr="00A25923">
        <w:rPr>
          <w:rFonts w:ascii="Arial Narrow" w:hAnsi="Arial Narrow" w:cs="Times New Roman"/>
          <w:sz w:val="22"/>
          <w:szCs w:val="22"/>
        </w:rPr>
        <w:t>Уколико је поднета само једна понуда Наручилац ће закључити уговор и пре истека рока за подношење захтева за заштиту права (члан 112. ЗЈН).</w:t>
      </w:r>
    </w:p>
    <w:p w:rsidR="00D14D72" w:rsidRPr="00A25923" w:rsidRDefault="00D14D72" w:rsidP="00A15764">
      <w:pPr>
        <w:tabs>
          <w:tab w:val="left" w:pos="720"/>
        </w:tabs>
        <w:spacing w:line="240" w:lineRule="auto"/>
        <w:jc w:val="both"/>
        <w:rPr>
          <w:rFonts w:ascii="Arial Narrow" w:hAnsi="Arial Narrow" w:cs="Times New Roman"/>
        </w:rPr>
      </w:pPr>
      <w:r w:rsidRPr="00A25923">
        <w:rPr>
          <w:rFonts w:ascii="Arial Narrow" w:hAnsi="Arial Narrow" w:cs="Times New Roman"/>
        </w:rPr>
        <w:t>Уколико изабрани понуђач одустане од закључења уговора Наручилац има право да исти закључи са првим следећем најповољнијим понуђачем (члан 113. ЗЈН).</w:t>
      </w:r>
    </w:p>
    <w:p w:rsidR="00D14D72" w:rsidRPr="00A25923" w:rsidRDefault="00D14D72" w:rsidP="00A15764">
      <w:pPr>
        <w:pStyle w:val="Default"/>
        <w:ind w:firstLine="708"/>
        <w:jc w:val="both"/>
        <w:rPr>
          <w:rFonts w:ascii="Arial Narrow" w:hAnsi="Arial Narrow" w:cs="Times New Roman"/>
          <w:sz w:val="22"/>
          <w:szCs w:val="22"/>
        </w:rPr>
      </w:pPr>
    </w:p>
    <w:p w:rsidR="00D14D72" w:rsidRPr="00A25923" w:rsidRDefault="00D14D72" w:rsidP="00A15764">
      <w:pPr>
        <w:widowControl w:val="0"/>
        <w:tabs>
          <w:tab w:val="left" w:pos="993"/>
        </w:tabs>
        <w:overflowPunct w:val="0"/>
        <w:autoSpaceDE w:val="0"/>
        <w:autoSpaceDN w:val="0"/>
        <w:adjustRightInd w:val="0"/>
        <w:spacing w:line="240" w:lineRule="auto"/>
        <w:jc w:val="both"/>
        <w:rPr>
          <w:rFonts w:ascii="Arial Narrow" w:eastAsia="Times New Roman" w:hAnsi="Arial Narrow" w:cs="Times New Roman"/>
          <w:b/>
          <w:color w:val="auto"/>
        </w:rPr>
      </w:pPr>
      <w:r w:rsidRPr="00A25923">
        <w:rPr>
          <w:rFonts w:ascii="Arial Narrow" w:eastAsia="Times New Roman" w:hAnsi="Arial Narrow" w:cs="Times New Roman"/>
          <w:b/>
          <w:color w:val="auto"/>
        </w:rPr>
        <w:t>25. ИЗМЕНА УГОВОРА</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w:t>
      </w:r>
    </w:p>
    <w:p w:rsidR="00D14D72" w:rsidRPr="00A25923" w:rsidRDefault="00D14D72" w:rsidP="00A15764">
      <w:pPr>
        <w:pStyle w:val="Default"/>
        <w:jc w:val="both"/>
        <w:rPr>
          <w:rFonts w:ascii="Arial Narrow" w:hAnsi="Arial Narrow" w:cs="Times New Roman"/>
          <w:sz w:val="22"/>
          <w:szCs w:val="22"/>
        </w:rPr>
      </w:pPr>
      <w:r w:rsidRPr="00A25923">
        <w:rPr>
          <w:rFonts w:ascii="Arial Narrow" w:hAnsi="Arial Narrow" w:cs="Times New Roman"/>
          <w:sz w:val="22"/>
          <w:szCs w:val="22"/>
        </w:rPr>
        <w:t xml:space="preserve">Рок за извршења уговорних обавеза </w:t>
      </w:r>
      <w:r w:rsidR="00CB5D01" w:rsidRPr="00A25923">
        <w:rPr>
          <w:rFonts w:ascii="Arial Narrow" w:hAnsi="Arial Narrow" w:cs="Times New Roman"/>
          <w:sz w:val="22"/>
          <w:szCs w:val="22"/>
        </w:rPr>
        <w:t xml:space="preserve"> ће </w:t>
      </w:r>
      <w:r w:rsidRPr="00A25923">
        <w:rPr>
          <w:rFonts w:ascii="Arial Narrow" w:hAnsi="Arial Narrow" w:cs="Times New Roman"/>
          <w:sz w:val="22"/>
          <w:szCs w:val="22"/>
        </w:rPr>
        <w:t>се продужити у случају наступања околности више силе.</w:t>
      </w:r>
    </w:p>
    <w:p w:rsidR="00D14D72" w:rsidRPr="00A25923" w:rsidRDefault="00D14D72" w:rsidP="00A15764">
      <w:pPr>
        <w:pStyle w:val="Default"/>
        <w:jc w:val="both"/>
        <w:rPr>
          <w:rFonts w:ascii="Arial Narrow" w:hAnsi="Arial Narrow" w:cs="Times New Roman"/>
          <w:sz w:val="22"/>
          <w:szCs w:val="22"/>
        </w:rPr>
      </w:pPr>
    </w:p>
    <w:p w:rsidR="00D14D72" w:rsidRPr="00A25923" w:rsidRDefault="00D14D72" w:rsidP="00A15764">
      <w:pPr>
        <w:spacing w:line="240" w:lineRule="auto"/>
        <w:jc w:val="both"/>
        <w:rPr>
          <w:rFonts w:ascii="Arial Narrow" w:eastAsia="Times New Roman" w:hAnsi="Arial Narrow" w:cs="Times New Roman"/>
          <w:b/>
          <w:color w:val="auto"/>
          <w:lang w:eastAsia="hr-HR"/>
        </w:rPr>
      </w:pPr>
      <w:r w:rsidRPr="00A25923">
        <w:rPr>
          <w:rFonts w:ascii="Arial Narrow" w:eastAsia="Times New Roman" w:hAnsi="Arial Narrow" w:cs="Times New Roman"/>
          <w:b/>
          <w:color w:val="auto"/>
          <w:lang w:eastAsia="hr-HR"/>
        </w:rPr>
        <w:t>26. НАКНАДА ШТЕТЕ</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w:t>
      </w:r>
      <w:r w:rsidRPr="00A25923">
        <w:rPr>
          <w:rFonts w:ascii="Arial Narrow" w:eastAsia="Times New Roman" w:hAnsi="Arial Narrow" w:cs="Times New Roman"/>
          <w:color w:val="auto"/>
          <w:lang w:eastAsia="hr-HR"/>
        </w:rPr>
        <w:lastRenderedPageBreak/>
        <w:t xml:space="preserve">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У случају да Пружалац услуга није у могућности у примереном року од 30 дана од дана настанка штете,  наплати штету на начин предвиђен уговором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D14D72" w:rsidRPr="00A25923" w:rsidRDefault="00D14D72" w:rsidP="00A15764">
      <w:pPr>
        <w:tabs>
          <w:tab w:val="left" w:pos="851"/>
        </w:tabs>
        <w:spacing w:line="240" w:lineRule="auto"/>
        <w:jc w:val="both"/>
        <w:outlineLvl w:val="0"/>
        <w:rPr>
          <w:rFonts w:ascii="Arial Narrow" w:hAnsi="Arial Narrow" w:cs="Times New Roman"/>
          <w:color w:val="auto"/>
        </w:rPr>
      </w:pPr>
      <w:r w:rsidRPr="00A25923">
        <w:rPr>
          <w:rFonts w:ascii="Arial Narrow" w:hAnsi="Arial Narrow" w:cs="Times New Roman"/>
          <w:color w:val="auto"/>
        </w:rPr>
        <w:t>Регулисано уговором.</w:t>
      </w:r>
    </w:p>
    <w:p w:rsidR="00E91476" w:rsidRPr="00A25923" w:rsidRDefault="00E91476" w:rsidP="00A15764">
      <w:pPr>
        <w:pStyle w:val="Default"/>
        <w:jc w:val="both"/>
        <w:rPr>
          <w:rFonts w:ascii="Arial Narrow" w:hAnsi="Arial Narrow" w:cs="Times New Roman"/>
          <w:b/>
          <w:sz w:val="22"/>
          <w:szCs w:val="22"/>
        </w:rPr>
      </w:pPr>
    </w:p>
    <w:p w:rsidR="00D14D72" w:rsidRPr="00A25923" w:rsidRDefault="00D14D72" w:rsidP="00A15764">
      <w:pPr>
        <w:pStyle w:val="Default"/>
        <w:jc w:val="both"/>
        <w:rPr>
          <w:rFonts w:ascii="Arial Narrow" w:hAnsi="Arial Narrow" w:cs="Times New Roman"/>
          <w:b/>
          <w:sz w:val="22"/>
          <w:szCs w:val="22"/>
        </w:rPr>
      </w:pPr>
      <w:r w:rsidRPr="00A25923">
        <w:rPr>
          <w:rFonts w:ascii="Arial Narrow" w:hAnsi="Arial Narrow" w:cs="Times New Roman"/>
          <w:b/>
          <w:sz w:val="22"/>
          <w:szCs w:val="22"/>
        </w:rPr>
        <w:t>27. ВИША СИЛА</w:t>
      </w:r>
    </w:p>
    <w:p w:rsidR="00D14D72" w:rsidRPr="00A25923" w:rsidRDefault="00D14D72" w:rsidP="00A15764">
      <w:pPr>
        <w:pStyle w:val="Default"/>
        <w:jc w:val="both"/>
        <w:rPr>
          <w:rFonts w:ascii="Arial Narrow" w:hAnsi="Arial Narrow" w:cs="Times New Roman"/>
          <w:sz w:val="22"/>
          <w:szCs w:val="22"/>
        </w:rPr>
      </w:pPr>
      <w:r w:rsidRPr="00A25923">
        <w:rPr>
          <w:rFonts w:ascii="Arial Narrow" w:eastAsia="Calibri" w:hAnsi="Arial Narrow" w:cs="Times New Roman"/>
          <w:sz w:val="22"/>
          <w:szCs w:val="22"/>
        </w:rPr>
        <w:t>Наступање околности више силе ослобађа од одговорности стране у Уговору за кашњење у извршењу обавеза. О дану наступања, трајању и дану престанка околности више силе, стране у уговору су обавезне, да једна другу обавесте писменим путем у року од 24 (двадесет четири) часа.</w:t>
      </w:r>
    </w:p>
    <w:p w:rsidR="00D14D72" w:rsidRPr="00A25923" w:rsidRDefault="00D14D72" w:rsidP="00A15764">
      <w:pPr>
        <w:pStyle w:val="Default"/>
        <w:jc w:val="both"/>
        <w:rPr>
          <w:rFonts w:ascii="Arial Narrow" w:hAnsi="Arial Narrow" w:cs="Times New Roman"/>
          <w:sz w:val="22"/>
          <w:szCs w:val="22"/>
        </w:rPr>
      </w:pPr>
      <w:r w:rsidRPr="00A25923">
        <w:rPr>
          <w:rFonts w:ascii="Arial Narrow" w:hAnsi="Arial Narrow" w:cs="Times New Roman"/>
          <w:sz w:val="22"/>
          <w:szCs w:val="22"/>
        </w:rPr>
        <w:t>Уколико након закључења овог уговора наступе околности више силе које отежавају или онемогућавају извршење обавеза дефинисаних овим уговором, рокови извршења обавеза ће се продужити за време трајања околности више силе.</w:t>
      </w:r>
    </w:p>
    <w:p w:rsidR="00D14D72" w:rsidRPr="00A25923" w:rsidRDefault="00D14D72" w:rsidP="00A15764">
      <w:pPr>
        <w:pStyle w:val="Default"/>
        <w:jc w:val="both"/>
        <w:rPr>
          <w:rFonts w:ascii="Arial Narrow" w:hAnsi="Arial Narrow" w:cs="Times New Roman"/>
          <w:sz w:val="22"/>
          <w:szCs w:val="22"/>
        </w:rPr>
      </w:pPr>
      <w:r w:rsidRPr="00A25923">
        <w:rPr>
          <w:rFonts w:ascii="Arial Narrow" w:eastAsia="Calibri" w:hAnsi="Arial Narrow" w:cs="Times New Roman"/>
          <w:sz w:val="22"/>
          <w:szCs w:val="22"/>
        </w:rPr>
        <w:t xml:space="preserve">Околностима више силе сматрају се </w:t>
      </w:r>
      <w:r w:rsidRPr="00A25923">
        <w:rPr>
          <w:rFonts w:ascii="Arial Narrow" w:hAnsi="Arial Narrow" w:cs="Times New Roman"/>
          <w:sz w:val="22"/>
          <w:szCs w:val="22"/>
        </w:rPr>
        <w:t>екстремни и ванредни догађаји који се нису могли предвидети, који су се догодили без воље и утицаја страна у овом уговору и који нису могли бити спречени. Вишом силом могу се сматрати природне катастрофе, пожар поплава, земљотрес, транспортне несреће, политичка збивања (рат, нереди већег обима, штрајкови), императивне одлуке власти (забране промета, увоза и извоза), и други случајеви, који су законом утврђени као виша сила.</w:t>
      </w:r>
    </w:p>
    <w:p w:rsidR="00D14D72" w:rsidRPr="00A25923" w:rsidRDefault="00D14D72" w:rsidP="00A15764">
      <w:pPr>
        <w:tabs>
          <w:tab w:val="left" w:pos="851"/>
        </w:tabs>
        <w:spacing w:line="240" w:lineRule="auto"/>
        <w:jc w:val="both"/>
        <w:outlineLvl w:val="0"/>
        <w:rPr>
          <w:rFonts w:ascii="Arial Narrow" w:hAnsi="Arial Narrow" w:cs="Times New Roman"/>
          <w:color w:val="auto"/>
        </w:rPr>
      </w:pPr>
      <w:r w:rsidRPr="00A25923">
        <w:rPr>
          <w:rFonts w:ascii="Arial Narrow" w:hAnsi="Arial Narrow" w:cs="Times New Roman"/>
          <w:color w:val="auto"/>
        </w:rPr>
        <w:t>Регулисано уговором.</w:t>
      </w:r>
    </w:p>
    <w:p w:rsidR="00D14D72" w:rsidRPr="00A25923" w:rsidRDefault="00D14D72" w:rsidP="00A15764">
      <w:pPr>
        <w:pStyle w:val="Default"/>
        <w:jc w:val="both"/>
        <w:rPr>
          <w:rFonts w:ascii="Arial Narrow" w:hAnsi="Arial Narrow" w:cs="Times New Roman"/>
          <w:sz w:val="22"/>
          <w:szCs w:val="22"/>
        </w:rPr>
      </w:pPr>
    </w:p>
    <w:p w:rsidR="00D14D72" w:rsidRPr="00A25923" w:rsidRDefault="00D14D72" w:rsidP="00A15764">
      <w:pPr>
        <w:widowControl w:val="0"/>
        <w:tabs>
          <w:tab w:val="left" w:pos="993"/>
        </w:tabs>
        <w:overflowPunct w:val="0"/>
        <w:autoSpaceDE w:val="0"/>
        <w:autoSpaceDN w:val="0"/>
        <w:adjustRightInd w:val="0"/>
        <w:spacing w:line="240" w:lineRule="auto"/>
        <w:jc w:val="both"/>
        <w:rPr>
          <w:rFonts w:ascii="Arial Narrow" w:eastAsia="Times New Roman" w:hAnsi="Arial Narrow" w:cs="Times New Roman"/>
          <w:b/>
        </w:rPr>
      </w:pPr>
      <w:r w:rsidRPr="00A25923">
        <w:rPr>
          <w:rFonts w:ascii="Arial Narrow" w:eastAsia="Times New Roman" w:hAnsi="Arial Narrow" w:cs="Times New Roman"/>
          <w:b/>
        </w:rPr>
        <w:t>28. РАСКИД  И ПЕРИОД ВАЖЕЊА УГОВОРА</w:t>
      </w:r>
    </w:p>
    <w:p w:rsidR="00D14D72" w:rsidRPr="00A25923" w:rsidRDefault="00D14D72" w:rsidP="00A15764">
      <w:pPr>
        <w:pStyle w:val="Default"/>
        <w:tabs>
          <w:tab w:val="left" w:pos="900"/>
          <w:tab w:val="left" w:pos="990"/>
        </w:tabs>
        <w:jc w:val="both"/>
        <w:rPr>
          <w:rFonts w:ascii="Arial Narrow" w:hAnsi="Arial Narrow" w:cs="Times New Roman"/>
          <w:sz w:val="22"/>
          <w:szCs w:val="22"/>
        </w:rPr>
      </w:pPr>
      <w:r w:rsidRPr="00A25923">
        <w:rPr>
          <w:rFonts w:ascii="Arial Narrow" w:hAnsi="Arial Narrow" w:cs="Times New Roman"/>
          <w:sz w:val="22"/>
          <w:szCs w:val="22"/>
        </w:rPr>
        <w:t xml:space="preserve">Уговор се закључује </w:t>
      </w:r>
      <w:r w:rsidR="00175673" w:rsidRPr="00A25923">
        <w:rPr>
          <w:rFonts w:ascii="Arial Narrow" w:hAnsi="Arial Narrow" w:cs="Times New Roman"/>
          <w:sz w:val="22"/>
          <w:szCs w:val="22"/>
        </w:rPr>
        <w:t>до утрошка предвиђених финансијских средстава</w:t>
      </w:r>
      <w:r w:rsidRPr="00A25923">
        <w:rPr>
          <w:rFonts w:ascii="Arial Narrow" w:hAnsi="Arial Narrow" w:cs="Times New Roman"/>
          <w:sz w:val="22"/>
          <w:szCs w:val="22"/>
        </w:rPr>
        <w:t>.</w:t>
      </w:r>
    </w:p>
    <w:p w:rsidR="00D14D72" w:rsidRPr="00A25923" w:rsidRDefault="00D14D72" w:rsidP="00A15764">
      <w:pPr>
        <w:pStyle w:val="Default"/>
        <w:tabs>
          <w:tab w:val="left" w:pos="900"/>
          <w:tab w:val="left" w:pos="990"/>
        </w:tabs>
        <w:jc w:val="both"/>
        <w:rPr>
          <w:rFonts w:ascii="Arial Narrow" w:hAnsi="Arial Narrow" w:cs="Times New Roman"/>
          <w:sz w:val="22"/>
          <w:szCs w:val="22"/>
        </w:rPr>
      </w:pPr>
      <w:r w:rsidRPr="00A25923">
        <w:rPr>
          <w:rFonts w:ascii="Arial Narrow" w:hAnsi="Arial Narrow" w:cs="Times New Roman"/>
          <w:sz w:val="22"/>
          <w:szCs w:val="22"/>
        </w:rPr>
        <w:t>Уговор ступа на снагу даном потписивања од стране Наручиоца и Пружаоца услуге и предајом средства финансијског обезбеђења за добри извршења посла.</w:t>
      </w:r>
    </w:p>
    <w:p w:rsidR="00D14D72" w:rsidRPr="00A25923" w:rsidRDefault="00D14D72" w:rsidP="00A15764">
      <w:pPr>
        <w:pStyle w:val="Default"/>
        <w:tabs>
          <w:tab w:val="left" w:pos="900"/>
          <w:tab w:val="left" w:pos="990"/>
        </w:tabs>
        <w:jc w:val="both"/>
        <w:rPr>
          <w:rFonts w:ascii="Arial Narrow" w:hAnsi="Arial Narrow" w:cs="Times New Roman"/>
          <w:sz w:val="22"/>
          <w:szCs w:val="22"/>
        </w:rPr>
      </w:pPr>
      <w:r w:rsidRPr="00A25923">
        <w:rPr>
          <w:rFonts w:ascii="Arial Narrow" w:hAnsi="Arial Narrow" w:cs="Times New Roman"/>
          <w:sz w:val="22"/>
          <w:szCs w:val="22"/>
        </w:rPr>
        <w:t>У случају да је дан потписивања уговора различит, уговор ступа на снагу даном потписивања оне стране у Уговору која га је касније потписала.</w:t>
      </w:r>
    </w:p>
    <w:p w:rsidR="00D14D72" w:rsidRPr="00A25923" w:rsidRDefault="00D14D72" w:rsidP="00A15764">
      <w:pPr>
        <w:spacing w:line="240" w:lineRule="auto"/>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Уговор престаје да важи и пре истека периода на који је закључен, у следећим случајевима:</w:t>
      </w:r>
    </w:p>
    <w:p w:rsidR="00D14D72" w:rsidRPr="00A25923" w:rsidRDefault="00D14D72" w:rsidP="00A15764">
      <w:pPr>
        <w:numPr>
          <w:ilvl w:val="0"/>
          <w:numId w:val="66"/>
        </w:numPr>
        <w:tabs>
          <w:tab w:val="clear" w:pos="360"/>
          <w:tab w:val="num" w:pos="720"/>
        </w:tabs>
        <w:spacing w:line="240" w:lineRule="auto"/>
        <w:ind w:left="720"/>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споразумом Уговорних страна у писаној форми;</w:t>
      </w:r>
    </w:p>
    <w:p w:rsidR="00D14D72" w:rsidRPr="00A25923" w:rsidRDefault="00D14D72" w:rsidP="00A15764">
      <w:pPr>
        <w:numPr>
          <w:ilvl w:val="0"/>
          <w:numId w:val="66"/>
        </w:numPr>
        <w:tabs>
          <w:tab w:val="clear" w:pos="360"/>
          <w:tab w:val="num" w:pos="720"/>
        </w:tabs>
        <w:spacing w:line="240" w:lineRule="auto"/>
        <w:ind w:left="720"/>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једностраним раскидом једне од страна у уговору, 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 од дана добијања писменог обавештења о једностраном раскиду;</w:t>
      </w:r>
    </w:p>
    <w:p w:rsidR="00D14D72" w:rsidRPr="00A25923" w:rsidRDefault="00D14D72" w:rsidP="00A15764">
      <w:pPr>
        <w:numPr>
          <w:ilvl w:val="0"/>
          <w:numId w:val="66"/>
        </w:numPr>
        <w:tabs>
          <w:tab w:val="clear" w:pos="360"/>
          <w:tab w:val="num" w:pos="720"/>
        </w:tabs>
        <w:spacing w:line="240" w:lineRule="auto"/>
        <w:ind w:left="720"/>
        <w:jc w:val="both"/>
        <w:rPr>
          <w:rFonts w:ascii="Arial Narrow" w:eastAsia="Times New Roman" w:hAnsi="Arial Narrow" w:cs="Times New Roman"/>
          <w:color w:val="auto"/>
          <w:lang w:eastAsia="hr-HR"/>
        </w:rPr>
      </w:pPr>
      <w:r w:rsidRPr="00A25923">
        <w:rPr>
          <w:rFonts w:ascii="Arial Narrow" w:eastAsia="Times New Roman" w:hAnsi="Arial Narrow" w:cs="Times New Roman"/>
          <w:color w:val="auto"/>
          <w:lang w:eastAsia="hr-HR"/>
        </w:rPr>
        <w:t>једностраним раскидом од стране Наручиоца у случају престанка потребе за даљим пружањем услуга са отказним роком од 15 дана од дана добијања 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w:t>
      </w:r>
    </w:p>
    <w:p w:rsidR="00D14D72" w:rsidRPr="00A25923" w:rsidRDefault="00D14D72" w:rsidP="00A15764">
      <w:pPr>
        <w:numPr>
          <w:ilvl w:val="0"/>
          <w:numId w:val="66"/>
        </w:numPr>
        <w:tabs>
          <w:tab w:val="clear" w:pos="360"/>
          <w:tab w:val="num" w:pos="720"/>
        </w:tabs>
        <w:spacing w:line="240" w:lineRule="auto"/>
        <w:ind w:left="720"/>
        <w:jc w:val="both"/>
        <w:rPr>
          <w:rStyle w:val="FontStyle34"/>
          <w:rFonts w:ascii="Arial Narrow" w:eastAsia="Times New Roman" w:hAnsi="Arial Narrow" w:cs="Times New Roman"/>
          <w:color w:val="auto"/>
          <w:sz w:val="22"/>
          <w:szCs w:val="22"/>
          <w:lang w:eastAsia="hr-HR"/>
        </w:rPr>
      </w:pPr>
      <w:r w:rsidRPr="00A25923">
        <w:rPr>
          <w:rFonts w:ascii="Arial Narrow" w:eastAsia="Times New Roman" w:hAnsi="Arial Narrow" w:cs="Times New Roman"/>
          <w:color w:val="auto"/>
          <w:lang w:eastAsia="hr-HR"/>
        </w:rPr>
        <w:t>утрошком укупно уговорених средстава за пружање уговорених услуга</w:t>
      </w:r>
      <w:r w:rsidRPr="00A25923">
        <w:rPr>
          <w:rFonts w:ascii="Arial Narrow" w:hAnsi="Arial Narrow" w:cs="Times New Roman"/>
        </w:rPr>
        <w:t>, достављањем писменог обавештења Пружаоцу услуге од стране Наручиоца.</w:t>
      </w:r>
    </w:p>
    <w:p w:rsidR="00D14D72" w:rsidRPr="00A25923" w:rsidRDefault="00D14D72" w:rsidP="00A15764">
      <w:pPr>
        <w:tabs>
          <w:tab w:val="left" w:pos="851"/>
        </w:tabs>
        <w:spacing w:line="240" w:lineRule="auto"/>
        <w:jc w:val="both"/>
        <w:outlineLvl w:val="0"/>
        <w:rPr>
          <w:rFonts w:ascii="Arial Narrow" w:hAnsi="Arial Narrow" w:cs="Times New Roman"/>
          <w:color w:val="auto"/>
        </w:rPr>
      </w:pPr>
      <w:r w:rsidRPr="00A25923">
        <w:rPr>
          <w:rFonts w:ascii="Arial Narrow" w:hAnsi="Arial Narrow" w:cs="Times New Roman"/>
          <w:color w:val="auto"/>
        </w:rPr>
        <w:t>Регулисано уговором.</w:t>
      </w:r>
    </w:p>
    <w:sectPr w:rsidR="00D14D72" w:rsidRPr="00A25923" w:rsidSect="00A15764">
      <w:type w:val="continuous"/>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D05" w:rsidRDefault="00535D05" w:rsidP="006E206B">
      <w:pPr>
        <w:spacing w:line="240" w:lineRule="auto"/>
      </w:pPr>
      <w:r>
        <w:separator/>
      </w:r>
    </w:p>
  </w:endnote>
  <w:endnote w:type="continuationSeparator" w:id="1">
    <w:p w:rsidR="00535D05" w:rsidRDefault="00535D05" w:rsidP="006E20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Mincho"/>
    <w:panose1 w:val="00000000000000000000"/>
    <w:charset w:val="80"/>
    <w:family w:val="auto"/>
    <w:notTrueType/>
    <w:pitch w:val="default"/>
    <w:sig w:usb0="00000000" w:usb1="08070000" w:usb2="00000010" w:usb3="00000000" w:csb0="00020003" w:csb1="00000000"/>
  </w:font>
  <w:font w:name="TTE1DA9EB0t00">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Arial-BoldMT">
    <w:altName w:val="Arial"/>
    <w:charset w:val="CC"/>
    <w:family w:val="swiss"/>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689635"/>
      <w:docPartObj>
        <w:docPartGallery w:val="Page Numbers (Bottom of Page)"/>
        <w:docPartUnique/>
      </w:docPartObj>
    </w:sdtPr>
    <w:sdtEndPr>
      <w:rPr>
        <w:rFonts w:ascii="Franklin Gothic Book" w:hAnsi="Franklin Gothic Book"/>
        <w:noProof/>
        <w:sz w:val="20"/>
        <w:szCs w:val="20"/>
      </w:rPr>
    </w:sdtEndPr>
    <w:sdtContent>
      <w:p w:rsidR="00862987" w:rsidRPr="006E206B" w:rsidRDefault="002A6096">
        <w:pPr>
          <w:pStyle w:val="Footer"/>
          <w:jc w:val="right"/>
          <w:rPr>
            <w:rFonts w:ascii="Franklin Gothic Book" w:hAnsi="Franklin Gothic Book"/>
            <w:sz w:val="20"/>
            <w:szCs w:val="20"/>
          </w:rPr>
        </w:pPr>
        <w:r w:rsidRPr="006E206B">
          <w:rPr>
            <w:rFonts w:ascii="Franklin Gothic Book" w:hAnsi="Franklin Gothic Book"/>
            <w:sz w:val="20"/>
            <w:szCs w:val="20"/>
          </w:rPr>
          <w:fldChar w:fldCharType="begin"/>
        </w:r>
        <w:r w:rsidR="00862987" w:rsidRPr="006E206B">
          <w:rPr>
            <w:rFonts w:ascii="Franklin Gothic Book" w:hAnsi="Franklin Gothic Book"/>
            <w:sz w:val="20"/>
            <w:szCs w:val="20"/>
          </w:rPr>
          <w:instrText xml:space="preserve"> PAGE   \* MERGEFORMAT </w:instrText>
        </w:r>
        <w:r w:rsidRPr="006E206B">
          <w:rPr>
            <w:rFonts w:ascii="Franklin Gothic Book" w:hAnsi="Franklin Gothic Book"/>
            <w:sz w:val="20"/>
            <w:szCs w:val="20"/>
          </w:rPr>
          <w:fldChar w:fldCharType="separate"/>
        </w:r>
        <w:r w:rsidR="00282CE8">
          <w:rPr>
            <w:rFonts w:ascii="Franklin Gothic Book" w:hAnsi="Franklin Gothic Book"/>
            <w:noProof/>
            <w:sz w:val="20"/>
            <w:szCs w:val="20"/>
          </w:rPr>
          <w:t>38</w:t>
        </w:r>
        <w:r w:rsidRPr="006E206B">
          <w:rPr>
            <w:rFonts w:ascii="Franklin Gothic Book" w:hAnsi="Franklin Gothic Book"/>
            <w:noProof/>
            <w:sz w:val="20"/>
            <w:szCs w:val="20"/>
          </w:rPr>
          <w:fldChar w:fldCharType="end"/>
        </w:r>
      </w:p>
    </w:sdtContent>
  </w:sdt>
  <w:p w:rsidR="00862987" w:rsidRDefault="00862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D05" w:rsidRDefault="00535D05" w:rsidP="006E206B">
      <w:pPr>
        <w:spacing w:line="240" w:lineRule="auto"/>
      </w:pPr>
      <w:r>
        <w:separator/>
      </w:r>
    </w:p>
  </w:footnote>
  <w:footnote w:type="continuationSeparator" w:id="1">
    <w:p w:rsidR="00535D05" w:rsidRDefault="00535D05" w:rsidP="006E20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3807"/>
    <w:multiLevelType w:val="hybridMultilevel"/>
    <w:tmpl w:val="4600DB02"/>
    <w:lvl w:ilvl="0" w:tplc="96523310">
      <w:start w:val="30"/>
      <w:numFmt w:val="decimal"/>
      <w:lvlText w:val="%1."/>
      <w:lvlJc w:val="left"/>
      <w:pPr>
        <w:tabs>
          <w:tab w:val="num" w:pos="720"/>
        </w:tabs>
        <w:ind w:left="720" w:hanging="360"/>
      </w:pPr>
      <w:rPr>
        <w:rFonts w:cs="Times New Roman"/>
        <w:b/>
      </w:rPr>
    </w:lvl>
    <w:lvl w:ilvl="1" w:tplc="EFFEABB2">
      <w:start w:val="1"/>
      <w:numFmt w:val="decimal"/>
      <w:lvlText w:val="31.%2."/>
      <w:lvlJc w:val="left"/>
      <w:pPr>
        <w:tabs>
          <w:tab w:val="num" w:pos="1440"/>
        </w:tabs>
        <w:ind w:left="1440" w:hanging="360"/>
      </w:pPr>
      <w:rPr>
        <w:rFonts w:cs="Times New Roman" w:hint="default"/>
      </w:rPr>
    </w:lvl>
    <w:lvl w:ilvl="2" w:tplc="8E2CC58E">
      <w:start w:val="1"/>
      <w:numFmt w:val="decimal"/>
      <w:lvlText w:val="%3)"/>
      <w:lvlJc w:val="left"/>
      <w:pPr>
        <w:tabs>
          <w:tab w:val="num" w:pos="1211"/>
        </w:tabs>
        <w:ind w:left="1211" w:hanging="360"/>
      </w:pPr>
      <w:rPr>
        <w:rFonts w:cs="Times New Roman"/>
        <w:b w:val="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6971DE9"/>
    <w:multiLevelType w:val="multilevel"/>
    <w:tmpl w:val="7332E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BCD0B47"/>
    <w:multiLevelType w:val="hybridMultilevel"/>
    <w:tmpl w:val="EECEEC90"/>
    <w:lvl w:ilvl="0" w:tplc="452E41F0">
      <w:start w:val="3"/>
      <w:numFmt w:val="bullet"/>
      <w:lvlText w:val="-"/>
      <w:lvlJc w:val="left"/>
      <w:pPr>
        <w:ind w:left="4430" w:hanging="360"/>
      </w:pPr>
      <w:rPr>
        <w:rFonts w:ascii="Arial" w:eastAsia="Arial Unicode MS" w:hAnsi="Arial" w:cs="Arial" w:hint="default"/>
      </w:rPr>
    </w:lvl>
    <w:lvl w:ilvl="1" w:tplc="04090003" w:tentative="1">
      <w:start w:val="1"/>
      <w:numFmt w:val="bullet"/>
      <w:lvlText w:val="o"/>
      <w:lvlJc w:val="left"/>
      <w:pPr>
        <w:ind w:left="5861" w:hanging="360"/>
      </w:pPr>
      <w:rPr>
        <w:rFonts w:ascii="Courier New" w:hAnsi="Courier New" w:cs="Courier New" w:hint="default"/>
      </w:rPr>
    </w:lvl>
    <w:lvl w:ilvl="2" w:tplc="04090005" w:tentative="1">
      <w:start w:val="1"/>
      <w:numFmt w:val="bullet"/>
      <w:lvlText w:val=""/>
      <w:lvlJc w:val="left"/>
      <w:pPr>
        <w:ind w:left="6581" w:hanging="360"/>
      </w:pPr>
      <w:rPr>
        <w:rFonts w:ascii="Wingdings" w:hAnsi="Wingdings" w:hint="default"/>
      </w:rPr>
    </w:lvl>
    <w:lvl w:ilvl="3" w:tplc="04090001" w:tentative="1">
      <w:start w:val="1"/>
      <w:numFmt w:val="bullet"/>
      <w:lvlText w:val=""/>
      <w:lvlJc w:val="left"/>
      <w:pPr>
        <w:ind w:left="7301" w:hanging="360"/>
      </w:pPr>
      <w:rPr>
        <w:rFonts w:ascii="Symbol" w:hAnsi="Symbol" w:hint="default"/>
      </w:rPr>
    </w:lvl>
    <w:lvl w:ilvl="4" w:tplc="04090003" w:tentative="1">
      <w:start w:val="1"/>
      <w:numFmt w:val="bullet"/>
      <w:lvlText w:val="o"/>
      <w:lvlJc w:val="left"/>
      <w:pPr>
        <w:ind w:left="8021" w:hanging="360"/>
      </w:pPr>
      <w:rPr>
        <w:rFonts w:ascii="Courier New" w:hAnsi="Courier New" w:cs="Courier New" w:hint="default"/>
      </w:rPr>
    </w:lvl>
    <w:lvl w:ilvl="5" w:tplc="04090005" w:tentative="1">
      <w:start w:val="1"/>
      <w:numFmt w:val="bullet"/>
      <w:lvlText w:val=""/>
      <w:lvlJc w:val="left"/>
      <w:pPr>
        <w:ind w:left="8741" w:hanging="360"/>
      </w:pPr>
      <w:rPr>
        <w:rFonts w:ascii="Wingdings" w:hAnsi="Wingdings" w:hint="default"/>
      </w:rPr>
    </w:lvl>
    <w:lvl w:ilvl="6" w:tplc="04090001" w:tentative="1">
      <w:start w:val="1"/>
      <w:numFmt w:val="bullet"/>
      <w:lvlText w:val=""/>
      <w:lvlJc w:val="left"/>
      <w:pPr>
        <w:ind w:left="9461" w:hanging="360"/>
      </w:pPr>
      <w:rPr>
        <w:rFonts w:ascii="Symbol" w:hAnsi="Symbol" w:hint="default"/>
      </w:rPr>
    </w:lvl>
    <w:lvl w:ilvl="7" w:tplc="04090003" w:tentative="1">
      <w:start w:val="1"/>
      <w:numFmt w:val="bullet"/>
      <w:lvlText w:val="o"/>
      <w:lvlJc w:val="left"/>
      <w:pPr>
        <w:ind w:left="10181" w:hanging="360"/>
      </w:pPr>
      <w:rPr>
        <w:rFonts w:ascii="Courier New" w:hAnsi="Courier New" w:cs="Courier New" w:hint="default"/>
      </w:rPr>
    </w:lvl>
    <w:lvl w:ilvl="8" w:tplc="04090005" w:tentative="1">
      <w:start w:val="1"/>
      <w:numFmt w:val="bullet"/>
      <w:lvlText w:val=""/>
      <w:lvlJc w:val="left"/>
      <w:pPr>
        <w:ind w:left="10901" w:hanging="360"/>
      </w:pPr>
      <w:rPr>
        <w:rFonts w:ascii="Wingdings" w:hAnsi="Wingdings" w:hint="default"/>
      </w:rPr>
    </w:lvl>
  </w:abstractNum>
  <w:abstractNum w:abstractNumId="19">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2CAB4888"/>
    <w:multiLevelType w:val="hybridMultilevel"/>
    <w:tmpl w:val="2F08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6C28A3"/>
    <w:multiLevelType w:val="hybridMultilevel"/>
    <w:tmpl w:val="8BE0949E"/>
    <w:lvl w:ilvl="0" w:tplc="D708E4EC">
      <w:start w:val="1"/>
      <w:numFmt w:val="decimal"/>
      <w:lvlText w:val="%1."/>
      <w:lvlJc w:val="left"/>
      <w:pPr>
        <w:ind w:left="811"/>
      </w:pPr>
      <w:rPr>
        <w:rFonts w:ascii="Arial" w:eastAsia="Arial" w:hAnsi="Arial" w:cs="Arial"/>
        <w:b/>
        <w:i w:val="0"/>
        <w:strike w:val="0"/>
        <w:dstrike w:val="0"/>
        <w:color w:val="000000"/>
        <w:sz w:val="21"/>
        <w:szCs w:val="21"/>
        <w:u w:val="none" w:color="000000"/>
        <w:bdr w:val="none" w:sz="0" w:space="0" w:color="auto"/>
        <w:shd w:val="clear" w:color="auto" w:fill="auto"/>
        <w:vertAlign w:val="baseline"/>
      </w:rPr>
    </w:lvl>
    <w:lvl w:ilvl="1" w:tplc="CDC6D1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94FED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DC2F7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C242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74F68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C4228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1C40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18EE9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4">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FE83DFB"/>
    <w:multiLevelType w:val="hybridMultilevel"/>
    <w:tmpl w:val="CF6E6B6A"/>
    <w:lvl w:ilvl="0" w:tplc="D3AE387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99494A"/>
    <w:multiLevelType w:val="hybridMultilevel"/>
    <w:tmpl w:val="8BE0949E"/>
    <w:lvl w:ilvl="0" w:tplc="D708E4EC">
      <w:start w:val="1"/>
      <w:numFmt w:val="decimal"/>
      <w:lvlText w:val="%1."/>
      <w:lvlJc w:val="left"/>
      <w:pPr>
        <w:ind w:left="811"/>
      </w:pPr>
      <w:rPr>
        <w:rFonts w:ascii="Arial" w:eastAsia="Arial" w:hAnsi="Arial" w:cs="Arial"/>
        <w:b/>
        <w:i w:val="0"/>
        <w:strike w:val="0"/>
        <w:dstrike w:val="0"/>
        <w:color w:val="000000"/>
        <w:sz w:val="21"/>
        <w:szCs w:val="21"/>
        <w:u w:val="none" w:color="000000"/>
        <w:bdr w:val="none" w:sz="0" w:space="0" w:color="auto"/>
        <w:shd w:val="clear" w:color="auto" w:fill="auto"/>
        <w:vertAlign w:val="baseline"/>
      </w:rPr>
    </w:lvl>
    <w:lvl w:ilvl="1" w:tplc="CDC6D1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94FED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DC2F7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C242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74F68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C4228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1C40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18EE9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3">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7">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AD47160"/>
    <w:multiLevelType w:val="hybridMultilevel"/>
    <w:tmpl w:val="BAF00F8E"/>
    <w:lvl w:ilvl="0" w:tplc="5A2016B6">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7EDC174C"/>
    <w:multiLevelType w:val="hybridMultilevel"/>
    <w:tmpl w:val="D108A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21"/>
  </w:num>
  <w:num w:numId="3">
    <w:abstractNumId w:val="18"/>
  </w:num>
  <w:num w:numId="4">
    <w:abstractNumId w:val="52"/>
  </w:num>
  <w:num w:numId="5">
    <w:abstractNumId w:val="0"/>
  </w:num>
  <w:num w:numId="6">
    <w:abstractNumId w:val="22"/>
  </w:num>
  <w:num w:numId="7">
    <w:abstractNumId w:val="43"/>
  </w:num>
  <w:num w:numId="8">
    <w:abstractNumId w:val="7"/>
  </w:num>
  <w:num w:numId="9">
    <w:abstractNumId w:val="1"/>
  </w:num>
  <w:num w:numId="10">
    <w:abstractNumId w:val="69"/>
  </w:num>
  <w:num w:numId="11">
    <w:abstractNumId w:val="14"/>
  </w:num>
  <w:num w:numId="12">
    <w:abstractNumId w:val="47"/>
  </w:num>
  <w:num w:numId="13">
    <w:abstractNumId w:val="27"/>
  </w:num>
  <w:num w:numId="14">
    <w:abstractNumId w:val="20"/>
  </w:num>
  <w:num w:numId="15">
    <w:abstractNumId w:val="31"/>
  </w:num>
  <w:num w:numId="16">
    <w:abstractNumId w:val="5"/>
  </w:num>
  <w:num w:numId="17">
    <w:abstractNumId w:val="66"/>
  </w:num>
  <w:num w:numId="18">
    <w:abstractNumId w:val="61"/>
  </w:num>
  <w:num w:numId="19">
    <w:abstractNumId w:val="46"/>
  </w:num>
  <w:num w:numId="20">
    <w:abstractNumId w:val="35"/>
  </w:num>
  <w:num w:numId="21">
    <w:abstractNumId w:val="44"/>
  </w:num>
  <w:num w:numId="22">
    <w:abstractNumId w:val="8"/>
  </w:num>
  <w:num w:numId="23">
    <w:abstractNumId w:val="37"/>
  </w:num>
  <w:num w:numId="24">
    <w:abstractNumId w:val="26"/>
  </w:num>
  <w:num w:numId="25">
    <w:abstractNumId w:val="13"/>
  </w:num>
  <w:num w:numId="26">
    <w:abstractNumId w:val="16"/>
  </w:num>
  <w:num w:numId="27">
    <w:abstractNumId w:val="65"/>
  </w:num>
  <w:num w:numId="28">
    <w:abstractNumId w:val="45"/>
  </w:num>
  <w:num w:numId="29">
    <w:abstractNumId w:val="63"/>
  </w:num>
  <w:num w:numId="30">
    <w:abstractNumId w:val="32"/>
  </w:num>
  <w:num w:numId="31">
    <w:abstractNumId w:val="29"/>
  </w:num>
  <w:num w:numId="32">
    <w:abstractNumId w:val="71"/>
  </w:num>
  <w:num w:numId="33">
    <w:abstractNumId w:val="28"/>
  </w:num>
  <w:num w:numId="34">
    <w:abstractNumId w:val="19"/>
  </w:num>
  <w:num w:numId="35">
    <w:abstractNumId w:val="70"/>
  </w:num>
  <w:num w:numId="36">
    <w:abstractNumId w:val="2"/>
  </w:num>
  <w:num w:numId="37">
    <w:abstractNumId w:val="42"/>
  </w:num>
  <w:num w:numId="38">
    <w:abstractNumId w:val="12"/>
  </w:num>
  <w:num w:numId="39">
    <w:abstractNumId w:val="48"/>
  </w:num>
  <w:num w:numId="40">
    <w:abstractNumId w:val="55"/>
  </w:num>
  <w:num w:numId="41">
    <w:abstractNumId w:val="6"/>
  </w:num>
  <w:num w:numId="42">
    <w:abstractNumId w:val="17"/>
  </w:num>
  <w:num w:numId="43">
    <w:abstractNumId w:val="67"/>
  </w:num>
  <w:num w:numId="44">
    <w:abstractNumId w:val="34"/>
  </w:num>
  <w:num w:numId="45">
    <w:abstractNumId w:val="9"/>
  </w:num>
  <w:num w:numId="46">
    <w:abstractNumId w:val="57"/>
  </w:num>
  <w:num w:numId="47">
    <w:abstractNumId w:val="58"/>
  </w:num>
  <w:num w:numId="48">
    <w:abstractNumId w:val="62"/>
  </w:num>
  <w:num w:numId="49">
    <w:abstractNumId w:val="68"/>
  </w:num>
  <w:num w:numId="50">
    <w:abstractNumId w:val="33"/>
  </w:num>
  <w:num w:numId="51">
    <w:abstractNumId w:val="49"/>
  </w:num>
  <w:num w:numId="52">
    <w:abstractNumId w:val="41"/>
  </w:num>
  <w:num w:numId="53">
    <w:abstractNumId w:val="36"/>
  </w:num>
  <w:num w:numId="54">
    <w:abstractNumId w:val="3"/>
  </w:num>
  <w:num w:numId="55">
    <w:abstractNumId w:val="4"/>
  </w:num>
  <w:num w:numId="56">
    <w:abstractNumId w:val="15"/>
  </w:num>
  <w:num w:numId="57">
    <w:abstractNumId w:val="40"/>
  </w:num>
  <w:num w:numId="58">
    <w:abstractNumId w:val="60"/>
  </w:num>
  <w:num w:numId="59">
    <w:abstractNumId w:val="50"/>
  </w:num>
  <w:num w:numId="60">
    <w:abstractNumId w:val="24"/>
  </w:num>
  <w:num w:numId="61">
    <w:abstractNumId w:val="11"/>
  </w:num>
  <w:num w:numId="62">
    <w:abstractNumId w:val="10"/>
  </w:num>
  <w:num w:numId="63">
    <w:abstractNumId w:val="39"/>
  </w:num>
  <w:num w:numId="64">
    <w:abstractNumId w:val="38"/>
  </w:num>
  <w:num w:numId="65">
    <w:abstractNumId w:val="64"/>
  </w:num>
  <w:num w:numId="6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30"/>
  </w:num>
  <w:num w:numId="69">
    <w:abstractNumId w:val="51"/>
  </w:num>
  <w:num w:numId="70">
    <w:abstractNumId w:val="53"/>
  </w:num>
  <w:num w:numId="71">
    <w:abstractNumId w:val="25"/>
  </w:num>
  <w:num w:numId="72">
    <w:abstractNumId w:val="54"/>
  </w:num>
  <w:num w:numId="73">
    <w:abstractNumId w:val="2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1278"/>
    <w:rsid w:val="000121AC"/>
    <w:rsid w:val="0001576E"/>
    <w:rsid w:val="00035DB4"/>
    <w:rsid w:val="000972DA"/>
    <w:rsid w:val="000A5D22"/>
    <w:rsid w:val="000C42C7"/>
    <w:rsid w:val="000D3FA1"/>
    <w:rsid w:val="00100806"/>
    <w:rsid w:val="001233E9"/>
    <w:rsid w:val="001247E6"/>
    <w:rsid w:val="0012572D"/>
    <w:rsid w:val="00130757"/>
    <w:rsid w:val="00134F79"/>
    <w:rsid w:val="001361DC"/>
    <w:rsid w:val="00175673"/>
    <w:rsid w:val="001934A0"/>
    <w:rsid w:val="001E75DC"/>
    <w:rsid w:val="0022025F"/>
    <w:rsid w:val="00231278"/>
    <w:rsid w:val="00243DBC"/>
    <w:rsid w:val="00277FBA"/>
    <w:rsid w:val="00282CE8"/>
    <w:rsid w:val="002A2E27"/>
    <w:rsid w:val="002A6096"/>
    <w:rsid w:val="002A794C"/>
    <w:rsid w:val="002D369C"/>
    <w:rsid w:val="002E52DA"/>
    <w:rsid w:val="002F076A"/>
    <w:rsid w:val="00304A3D"/>
    <w:rsid w:val="00307C47"/>
    <w:rsid w:val="0032140C"/>
    <w:rsid w:val="003318E6"/>
    <w:rsid w:val="00332566"/>
    <w:rsid w:val="00345AA8"/>
    <w:rsid w:val="00365AF2"/>
    <w:rsid w:val="003839CE"/>
    <w:rsid w:val="003C5D97"/>
    <w:rsid w:val="003E4FDD"/>
    <w:rsid w:val="003F632C"/>
    <w:rsid w:val="00405A7F"/>
    <w:rsid w:val="0041177C"/>
    <w:rsid w:val="00421771"/>
    <w:rsid w:val="00424E72"/>
    <w:rsid w:val="004353CF"/>
    <w:rsid w:val="004512E6"/>
    <w:rsid w:val="00453DE6"/>
    <w:rsid w:val="004713BB"/>
    <w:rsid w:val="004729A9"/>
    <w:rsid w:val="0049148C"/>
    <w:rsid w:val="004A7D92"/>
    <w:rsid w:val="00504F75"/>
    <w:rsid w:val="005238E7"/>
    <w:rsid w:val="00523AA6"/>
    <w:rsid w:val="00535D05"/>
    <w:rsid w:val="005372E6"/>
    <w:rsid w:val="00561D86"/>
    <w:rsid w:val="00593DA5"/>
    <w:rsid w:val="0059536B"/>
    <w:rsid w:val="005A020F"/>
    <w:rsid w:val="005B6E44"/>
    <w:rsid w:val="005C07FC"/>
    <w:rsid w:val="005E0304"/>
    <w:rsid w:val="005E4B45"/>
    <w:rsid w:val="0061268A"/>
    <w:rsid w:val="006427C5"/>
    <w:rsid w:val="00644770"/>
    <w:rsid w:val="0066564A"/>
    <w:rsid w:val="00694B01"/>
    <w:rsid w:val="006A0CD3"/>
    <w:rsid w:val="006A1788"/>
    <w:rsid w:val="006A6F3A"/>
    <w:rsid w:val="006B3066"/>
    <w:rsid w:val="006C1B3B"/>
    <w:rsid w:val="006E206B"/>
    <w:rsid w:val="006E6CB7"/>
    <w:rsid w:val="006E6E88"/>
    <w:rsid w:val="006F626C"/>
    <w:rsid w:val="006F6E05"/>
    <w:rsid w:val="00705755"/>
    <w:rsid w:val="00724709"/>
    <w:rsid w:val="00760BBC"/>
    <w:rsid w:val="007624FF"/>
    <w:rsid w:val="0076373C"/>
    <w:rsid w:val="007677DA"/>
    <w:rsid w:val="007943C9"/>
    <w:rsid w:val="007B6C59"/>
    <w:rsid w:val="008110AB"/>
    <w:rsid w:val="00820051"/>
    <w:rsid w:val="0082491F"/>
    <w:rsid w:val="00830954"/>
    <w:rsid w:val="008401A5"/>
    <w:rsid w:val="00840444"/>
    <w:rsid w:val="008420A6"/>
    <w:rsid w:val="00862987"/>
    <w:rsid w:val="00874675"/>
    <w:rsid w:val="00884F3E"/>
    <w:rsid w:val="00890DBB"/>
    <w:rsid w:val="009078D0"/>
    <w:rsid w:val="00915FB1"/>
    <w:rsid w:val="00966C75"/>
    <w:rsid w:val="00977454"/>
    <w:rsid w:val="00991FD2"/>
    <w:rsid w:val="0099237A"/>
    <w:rsid w:val="009C1C4E"/>
    <w:rsid w:val="009C24BD"/>
    <w:rsid w:val="009E7BA0"/>
    <w:rsid w:val="00A034EC"/>
    <w:rsid w:val="00A06790"/>
    <w:rsid w:val="00A15764"/>
    <w:rsid w:val="00A23F95"/>
    <w:rsid w:val="00A25923"/>
    <w:rsid w:val="00A2694F"/>
    <w:rsid w:val="00A32A77"/>
    <w:rsid w:val="00A87F09"/>
    <w:rsid w:val="00A944F3"/>
    <w:rsid w:val="00AB13C5"/>
    <w:rsid w:val="00AF5694"/>
    <w:rsid w:val="00B543A0"/>
    <w:rsid w:val="00B5725A"/>
    <w:rsid w:val="00B70502"/>
    <w:rsid w:val="00B86B2B"/>
    <w:rsid w:val="00BA6944"/>
    <w:rsid w:val="00BC3877"/>
    <w:rsid w:val="00BE4A41"/>
    <w:rsid w:val="00BF0AA8"/>
    <w:rsid w:val="00BF193A"/>
    <w:rsid w:val="00C00914"/>
    <w:rsid w:val="00C238D9"/>
    <w:rsid w:val="00C80DC1"/>
    <w:rsid w:val="00C81EC9"/>
    <w:rsid w:val="00CB5D01"/>
    <w:rsid w:val="00CC02DE"/>
    <w:rsid w:val="00CC7D24"/>
    <w:rsid w:val="00CD223A"/>
    <w:rsid w:val="00CD6B94"/>
    <w:rsid w:val="00D14D72"/>
    <w:rsid w:val="00D225D6"/>
    <w:rsid w:val="00D41C2A"/>
    <w:rsid w:val="00D4625A"/>
    <w:rsid w:val="00D54344"/>
    <w:rsid w:val="00DB7226"/>
    <w:rsid w:val="00E106AF"/>
    <w:rsid w:val="00E110A8"/>
    <w:rsid w:val="00E3674A"/>
    <w:rsid w:val="00E52918"/>
    <w:rsid w:val="00E70F95"/>
    <w:rsid w:val="00E84D13"/>
    <w:rsid w:val="00E91476"/>
    <w:rsid w:val="00EB213C"/>
    <w:rsid w:val="00EB5CE5"/>
    <w:rsid w:val="00EC675B"/>
    <w:rsid w:val="00EF6A6A"/>
    <w:rsid w:val="00EF7D9C"/>
    <w:rsid w:val="00F13BFA"/>
    <w:rsid w:val="00F37B01"/>
    <w:rsid w:val="00F60107"/>
    <w:rsid w:val="00F635DC"/>
    <w:rsid w:val="00F96D14"/>
    <w:rsid w:val="00FB2BB9"/>
    <w:rsid w:val="00FC1D3C"/>
    <w:rsid w:val="00FE2ECC"/>
    <w:rsid w:val="00FE4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4"/>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15"/>
      </w:numPr>
    </w:pPr>
  </w:style>
  <w:style w:type="numbering" w:customStyle="1" w:styleId="WWNum2">
    <w:name w:val="WWNum2"/>
    <w:basedOn w:val="NoList"/>
    <w:rsid w:val="00D14D72"/>
    <w:pPr>
      <w:numPr>
        <w:numId w:val="16"/>
      </w:numPr>
    </w:pPr>
  </w:style>
  <w:style w:type="numbering" w:customStyle="1" w:styleId="WWNum4">
    <w:name w:val="WWNum4"/>
    <w:basedOn w:val="NoList"/>
    <w:rsid w:val="00D14D72"/>
    <w:pPr>
      <w:numPr>
        <w:numId w:val="17"/>
      </w:numPr>
    </w:pPr>
  </w:style>
  <w:style w:type="numbering" w:customStyle="1" w:styleId="WWNum5">
    <w:name w:val="WWNum5"/>
    <w:basedOn w:val="NoList"/>
    <w:rsid w:val="00D14D72"/>
    <w:pPr>
      <w:numPr>
        <w:numId w:val="18"/>
      </w:numPr>
    </w:pPr>
  </w:style>
  <w:style w:type="numbering" w:customStyle="1" w:styleId="WWNum6">
    <w:name w:val="WWNum6"/>
    <w:basedOn w:val="NoList"/>
    <w:rsid w:val="00D14D72"/>
    <w:pPr>
      <w:numPr>
        <w:numId w:val="19"/>
      </w:numPr>
    </w:pPr>
  </w:style>
  <w:style w:type="numbering" w:customStyle="1" w:styleId="WWNum7">
    <w:name w:val="WWNum7"/>
    <w:basedOn w:val="NoList"/>
    <w:rsid w:val="00D14D72"/>
    <w:pPr>
      <w:numPr>
        <w:numId w:val="20"/>
      </w:numPr>
    </w:pPr>
  </w:style>
  <w:style w:type="numbering" w:customStyle="1" w:styleId="WWNum8">
    <w:name w:val="WWNum8"/>
    <w:basedOn w:val="NoList"/>
    <w:rsid w:val="00D14D72"/>
    <w:pPr>
      <w:numPr>
        <w:numId w:val="21"/>
      </w:numPr>
    </w:pPr>
  </w:style>
  <w:style w:type="numbering" w:customStyle="1" w:styleId="WWNum9">
    <w:name w:val="WWNum9"/>
    <w:basedOn w:val="NoList"/>
    <w:rsid w:val="00D14D72"/>
    <w:pPr>
      <w:numPr>
        <w:numId w:val="22"/>
      </w:numPr>
    </w:pPr>
  </w:style>
  <w:style w:type="numbering" w:customStyle="1" w:styleId="WWNum10">
    <w:name w:val="WWNum10"/>
    <w:basedOn w:val="NoList"/>
    <w:rsid w:val="00D14D72"/>
    <w:pPr>
      <w:numPr>
        <w:numId w:val="23"/>
      </w:numPr>
    </w:pPr>
  </w:style>
  <w:style w:type="numbering" w:customStyle="1" w:styleId="WWNum11">
    <w:name w:val="WWNum11"/>
    <w:basedOn w:val="NoList"/>
    <w:rsid w:val="00D14D72"/>
    <w:pPr>
      <w:numPr>
        <w:numId w:val="24"/>
      </w:numPr>
    </w:pPr>
  </w:style>
  <w:style w:type="numbering" w:customStyle="1" w:styleId="WWNum12">
    <w:name w:val="WWNum12"/>
    <w:basedOn w:val="NoList"/>
    <w:rsid w:val="00D14D72"/>
    <w:pPr>
      <w:numPr>
        <w:numId w:val="25"/>
      </w:numPr>
    </w:pPr>
  </w:style>
  <w:style w:type="numbering" w:customStyle="1" w:styleId="WWNum13">
    <w:name w:val="WWNum13"/>
    <w:basedOn w:val="NoList"/>
    <w:rsid w:val="00D14D72"/>
    <w:pPr>
      <w:numPr>
        <w:numId w:val="26"/>
      </w:numPr>
    </w:pPr>
  </w:style>
  <w:style w:type="numbering" w:customStyle="1" w:styleId="WWNum14">
    <w:name w:val="WWNum14"/>
    <w:basedOn w:val="NoList"/>
    <w:rsid w:val="00D14D72"/>
    <w:pPr>
      <w:numPr>
        <w:numId w:val="27"/>
      </w:numPr>
    </w:pPr>
  </w:style>
  <w:style w:type="numbering" w:customStyle="1" w:styleId="WWNum15">
    <w:name w:val="WWNum15"/>
    <w:basedOn w:val="NoList"/>
    <w:rsid w:val="00D14D72"/>
    <w:pPr>
      <w:numPr>
        <w:numId w:val="28"/>
      </w:numPr>
    </w:pPr>
  </w:style>
  <w:style w:type="numbering" w:customStyle="1" w:styleId="WWNum16">
    <w:name w:val="WWNum16"/>
    <w:basedOn w:val="NoList"/>
    <w:rsid w:val="00D14D72"/>
    <w:pPr>
      <w:numPr>
        <w:numId w:val="29"/>
      </w:numPr>
    </w:pPr>
  </w:style>
  <w:style w:type="numbering" w:customStyle="1" w:styleId="WWNum17">
    <w:name w:val="WWNum17"/>
    <w:basedOn w:val="NoList"/>
    <w:rsid w:val="00D14D72"/>
    <w:pPr>
      <w:numPr>
        <w:numId w:val="30"/>
      </w:numPr>
    </w:pPr>
  </w:style>
  <w:style w:type="numbering" w:customStyle="1" w:styleId="WWNum18">
    <w:name w:val="WWNum18"/>
    <w:basedOn w:val="NoList"/>
    <w:rsid w:val="00D14D72"/>
    <w:pPr>
      <w:numPr>
        <w:numId w:val="31"/>
      </w:numPr>
    </w:pPr>
  </w:style>
  <w:style w:type="numbering" w:customStyle="1" w:styleId="WWNum19">
    <w:name w:val="WWNum19"/>
    <w:basedOn w:val="NoList"/>
    <w:rsid w:val="00D14D72"/>
    <w:pPr>
      <w:numPr>
        <w:numId w:val="32"/>
      </w:numPr>
    </w:pPr>
  </w:style>
  <w:style w:type="numbering" w:customStyle="1" w:styleId="WWNum20">
    <w:name w:val="WWNum20"/>
    <w:basedOn w:val="NoList"/>
    <w:rsid w:val="00D14D72"/>
    <w:pPr>
      <w:numPr>
        <w:numId w:val="33"/>
      </w:numPr>
    </w:pPr>
  </w:style>
  <w:style w:type="numbering" w:customStyle="1" w:styleId="WWNum21">
    <w:name w:val="WWNum21"/>
    <w:basedOn w:val="NoList"/>
    <w:rsid w:val="00D14D72"/>
    <w:pPr>
      <w:numPr>
        <w:numId w:val="34"/>
      </w:numPr>
    </w:pPr>
  </w:style>
  <w:style w:type="numbering" w:customStyle="1" w:styleId="WWNum22">
    <w:name w:val="WWNum22"/>
    <w:basedOn w:val="NoList"/>
    <w:rsid w:val="00D14D72"/>
    <w:pPr>
      <w:numPr>
        <w:numId w:val="35"/>
      </w:numPr>
    </w:pPr>
  </w:style>
  <w:style w:type="numbering" w:customStyle="1" w:styleId="WWNum23">
    <w:name w:val="WWNum23"/>
    <w:basedOn w:val="NoList"/>
    <w:rsid w:val="00D14D72"/>
    <w:pPr>
      <w:numPr>
        <w:numId w:val="36"/>
      </w:numPr>
    </w:pPr>
  </w:style>
  <w:style w:type="numbering" w:customStyle="1" w:styleId="WWNum24">
    <w:name w:val="WWNum24"/>
    <w:basedOn w:val="NoList"/>
    <w:rsid w:val="00D14D72"/>
    <w:pPr>
      <w:numPr>
        <w:numId w:val="37"/>
      </w:numPr>
    </w:pPr>
  </w:style>
  <w:style w:type="numbering" w:customStyle="1" w:styleId="WWNum25">
    <w:name w:val="WWNum25"/>
    <w:basedOn w:val="NoList"/>
    <w:rsid w:val="00D14D72"/>
    <w:pPr>
      <w:numPr>
        <w:numId w:val="38"/>
      </w:numPr>
    </w:pPr>
  </w:style>
  <w:style w:type="numbering" w:customStyle="1" w:styleId="WWNum26">
    <w:name w:val="WWNum26"/>
    <w:basedOn w:val="NoList"/>
    <w:rsid w:val="00D14D72"/>
    <w:pPr>
      <w:numPr>
        <w:numId w:val="39"/>
      </w:numPr>
    </w:pPr>
  </w:style>
  <w:style w:type="numbering" w:customStyle="1" w:styleId="WWNum27">
    <w:name w:val="WWNum27"/>
    <w:basedOn w:val="NoList"/>
    <w:rsid w:val="00D14D72"/>
    <w:pPr>
      <w:numPr>
        <w:numId w:val="40"/>
      </w:numPr>
    </w:pPr>
  </w:style>
  <w:style w:type="numbering" w:customStyle="1" w:styleId="WWNum28">
    <w:name w:val="WWNum28"/>
    <w:basedOn w:val="NoList"/>
    <w:rsid w:val="00D14D72"/>
    <w:pPr>
      <w:numPr>
        <w:numId w:val="41"/>
      </w:numPr>
    </w:pPr>
  </w:style>
  <w:style w:type="numbering" w:customStyle="1" w:styleId="WWNum29">
    <w:name w:val="WWNum29"/>
    <w:basedOn w:val="NoList"/>
    <w:rsid w:val="00D14D72"/>
    <w:pPr>
      <w:numPr>
        <w:numId w:val="42"/>
      </w:numPr>
    </w:pPr>
  </w:style>
  <w:style w:type="numbering" w:customStyle="1" w:styleId="WWNum30">
    <w:name w:val="WWNum30"/>
    <w:basedOn w:val="NoList"/>
    <w:rsid w:val="00D14D72"/>
    <w:pPr>
      <w:numPr>
        <w:numId w:val="43"/>
      </w:numPr>
    </w:pPr>
  </w:style>
  <w:style w:type="numbering" w:customStyle="1" w:styleId="WWNum31">
    <w:name w:val="WWNum31"/>
    <w:basedOn w:val="NoList"/>
    <w:rsid w:val="00D14D72"/>
    <w:pPr>
      <w:numPr>
        <w:numId w:val="44"/>
      </w:numPr>
    </w:pPr>
  </w:style>
  <w:style w:type="numbering" w:customStyle="1" w:styleId="WWNum32">
    <w:name w:val="WWNum32"/>
    <w:basedOn w:val="NoList"/>
    <w:rsid w:val="00D14D72"/>
    <w:pPr>
      <w:numPr>
        <w:numId w:val="45"/>
      </w:numPr>
    </w:pPr>
  </w:style>
  <w:style w:type="numbering" w:customStyle="1" w:styleId="WWNum33">
    <w:name w:val="WWNum33"/>
    <w:basedOn w:val="NoList"/>
    <w:rsid w:val="00D14D72"/>
    <w:pPr>
      <w:numPr>
        <w:numId w:val="46"/>
      </w:numPr>
    </w:pPr>
  </w:style>
  <w:style w:type="numbering" w:customStyle="1" w:styleId="WWNum34">
    <w:name w:val="WWNum34"/>
    <w:basedOn w:val="NoList"/>
    <w:rsid w:val="00D14D72"/>
    <w:pPr>
      <w:numPr>
        <w:numId w:val="47"/>
      </w:numPr>
    </w:pPr>
  </w:style>
  <w:style w:type="numbering" w:customStyle="1" w:styleId="WWNum35">
    <w:name w:val="WWNum35"/>
    <w:basedOn w:val="NoList"/>
    <w:rsid w:val="00D14D72"/>
    <w:pPr>
      <w:numPr>
        <w:numId w:val="48"/>
      </w:numPr>
    </w:pPr>
  </w:style>
  <w:style w:type="numbering" w:customStyle="1" w:styleId="WWNum36">
    <w:name w:val="WWNum36"/>
    <w:basedOn w:val="NoList"/>
    <w:rsid w:val="00D14D72"/>
    <w:pPr>
      <w:numPr>
        <w:numId w:val="49"/>
      </w:numPr>
    </w:pPr>
  </w:style>
  <w:style w:type="numbering" w:customStyle="1" w:styleId="WWNum37">
    <w:name w:val="WWNum37"/>
    <w:basedOn w:val="NoList"/>
    <w:rsid w:val="00D14D72"/>
    <w:pPr>
      <w:numPr>
        <w:numId w:val="50"/>
      </w:numPr>
    </w:pPr>
  </w:style>
  <w:style w:type="numbering" w:customStyle="1" w:styleId="WWNum38">
    <w:name w:val="WWNum38"/>
    <w:basedOn w:val="NoList"/>
    <w:rsid w:val="00D14D72"/>
    <w:pPr>
      <w:numPr>
        <w:numId w:val="51"/>
      </w:numPr>
    </w:pPr>
  </w:style>
  <w:style w:type="numbering" w:customStyle="1" w:styleId="WWNum39">
    <w:name w:val="WWNum39"/>
    <w:basedOn w:val="NoList"/>
    <w:rsid w:val="00D14D72"/>
    <w:pPr>
      <w:numPr>
        <w:numId w:val="52"/>
      </w:numPr>
    </w:pPr>
  </w:style>
  <w:style w:type="numbering" w:customStyle="1" w:styleId="WWNum40">
    <w:name w:val="WWNum40"/>
    <w:basedOn w:val="NoList"/>
    <w:rsid w:val="00D14D72"/>
    <w:pPr>
      <w:numPr>
        <w:numId w:val="53"/>
      </w:numPr>
    </w:pPr>
  </w:style>
  <w:style w:type="numbering" w:customStyle="1" w:styleId="WWNum41">
    <w:name w:val="WWNum41"/>
    <w:basedOn w:val="NoList"/>
    <w:rsid w:val="00D14D72"/>
    <w:pPr>
      <w:numPr>
        <w:numId w:val="54"/>
      </w:numPr>
    </w:pPr>
  </w:style>
  <w:style w:type="numbering" w:customStyle="1" w:styleId="WWNum42">
    <w:name w:val="WWNum42"/>
    <w:basedOn w:val="NoList"/>
    <w:rsid w:val="00D14D72"/>
    <w:pPr>
      <w:numPr>
        <w:numId w:val="55"/>
      </w:numPr>
    </w:pPr>
  </w:style>
  <w:style w:type="numbering" w:customStyle="1" w:styleId="WWNum43">
    <w:name w:val="WWNum43"/>
    <w:basedOn w:val="NoList"/>
    <w:rsid w:val="00D14D72"/>
    <w:pPr>
      <w:numPr>
        <w:numId w:val="56"/>
      </w:numPr>
    </w:pPr>
  </w:style>
  <w:style w:type="numbering" w:customStyle="1" w:styleId="WWNum44">
    <w:name w:val="WWNum44"/>
    <w:basedOn w:val="NoList"/>
    <w:rsid w:val="00D14D72"/>
    <w:pPr>
      <w:numPr>
        <w:numId w:val="57"/>
      </w:numPr>
    </w:pPr>
  </w:style>
  <w:style w:type="numbering" w:customStyle="1" w:styleId="WWNum45">
    <w:name w:val="WWNum45"/>
    <w:basedOn w:val="NoList"/>
    <w:rsid w:val="00D14D72"/>
    <w:pPr>
      <w:numPr>
        <w:numId w:val="58"/>
      </w:numPr>
    </w:pPr>
  </w:style>
  <w:style w:type="numbering" w:customStyle="1" w:styleId="WWNum46">
    <w:name w:val="WWNum46"/>
    <w:basedOn w:val="NoList"/>
    <w:rsid w:val="00D14D72"/>
    <w:pPr>
      <w:numPr>
        <w:numId w:val="59"/>
      </w:numPr>
    </w:pPr>
  </w:style>
  <w:style w:type="numbering" w:customStyle="1" w:styleId="WWNum47">
    <w:name w:val="WWNum47"/>
    <w:basedOn w:val="NoList"/>
    <w:rsid w:val="00D14D72"/>
    <w:pPr>
      <w:numPr>
        <w:numId w:val="60"/>
      </w:numPr>
    </w:pPr>
  </w:style>
  <w:style w:type="numbering" w:customStyle="1" w:styleId="WWNum48">
    <w:name w:val="WWNum48"/>
    <w:basedOn w:val="NoList"/>
    <w:rsid w:val="00D14D72"/>
    <w:pPr>
      <w:numPr>
        <w:numId w:val="61"/>
      </w:numPr>
    </w:pPr>
  </w:style>
  <w:style w:type="numbering" w:customStyle="1" w:styleId="WWNum49">
    <w:name w:val="WWNum49"/>
    <w:basedOn w:val="NoList"/>
    <w:rsid w:val="00D14D72"/>
    <w:pPr>
      <w:numPr>
        <w:numId w:val="62"/>
      </w:numPr>
    </w:pPr>
  </w:style>
  <w:style w:type="numbering" w:customStyle="1" w:styleId="WWNum50">
    <w:name w:val="WWNum50"/>
    <w:basedOn w:val="NoList"/>
    <w:rsid w:val="00D14D72"/>
    <w:pPr>
      <w:numPr>
        <w:numId w:val="63"/>
      </w:numPr>
    </w:pPr>
  </w:style>
  <w:style w:type="numbering" w:customStyle="1" w:styleId="WWNum51">
    <w:name w:val="WWNum51"/>
    <w:basedOn w:val="NoList"/>
    <w:rsid w:val="00D14D72"/>
    <w:pPr>
      <w:numPr>
        <w:numId w:val="64"/>
      </w:numPr>
    </w:pPr>
  </w:style>
  <w:style w:type="numbering" w:customStyle="1" w:styleId="WWNum52">
    <w:name w:val="WWNum52"/>
    <w:basedOn w:val="NoList"/>
    <w:rsid w:val="00D14D72"/>
    <w:pPr>
      <w:numPr>
        <w:numId w:val="65"/>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character" w:customStyle="1" w:styleId="UnresolvedMention">
    <w:name w:val="Unresolved Mention"/>
    <w:basedOn w:val="DefaultParagraphFont"/>
    <w:uiPriority w:val="99"/>
    <w:semiHidden/>
    <w:unhideWhenUsed/>
    <w:rsid w:val="00EB5CE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rakvaljevo.com" TargetMode="External"/><Relationship Id="rId5" Type="http://schemas.openxmlformats.org/officeDocument/2006/relationships/webSettings" Target="webSettings.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9A3B-02E8-4F11-8E49-7E1F85D1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38</Pages>
  <Words>12792</Words>
  <Characters>72921</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10</cp:revision>
  <cp:lastPrinted>2018-11-05T13:48:00Z</cp:lastPrinted>
  <dcterms:created xsi:type="dcterms:W3CDTF">2018-11-02T11:24:00Z</dcterms:created>
  <dcterms:modified xsi:type="dcterms:W3CDTF">2018-11-06T07:25:00Z</dcterms:modified>
</cp:coreProperties>
</file>