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B3" w:rsidRPr="00354892" w:rsidRDefault="00F249B3" w:rsidP="00F249B3">
      <w:pPr>
        <w:jc w:val="both"/>
        <w:rPr>
          <w:b/>
          <w:noProof/>
          <w:sz w:val="24"/>
          <w:szCs w:val="24"/>
          <w:lang w:val="sr-Cyrl-CS"/>
        </w:rPr>
      </w:pPr>
      <w:bookmarkStart w:id="0" w:name="_GoBack"/>
      <w:bookmarkEnd w:id="0"/>
    </w:p>
    <w:p w:rsidR="00AC7387" w:rsidRDefault="00354892" w:rsidP="00AC7387">
      <w:pPr>
        <w:jc w:val="both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="00F249B3" w:rsidRPr="00354892">
        <w:rPr>
          <w:b/>
          <w:noProof/>
          <w:sz w:val="24"/>
          <w:szCs w:val="24"/>
          <w:lang w:val="sr-Cyrl-CS"/>
        </w:rPr>
        <w:t>: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</w:p>
    <w:p w:rsidR="00AC7387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Војводе Мишића бр.50</w:t>
      </w:r>
    </w:p>
    <w:p w:rsidR="00F249B3" w:rsidRPr="00354892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14000 Ваљево</w:t>
      </w:r>
    </w:p>
    <w:p w:rsidR="00AC7387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="00AC7387">
        <w:rPr>
          <w:noProof/>
          <w:sz w:val="24"/>
          <w:szCs w:val="24"/>
          <w:lang w:val="sr-Cyrl-CS"/>
        </w:rPr>
        <w:t>МВ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642372">
        <w:rPr>
          <w:noProof/>
          <w:sz w:val="24"/>
          <w:szCs w:val="24"/>
          <w:lang w:val="sr-Cyrl-CS"/>
        </w:rPr>
        <w:t>1-9</w:t>
      </w:r>
      <w:r w:rsidR="00AC7387">
        <w:rPr>
          <w:noProof/>
          <w:sz w:val="24"/>
          <w:szCs w:val="24"/>
          <w:lang w:val="sr-Cyrl-CS"/>
        </w:rPr>
        <w:t>/2017</w:t>
      </w:r>
    </w:p>
    <w:p w:rsidR="00F249B3" w:rsidRPr="00354892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AC7387">
        <w:rPr>
          <w:noProof/>
          <w:sz w:val="24"/>
          <w:szCs w:val="24"/>
          <w:lang w:val="sr-Cyrl-CS"/>
        </w:rPr>
        <w:t>01-</w:t>
      </w:r>
      <w:r w:rsidR="009F1F40">
        <w:rPr>
          <w:noProof/>
          <w:sz w:val="24"/>
          <w:szCs w:val="24"/>
          <w:lang w:val="sr-Cyrl-CS"/>
        </w:rPr>
        <w:t>6910</w:t>
      </w:r>
      <w:r w:rsidR="00642372">
        <w:rPr>
          <w:noProof/>
          <w:sz w:val="24"/>
          <w:szCs w:val="24"/>
          <w:lang w:val="sr-Cyrl-CS"/>
        </w:rPr>
        <w:t xml:space="preserve">  </w:t>
      </w:r>
      <w:r w:rsidR="00AC7387">
        <w:rPr>
          <w:noProof/>
          <w:sz w:val="24"/>
          <w:szCs w:val="24"/>
          <w:lang w:val="sr-Cyrl-CS"/>
        </w:rPr>
        <w:t>/1-17</w:t>
      </w:r>
    </w:p>
    <w:p w:rsidR="00F249B3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642372">
        <w:rPr>
          <w:noProof/>
          <w:sz w:val="24"/>
          <w:szCs w:val="24"/>
          <w:lang w:val="sr-Cyrl-CS"/>
        </w:rPr>
        <w:t>18</w:t>
      </w:r>
      <w:r w:rsidR="00AC7387">
        <w:rPr>
          <w:noProof/>
          <w:sz w:val="24"/>
          <w:szCs w:val="24"/>
          <w:lang w:val="sr-Cyrl-CS"/>
        </w:rPr>
        <w:t>.0</w:t>
      </w:r>
      <w:r w:rsidR="00ED4D4C">
        <w:rPr>
          <w:noProof/>
          <w:sz w:val="24"/>
          <w:szCs w:val="24"/>
          <w:lang w:val="sr-Cyrl-CS"/>
        </w:rPr>
        <w:t>7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</w:p>
    <w:p w:rsidR="009F1F40" w:rsidRPr="00354892" w:rsidRDefault="009F1F40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="00F249B3" w:rsidRPr="00354892">
        <w:rPr>
          <w:noProof/>
          <w:sz w:val="24"/>
          <w:szCs w:val="24"/>
          <w:lang w:val="sr-Cyrl-CS"/>
        </w:rPr>
        <w:t xml:space="preserve"> 108. </w:t>
      </w:r>
      <w:r>
        <w:rPr>
          <w:noProof/>
          <w:sz w:val="24"/>
          <w:szCs w:val="24"/>
          <w:lang w:val="sr-Cyrl-CS"/>
        </w:rPr>
        <w:t>Закона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="00F249B3" w:rsidRPr="00354892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="00F249B3" w:rsidRPr="00354892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68/2015)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ED4D4C">
        <w:rPr>
          <w:noProof/>
          <w:sz w:val="24"/>
          <w:szCs w:val="24"/>
          <w:lang w:val="sr-Cyrl-CS"/>
        </w:rPr>
        <w:t>01-</w:t>
      </w:r>
      <w:r w:rsidR="009F1F40">
        <w:rPr>
          <w:noProof/>
          <w:sz w:val="24"/>
          <w:szCs w:val="24"/>
          <w:lang w:val="sr-Cyrl-CS"/>
        </w:rPr>
        <w:t>6909</w:t>
      </w:r>
      <w:r w:rsidR="00642372">
        <w:rPr>
          <w:noProof/>
          <w:sz w:val="24"/>
          <w:szCs w:val="24"/>
          <w:lang w:val="sr-Cyrl-CS"/>
        </w:rPr>
        <w:t xml:space="preserve"> </w:t>
      </w:r>
      <w:r w:rsidR="00ED4D4C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642372">
        <w:rPr>
          <w:noProof/>
          <w:sz w:val="24"/>
          <w:szCs w:val="24"/>
          <w:lang w:val="sr-Cyrl-CS"/>
        </w:rPr>
        <w:t>18</w:t>
      </w:r>
      <w:r w:rsidR="00AC7387">
        <w:rPr>
          <w:noProof/>
          <w:sz w:val="24"/>
          <w:szCs w:val="24"/>
          <w:lang w:val="sr-Cyrl-CS"/>
        </w:rPr>
        <w:t>.0</w:t>
      </w:r>
      <w:r w:rsidR="00ED4D4C">
        <w:rPr>
          <w:noProof/>
          <w:sz w:val="24"/>
          <w:szCs w:val="24"/>
          <w:lang w:val="sr-Cyrl-CS"/>
        </w:rPr>
        <w:t>7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 w:rsidR="00AC7387">
        <w:rPr>
          <w:noProof/>
          <w:sz w:val="24"/>
          <w:szCs w:val="24"/>
          <w:lang w:val="sr-Cyrl-CS"/>
        </w:rPr>
        <w:t>в.д.</w:t>
      </w:r>
      <w:r>
        <w:rPr>
          <w:noProof/>
          <w:sz w:val="24"/>
          <w:szCs w:val="24"/>
          <w:lang w:val="sr-Cyrl-CS"/>
        </w:rPr>
        <w:t>директор</w:t>
      </w:r>
      <w:r w:rsidR="00AC7387">
        <w:rPr>
          <w:noProof/>
          <w:sz w:val="24"/>
          <w:szCs w:val="24"/>
          <w:lang w:val="sr-Cyrl-CS"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9F1F40" w:rsidRPr="00354892" w:rsidRDefault="009F1F40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ДОДЕЛИ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УГОВОРА</w:t>
      </w:r>
    </w:p>
    <w:p w:rsidR="00AC7387" w:rsidRPr="00A67D9E" w:rsidRDefault="00AC7387" w:rsidP="00AC7387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>
        <w:rPr>
          <w:b/>
          <w:noProof/>
          <w:sz w:val="24"/>
          <w:szCs w:val="24"/>
          <w:lang w:val="sr-Cyrl-CS" w:eastAsia="en-GB"/>
        </w:rPr>
        <w:t>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поступку јавне набавке мале вредности 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за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јавну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набавку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 w:rsidR="00642372">
        <w:rPr>
          <w:b/>
          <w:noProof/>
          <w:sz w:val="24"/>
          <w:szCs w:val="24"/>
          <w:lang w:val="sr-Cyrl-CS"/>
        </w:rPr>
        <w:t>добра</w:t>
      </w:r>
      <w:r w:rsidR="00ED4D4C">
        <w:rPr>
          <w:b/>
          <w:noProof/>
          <w:sz w:val="24"/>
          <w:szCs w:val="24"/>
          <w:lang w:val="sr-Cyrl-CS"/>
        </w:rPr>
        <w:t>-</w:t>
      </w:r>
      <w:r>
        <w:rPr>
          <w:b/>
          <w:noProof/>
          <w:sz w:val="24"/>
          <w:szCs w:val="24"/>
          <w:lang w:val="sr-Cyrl-CS"/>
        </w:rPr>
        <w:t xml:space="preserve"> </w:t>
      </w:r>
      <w:r w:rsidR="00642372">
        <w:rPr>
          <w:b/>
          <w:noProof/>
          <w:sz w:val="24"/>
          <w:szCs w:val="24"/>
          <w:lang w:val="sr-Cyrl-CS"/>
        </w:rPr>
        <w:t>канцеларијски материјала</w:t>
      </w:r>
      <w:r w:rsidRPr="00A67D9E">
        <w:rPr>
          <w:b/>
          <w:noProof/>
          <w:sz w:val="24"/>
          <w:szCs w:val="24"/>
          <w:lang w:val="sr-Cyrl-CS" w:eastAsia="en-GB"/>
        </w:rPr>
        <w:t xml:space="preserve">, </w:t>
      </w:r>
      <w:r>
        <w:rPr>
          <w:b/>
          <w:noProof/>
          <w:sz w:val="24"/>
          <w:szCs w:val="24"/>
          <w:lang w:val="sr-Cyrl-CS" w:eastAsia="en-GB"/>
        </w:rPr>
        <w:t>број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ЈН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МВ </w:t>
      </w:r>
      <w:r w:rsidR="00642372">
        <w:rPr>
          <w:b/>
          <w:noProof/>
          <w:sz w:val="24"/>
          <w:szCs w:val="24"/>
          <w:lang w:val="sr-Cyrl-CS" w:eastAsia="en-GB"/>
        </w:rPr>
        <w:t>1-9</w:t>
      </w:r>
      <w:r>
        <w:rPr>
          <w:b/>
          <w:noProof/>
          <w:sz w:val="24"/>
          <w:szCs w:val="24"/>
          <w:lang w:val="sr-Cyrl-CS" w:eastAsia="en-GB"/>
        </w:rPr>
        <w:t>/2017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AC7387" w:rsidRDefault="00AC7387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AC7387">
        <w:rPr>
          <w:b/>
          <w:noProof/>
          <w:sz w:val="24"/>
          <w:szCs w:val="24"/>
          <w:lang w:val="sr-Cyrl-CS"/>
        </w:rPr>
        <w:t>партија 1:</w:t>
      </w:r>
    </w:p>
    <w:p w:rsidR="00F249B3" w:rsidRPr="009F1F40" w:rsidRDefault="00354892" w:rsidP="009F1F40">
      <w:pPr>
        <w:pStyle w:val="ListParagraph"/>
        <w:numPr>
          <w:ilvl w:val="0"/>
          <w:numId w:val="7"/>
        </w:numPr>
        <w:jc w:val="both"/>
        <w:rPr>
          <w:noProof/>
          <w:lang w:val="sr-Cyrl-CS"/>
        </w:rPr>
      </w:pPr>
      <w:r w:rsidRPr="009F1F40">
        <w:rPr>
          <w:noProof/>
          <w:lang w:val="sr-Cyrl-CS"/>
        </w:rPr>
        <w:t>УГОВОР</w:t>
      </w:r>
      <w:r w:rsidR="00F249B3" w:rsidRPr="009F1F40">
        <w:rPr>
          <w:noProof/>
          <w:lang w:val="sr-Cyrl-CS"/>
        </w:rPr>
        <w:t xml:space="preserve"> </w:t>
      </w:r>
      <w:r w:rsidRPr="009F1F40">
        <w:rPr>
          <w:noProof/>
          <w:lang w:val="sr-Cyrl-CS"/>
        </w:rPr>
        <w:t>СЕ</w:t>
      </w:r>
      <w:r w:rsidR="00F249B3" w:rsidRPr="009F1F40">
        <w:rPr>
          <w:noProof/>
          <w:lang w:val="sr-Cyrl-CS"/>
        </w:rPr>
        <w:t xml:space="preserve"> </w:t>
      </w:r>
      <w:r w:rsidRPr="009F1F40">
        <w:rPr>
          <w:noProof/>
          <w:lang w:val="sr-Cyrl-CS"/>
        </w:rPr>
        <w:t>ДОДЕЉУЈЕ</w:t>
      </w:r>
      <w:r w:rsidR="00F249B3" w:rsidRPr="009F1F40">
        <w:rPr>
          <w:noProof/>
          <w:lang w:val="sr-Cyrl-CS"/>
        </w:rPr>
        <w:t xml:space="preserve"> </w:t>
      </w:r>
      <w:r w:rsidRPr="009F1F40">
        <w:rPr>
          <w:noProof/>
          <w:lang w:val="sr-Cyrl-CS"/>
        </w:rPr>
        <w:t>понуђачу</w:t>
      </w:r>
      <w:r w:rsidR="00F249B3" w:rsidRPr="009F1F40">
        <w:rPr>
          <w:noProof/>
          <w:lang w:val="sr-Cyrl-CS"/>
        </w:rPr>
        <w:t xml:space="preserve"> </w:t>
      </w:r>
      <w:r w:rsidR="00642372" w:rsidRPr="009F1F40">
        <w:rPr>
          <w:noProof/>
        </w:rPr>
        <w:t>Una-mega shop ztr,Željko Plavšić,</w:t>
      </w:r>
      <w:r w:rsidR="007078C3" w:rsidRPr="009F1F40">
        <w:rPr>
          <w:noProof/>
        </w:rPr>
        <w:t xml:space="preserve"> </w:t>
      </w:r>
      <w:r w:rsidR="00642372" w:rsidRPr="009F1F40">
        <w:rPr>
          <w:noProof/>
        </w:rPr>
        <w:t>Владике Николаја 35/А, ламела Б, Ваљево</w:t>
      </w:r>
      <w:r w:rsidR="00F249B3" w:rsidRPr="009F1F40">
        <w:rPr>
          <w:noProof/>
          <w:lang w:val="sr-Cyrl-CS"/>
        </w:rPr>
        <w:t xml:space="preserve">, </w:t>
      </w:r>
      <w:r w:rsidRPr="009F1F40">
        <w:rPr>
          <w:noProof/>
          <w:lang w:val="sr-Cyrl-CS"/>
        </w:rPr>
        <w:t>понуда</w:t>
      </w:r>
      <w:r w:rsidR="00F249B3" w:rsidRPr="009F1F40">
        <w:rPr>
          <w:noProof/>
          <w:lang w:val="sr-Cyrl-CS"/>
        </w:rPr>
        <w:t xml:space="preserve"> </w:t>
      </w:r>
      <w:r w:rsidRPr="009F1F40">
        <w:rPr>
          <w:noProof/>
          <w:lang w:val="sr-Cyrl-CS"/>
        </w:rPr>
        <w:t>број</w:t>
      </w:r>
      <w:r w:rsidR="00F249B3" w:rsidRPr="009F1F40">
        <w:rPr>
          <w:noProof/>
          <w:lang w:val="sr-Cyrl-CS"/>
        </w:rPr>
        <w:t xml:space="preserve"> </w:t>
      </w:r>
      <w:r w:rsidR="00AC7387" w:rsidRPr="009F1F40">
        <w:rPr>
          <w:noProof/>
          <w:lang w:val="sr-Cyrl-CS"/>
        </w:rPr>
        <w:t>01-</w:t>
      </w:r>
      <w:r w:rsidR="00642372" w:rsidRPr="009F1F40">
        <w:rPr>
          <w:noProof/>
          <w:lang w:val="sr-Cyrl-CS"/>
        </w:rPr>
        <w:t>6822</w:t>
      </w:r>
      <w:r w:rsidR="00AC7387" w:rsidRPr="009F1F40">
        <w:rPr>
          <w:noProof/>
          <w:lang w:val="sr-Cyrl-CS"/>
        </w:rPr>
        <w:t>/1-17</w:t>
      </w:r>
      <w:r w:rsidR="00F249B3" w:rsidRPr="009F1F40">
        <w:rPr>
          <w:noProof/>
          <w:lang w:val="sr-Cyrl-CS"/>
        </w:rPr>
        <w:t xml:space="preserve"> </w:t>
      </w:r>
      <w:r w:rsidRPr="009F1F40">
        <w:rPr>
          <w:noProof/>
          <w:lang w:val="sr-Cyrl-CS"/>
        </w:rPr>
        <w:t>од</w:t>
      </w:r>
      <w:r w:rsidR="00F249B3" w:rsidRPr="009F1F40">
        <w:rPr>
          <w:noProof/>
          <w:lang w:val="sr-Cyrl-CS"/>
        </w:rPr>
        <w:t xml:space="preserve"> </w:t>
      </w:r>
      <w:r w:rsidR="00642372" w:rsidRPr="009F1F40">
        <w:rPr>
          <w:noProof/>
          <w:lang w:val="sr-Cyrl-CS"/>
        </w:rPr>
        <w:t>14</w:t>
      </w:r>
      <w:r w:rsidR="00AC7387" w:rsidRPr="009F1F40">
        <w:rPr>
          <w:noProof/>
          <w:lang w:val="sr-Cyrl-CS"/>
        </w:rPr>
        <w:t>.0</w:t>
      </w:r>
      <w:r w:rsidR="007078C3" w:rsidRPr="009F1F40">
        <w:rPr>
          <w:noProof/>
          <w:lang w:val="sr-Cyrl-CS"/>
        </w:rPr>
        <w:t>7</w:t>
      </w:r>
      <w:r w:rsidR="00AC7387" w:rsidRPr="009F1F40">
        <w:rPr>
          <w:noProof/>
          <w:lang w:val="sr-Cyrl-CS"/>
        </w:rPr>
        <w:t>.2017.</w:t>
      </w:r>
      <w:r w:rsidR="00F249B3" w:rsidRPr="009F1F40">
        <w:rPr>
          <w:noProof/>
          <w:lang w:val="sr-Cyrl-CS"/>
        </w:rPr>
        <w:t xml:space="preserve"> </w:t>
      </w:r>
      <w:r w:rsidRPr="009F1F40">
        <w:rPr>
          <w:noProof/>
          <w:lang w:val="sr-Cyrl-CS"/>
        </w:rPr>
        <w:t>године</w:t>
      </w:r>
      <w:r w:rsidR="00F249B3" w:rsidRPr="009F1F40">
        <w:rPr>
          <w:noProof/>
          <w:lang w:val="sr-Cyrl-CS"/>
        </w:rPr>
        <w:t>.</w:t>
      </w:r>
    </w:p>
    <w:p w:rsidR="009F1F40" w:rsidRPr="009F1F40" w:rsidRDefault="009F1F40" w:rsidP="009F1F40">
      <w:pPr>
        <w:ind w:left="360"/>
        <w:jc w:val="both"/>
        <w:rPr>
          <w:noProof/>
          <w:lang w:val="sr-Cyrl-CS"/>
        </w:rPr>
      </w:pPr>
    </w:p>
    <w:p w:rsidR="00AC7387" w:rsidRPr="00AC7387" w:rsidRDefault="00AC7387" w:rsidP="00AC7387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AC7387">
        <w:rPr>
          <w:b/>
          <w:noProof/>
          <w:sz w:val="24"/>
          <w:szCs w:val="24"/>
          <w:lang w:val="sr-Cyrl-CS"/>
        </w:rPr>
        <w:t xml:space="preserve">партија </w:t>
      </w:r>
      <w:r>
        <w:rPr>
          <w:b/>
          <w:noProof/>
          <w:sz w:val="24"/>
          <w:szCs w:val="24"/>
          <w:lang w:val="sr-Cyrl-CS"/>
        </w:rPr>
        <w:t>2</w:t>
      </w:r>
      <w:r w:rsidRPr="00AC7387">
        <w:rPr>
          <w:b/>
          <w:noProof/>
          <w:sz w:val="24"/>
          <w:szCs w:val="24"/>
          <w:lang w:val="sr-Cyrl-CS"/>
        </w:rPr>
        <w:t>:</w:t>
      </w:r>
    </w:p>
    <w:p w:rsidR="00AC7387" w:rsidRPr="009F1F40" w:rsidRDefault="00AC7387" w:rsidP="009F1F40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 w:rsidRPr="009F1F40">
        <w:rPr>
          <w:noProof/>
          <w:lang w:val="sr-Cyrl-CS"/>
        </w:rPr>
        <w:t xml:space="preserve">УГОВОР СЕ ДОДЕЉУЈЕ понуђачу </w:t>
      </w:r>
      <w:r w:rsidR="00642372" w:rsidRPr="009F1F40">
        <w:rPr>
          <w:noProof/>
        </w:rPr>
        <w:t>ИТЕЦОМ ДОО</w:t>
      </w:r>
      <w:r w:rsidR="007078C3" w:rsidRPr="009F1F40">
        <w:rPr>
          <w:noProof/>
        </w:rPr>
        <w:t xml:space="preserve"> , </w:t>
      </w:r>
      <w:r w:rsidR="00642372" w:rsidRPr="009F1F40">
        <w:rPr>
          <w:noProof/>
        </w:rPr>
        <w:t>9.Маја 34</w:t>
      </w:r>
      <w:r w:rsidR="007078C3" w:rsidRPr="009F1F40">
        <w:rPr>
          <w:noProof/>
        </w:rPr>
        <w:t>, Ваљево</w:t>
      </w:r>
      <w:r w:rsidRPr="009F1F40">
        <w:rPr>
          <w:noProof/>
          <w:lang w:val="sr-Cyrl-CS"/>
        </w:rPr>
        <w:t>, понуда број 01-</w:t>
      </w:r>
      <w:r w:rsidR="00642372" w:rsidRPr="009F1F40">
        <w:rPr>
          <w:noProof/>
          <w:lang w:val="sr-Cyrl-CS"/>
        </w:rPr>
        <w:t>6829</w:t>
      </w:r>
      <w:r w:rsidRPr="009F1F40">
        <w:rPr>
          <w:noProof/>
          <w:lang w:val="sr-Cyrl-CS"/>
        </w:rPr>
        <w:t xml:space="preserve">/1-17 од </w:t>
      </w:r>
      <w:r w:rsidR="00642372" w:rsidRPr="009F1F40">
        <w:rPr>
          <w:noProof/>
          <w:lang w:val="sr-Cyrl-CS"/>
        </w:rPr>
        <w:t>14</w:t>
      </w:r>
      <w:r w:rsidRPr="009F1F40">
        <w:rPr>
          <w:noProof/>
          <w:lang w:val="sr-Cyrl-CS"/>
        </w:rPr>
        <w:t>.0</w:t>
      </w:r>
      <w:r w:rsidR="007078C3" w:rsidRPr="009F1F40">
        <w:rPr>
          <w:noProof/>
          <w:lang w:val="sr-Cyrl-CS"/>
        </w:rPr>
        <w:t>7</w:t>
      </w:r>
      <w:r w:rsidRPr="009F1F40">
        <w:rPr>
          <w:noProof/>
          <w:lang w:val="sr-Cyrl-CS"/>
        </w:rPr>
        <w:t>.2017. године.</w:t>
      </w:r>
    </w:p>
    <w:p w:rsidR="009F1F40" w:rsidRPr="009F1F40" w:rsidRDefault="009F1F40" w:rsidP="009F1F40">
      <w:pPr>
        <w:ind w:left="360"/>
        <w:jc w:val="both"/>
        <w:rPr>
          <w:noProof/>
          <w:lang w:val="sr-Cyrl-CS"/>
        </w:rPr>
      </w:pPr>
    </w:p>
    <w:p w:rsidR="00AC7387" w:rsidRPr="00AC7387" w:rsidRDefault="00AC7387" w:rsidP="00AC7387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AC7387">
        <w:rPr>
          <w:b/>
          <w:noProof/>
          <w:sz w:val="24"/>
          <w:szCs w:val="24"/>
          <w:lang w:val="sr-Cyrl-CS"/>
        </w:rPr>
        <w:t xml:space="preserve">партија </w:t>
      </w:r>
      <w:r>
        <w:rPr>
          <w:b/>
          <w:noProof/>
          <w:sz w:val="24"/>
          <w:szCs w:val="24"/>
          <w:lang w:val="sr-Cyrl-CS"/>
        </w:rPr>
        <w:t>3</w:t>
      </w:r>
      <w:r w:rsidRPr="00AC7387">
        <w:rPr>
          <w:b/>
          <w:noProof/>
          <w:sz w:val="24"/>
          <w:szCs w:val="24"/>
          <w:lang w:val="sr-Cyrl-CS"/>
        </w:rPr>
        <w:t>:</w:t>
      </w:r>
    </w:p>
    <w:p w:rsidR="007078C3" w:rsidRPr="00354892" w:rsidRDefault="00AC7387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1. </w:t>
      </w:r>
      <w:r>
        <w:rPr>
          <w:noProof/>
          <w:sz w:val="24"/>
          <w:szCs w:val="24"/>
          <w:lang w:val="sr-Cyrl-CS"/>
        </w:rPr>
        <w:t>УГОВОР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ДОДЕЉУЈЕ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7078C3">
        <w:rPr>
          <w:noProof/>
          <w:sz w:val="24"/>
          <w:szCs w:val="24"/>
          <w:lang w:val="sr-Cyrl-CS"/>
        </w:rPr>
        <w:t>понуђачу</w:t>
      </w:r>
      <w:r w:rsidR="007078C3" w:rsidRPr="00354892">
        <w:rPr>
          <w:noProof/>
          <w:sz w:val="24"/>
          <w:szCs w:val="24"/>
          <w:lang w:val="sr-Cyrl-CS"/>
        </w:rPr>
        <w:t xml:space="preserve"> </w:t>
      </w:r>
      <w:r w:rsidR="00642372">
        <w:rPr>
          <w:noProof/>
          <w:sz w:val="24"/>
          <w:szCs w:val="24"/>
        </w:rPr>
        <w:t>Bigz Office Group doo Булевар војводе Мишића 17</w:t>
      </w:r>
      <w:r w:rsidR="007078C3">
        <w:rPr>
          <w:noProof/>
          <w:sz w:val="24"/>
          <w:szCs w:val="24"/>
        </w:rPr>
        <w:t xml:space="preserve"> , </w:t>
      </w:r>
      <w:r w:rsidR="00642372">
        <w:rPr>
          <w:noProof/>
          <w:sz w:val="24"/>
          <w:szCs w:val="24"/>
        </w:rPr>
        <w:t>Београд</w:t>
      </w:r>
      <w:r w:rsidR="007078C3" w:rsidRPr="00354892">
        <w:rPr>
          <w:noProof/>
          <w:sz w:val="24"/>
          <w:szCs w:val="24"/>
          <w:lang w:val="sr-Cyrl-CS"/>
        </w:rPr>
        <w:t xml:space="preserve">, </w:t>
      </w:r>
      <w:r w:rsidR="007078C3">
        <w:rPr>
          <w:noProof/>
          <w:sz w:val="24"/>
          <w:szCs w:val="24"/>
          <w:lang w:val="sr-Cyrl-CS"/>
        </w:rPr>
        <w:t>понуда</w:t>
      </w:r>
      <w:r w:rsidR="007078C3" w:rsidRPr="00354892">
        <w:rPr>
          <w:noProof/>
          <w:sz w:val="24"/>
          <w:szCs w:val="24"/>
          <w:lang w:val="sr-Cyrl-CS"/>
        </w:rPr>
        <w:t xml:space="preserve"> </w:t>
      </w:r>
      <w:r w:rsidR="007078C3">
        <w:rPr>
          <w:noProof/>
          <w:sz w:val="24"/>
          <w:szCs w:val="24"/>
          <w:lang w:val="sr-Cyrl-CS"/>
        </w:rPr>
        <w:t>број</w:t>
      </w:r>
      <w:r w:rsidR="007078C3" w:rsidRPr="00354892">
        <w:rPr>
          <w:noProof/>
          <w:sz w:val="24"/>
          <w:szCs w:val="24"/>
          <w:lang w:val="sr-Cyrl-CS"/>
        </w:rPr>
        <w:t xml:space="preserve"> </w:t>
      </w:r>
      <w:r w:rsidR="007078C3">
        <w:rPr>
          <w:noProof/>
          <w:sz w:val="24"/>
          <w:szCs w:val="24"/>
          <w:lang w:val="sr-Cyrl-CS"/>
        </w:rPr>
        <w:t>01-</w:t>
      </w:r>
      <w:r w:rsidR="00642372">
        <w:rPr>
          <w:noProof/>
          <w:sz w:val="24"/>
          <w:szCs w:val="24"/>
          <w:lang w:val="sr-Cyrl-CS"/>
        </w:rPr>
        <w:t>6788</w:t>
      </w:r>
      <w:r w:rsidR="007078C3">
        <w:rPr>
          <w:noProof/>
          <w:sz w:val="24"/>
          <w:szCs w:val="24"/>
          <w:lang w:val="sr-Cyrl-CS"/>
        </w:rPr>
        <w:t>/1-17</w:t>
      </w:r>
      <w:r w:rsidR="007078C3" w:rsidRPr="00354892">
        <w:rPr>
          <w:noProof/>
          <w:sz w:val="24"/>
          <w:szCs w:val="24"/>
          <w:lang w:val="sr-Cyrl-CS"/>
        </w:rPr>
        <w:t xml:space="preserve"> </w:t>
      </w:r>
      <w:r w:rsidR="007078C3">
        <w:rPr>
          <w:noProof/>
          <w:sz w:val="24"/>
          <w:szCs w:val="24"/>
          <w:lang w:val="sr-Cyrl-CS"/>
        </w:rPr>
        <w:t>од</w:t>
      </w:r>
      <w:r w:rsidR="007078C3" w:rsidRPr="00354892">
        <w:rPr>
          <w:noProof/>
          <w:sz w:val="24"/>
          <w:szCs w:val="24"/>
          <w:lang w:val="sr-Cyrl-CS"/>
        </w:rPr>
        <w:t xml:space="preserve"> </w:t>
      </w:r>
      <w:r w:rsidR="00642372">
        <w:rPr>
          <w:noProof/>
          <w:sz w:val="24"/>
          <w:szCs w:val="24"/>
          <w:lang w:val="sr-Cyrl-CS"/>
        </w:rPr>
        <w:t>1</w:t>
      </w:r>
      <w:r w:rsidR="007078C3">
        <w:rPr>
          <w:noProof/>
          <w:sz w:val="24"/>
          <w:szCs w:val="24"/>
          <w:lang w:val="sr-Cyrl-CS"/>
        </w:rPr>
        <w:t>3.07.2017.</w:t>
      </w:r>
      <w:r w:rsidR="007078C3" w:rsidRPr="00354892">
        <w:rPr>
          <w:noProof/>
          <w:sz w:val="24"/>
          <w:szCs w:val="24"/>
          <w:lang w:val="sr-Cyrl-CS"/>
        </w:rPr>
        <w:t xml:space="preserve"> </w:t>
      </w:r>
      <w:r w:rsidR="007078C3">
        <w:rPr>
          <w:noProof/>
          <w:sz w:val="24"/>
          <w:szCs w:val="24"/>
          <w:lang w:val="sr-Cyrl-CS"/>
        </w:rPr>
        <w:t>године</w:t>
      </w:r>
      <w:r w:rsidR="007078C3" w:rsidRPr="00354892">
        <w:rPr>
          <w:noProof/>
          <w:sz w:val="24"/>
          <w:szCs w:val="24"/>
          <w:lang w:val="sr-Cyrl-CS"/>
        </w:rPr>
        <w:t>.</w:t>
      </w:r>
    </w:p>
    <w:p w:rsidR="007078C3" w:rsidRDefault="007078C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Ову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одлуку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објавити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Порталу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јавних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набавки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интернет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страници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наручиоца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року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три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дана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дана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доношења</w:t>
      </w:r>
      <w:r w:rsidRPr="00354892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9F1F40" w:rsidRPr="00354892" w:rsidRDefault="009F1F40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642372">
        <w:rPr>
          <w:noProof/>
          <w:sz w:val="24"/>
          <w:szCs w:val="24"/>
          <w:lang w:val="sr-Cyrl-CS"/>
        </w:rPr>
        <w:t>2</w:t>
      </w:r>
      <w:r w:rsidR="007078C3">
        <w:rPr>
          <w:noProof/>
          <w:sz w:val="24"/>
          <w:szCs w:val="24"/>
          <w:lang w:val="sr-Cyrl-CS"/>
        </w:rPr>
        <w:t>6</w:t>
      </w:r>
      <w:r w:rsidR="00AC7387">
        <w:rPr>
          <w:noProof/>
          <w:sz w:val="24"/>
          <w:szCs w:val="24"/>
          <w:lang w:val="sr-Cyrl-CS"/>
        </w:rPr>
        <w:t>.0</w:t>
      </w:r>
      <w:r w:rsidR="007078C3">
        <w:rPr>
          <w:noProof/>
          <w:sz w:val="24"/>
          <w:szCs w:val="24"/>
          <w:lang w:val="sr-Cyrl-CS"/>
        </w:rPr>
        <w:t>6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поступка</w:t>
      </w:r>
      <w:r w:rsidR="00642372">
        <w:rPr>
          <w:noProof/>
          <w:sz w:val="24"/>
          <w:szCs w:val="24"/>
          <w:lang w:val="sr-Cyrl-CS"/>
        </w:rPr>
        <w:t xml:space="preserve"> мале вредности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01-</w:t>
      </w:r>
      <w:r w:rsidR="00642372">
        <w:rPr>
          <w:noProof/>
          <w:sz w:val="24"/>
          <w:szCs w:val="24"/>
          <w:lang w:val="sr-Cyrl-CS"/>
        </w:rPr>
        <w:t>6017</w:t>
      </w:r>
      <w:r w:rsidR="00AC7387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642372">
        <w:rPr>
          <w:noProof/>
          <w:sz w:val="24"/>
          <w:szCs w:val="24"/>
        </w:rPr>
        <w:t>добра- канцеларијски материјал</w:t>
      </w:r>
      <w:r w:rsidR="007078C3" w:rsidRPr="007078C3">
        <w:rPr>
          <w:b/>
          <w:bCs/>
          <w:sz w:val="24"/>
          <w:szCs w:val="24"/>
        </w:rPr>
        <w:t xml:space="preserve"> </w:t>
      </w:r>
      <w:r w:rsidR="009F1F40" w:rsidRPr="009F1F40">
        <w:rPr>
          <w:bCs/>
          <w:sz w:val="24"/>
          <w:szCs w:val="24"/>
        </w:rPr>
        <w:t>ОРН -</w:t>
      </w:r>
      <w:r w:rsidR="009F1F40" w:rsidRPr="009F1F40">
        <w:rPr>
          <w:sz w:val="24"/>
          <w:szCs w:val="24"/>
        </w:rPr>
        <w:t>30192000</w:t>
      </w:r>
      <w:r w:rsidR="00F249B3" w:rsidRPr="009F1F40">
        <w:rPr>
          <w:noProof/>
          <w:sz w:val="24"/>
          <w:szCs w:val="24"/>
          <w:lang w:val="sr-Cyrl-CS"/>
        </w:rPr>
        <w:t>,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9F1F40">
        <w:rPr>
          <w:noProof/>
          <w:sz w:val="24"/>
          <w:szCs w:val="24"/>
          <w:lang w:val="sr-Cyrl-CS"/>
        </w:rPr>
        <w:t>05</w:t>
      </w:r>
      <w:r w:rsidR="00AC7387">
        <w:rPr>
          <w:noProof/>
          <w:sz w:val="24"/>
          <w:szCs w:val="24"/>
          <w:lang w:val="sr-Cyrl-CS"/>
        </w:rPr>
        <w:t>.0</w:t>
      </w:r>
      <w:r w:rsidR="009F1F40">
        <w:rPr>
          <w:noProof/>
          <w:sz w:val="24"/>
          <w:szCs w:val="24"/>
          <w:lang w:val="sr-Cyrl-CS"/>
        </w:rPr>
        <w:t>7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hyperlink r:id="rId8" w:history="1">
        <w:r w:rsidR="00AC7387" w:rsidRPr="00EA324A">
          <w:rPr>
            <w:rStyle w:val="Hyperlink"/>
            <w:noProof/>
            <w:sz w:val="24"/>
            <w:szCs w:val="24"/>
          </w:rPr>
          <w:t>www.vidrakvaljevo.com</w:t>
        </w:r>
      </w:hyperlink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До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адресу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приспело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9F1F40">
        <w:rPr>
          <w:noProof/>
          <w:sz w:val="24"/>
          <w:szCs w:val="24"/>
        </w:rPr>
        <w:t>9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AC7387">
        <w:rPr>
          <w:noProof/>
          <w:sz w:val="24"/>
          <w:szCs w:val="24"/>
        </w:rPr>
        <w:t xml:space="preserve"> и то:</w:t>
      </w:r>
    </w:p>
    <w:p w:rsidR="00AC7387" w:rsidRDefault="00AC7387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 партију 1- </w:t>
      </w:r>
      <w:r w:rsidR="009F1F40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понуде;</w:t>
      </w:r>
    </w:p>
    <w:p w:rsidR="00AC7387" w:rsidRDefault="00AC7387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 партију 2- </w:t>
      </w:r>
      <w:r w:rsidR="009F1F40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 xml:space="preserve"> понуде;</w:t>
      </w:r>
    </w:p>
    <w:p w:rsidR="00AC7387" w:rsidRPr="00AC7387" w:rsidRDefault="00AC7387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 партију 3- </w:t>
      </w:r>
      <w:r w:rsidR="009F1F40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 xml:space="preserve"> понуда.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спровела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01-</w:t>
      </w:r>
      <w:r w:rsidR="009F1F40">
        <w:rPr>
          <w:noProof/>
          <w:sz w:val="24"/>
          <w:szCs w:val="24"/>
          <w:lang w:val="sr-Cyrl-CS"/>
        </w:rPr>
        <w:t>6909</w:t>
      </w:r>
      <w:r w:rsidR="00AC7387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9F1F40">
        <w:rPr>
          <w:noProof/>
          <w:sz w:val="24"/>
          <w:szCs w:val="24"/>
          <w:lang w:val="sr-Cyrl-CS"/>
        </w:rPr>
        <w:t>18</w:t>
      </w:r>
      <w:r w:rsidR="00AC7387">
        <w:rPr>
          <w:noProof/>
          <w:sz w:val="24"/>
          <w:szCs w:val="24"/>
          <w:lang w:val="sr-Cyrl-CS"/>
        </w:rPr>
        <w:t>.0</w:t>
      </w:r>
      <w:r w:rsidR="007078C3">
        <w:rPr>
          <w:noProof/>
          <w:sz w:val="24"/>
          <w:szCs w:val="24"/>
          <w:lang w:val="sr-Cyrl-CS"/>
        </w:rPr>
        <w:t>7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констатовала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AC7387" w:rsidRDefault="00AC7387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AC7387" w:rsidRPr="00354892" w:rsidRDefault="00AC7387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1. </w:t>
      </w:r>
      <w:r w:rsidR="00354892">
        <w:rPr>
          <w:b/>
          <w:noProof/>
          <w:sz w:val="24"/>
          <w:szCs w:val="24"/>
          <w:lang w:val="sr-Cyrl-CS"/>
        </w:rPr>
        <w:t>Предмет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јавне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Предмет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Pr="00EA53EA">
        <w:rPr>
          <w:noProof/>
          <w:sz w:val="24"/>
          <w:szCs w:val="24"/>
          <w:lang w:val="sr-Cyrl-CS"/>
        </w:rPr>
        <w:t xml:space="preserve"> су </w:t>
      </w:r>
      <w:r>
        <w:rPr>
          <w:noProof/>
          <w:sz w:val="24"/>
          <w:szCs w:val="24"/>
        </w:rPr>
        <w:t>добра-канцеларијски материјал.</w:t>
      </w:r>
    </w:p>
    <w:p w:rsidR="009F1F40" w:rsidRPr="00B4215F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 xml:space="preserve"> Предмет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обликован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партијама</w:t>
      </w:r>
      <w:r w:rsidRPr="00A67D9E">
        <w:rPr>
          <w:noProof/>
          <w:sz w:val="24"/>
          <w:szCs w:val="24"/>
          <w:lang w:val="sr-Cyrl-CS" w:eastAsia="en-GB"/>
        </w:rPr>
        <w:t xml:space="preserve">, </w:t>
      </w:r>
      <w:r>
        <w:rPr>
          <w:noProof/>
          <w:sz w:val="24"/>
          <w:szCs w:val="24"/>
          <w:lang w:val="sr-Cyrl-CS" w:eastAsia="en-GB"/>
        </w:rPr>
        <w:t>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то: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9F1F40" w:rsidRDefault="009F1F40" w:rsidP="009F1F40">
      <w:pPr>
        <w:ind w:left="360"/>
        <w:jc w:val="both"/>
        <w:rPr>
          <w:noProof/>
          <w:sz w:val="24"/>
          <w:szCs w:val="24"/>
          <w:lang w:val="sr-Cyrl-CS"/>
        </w:rPr>
      </w:pPr>
      <w:r w:rsidRPr="00EA53EA">
        <w:rPr>
          <w:noProof/>
          <w:sz w:val="24"/>
          <w:szCs w:val="24"/>
          <w:lang w:val="sr-Cyrl-CS" w:eastAsia="en-GB"/>
        </w:rPr>
        <w:t xml:space="preserve">1. Партија 1 </w:t>
      </w:r>
      <w:r>
        <w:rPr>
          <w:noProof/>
          <w:sz w:val="24"/>
          <w:szCs w:val="24"/>
          <w:lang w:val="sr-Cyrl-CS"/>
        </w:rPr>
        <w:t xml:space="preserve">– </w:t>
      </w:r>
      <w:r>
        <w:rPr>
          <w:noProof/>
          <w:sz w:val="24"/>
          <w:szCs w:val="24"/>
        </w:rPr>
        <w:t>канцеларијски материјал</w:t>
      </w:r>
      <w:r>
        <w:rPr>
          <w:noProof/>
          <w:sz w:val="24"/>
          <w:szCs w:val="24"/>
          <w:lang w:val="sr-Cyrl-CS"/>
        </w:rPr>
        <w:t xml:space="preserve"> </w:t>
      </w:r>
    </w:p>
    <w:p w:rsidR="009F1F40" w:rsidRPr="00EA53EA" w:rsidRDefault="009F1F40" w:rsidP="009F1F40">
      <w:pPr>
        <w:ind w:left="360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2. П</w:t>
      </w:r>
      <w:r w:rsidRPr="00EA53EA">
        <w:rPr>
          <w:noProof/>
          <w:sz w:val="24"/>
          <w:szCs w:val="24"/>
          <w:lang w:val="sr-Cyrl-CS"/>
        </w:rPr>
        <w:t xml:space="preserve">артија 2 </w:t>
      </w:r>
      <w:r>
        <w:rPr>
          <w:noProof/>
          <w:sz w:val="24"/>
          <w:szCs w:val="24"/>
          <w:lang w:val="sr-Cyrl-CS"/>
        </w:rPr>
        <w:t>– тонери-кетриџи</w:t>
      </w:r>
      <w:r w:rsidRPr="00EA53EA">
        <w:rPr>
          <w:noProof/>
          <w:sz w:val="24"/>
          <w:szCs w:val="24"/>
          <w:lang w:val="sr-Cyrl-CS"/>
        </w:rPr>
        <w:t>;</w:t>
      </w:r>
    </w:p>
    <w:p w:rsidR="009F1F40" w:rsidRPr="00161BD0" w:rsidRDefault="009F1F40" w:rsidP="009F1F40">
      <w:pPr>
        <w:jc w:val="both"/>
        <w:rPr>
          <w:noProof/>
          <w:sz w:val="24"/>
          <w:szCs w:val="24"/>
          <w:lang w:val="sr-Cyrl-CS"/>
        </w:rPr>
      </w:pPr>
      <w:r w:rsidRPr="00161BD0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     </w:t>
      </w:r>
      <w:r w:rsidRPr="00161BD0">
        <w:rPr>
          <w:noProof/>
          <w:sz w:val="24"/>
          <w:szCs w:val="24"/>
          <w:lang w:val="sr-Cyrl-CS"/>
        </w:rPr>
        <w:t xml:space="preserve">3. Партија 3 </w:t>
      </w:r>
      <w:r>
        <w:rPr>
          <w:noProof/>
          <w:sz w:val="24"/>
          <w:szCs w:val="24"/>
          <w:lang w:val="sr-Cyrl-CS"/>
        </w:rPr>
        <w:t>– копир папир.</w:t>
      </w:r>
    </w:p>
    <w:p w:rsidR="009F1F40" w:rsidRPr="00161BD0" w:rsidRDefault="009F1F40" w:rsidP="009F1F40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 w:rsidRPr="00354892">
        <w:rPr>
          <w:b/>
          <w:noProof/>
          <w:sz w:val="24"/>
          <w:szCs w:val="24"/>
          <w:lang w:val="sr-Cyrl-CS" w:eastAsia="en-GB"/>
        </w:rPr>
        <w:t xml:space="preserve">2. </w:t>
      </w:r>
      <w:r w:rsidR="00354892">
        <w:rPr>
          <w:b/>
          <w:noProof/>
          <w:sz w:val="24"/>
          <w:szCs w:val="24"/>
          <w:lang w:val="sr-Cyrl-CS" w:eastAsia="en-GB"/>
        </w:rPr>
        <w:t>Процењена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вредност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јавне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укупно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800.000,00динара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Pr="00A67D9E">
        <w:rPr>
          <w:noProof/>
          <w:sz w:val="24"/>
          <w:szCs w:val="24"/>
          <w:lang w:val="sr-Cyrl-CS" w:eastAsia="en-GB"/>
        </w:rPr>
        <w:t xml:space="preserve"> 1 </w:t>
      </w:r>
      <w:r>
        <w:rPr>
          <w:noProof/>
          <w:sz w:val="24"/>
          <w:szCs w:val="24"/>
          <w:lang w:val="sr-Cyrl-CS" w:eastAsia="en-GB"/>
        </w:rPr>
        <w:t>износи 400.000,00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Pr="00A67D9E">
        <w:rPr>
          <w:noProof/>
          <w:sz w:val="24"/>
          <w:szCs w:val="24"/>
          <w:lang w:val="sr-Cyrl-CS" w:eastAsia="en-GB"/>
        </w:rPr>
        <w:t xml:space="preserve"> 2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 xml:space="preserve"> 150.000,00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Pr="00A67D9E">
        <w:rPr>
          <w:noProof/>
          <w:sz w:val="24"/>
          <w:szCs w:val="24"/>
          <w:lang w:val="sr-Cyrl-CS" w:eastAsia="en-GB"/>
        </w:rPr>
        <w:t xml:space="preserve"> 3 </w:t>
      </w:r>
      <w:r>
        <w:rPr>
          <w:noProof/>
          <w:sz w:val="24"/>
          <w:szCs w:val="24"/>
          <w:lang w:val="sr-Cyrl-CS" w:eastAsia="en-GB"/>
        </w:rPr>
        <w:t>износи  250.000,00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8966A8" w:rsidRDefault="008966A8" w:rsidP="008966A8">
      <w:pPr>
        <w:overflowPunct/>
        <w:autoSpaceDE/>
        <w:adjustRightInd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F249B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3. </w:t>
      </w:r>
      <w:r w:rsidR="00354892">
        <w:rPr>
          <w:b/>
          <w:noProof/>
          <w:sz w:val="24"/>
          <w:szCs w:val="24"/>
          <w:lang w:val="sr-Cyrl-CS"/>
        </w:rPr>
        <w:t>Основни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понуђачима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3 понуђача за партију 1</w:t>
      </w:r>
      <w:r w:rsidRPr="00A67D9E">
        <w:rPr>
          <w:noProof/>
          <w:sz w:val="24"/>
          <w:szCs w:val="24"/>
          <w:lang w:val="sr-Cyrl-CS"/>
        </w:rPr>
        <w:t>: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</w:rPr>
        <w:t>Bigz Office Group doo,Булевар војводе Мишића 17,Београд</w:t>
      </w:r>
      <w:r w:rsidRPr="00A67D9E">
        <w:rPr>
          <w:noProof/>
          <w:sz w:val="24"/>
          <w:szCs w:val="24"/>
          <w:lang w:val="sr-Cyrl-CS"/>
        </w:rPr>
        <w:t>;</w:t>
      </w:r>
    </w:p>
    <w:p w:rsidR="009F1F40" w:rsidRDefault="009F1F40" w:rsidP="009F1F40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ОДРИ ПРИНТ доо,Прешернова бб,Ваљево;</w:t>
      </w:r>
    </w:p>
    <w:p w:rsidR="009F1F40" w:rsidRPr="00A67D9E" w:rsidRDefault="009F1F40" w:rsidP="009F1F40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</w:rPr>
        <w:t>Una-mega shop ztr,Владике Николаја 35/А,ламела Б,Ваљево.</w:t>
      </w: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 4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 за партију 2</w:t>
      </w:r>
      <w:r w:rsidRPr="00A67D9E">
        <w:rPr>
          <w:noProof/>
          <w:sz w:val="24"/>
          <w:szCs w:val="24"/>
          <w:lang w:val="sr-Cyrl-CS"/>
        </w:rPr>
        <w:t>: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</w:rPr>
        <w:t>Amphora doo,</w:t>
      </w:r>
      <w:r w:rsidRPr="00B4215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Булевар војводе Мишића 10,Београд;</w:t>
      </w:r>
    </w:p>
    <w:p w:rsidR="009F1F40" w:rsidRDefault="009F1F40" w:rsidP="009F1F40">
      <w:pPr>
        <w:pStyle w:val="ListParagraph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СЗР Слога Сервис,Ужичка 77/1,Ваљево;</w:t>
      </w:r>
    </w:p>
    <w:p w:rsidR="009F1F40" w:rsidRDefault="009F1F40" w:rsidP="009F1F40">
      <w:pPr>
        <w:pStyle w:val="ListParagraph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IDACO 014 doo,Нушићева 1,Ваљево;</w:t>
      </w:r>
    </w:p>
    <w:p w:rsidR="009F1F40" w:rsidRDefault="009F1F40" w:rsidP="009F1F40">
      <w:pPr>
        <w:pStyle w:val="ListParagraph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ITECOM doo,9.мaја 34,Ваљево.</w:t>
      </w:r>
    </w:p>
    <w:p w:rsidR="009F1F40" w:rsidRPr="00B4215F" w:rsidRDefault="009F1F40" w:rsidP="009F1F40">
      <w:pPr>
        <w:pStyle w:val="ListParagraph"/>
        <w:jc w:val="both"/>
        <w:rPr>
          <w:noProof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2 понуђача за партију 3</w:t>
      </w:r>
      <w:r w:rsidRPr="00A67D9E">
        <w:rPr>
          <w:noProof/>
          <w:sz w:val="24"/>
          <w:szCs w:val="24"/>
          <w:lang w:val="sr-Cyrl-CS"/>
        </w:rPr>
        <w:t>: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Pr="008039EA" w:rsidRDefault="009F1F40" w:rsidP="009F1F40">
      <w:pPr>
        <w:numPr>
          <w:ilvl w:val="0"/>
          <w:numId w:val="4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</w:rPr>
        <w:t>Bigz Office Group doo,Булевар војводе Мишића 17,Београд;</w:t>
      </w:r>
    </w:p>
    <w:p w:rsidR="009F1F40" w:rsidRDefault="009F1F40" w:rsidP="009F1F40">
      <w:pPr>
        <w:numPr>
          <w:ilvl w:val="0"/>
          <w:numId w:val="4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ОДРИ ПРИНТ доо,Прешернова бб,Ваљево;</w:t>
      </w: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ind w:left="72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A67D9E" w:rsidRDefault="007078C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4</w:t>
      </w:r>
      <w:r w:rsidR="008966A8" w:rsidRPr="00A67D9E">
        <w:rPr>
          <w:b/>
          <w:noProof/>
          <w:sz w:val="24"/>
          <w:szCs w:val="24"/>
          <w:lang w:val="sr-Cyrl-CS"/>
        </w:rPr>
        <w:t xml:space="preserve">. </w:t>
      </w:r>
      <w:r w:rsidR="008966A8">
        <w:rPr>
          <w:b/>
          <w:noProof/>
          <w:sz w:val="24"/>
          <w:szCs w:val="24"/>
          <w:lang w:val="sr-Cyrl-CS"/>
        </w:rPr>
        <w:t>Критеријум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за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оцењивање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понуде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најнижа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Pr="00A67D9E">
        <w:rPr>
          <w:noProof/>
          <w:sz w:val="24"/>
          <w:szCs w:val="24"/>
          <w:lang w:val="sr-Cyrl-CS"/>
        </w:rPr>
        <w:t xml:space="preserve">. </w:t>
      </w: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91463A">
        <w:rPr>
          <w:noProof/>
          <w:color w:val="000000" w:themeColor="text1"/>
          <w:sz w:val="24"/>
          <w:szCs w:val="24"/>
          <w:lang w:val="sr-Cyrl-CS"/>
        </w:rPr>
        <w:t>Елементи критеријума, односно начин на основу ког се додељује уговор у ситуацији када постоје две или више понуда са истом понуђеном ценом:</w:t>
      </w:r>
      <w:r w:rsidRPr="00E12BDE">
        <w:rPr>
          <w:noProof/>
          <w:sz w:val="22"/>
          <w:szCs w:val="22"/>
        </w:rPr>
        <w:t xml:space="preserve"> </w:t>
      </w:r>
    </w:p>
    <w:p w:rsidR="008966A8" w:rsidRPr="00C66496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Наручилац ће упутити позив понуђачима чије су понуде са истом најнижом понуђеном ценом да присуствују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Поступак жребања водиће председник Комисије и биће обављен упросторијама наручиоца;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водити записник о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</w:t>
      </w:r>
      <w:r>
        <w:rPr>
          <w:noProof/>
          <w:sz w:val="22"/>
          <w:szCs w:val="22"/>
        </w:rPr>
        <w:t>.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</w:p>
    <w:p w:rsidR="009F1F40" w:rsidRPr="0091463A" w:rsidRDefault="009F1F40" w:rsidP="009F1F40">
      <w:pPr>
        <w:overflowPunct/>
        <w:autoSpaceDE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vertAlign w:val="superscript"/>
          <w:lang w:val="sr-Cyrl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5</w:t>
      </w:r>
      <w:r w:rsidRPr="0091463A">
        <w:rPr>
          <w:b/>
          <w:noProof/>
          <w:color w:val="000000" w:themeColor="text1"/>
          <w:sz w:val="24"/>
          <w:szCs w:val="24"/>
          <w:lang w:val="sr-Cyrl-CS"/>
        </w:rPr>
        <w:t>. Ранг листа понуђача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партија 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9F1F40" w:rsidRPr="00A67D9E" w:rsidTr="00376AE9">
        <w:trPr>
          <w:trHeight w:val="850"/>
        </w:trPr>
        <w:tc>
          <w:tcPr>
            <w:tcW w:w="4678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5245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9F1F40" w:rsidRPr="00A67D9E" w:rsidTr="00376AE9">
        <w:tc>
          <w:tcPr>
            <w:tcW w:w="4678" w:type="dxa"/>
            <w:shd w:val="clear" w:color="auto" w:fill="auto"/>
          </w:tcPr>
          <w:p w:rsidR="009F1F40" w:rsidRPr="00E12BD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 xml:space="preserve">1. </w:t>
            </w:r>
            <w:r>
              <w:rPr>
                <w:noProof/>
                <w:sz w:val="24"/>
                <w:szCs w:val="24"/>
              </w:rPr>
              <w:t>Una-mega shop ztr</w:t>
            </w:r>
          </w:p>
        </w:tc>
        <w:tc>
          <w:tcPr>
            <w:tcW w:w="5245" w:type="dxa"/>
            <w:shd w:val="clear" w:color="auto" w:fill="auto"/>
          </w:tcPr>
          <w:p w:rsidR="009F1F40" w:rsidRPr="00946E55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277.371,00 дин</w:t>
            </w:r>
          </w:p>
        </w:tc>
      </w:tr>
      <w:tr w:rsidR="009F1F40" w:rsidRPr="00A67D9E" w:rsidTr="00376AE9">
        <w:tc>
          <w:tcPr>
            <w:tcW w:w="4678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2.</w:t>
            </w:r>
            <w:r>
              <w:rPr>
                <w:noProof/>
                <w:sz w:val="24"/>
                <w:szCs w:val="24"/>
              </w:rPr>
              <w:t xml:space="preserve"> Bigz Office Group doo</w:t>
            </w:r>
          </w:p>
        </w:tc>
        <w:tc>
          <w:tcPr>
            <w:tcW w:w="5245" w:type="dxa"/>
            <w:shd w:val="clear" w:color="auto" w:fill="auto"/>
          </w:tcPr>
          <w:p w:rsidR="009F1F40" w:rsidRPr="00946E55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291.022,91 дин</w:t>
            </w:r>
          </w:p>
        </w:tc>
      </w:tr>
      <w:tr w:rsidR="009F1F40" w:rsidRPr="00A67D9E" w:rsidTr="00376AE9">
        <w:tc>
          <w:tcPr>
            <w:tcW w:w="4678" w:type="dxa"/>
            <w:shd w:val="clear" w:color="auto" w:fill="auto"/>
          </w:tcPr>
          <w:p w:rsidR="009F1F40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3. ОДРИ ПРИНТ доо</w:t>
            </w:r>
          </w:p>
        </w:tc>
        <w:tc>
          <w:tcPr>
            <w:tcW w:w="5245" w:type="dxa"/>
            <w:shd w:val="clear" w:color="auto" w:fill="auto"/>
          </w:tcPr>
          <w:p w:rsidR="009F1F40" w:rsidRPr="00946E55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300.231,00 дин</w:t>
            </w:r>
          </w:p>
        </w:tc>
      </w:tr>
    </w:tbl>
    <w:p w:rsidR="009F1F40" w:rsidRDefault="009F1F40" w:rsidP="009F1F40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партија 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9F1F40" w:rsidRPr="00A67D9E" w:rsidTr="00376AE9">
        <w:trPr>
          <w:trHeight w:val="850"/>
        </w:trPr>
        <w:tc>
          <w:tcPr>
            <w:tcW w:w="4678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5245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9F1F40" w:rsidRPr="00A67D9E" w:rsidTr="00376AE9">
        <w:tc>
          <w:tcPr>
            <w:tcW w:w="4678" w:type="dxa"/>
            <w:shd w:val="clear" w:color="auto" w:fill="auto"/>
          </w:tcPr>
          <w:p w:rsidR="009F1F40" w:rsidRPr="00E12BD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 xml:space="preserve">1. </w:t>
            </w:r>
            <w:r w:rsidRPr="00EF2ECE">
              <w:rPr>
                <w:noProof/>
                <w:sz w:val="24"/>
                <w:szCs w:val="24"/>
              </w:rPr>
              <w:t>ITECOM doo</w:t>
            </w:r>
          </w:p>
        </w:tc>
        <w:tc>
          <w:tcPr>
            <w:tcW w:w="5245" w:type="dxa"/>
            <w:shd w:val="clear" w:color="auto" w:fill="auto"/>
          </w:tcPr>
          <w:p w:rsidR="009F1F40" w:rsidRPr="00E12BD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8.230,00 дин</w:t>
            </w:r>
          </w:p>
        </w:tc>
      </w:tr>
      <w:tr w:rsidR="009F1F40" w:rsidRPr="00A67D9E" w:rsidTr="00376AE9">
        <w:tc>
          <w:tcPr>
            <w:tcW w:w="4678" w:type="dxa"/>
            <w:shd w:val="clear" w:color="auto" w:fill="auto"/>
          </w:tcPr>
          <w:p w:rsidR="009F1F40" w:rsidRPr="00E22379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>2</w:t>
            </w:r>
            <w:r>
              <w:rPr>
                <w:noProof/>
                <w:sz w:val="24"/>
                <w:szCs w:val="24"/>
                <w:lang w:val="sr-Cyrl-CS"/>
              </w:rPr>
              <w:t>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EF2ECE">
              <w:rPr>
                <w:noProof/>
                <w:sz w:val="24"/>
                <w:szCs w:val="24"/>
              </w:rPr>
              <w:t>СЗР Слога Сервис</w:t>
            </w:r>
          </w:p>
        </w:tc>
        <w:tc>
          <w:tcPr>
            <w:tcW w:w="5245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 xml:space="preserve"> 14.290,00 дин</w:t>
            </w:r>
          </w:p>
        </w:tc>
      </w:tr>
      <w:tr w:rsidR="009F1F40" w:rsidRPr="00A67D9E" w:rsidTr="00376AE9">
        <w:tc>
          <w:tcPr>
            <w:tcW w:w="4678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3.</w:t>
            </w:r>
            <w:r>
              <w:rPr>
                <w:noProof/>
                <w:sz w:val="24"/>
                <w:szCs w:val="24"/>
              </w:rPr>
              <w:t xml:space="preserve"> Amphora doo</w:t>
            </w:r>
          </w:p>
        </w:tc>
        <w:tc>
          <w:tcPr>
            <w:tcW w:w="5245" w:type="dxa"/>
            <w:shd w:val="clear" w:color="auto" w:fill="auto"/>
          </w:tcPr>
          <w:p w:rsidR="009F1F40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 xml:space="preserve"> 19.039,00 дин</w:t>
            </w:r>
          </w:p>
        </w:tc>
      </w:tr>
      <w:tr w:rsidR="009F1F40" w:rsidRPr="00A67D9E" w:rsidTr="00376AE9">
        <w:tc>
          <w:tcPr>
            <w:tcW w:w="4678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4.</w:t>
            </w:r>
            <w:r>
              <w:rPr>
                <w:noProof/>
              </w:rPr>
              <w:t xml:space="preserve"> </w:t>
            </w:r>
            <w:r w:rsidRPr="00EF2ECE">
              <w:rPr>
                <w:noProof/>
                <w:sz w:val="24"/>
                <w:szCs w:val="24"/>
              </w:rPr>
              <w:t>IDACO 014</w:t>
            </w:r>
          </w:p>
        </w:tc>
        <w:tc>
          <w:tcPr>
            <w:tcW w:w="5245" w:type="dxa"/>
            <w:shd w:val="clear" w:color="auto" w:fill="auto"/>
          </w:tcPr>
          <w:p w:rsidR="009F1F40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 xml:space="preserve"> 24.270,00 дин</w:t>
            </w:r>
          </w:p>
        </w:tc>
      </w:tr>
    </w:tbl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партија 3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F1F40" w:rsidRPr="00A67D9E" w:rsidTr="00376AE9">
        <w:trPr>
          <w:trHeight w:val="419"/>
        </w:trPr>
        <w:tc>
          <w:tcPr>
            <w:tcW w:w="5103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4820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9F1F40" w:rsidRPr="00A67D9E" w:rsidTr="00376AE9">
        <w:tc>
          <w:tcPr>
            <w:tcW w:w="5103" w:type="dxa"/>
            <w:shd w:val="clear" w:color="auto" w:fill="auto"/>
          </w:tcPr>
          <w:p w:rsidR="009F1F40" w:rsidRPr="00E12BD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 xml:space="preserve">1. </w:t>
            </w:r>
            <w:r>
              <w:rPr>
                <w:noProof/>
                <w:sz w:val="24"/>
                <w:szCs w:val="24"/>
              </w:rPr>
              <w:t>Bigz Office Group doo</w:t>
            </w:r>
          </w:p>
        </w:tc>
        <w:tc>
          <w:tcPr>
            <w:tcW w:w="4820" w:type="dxa"/>
            <w:shd w:val="clear" w:color="auto" w:fill="auto"/>
          </w:tcPr>
          <w:p w:rsidR="009F1F40" w:rsidRPr="00EF2EC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239.150,00 дин</w:t>
            </w:r>
          </w:p>
        </w:tc>
      </w:tr>
      <w:tr w:rsidR="009F1F40" w:rsidRPr="00A67D9E" w:rsidTr="00376AE9">
        <w:tc>
          <w:tcPr>
            <w:tcW w:w="5103" w:type="dxa"/>
            <w:shd w:val="clear" w:color="auto" w:fill="auto"/>
          </w:tcPr>
          <w:p w:rsidR="009F1F40" w:rsidRPr="00A67D9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</w:rPr>
              <w:t xml:space="preserve">2. </w:t>
            </w:r>
            <w:r>
              <w:rPr>
                <w:noProof/>
                <w:sz w:val="24"/>
                <w:szCs w:val="24"/>
                <w:lang w:val="sr-Cyrl-CS"/>
              </w:rPr>
              <w:t>ОДРИ ПРИНТ доо</w:t>
            </w:r>
          </w:p>
        </w:tc>
        <w:tc>
          <w:tcPr>
            <w:tcW w:w="4820" w:type="dxa"/>
            <w:shd w:val="clear" w:color="auto" w:fill="auto"/>
          </w:tcPr>
          <w:p w:rsidR="009F1F40" w:rsidRPr="00EF2ECE" w:rsidRDefault="009F1F40" w:rsidP="00376AE9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245.000,00 дин</w:t>
            </w:r>
          </w:p>
        </w:tc>
      </w:tr>
    </w:tbl>
    <w:p w:rsidR="009F1F40" w:rsidRDefault="009F1F40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9F1F40" w:rsidRDefault="009F1F40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9F1F40" w:rsidRDefault="009F1F40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9F1F40" w:rsidRDefault="009F1F40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9F1F40" w:rsidRDefault="009F1F40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7078C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6</w:t>
      </w:r>
      <w:r w:rsidR="00F249B3" w:rsidRPr="00354892">
        <w:rPr>
          <w:b/>
          <w:noProof/>
          <w:sz w:val="24"/>
          <w:szCs w:val="24"/>
          <w:lang w:val="sr-Cyrl-CS"/>
        </w:rPr>
        <w:t xml:space="preserve">. </w:t>
      </w:r>
      <w:r w:rsidR="00354892">
        <w:rPr>
          <w:b/>
          <w:noProof/>
          <w:sz w:val="24"/>
          <w:szCs w:val="24"/>
          <w:lang w:val="sr-Cyrl-CS"/>
        </w:rPr>
        <w:t>Понуђач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коме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се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додељује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уговор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констатује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је:</w:t>
      </w: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F23916">
        <w:rPr>
          <w:b/>
          <w:noProof/>
          <w:sz w:val="24"/>
          <w:szCs w:val="24"/>
          <w:lang w:val="sr-Cyrl-CS"/>
        </w:rPr>
        <w:t>Партија 1</w:t>
      </w:r>
      <w:r>
        <w:rPr>
          <w:noProof/>
          <w:sz w:val="24"/>
          <w:szCs w:val="24"/>
          <w:lang w:val="sr-Cyrl-CS"/>
        </w:rPr>
        <w:t xml:space="preserve">- 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понуђача 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</w:rPr>
        <w:t>Una-mega shop ztr,</w:t>
      </w:r>
      <w:r>
        <w:rPr>
          <w:noProof/>
          <w:sz w:val="24"/>
          <w:szCs w:val="24"/>
          <w:lang w:val="sr-Cyrl-CS"/>
        </w:rPr>
        <w:t xml:space="preserve"> 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01-6822/1-17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Pr="00A67D9E">
        <w:rPr>
          <w:noProof/>
          <w:sz w:val="24"/>
          <w:szCs w:val="24"/>
          <w:lang w:val="sr-Cyrl-CS"/>
        </w:rPr>
        <w:t>.</w:t>
      </w: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F23916">
        <w:rPr>
          <w:b/>
          <w:noProof/>
          <w:sz w:val="24"/>
          <w:szCs w:val="24"/>
          <w:lang w:val="sr-Cyrl-CS"/>
        </w:rPr>
        <w:t>Партија 2</w:t>
      </w:r>
      <w:r>
        <w:rPr>
          <w:noProof/>
          <w:sz w:val="24"/>
          <w:szCs w:val="24"/>
          <w:lang w:val="sr-Cyrl-CS"/>
        </w:rPr>
        <w:t xml:space="preserve">- 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>
        <w:rPr>
          <w:noProof/>
          <w:sz w:val="24"/>
          <w:szCs w:val="24"/>
        </w:rPr>
        <w:t xml:space="preserve"> 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Pr="00EF2ECE">
        <w:rPr>
          <w:noProof/>
          <w:sz w:val="24"/>
          <w:szCs w:val="24"/>
        </w:rPr>
        <w:t>ITECOM doo</w:t>
      </w:r>
      <w:r>
        <w:rPr>
          <w:noProof/>
          <w:sz w:val="24"/>
          <w:szCs w:val="24"/>
        </w:rPr>
        <w:t>,</w:t>
      </w:r>
      <w:r>
        <w:rPr>
          <w:noProof/>
          <w:sz w:val="24"/>
          <w:szCs w:val="24"/>
          <w:lang w:val="sr-Cyrl-CS"/>
        </w:rPr>
        <w:t xml:space="preserve"> 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          01- 6829/1-17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Pr="00A67D9E">
        <w:rPr>
          <w:noProof/>
          <w:sz w:val="24"/>
          <w:szCs w:val="24"/>
          <w:lang w:val="sr-Cyrl-CS"/>
        </w:rPr>
        <w:t>.</w:t>
      </w: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F23916">
        <w:rPr>
          <w:b/>
          <w:noProof/>
          <w:sz w:val="24"/>
          <w:szCs w:val="24"/>
          <w:lang w:val="sr-Cyrl-CS"/>
        </w:rPr>
        <w:t>Партија 3</w:t>
      </w:r>
      <w:r>
        <w:rPr>
          <w:noProof/>
          <w:sz w:val="24"/>
          <w:szCs w:val="24"/>
          <w:lang w:val="sr-Cyrl-CS"/>
        </w:rPr>
        <w:t xml:space="preserve">- 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понуђача 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</w:rPr>
        <w:t>Bigz Office Group doo</w:t>
      </w:r>
      <w:r>
        <w:rPr>
          <w:noProof/>
          <w:sz w:val="24"/>
          <w:szCs w:val="24"/>
          <w:lang w:val="sr-Cyrl-CS"/>
        </w:rPr>
        <w:t>, 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01-6788/1-17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Pr="00A67D9E">
        <w:rPr>
          <w:noProof/>
          <w:sz w:val="24"/>
          <w:szCs w:val="24"/>
          <w:lang w:val="sr-Cyrl-CS"/>
        </w:rPr>
        <w:t>.</w:t>
      </w: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  <w:r>
        <w:rPr>
          <w:noProof/>
          <w:color w:val="000000" w:themeColor="text1"/>
          <w:sz w:val="24"/>
          <w:szCs w:val="24"/>
          <w:lang w:val="sr-Cyrl-CS" w:eastAsia="en-GB"/>
        </w:rPr>
        <w:t>Наручилац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ће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УПУТСТВО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ПРАВНОМ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СРЕДСТВУ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354892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966A8">
        <w:rPr>
          <w:noProof/>
          <w:sz w:val="24"/>
          <w:szCs w:val="24"/>
          <w:lang w:val="sr-Cyrl-CS"/>
        </w:rPr>
        <w:t>5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8966A8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354892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8966A8" w:rsidP="008966A8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</w:t>
      </w:r>
      <w:r w:rsidR="00354892">
        <w:rPr>
          <w:noProof/>
          <w:sz w:val="24"/>
          <w:szCs w:val="24"/>
          <w:lang w:val="sr-Cyrl-CS"/>
        </w:rPr>
        <w:t>ОДГОВОРНО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ЛИЦЕ</w:t>
      </w: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>__________</w:t>
      </w:r>
      <w:r w:rsidR="008966A8">
        <w:rPr>
          <w:noProof/>
          <w:sz w:val="24"/>
          <w:szCs w:val="24"/>
          <w:lang w:val="sr-Cyrl-CS"/>
        </w:rPr>
        <w:t>__________</w:t>
      </w:r>
      <w:r w:rsidRPr="00354892">
        <w:rPr>
          <w:noProof/>
          <w:sz w:val="24"/>
          <w:szCs w:val="24"/>
          <w:lang w:val="sr-Cyrl-CS"/>
        </w:rPr>
        <w:t>__________</w:t>
      </w:r>
    </w:p>
    <w:p w:rsidR="00F249B3" w:rsidRPr="00354892" w:rsidRDefault="008966A8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                       в.д.директор Слађана Марковић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F249B3" w:rsidRPr="00354892" w:rsidSect="00310239">
      <w:headerReference w:type="default" r:id="rId9"/>
      <w:footerReference w:type="default" r:id="rId10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38" w:rsidRDefault="00E13338">
      <w:r>
        <w:separator/>
      </w:r>
    </w:p>
  </w:endnote>
  <w:endnote w:type="continuationSeparator" w:id="0">
    <w:p w:rsidR="00E13338" w:rsidRDefault="00E1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E13338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38" w:rsidRDefault="00E13338">
      <w:r>
        <w:separator/>
      </w:r>
    </w:p>
  </w:footnote>
  <w:footnote w:type="continuationSeparator" w:id="0">
    <w:p w:rsidR="00E13338" w:rsidRDefault="00E1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E13338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6F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36AEE"/>
    <w:multiLevelType w:val="hybridMultilevel"/>
    <w:tmpl w:val="47EE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1414"/>
    <w:multiLevelType w:val="hybridMultilevel"/>
    <w:tmpl w:val="18085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B55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07F91"/>
    <w:multiLevelType w:val="hybridMultilevel"/>
    <w:tmpl w:val="9D6A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175D4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F10E20"/>
    <w:multiLevelType w:val="hybridMultilevel"/>
    <w:tmpl w:val="0678AE4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08"/>
    <w:rsid w:val="0004749D"/>
    <w:rsid w:val="001558A2"/>
    <w:rsid w:val="001D3A77"/>
    <w:rsid w:val="002673F5"/>
    <w:rsid w:val="00333967"/>
    <w:rsid w:val="00354892"/>
    <w:rsid w:val="0049397D"/>
    <w:rsid w:val="00642372"/>
    <w:rsid w:val="006A0BB5"/>
    <w:rsid w:val="006B1208"/>
    <w:rsid w:val="007078C3"/>
    <w:rsid w:val="00734FC9"/>
    <w:rsid w:val="007C31BE"/>
    <w:rsid w:val="007C5A91"/>
    <w:rsid w:val="00891DAA"/>
    <w:rsid w:val="008966A8"/>
    <w:rsid w:val="009F1F40"/>
    <w:rsid w:val="00A628A1"/>
    <w:rsid w:val="00AC7387"/>
    <w:rsid w:val="00C9691C"/>
    <w:rsid w:val="00E13338"/>
    <w:rsid w:val="00ED4D4C"/>
    <w:rsid w:val="00F249B3"/>
    <w:rsid w:val="00F4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87"/>
    <w:pPr>
      <w:suppressAutoHyphens/>
      <w:overflowPunct/>
      <w:autoSpaceDE/>
      <w:autoSpaceDN/>
      <w:adjustRightInd/>
      <w:spacing w:line="100" w:lineRule="atLeast"/>
      <w:ind w:left="720"/>
      <w:contextualSpacing/>
      <w:textAlignment w:val="auto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87"/>
    <w:pPr>
      <w:suppressAutoHyphens/>
      <w:overflowPunct/>
      <w:autoSpaceDE/>
      <w:autoSpaceDN/>
      <w:adjustRightInd/>
      <w:spacing w:line="100" w:lineRule="atLeast"/>
      <w:ind w:left="720"/>
      <w:contextualSpacing/>
      <w:textAlignment w:val="auto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Comp</cp:lastModifiedBy>
  <cp:revision>2</cp:revision>
  <cp:lastPrinted>2017-07-07T11:42:00Z</cp:lastPrinted>
  <dcterms:created xsi:type="dcterms:W3CDTF">2017-07-19T07:09:00Z</dcterms:created>
  <dcterms:modified xsi:type="dcterms:W3CDTF">2017-07-19T07:09:00Z</dcterms:modified>
</cp:coreProperties>
</file>