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C2" w:rsidRDefault="008943C2" w:rsidP="008943C2">
      <w:pPr>
        <w:pStyle w:val="Naslov1"/>
        <w:numPr>
          <w:ilvl w:val="0"/>
          <w:numId w:val="1"/>
        </w:numPr>
        <w:rPr>
          <w:sz w:val="22"/>
          <w:szCs w:val="22"/>
        </w:rPr>
      </w:pPr>
      <w:r>
        <w:rPr>
          <w:noProof/>
          <w:lang w:val="sr-Latn-RS" w:eastAsia="sr-Latn-R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BB13AA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8943C2"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proofErr w:type="spellStart"/>
      <w:r>
        <w:rPr>
          <w:sz w:val="22"/>
          <w:szCs w:val="22"/>
          <w:lang w:val="sr-Latn-CS"/>
        </w:rPr>
        <w:t>email</w:t>
      </w:r>
      <w:proofErr w:type="spellEnd"/>
      <w:r>
        <w:rPr>
          <w:sz w:val="22"/>
          <w:szCs w:val="22"/>
          <w:lang w:val="sr-Latn-CS"/>
        </w:rPr>
        <w:t xml:space="preserve">: </w:t>
      </w:r>
      <w:hyperlink r:id="rId6" w:history="1">
        <w:r>
          <w:rPr>
            <w:rStyle w:val="Hiperveza"/>
            <w:sz w:val="22"/>
            <w:szCs w:val="22"/>
            <w:lang w:val="sr-Latn-CS"/>
          </w:rPr>
          <w:t>info@vidrakvaljevo.com</w:t>
        </w:r>
      </w:hyperlink>
    </w:p>
    <w:p w:rsidR="008943C2" w:rsidRDefault="008943C2" w:rsidP="008943C2">
      <w:r>
        <w:rPr>
          <w:sz w:val="22"/>
          <w:szCs w:val="22"/>
          <w:lang w:val="sr-Cyrl-CS"/>
        </w:rPr>
        <w:t xml:space="preserve">  Дана: </w:t>
      </w:r>
      <w:r w:rsidR="00BB13AA">
        <w:rPr>
          <w:sz w:val="22"/>
          <w:szCs w:val="22"/>
          <w:lang w:val="sr-Cyrl-CS"/>
        </w:rPr>
        <w:t>06</w:t>
      </w:r>
      <w:r>
        <w:rPr>
          <w:sz w:val="22"/>
          <w:szCs w:val="22"/>
          <w:lang w:val="sr-Cyrl-CS"/>
        </w:rPr>
        <w:t>.</w:t>
      </w:r>
      <w:r w:rsidR="00BB13AA">
        <w:rPr>
          <w:sz w:val="22"/>
          <w:szCs w:val="22"/>
          <w:lang w:val="sr-Cyrl-CS"/>
        </w:rPr>
        <w:t>мај</w:t>
      </w:r>
      <w:r>
        <w:rPr>
          <w:sz w:val="22"/>
          <w:szCs w:val="22"/>
          <w:lang w:val="sr-Cyrl-CS"/>
        </w:rPr>
        <w:t xml:space="preserve"> 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Pr="00B07E4F" w:rsidRDefault="008943C2" w:rsidP="008943C2">
      <w:pPr>
        <w:rPr>
          <w:lang w:val="sr-Cyrl-RS"/>
        </w:rPr>
      </w:pPr>
    </w:p>
    <w:p w:rsidR="008943C2" w:rsidRDefault="008943C2" w:rsidP="008943C2"/>
    <w:p w:rsidR="008943C2" w:rsidRPr="00BB13AA" w:rsidRDefault="00BB13AA" w:rsidP="008943C2">
      <w:pPr>
        <w:rPr>
          <w:lang w:val="sr-Latn-RS"/>
        </w:rPr>
      </w:pPr>
      <w:r>
        <w:rPr>
          <w:lang w:val="sr-Latn-RS"/>
        </w:rPr>
        <w:t>Predmet: Dostava odgovora Komisije za javnu nabavku u otvorenom postupku 1-1/2017- gorivo</w:t>
      </w:r>
    </w:p>
    <w:p w:rsidR="008943C2" w:rsidRDefault="008943C2" w:rsidP="008943C2">
      <w:pPr>
        <w:rPr>
          <w:b/>
        </w:rPr>
      </w:pPr>
    </w:p>
    <w:p w:rsidR="00BB13AA" w:rsidRDefault="00BB13AA" w:rsidP="008943C2">
      <w:pPr>
        <w:rPr>
          <w:b/>
        </w:rPr>
      </w:pPr>
    </w:p>
    <w:p w:rsidR="00BB13AA" w:rsidRDefault="00BB13AA" w:rsidP="008943C2">
      <w:pPr>
        <w:rPr>
          <w:b/>
        </w:rPr>
      </w:pPr>
      <w:proofErr w:type="spellStart"/>
      <w:r>
        <w:rPr>
          <w:b/>
        </w:rPr>
        <w:t>Poštovani</w:t>
      </w:r>
      <w:proofErr w:type="spellEnd"/>
      <w:r>
        <w:rPr>
          <w:b/>
        </w:rPr>
        <w:t>,</w:t>
      </w:r>
    </w:p>
    <w:p w:rsidR="00BB13AA" w:rsidRDefault="00BB13AA" w:rsidP="008943C2">
      <w:pPr>
        <w:rPr>
          <w:b/>
        </w:rPr>
      </w:pPr>
    </w:p>
    <w:p w:rsidR="008943C2" w:rsidRDefault="00BB13AA" w:rsidP="008943C2"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1-1/2017- </w:t>
      </w:r>
      <w:proofErr w:type="spellStart"/>
      <w:r>
        <w:t>gorivo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zainteresovanog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od 03.05.2017.god.</w:t>
      </w:r>
    </w:p>
    <w:p w:rsidR="00BB13AA" w:rsidRDefault="00BB13AA" w:rsidP="008943C2"/>
    <w:p w:rsidR="008943C2" w:rsidRDefault="00BB13AA" w:rsidP="008943C2">
      <w:proofErr w:type="spellStart"/>
      <w:r>
        <w:t>Odgovor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JKP “ </w:t>
      </w:r>
      <w:proofErr w:type="spellStart"/>
      <w:r>
        <w:t>Vidrak</w:t>
      </w:r>
      <w:proofErr w:type="spellEnd"/>
      <w:r>
        <w:t xml:space="preserve">” </w:t>
      </w:r>
      <w:proofErr w:type="spellStart"/>
      <w:r>
        <w:t>Valjevo</w:t>
      </w:r>
      <w:proofErr w:type="spellEnd"/>
      <w:r>
        <w:t xml:space="preserve">: </w:t>
      </w:r>
      <w:hyperlink r:id="rId7" w:history="1">
        <w:r w:rsidR="008943C2" w:rsidRPr="002674CE">
          <w:rPr>
            <w:rStyle w:val="Hiperveza"/>
          </w:rPr>
          <w:t>www.vidrakvaljevo.com</w:t>
        </w:r>
      </w:hyperlink>
      <w:r w:rsidR="008943C2">
        <w:t xml:space="preserve">  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>.</w:t>
      </w:r>
    </w:p>
    <w:p w:rsidR="008943C2" w:rsidRDefault="008943C2" w:rsidP="008943C2"/>
    <w:p w:rsidR="008943C2" w:rsidRDefault="008943C2" w:rsidP="008943C2"/>
    <w:p w:rsidR="008943C2" w:rsidRDefault="00BB13AA" w:rsidP="008943C2">
      <w:r>
        <w:t xml:space="preserve">S </w:t>
      </w:r>
      <w:proofErr w:type="spellStart"/>
      <w:r>
        <w:t>poštovanjem</w:t>
      </w:r>
      <w:proofErr w:type="spellEnd"/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</w:t>
      </w:r>
      <w:r w:rsidR="00BB13AA">
        <w:t xml:space="preserve">     </w:t>
      </w:r>
      <w:proofErr w:type="spellStart"/>
      <w:r w:rsidR="00BB13AA">
        <w:t>Komisija</w:t>
      </w:r>
      <w:proofErr w:type="spellEnd"/>
    </w:p>
    <w:p w:rsidR="00BB13AA" w:rsidRDefault="00BB13AA" w:rsidP="008943C2"/>
    <w:p w:rsidR="00BB13AA" w:rsidRDefault="00BB13AA" w:rsidP="008943C2"/>
    <w:p w:rsidR="00BB13AA" w:rsidRDefault="00BB13AA" w:rsidP="008943C2"/>
    <w:p w:rsidR="00BB13AA" w:rsidRDefault="00BB13AA" w:rsidP="008943C2">
      <w:proofErr w:type="spellStart"/>
      <w:r>
        <w:t>Dostavljeno</w:t>
      </w:r>
      <w:proofErr w:type="spellEnd"/>
      <w:r>
        <w:t>:</w:t>
      </w:r>
    </w:p>
    <w:p w:rsidR="00BB13AA" w:rsidRDefault="00BB13AA" w:rsidP="00BB13AA">
      <w:pPr>
        <w:pStyle w:val="Pasussalistom"/>
        <w:numPr>
          <w:ilvl w:val="0"/>
          <w:numId w:val="4"/>
        </w:numPr>
      </w:pPr>
      <w:proofErr w:type="spellStart"/>
      <w:r>
        <w:t>Svim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licima</w:t>
      </w:r>
      <w:proofErr w:type="spellEnd"/>
    </w:p>
    <w:p w:rsidR="008943C2" w:rsidRPr="008943C2" w:rsidRDefault="008943C2" w:rsidP="008943C2">
      <w:r>
        <w:t xml:space="preserve">                                                                                                                          </w:t>
      </w:r>
      <w:r w:rsidR="00BB13AA">
        <w:t xml:space="preserve">     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8943C2" w:rsidRDefault="008943C2" w:rsidP="00BB13AA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D37263" w:rsidRDefault="00D37263" w:rsidP="00D3726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37263" w:rsidRDefault="00D37263" w:rsidP="00D3726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943C2" w:rsidRDefault="00D37263" w:rsidP="00D37263">
      <w:pPr>
        <w:rPr>
          <w:noProof/>
          <w:lang w:val="sr-Latn-RS"/>
        </w:rPr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a </w:t>
      </w:r>
      <w:proofErr w:type="spellStart"/>
      <w:r>
        <w:t>oblikovanu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partijama-motorno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, </w:t>
      </w:r>
      <w:proofErr w:type="spellStart"/>
      <w:r>
        <w:t>lož</w:t>
      </w:r>
      <w:proofErr w:type="spellEnd"/>
      <w:r>
        <w:t xml:space="preserve"> </w:t>
      </w:r>
      <w:proofErr w:type="spellStart"/>
      <w:r>
        <w:t>ulje</w:t>
      </w:r>
      <w:r>
        <w:t>,</w:t>
      </w:r>
      <w:r>
        <w:t>ulje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tng</w:t>
      </w:r>
      <w:proofErr w:type="spellEnd"/>
      <w:r>
        <w:t xml:space="preserve"> </w:t>
      </w:r>
      <w:proofErr w:type="spellStart"/>
      <w:r>
        <w:t>gasa</w:t>
      </w:r>
      <w:proofErr w:type="spellEnd"/>
      <w:r>
        <w:t xml:space="preserve"> </w:t>
      </w:r>
      <w:r>
        <w:t xml:space="preserve"> </w:t>
      </w:r>
      <w:proofErr w:type="spellStart"/>
      <w:r>
        <w:t>obrazovana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o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br</w:t>
      </w:r>
      <w:proofErr w:type="spellEnd"/>
      <w:r>
        <w:t>:</w:t>
      </w:r>
      <w:r w:rsidRPr="00042C4D">
        <w:rPr>
          <w:noProof/>
          <w:lang w:val="sr-Cyrl-CS"/>
        </w:rPr>
        <w:t xml:space="preserve"> 01-2660/1-17</w:t>
      </w:r>
      <w:r>
        <w:rPr>
          <w:noProof/>
          <w:lang w:val="sr-Cyrl-CS"/>
        </w:rPr>
        <w:t xml:space="preserve"> </w:t>
      </w:r>
      <w:r>
        <w:rPr>
          <w:noProof/>
          <w:lang w:val="sr-Latn-RS"/>
        </w:rPr>
        <w:t xml:space="preserve">od </w:t>
      </w:r>
      <w:r>
        <w:rPr>
          <w:noProof/>
          <w:lang w:val="sr-Cyrl-CS"/>
        </w:rPr>
        <w:t>04</w:t>
      </w:r>
      <w:r>
        <w:rPr>
          <w:noProof/>
          <w:lang w:val="sr-Cyrl-CS"/>
        </w:rPr>
        <w:t>.04.017.god.</w:t>
      </w:r>
      <w:r>
        <w:rPr>
          <w:noProof/>
          <w:lang w:val="sr-Latn-RS"/>
        </w:rPr>
        <w:t xml:space="preserve"> redni broj JN 1-1/2017.</w:t>
      </w:r>
    </w:p>
    <w:p w:rsidR="00D37263" w:rsidRDefault="00D37263" w:rsidP="00D37263">
      <w:pPr>
        <w:rPr>
          <w:noProof/>
          <w:lang w:val="sr-Latn-RS"/>
        </w:rPr>
      </w:pPr>
    </w:p>
    <w:p w:rsidR="00D37263" w:rsidRPr="00D37263" w:rsidRDefault="00D37263" w:rsidP="00D37263">
      <w:pPr>
        <w:rPr>
          <w:lang w:val="sr-Latn-RS"/>
        </w:rPr>
      </w:pPr>
      <w:r>
        <w:rPr>
          <w:noProof/>
          <w:lang w:val="sr-Latn-RS"/>
        </w:rPr>
        <w:t xml:space="preserve">Predmet: </w:t>
      </w:r>
      <w:r w:rsidR="0036366F">
        <w:rPr>
          <w:noProof/>
          <w:lang w:val="sr-Latn-RS"/>
        </w:rPr>
        <w:t>Zahtev za dodatnim informacijama i pojašnjenjima konkursne dokumentacije JN 1-1/2017</w:t>
      </w:r>
    </w:p>
    <w:p w:rsidR="00654DBB" w:rsidRDefault="00654DBB" w:rsidP="008943C2">
      <w:pPr>
        <w:rPr>
          <w:b/>
        </w:rPr>
      </w:pPr>
    </w:p>
    <w:p w:rsidR="00654DBB" w:rsidRDefault="00654DBB" w:rsidP="008943C2">
      <w:pPr>
        <w:rPr>
          <w:b/>
        </w:rPr>
      </w:pPr>
    </w:p>
    <w:p w:rsidR="00B07E4F" w:rsidRDefault="00B07E4F" w:rsidP="00B07E4F">
      <w:pPr>
        <w:rPr>
          <w:rFonts w:ascii="Arial" w:hAnsi="Arial" w:cs="Arial"/>
          <w:color w:val="500050"/>
          <w:sz w:val="19"/>
          <w:szCs w:val="19"/>
          <w:shd w:val="clear" w:color="auto" w:fill="FFFFFF"/>
          <w:lang w:eastAsia="en-US"/>
        </w:rPr>
      </w:pP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Poštovani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500050"/>
          <w:sz w:val="19"/>
          <w:szCs w:val="19"/>
        </w:rPr>
        <w:br/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Vezano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konkursnu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dokumentaciju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molimo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se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izvrši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ispravka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tehničkoj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specifikaciji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 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svim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mestima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gde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spominje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Pravilnik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tehničkim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drugim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zahtevima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tečna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goriva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naftnog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porekla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.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Važeći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Pravilnik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broj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111/2015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objavljen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Sl.Glasniku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29.12.2015 god.</w:t>
      </w:r>
      <w:r>
        <w:rPr>
          <w:rFonts w:ascii="Arial" w:hAnsi="Arial" w:cs="Arial"/>
          <w:color w:val="500050"/>
          <w:sz w:val="19"/>
          <w:szCs w:val="19"/>
        </w:rPr>
        <w:br/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Stav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je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Ponuđač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treba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ponudi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najnižu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fiksnu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akcizama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nemože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menjati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meseci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suprotnosti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prestanku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važenja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Pravilnika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najvišim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cenama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broj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101/2010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kojim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distributerima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teritoriji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Republike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Srbije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omogućeno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formiraju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osnovu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elemenata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direktno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utiču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: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svetskom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tržištu,promena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deviznog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kursa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promena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državnih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dažbina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,-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akcize,PDVa,naknada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formiranje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obaveznih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rezervi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IOdluka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distributera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skladu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kretanjem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nateritoriji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Republike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Srbije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 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sl.koji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nisu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fiksni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stoga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nemože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biti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fiksna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meseci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500050"/>
          <w:sz w:val="19"/>
          <w:szCs w:val="19"/>
        </w:rPr>
        <w:br/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Molimo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izmenu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konkursne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dokumentacije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skladu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predmetom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nabavke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navedenim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elementima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direktno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utiču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tako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glasi</w:t>
      </w:r>
      <w:proofErr w:type="spellEnd"/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ponudi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važeća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objavljivanja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javnog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poziva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portal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javnih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nabavki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maloprodajnog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objekta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ponuđača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sedištu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naručioca.Cene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utvrđuju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se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menjaju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skladu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kretanjem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svetskom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trzištu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poslovne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politike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Ponuđača.Cena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važeća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preuzimanja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goriva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benzinskoj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stanici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ponuđača.Promena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će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odnositi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povećanje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tako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smanjenje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500050"/>
          <w:sz w:val="19"/>
          <w:szCs w:val="19"/>
        </w:rPr>
        <w:br/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Vezano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dokazivanje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dodatnih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uslova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učešće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postupku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javne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nabavke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zapartije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1 I 4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nejasan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zahtev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Naručioca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ponuđač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poseduje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kamiom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cisternu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prevoz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–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obzirom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se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isporuka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naftnih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derivata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vrši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maloprodajnom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objektu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Ponuđača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benzinskoj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stanici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točenjem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goriva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rezervoar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vozila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isporukom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goriva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cisternama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sedište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Naručioca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tako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ovaj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zahtev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Naručioca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skladu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načinom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isporuke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goriva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treba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ga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brisati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zapartije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1 I 4.kao I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zahtev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dostavu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kopije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saobraćajne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dozvole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500050"/>
          <w:sz w:val="19"/>
          <w:szCs w:val="19"/>
        </w:rPr>
        <w:br/>
      </w:r>
    </w:p>
    <w:p w:rsidR="0036366F" w:rsidRDefault="0036366F" w:rsidP="00B07E4F">
      <w:pPr>
        <w:rPr>
          <w:rFonts w:ascii="Arial" w:hAnsi="Arial" w:cs="Arial"/>
          <w:color w:val="500050"/>
          <w:sz w:val="19"/>
          <w:szCs w:val="19"/>
          <w:shd w:val="clear" w:color="auto" w:fill="FFFFFF"/>
          <w:lang w:eastAsia="en-US"/>
        </w:rPr>
      </w:pPr>
    </w:p>
    <w:p w:rsidR="00B07E4F" w:rsidRDefault="00B07E4F" w:rsidP="00B07E4F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Odgovor</w:t>
      </w:r>
      <w:proofErr w:type="spellEnd"/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:</w:t>
      </w:r>
    </w:p>
    <w:p w:rsidR="0036366F" w:rsidRDefault="0036366F" w:rsidP="00B07E4F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B07E4F" w:rsidRDefault="00B07E4F" w:rsidP="00B07E4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Naručilac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ostaje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zahtevu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 je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goriva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fiksna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nepromenjiva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vreme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trajanja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ugovora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36366F" w:rsidRDefault="0036366F" w:rsidP="00B07E4F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A36571" w:rsidRDefault="00B07E4F" w:rsidP="00B07E4F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cisternu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greška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Naručilac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će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izvršiti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izmenu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konkurene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dokumentacije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36366F" w:rsidRPr="00A36571" w:rsidRDefault="0036366F" w:rsidP="00B07E4F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36366F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sz w:val="22"/>
          <w:szCs w:val="22"/>
        </w:rPr>
      </w:pPr>
      <w:r w:rsidRPr="003B47F5">
        <w:rPr>
          <w:sz w:val="22"/>
          <w:szCs w:val="22"/>
        </w:rPr>
        <w:t xml:space="preserve">                                                                      </w:t>
      </w:r>
      <w:r w:rsidR="0036366F">
        <w:rPr>
          <w:sz w:val="22"/>
          <w:szCs w:val="22"/>
        </w:rPr>
        <w:t xml:space="preserve">                 </w:t>
      </w:r>
      <w:proofErr w:type="spellStart"/>
      <w:r w:rsidR="0036366F">
        <w:rPr>
          <w:sz w:val="22"/>
          <w:szCs w:val="22"/>
        </w:rPr>
        <w:t>Član</w:t>
      </w:r>
      <w:proofErr w:type="spellEnd"/>
      <w:r w:rsidR="0036366F">
        <w:rPr>
          <w:sz w:val="22"/>
          <w:szCs w:val="22"/>
        </w:rPr>
        <w:t xml:space="preserve"> </w:t>
      </w:r>
      <w:proofErr w:type="spellStart"/>
      <w:r w:rsidR="0036366F">
        <w:rPr>
          <w:sz w:val="22"/>
          <w:szCs w:val="22"/>
        </w:rPr>
        <w:t>komisije</w:t>
      </w:r>
      <w:proofErr w:type="spellEnd"/>
      <w:r w:rsidR="0036366F">
        <w:rPr>
          <w:sz w:val="22"/>
          <w:szCs w:val="22"/>
        </w:rPr>
        <w:t xml:space="preserve">                 </w:t>
      </w:r>
    </w:p>
    <w:p w:rsidR="0036366F" w:rsidRPr="003B47F5" w:rsidRDefault="0036366F" w:rsidP="0036366F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Gordana </w:t>
      </w:r>
      <w:proofErr w:type="spellStart"/>
      <w:r>
        <w:rPr>
          <w:sz w:val="22"/>
          <w:szCs w:val="22"/>
        </w:rPr>
        <w:t>Raletić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dipl.ecc</w:t>
      </w:r>
      <w:proofErr w:type="spellEnd"/>
    </w:p>
    <w:p w:rsidR="00654DBB" w:rsidRPr="00654DBB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</w:rPr>
      </w:pPr>
      <w:r>
        <w:rPr>
          <w:b/>
        </w:rPr>
        <w:t xml:space="preserve">                  </w:t>
      </w:r>
    </w:p>
    <w:p w:rsidR="00654DBB" w:rsidRDefault="00654DBB" w:rsidP="008943C2">
      <w:pPr>
        <w:rPr>
          <w:b/>
        </w:rPr>
      </w:pPr>
    </w:p>
    <w:p w:rsidR="00654DBB" w:rsidRPr="00654DBB" w:rsidRDefault="00654DBB" w:rsidP="00654DBB">
      <w:pPr>
        <w:suppressAutoHyphens w:val="0"/>
        <w:autoSpaceDE w:val="0"/>
        <w:autoSpaceDN w:val="0"/>
        <w:adjustRightInd w:val="0"/>
        <w:rPr>
          <w:b/>
        </w:rPr>
      </w:pP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440D4F"/>
    <w:multiLevelType w:val="hybridMultilevel"/>
    <w:tmpl w:val="1AE64484"/>
    <w:lvl w:ilvl="0" w:tplc="74F8EF7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3C2"/>
    <w:rsid w:val="0036366F"/>
    <w:rsid w:val="003B47F5"/>
    <w:rsid w:val="00502079"/>
    <w:rsid w:val="00593048"/>
    <w:rsid w:val="00654DBB"/>
    <w:rsid w:val="00747172"/>
    <w:rsid w:val="008943C2"/>
    <w:rsid w:val="00967B73"/>
    <w:rsid w:val="009F453C"/>
    <w:rsid w:val="00A36571"/>
    <w:rsid w:val="00B07E4F"/>
    <w:rsid w:val="00BB13AA"/>
    <w:rsid w:val="00D37263"/>
    <w:rsid w:val="00D471D9"/>
    <w:rsid w:val="00F4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22C0-209C-483D-A5F3-BB88634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iperveza">
    <w:name w:val="Hyperlink"/>
    <w:rsid w:val="008943C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Podrazumevanifontpasusa"/>
    <w:rsid w:val="007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drakvaljev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Gordana Raletic</cp:lastModifiedBy>
  <cp:revision>4</cp:revision>
  <dcterms:created xsi:type="dcterms:W3CDTF">2017-03-15T06:27:00Z</dcterms:created>
  <dcterms:modified xsi:type="dcterms:W3CDTF">2017-05-06T20:05:00Z</dcterms:modified>
</cp:coreProperties>
</file>