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A5E34">
        <w:rPr>
          <w:lang w:val="sr-Cyrl-CS"/>
        </w:rPr>
        <w:t>09</w:t>
      </w:r>
      <w:r w:rsidR="000002C2">
        <w:rPr>
          <w:lang w:val="sr-Latn-CS"/>
        </w:rPr>
        <w:t>/</w:t>
      </w:r>
      <w:r w:rsidR="00860BA2">
        <w:t>201</w:t>
      </w:r>
      <w:r w:rsidR="002D4EBD">
        <w:t>6</w:t>
      </w:r>
      <w:r w:rsidR="001A5011">
        <w:rPr>
          <w:lang w:val="sr-Cyrl-CS"/>
        </w:rPr>
        <w:t xml:space="preserve"> </w:t>
      </w:r>
      <w:r>
        <w:rPr>
          <w:lang w:val="sr-Cyrl-CS"/>
        </w:rPr>
        <w:t>od</w:t>
      </w:r>
      <w:r w:rsidR="00860BA2">
        <w:rPr>
          <w:lang w:val="sr-Latn-CS"/>
        </w:rPr>
        <w:t xml:space="preserve"> </w:t>
      </w:r>
      <w:r w:rsidR="002D4EBD">
        <w:t>14</w:t>
      </w:r>
      <w:r w:rsidR="002D4EBD">
        <w:rPr>
          <w:lang w:val="sr-Cyrl-CS"/>
        </w:rPr>
        <w:t>.04.201</w:t>
      </w:r>
      <w:r w:rsidR="002D4EBD">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885C27">
        <w:rPr>
          <w:b/>
          <w:lang w:val="sr-Cyrl-CS"/>
        </w:rPr>
        <w:t>2</w:t>
      </w:r>
    </w:p>
    <w:p w:rsidR="001A5011" w:rsidRDefault="001A5011" w:rsidP="001A5011">
      <w:pPr>
        <w:jc w:val="both"/>
        <w:rPr>
          <w:lang w:val="sr-Cyrl-CS"/>
        </w:rPr>
      </w:pPr>
    </w:p>
    <w:p w:rsidR="001A5011" w:rsidRDefault="001A5011" w:rsidP="001A5011">
      <w:pPr>
        <w:jc w:val="both"/>
        <w:rPr>
          <w:lang w:val="sr-Cyrl-CS"/>
        </w:rPr>
      </w:pPr>
    </w:p>
    <w:p w:rsidR="001A5011" w:rsidRPr="00CA5E34"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885C27">
        <w:rPr>
          <w:lang w:val="sr-Latn-CS"/>
        </w:rPr>
        <w:t>bavka us</w:t>
      </w:r>
      <w:r w:rsidR="002D4EBD">
        <w:rPr>
          <w:lang w:val="sr-Latn-CS"/>
        </w:rPr>
        <w:t>luge kolektivnog osiguranja 2</w:t>
      </w:r>
      <w:r w:rsidR="00080D2E">
        <w:rPr>
          <w:lang w:val="sr-Latn-CS"/>
        </w:rPr>
        <w:t>46</w:t>
      </w:r>
      <w:r w:rsidR="00F8286E">
        <w:rPr>
          <w:lang w:val="sr-Latn-CS"/>
        </w:rPr>
        <w:t xml:space="preserve"> </w:t>
      </w:r>
      <w:r w:rsidR="00CA5E34">
        <w:rPr>
          <w:lang w:val="sr-Latn-CS"/>
        </w:rPr>
        <w:t>zaposlenih.</w:t>
      </w:r>
    </w:p>
    <w:p w:rsidR="006158F3" w:rsidRPr="002D4EBD" w:rsidRDefault="006158F3"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D4EBD">
        <w:t>04</w:t>
      </w:r>
      <w:r w:rsidR="00CA5E34">
        <w:t>.05</w:t>
      </w:r>
      <w:r w:rsidR="002D4EBD">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F8286E">
        <w:rPr>
          <w:b/>
          <w:lang w:val="sr-Latn-CS"/>
        </w:rPr>
        <w:t xml:space="preserve"> osiguranje zaposlenih</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A5E34">
        <w:rPr>
          <w:b/>
        </w:rPr>
        <w:t xml:space="preserve"> 09</w:t>
      </w:r>
      <w:r w:rsidR="002D4EBD">
        <w:rPr>
          <w:b/>
          <w:lang w:val="sr-Latn-CS"/>
        </w:rPr>
        <w:t>/2016</w:t>
      </w:r>
      <w:r>
        <w:rPr>
          <w:b/>
          <w:lang w:val="sr-Cyrl-CS"/>
        </w:rPr>
        <w:t>)</w:t>
      </w:r>
      <w:r w:rsidR="0030455D">
        <w:rPr>
          <w:b/>
          <w:lang w:val="sr-Latn-CS"/>
        </w:rPr>
        <w:t xml:space="preserve"> – re</w:t>
      </w:r>
      <w:r w:rsidR="002D4EBD">
        <w:rPr>
          <w:b/>
          <w:lang w:val="sr-Latn-CS"/>
        </w:rPr>
        <w:t>dni broj iz plana 01.02.03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D4EBD">
        <w:rPr>
          <w:b/>
          <w:lang w:val="sr-Latn-CS"/>
        </w:rPr>
        <w:t>13.0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70165B" w:rsidRPr="00F8286E" w:rsidRDefault="00C6624A" w:rsidP="00F8286E">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885C27">
        <w:rPr>
          <w:lang w:val="sr-Latn-CS"/>
        </w:rPr>
        <w:t>ka usluge osiguranja zaposlenih.</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Latn-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2D4EBD" w:rsidRDefault="002D4EBD" w:rsidP="002D4EBD">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2D4EBD" w:rsidRPr="00B72FE5" w:rsidRDefault="002D4EBD" w:rsidP="002D4EBD">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2D4EBD" w:rsidRPr="00DB5F77" w:rsidRDefault="002D4EBD" w:rsidP="002D4EBD">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2D4EBD" w:rsidRDefault="002D4EBD" w:rsidP="00A441B6">
      <w:pPr>
        <w:jc w:val="both"/>
        <w:rPr>
          <w:lang w:val="sr-Cyrl-CS"/>
        </w:rPr>
      </w:pPr>
    </w:p>
    <w:p w:rsidR="00A31952" w:rsidRPr="00A31952" w:rsidRDefault="00A31952" w:rsidP="00A441B6">
      <w:pPr>
        <w:jc w:val="both"/>
        <w:rPr>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sidR="002D4EBD">
        <w:rPr>
          <w:lang w:val="sr-Latn-CS"/>
        </w:rPr>
        <w:t>đačima putem objavljivljanja na Portalu javnih nabavki i internet stranici naručioca www.vidrakvaljevo.com</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85C27">
        <w:rPr>
          <w:b/>
          <w:lang w:val="sr-Latn-CS"/>
        </w:rPr>
        <w:t xml:space="preserve">OSIGURANJE ZAPOSLENIH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D4EBD">
        <w:rPr>
          <w:lang w:val="sr-Latn-CS"/>
        </w:rPr>
        <w:t>04.05.2016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CA5E34">
        <w:rPr>
          <w:lang w:val="sr-Latn-CS"/>
        </w:rPr>
        <w:t>.</w:t>
      </w:r>
      <w:r w:rsidR="00CA5E34">
        <w:rPr>
          <w:lang w:val="sr-Cyrl-CS"/>
        </w:rPr>
        <w:t>0</w:t>
      </w:r>
      <w:r w:rsidR="008765F6">
        <w:rPr>
          <w:lang w:val="sr-Latn-CS"/>
        </w:rPr>
        <w:t>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885C27">
        <w:rPr>
          <w:b/>
          <w:lang w:val="sr-Latn-CS"/>
        </w:rPr>
        <w:t>.3</w:t>
      </w:r>
      <w:r w:rsidR="00516C02">
        <w:rPr>
          <w:b/>
          <w:lang w:val="sr-Latn-CS"/>
        </w:rPr>
        <w:t>0</w:t>
      </w:r>
      <w:r w:rsidR="00CA5E34">
        <w:rPr>
          <w:b/>
          <w:lang w:val="sr-Latn-CS"/>
        </w:rPr>
        <w:t xml:space="preserve"> dana </w:t>
      </w:r>
      <w:r w:rsidR="002D4EBD">
        <w:rPr>
          <w:b/>
          <w:lang w:val="sr-Latn-CS"/>
        </w:rPr>
        <w:t>04</w:t>
      </w:r>
      <w:r w:rsidR="002D4EBD">
        <w:rPr>
          <w:b/>
          <w:lang w:val="sr-Cyrl-CS"/>
        </w:rPr>
        <w:t>.05.201</w:t>
      </w:r>
      <w:r w:rsidR="002D4EBD">
        <w:rPr>
          <w:b/>
          <w:lang w:val="sr-Latn-CS"/>
        </w:rPr>
        <w:t>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2D4EBD">
        <w:rPr>
          <w:lang w:val="sr-Latn-CS"/>
        </w:rPr>
        <w:t>a ponuđaču koji bude prisutan prilikom otvaranja biće uručen na licu mesta.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lastRenderedPageBreak/>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2D4EBD" w:rsidRPr="00493AE7" w:rsidRDefault="002D4EBD" w:rsidP="002D4EBD">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 xml:space="preserve">Naručilac će Odluku o dodeli ugovora objaviti na portalu javnih nabavki i na svojoj Internet stranici </w:t>
      </w:r>
      <w:hyperlink r:id="rId10" w:history="1">
        <w:r w:rsidRPr="00513415">
          <w:rPr>
            <w:rStyle w:val="Hyperlink"/>
            <w:lang w:val="sr-Latn-CS"/>
          </w:rPr>
          <w:t>www.vidrakvaljevo.com</w:t>
        </w:r>
      </w:hyperlink>
      <w:r>
        <w:rPr>
          <w:lang w:val="sr-Latn-CS"/>
        </w:rPr>
        <w:t xml:space="preserve"> u roku od tri dana od dana donošenja.</w:t>
      </w:r>
    </w:p>
    <w:p w:rsidR="00C6660B" w:rsidRPr="002D4EBD"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lastRenderedPageBreak/>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2D4EBD" w:rsidRPr="007739A1" w:rsidRDefault="002D4EBD" w:rsidP="002D4EBD">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4EBD" w:rsidRPr="007739A1" w:rsidRDefault="002D4EBD" w:rsidP="002D4EBD">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080D2E" w:rsidRDefault="00080D2E" w:rsidP="00080D2E">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080D2E" w:rsidRDefault="00080D2E" w:rsidP="00080D2E">
      <w:pPr>
        <w:rPr>
          <w:b/>
          <w:lang w:val="sr-Cyrl-CS"/>
        </w:rPr>
      </w:pPr>
    </w:p>
    <w:p w:rsidR="00080D2E" w:rsidRDefault="00080D2E" w:rsidP="00080D2E">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 xml:space="preserve"> registrovan kod nadležnog organa, odnosno upisan u odgovarajući registar;</w:t>
      </w:r>
    </w:p>
    <w:p w:rsidR="00080D2E" w:rsidRPr="008A6A03" w:rsidRDefault="00080D2E" w:rsidP="00080D2E">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r w:rsidR="001F4EF8">
        <w:rPr>
          <w:lang w:val="sr-Cyrl-CS"/>
        </w:rPr>
        <w:t>- Дозвола НБС за животно и неживотно осигурање  као и потврда НБС да није престала да важи дозвоља за обављање послова животног и неживотног осигурања</w:t>
      </w:r>
    </w:p>
    <w:p w:rsidR="00080D2E" w:rsidRDefault="00080D2E" w:rsidP="00080D2E">
      <w:pPr>
        <w:numPr>
          <w:ilvl w:val="0"/>
          <w:numId w:val="3"/>
        </w:numPr>
        <w:jc w:val="both"/>
        <w:rPr>
          <w:lang w:val="sr-Cyrl-CS"/>
        </w:rPr>
      </w:pPr>
      <w:r>
        <w:rPr>
          <w:lang w:val="sr-Latn-CS"/>
        </w:rPr>
        <w:t>pri sastavljanju svoje ponude ponuđač je na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080D2E" w:rsidRDefault="00080D2E" w:rsidP="00080D2E">
      <w:pPr>
        <w:ind w:left="360"/>
        <w:jc w:val="both"/>
        <w:rPr>
          <w:b/>
          <w:lang w:val="sr-Cyrl-CS"/>
        </w:rPr>
      </w:pPr>
    </w:p>
    <w:p w:rsidR="00080D2E" w:rsidRPr="006228E6" w:rsidRDefault="00080D2E" w:rsidP="00080D2E">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080D2E" w:rsidRDefault="00080D2E" w:rsidP="00080D2E">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080D2E" w:rsidRPr="006B7749" w:rsidRDefault="00080D2E" w:rsidP="00080D2E">
      <w:pPr>
        <w:ind w:left="360"/>
        <w:jc w:val="both"/>
        <w:rPr>
          <w:lang w:val="sr-Cyrl-CS"/>
        </w:rPr>
      </w:pPr>
    </w:p>
    <w:p w:rsidR="00080D2E" w:rsidRDefault="00080D2E" w:rsidP="00080D2E">
      <w:pPr>
        <w:ind w:left="360"/>
        <w:jc w:val="both"/>
        <w:rPr>
          <w:lang w:val="sr-Cyrl-CS"/>
        </w:rPr>
      </w:pPr>
    </w:p>
    <w:p w:rsidR="00080D2E" w:rsidRDefault="00080D2E" w:rsidP="00080D2E">
      <w:pPr>
        <w:ind w:left="360"/>
        <w:jc w:val="both"/>
        <w:rPr>
          <w:lang w:val="sr-Cyrl-CS"/>
        </w:rPr>
      </w:pPr>
      <w:r>
        <w:rPr>
          <w:lang w:val="sr-Cyrl-CS"/>
        </w:rPr>
        <w:t xml:space="preserve">Komisija, na način predviđen članom </w:t>
      </w:r>
      <w:r>
        <w:t>76</w:t>
      </w:r>
      <w:r>
        <w:rPr>
          <w:lang w:val="sr-Cyrl-CS"/>
        </w:rPr>
        <w:t>. Zakona o javnim nabavkama, utvrđuje</w:t>
      </w:r>
    </w:p>
    <w:p w:rsidR="00080D2E" w:rsidRDefault="00080D2E" w:rsidP="00080D2E">
      <w:pPr>
        <w:jc w:val="both"/>
        <w:rPr>
          <w:lang w:val="sr-Cyrl-CS"/>
        </w:rPr>
      </w:pPr>
      <w:r>
        <w:rPr>
          <w:lang w:val="sr-Cyrl-CS"/>
        </w:rPr>
        <w:t>kvalifikovanost ponuđača na osnovu dokaza o ispunjenosti obaveznih uslova  koje ponuđač dostavlja uz ponudu:</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rešenje iz Agencije za privredne registre;</w:t>
      </w:r>
    </w:p>
    <w:p w:rsidR="00080D2E" w:rsidRDefault="00080D2E" w:rsidP="00080D2E">
      <w:pPr>
        <w:numPr>
          <w:ilvl w:val="0"/>
          <w:numId w:val="3"/>
        </w:numPr>
        <w:jc w:val="both"/>
        <w:rPr>
          <w:lang w:val="sr-Cyrl-CS"/>
        </w:rPr>
      </w:pPr>
      <w:r>
        <w:rPr>
          <w:lang w:val="sr-Cyrl-CS"/>
        </w:rPr>
        <w:t>osnivački akt u kome je izričito navedeno da se ponuđač bavi baš delatnošću za koju naručilac sprovodi postupak javne nabavke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080D2E" w:rsidRPr="006228E6" w:rsidRDefault="00080D2E" w:rsidP="00080D2E">
      <w:pPr>
        <w:jc w:val="both"/>
        <w:rPr>
          <w:lang w:val="sr-Latn-CS"/>
        </w:rPr>
      </w:pPr>
    </w:p>
    <w:p w:rsidR="00080D2E" w:rsidRDefault="00080D2E" w:rsidP="00080D2E">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080D2E" w:rsidRDefault="00080D2E" w:rsidP="00080D2E">
      <w:pPr>
        <w:jc w:val="both"/>
        <w:rPr>
          <w:lang w:val="sr-Cyrl-CS"/>
        </w:rPr>
      </w:pPr>
      <w:r>
        <w:rPr>
          <w:lang w:val="sr-Cyrl-CS"/>
        </w:rPr>
        <w:t xml:space="preserve">dostavljati u neoverenim kopijama. </w:t>
      </w:r>
    </w:p>
    <w:p w:rsidR="00080D2E" w:rsidRPr="00805B7B" w:rsidRDefault="00080D2E" w:rsidP="00080D2E">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080D2E" w:rsidRDefault="00080D2E" w:rsidP="00080D2E">
      <w:pPr>
        <w:jc w:val="both"/>
      </w:pPr>
      <w:r>
        <w:rPr>
          <w:lang w:val="sr-Cyrl-CS"/>
        </w:rPr>
        <w:t xml:space="preserve">        Dokumenta  ne mogu biti starija od 6 meseci od dana objavljivanja javnog poziva. Potvrde iz stava 3 moraju biti izdate posle dana objavljivanja javnog poziva.</w:t>
      </w:r>
    </w:p>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CA5E34" w:rsidRPr="00080D2E" w:rsidRDefault="00CA5E34" w:rsidP="00080D2E">
      <w:pPr>
        <w:jc w:val="both"/>
        <w:rPr>
          <w:lang w:val="sr-Latn-CS"/>
        </w:rPr>
      </w:pPr>
    </w:p>
    <w:p w:rsidR="00CA5E34" w:rsidRDefault="00CA5E34" w:rsidP="00CA5E34">
      <w:pPr>
        <w:rPr>
          <w:b/>
        </w:rPr>
      </w:pPr>
    </w:p>
    <w:p w:rsidR="00CA5E34" w:rsidRDefault="00080D2E" w:rsidP="00080D2E">
      <w:pPr>
        <w:jc w:val="both"/>
        <w:rPr>
          <w:b/>
          <w:lang w:val="sr-Cyrl-CS"/>
        </w:rPr>
      </w:pPr>
      <w:r>
        <w:rPr>
          <w:b/>
          <w:lang w:val="sr-Cyrl-CS"/>
        </w:rPr>
        <w:t xml:space="preserve">ДОДАТНИ </w:t>
      </w:r>
      <w:r w:rsidR="00CF321D">
        <w:rPr>
          <w:b/>
          <w:lang w:val="sr-Cyrl-CS"/>
        </w:rPr>
        <w:t>УСЛОВИ ОСИГУРАЊА : Под осиг</w:t>
      </w:r>
      <w:r w:rsidR="006D2FF3">
        <w:rPr>
          <w:b/>
          <w:lang w:val="sr-Cyrl-CS"/>
        </w:rPr>
        <w:t>урањем запослених подразумева се осигурање од ризика одређених конкурсном документацијом свуда и на сваком месту, непрекидно 24 часа.</w:t>
      </w:r>
    </w:p>
    <w:p w:rsidR="006D2FF3" w:rsidRDefault="006D2FF3" w:rsidP="00080D2E">
      <w:pPr>
        <w:jc w:val="both"/>
        <w:rPr>
          <w:b/>
          <w:lang w:val="sr-Cyrl-CS"/>
        </w:rPr>
      </w:pPr>
      <w:r>
        <w:rPr>
          <w:b/>
          <w:lang w:val="sr-Cyrl-CS"/>
        </w:rPr>
        <w:t>Наручилац задржава право да врши корекцију броја запослених у складу са кадровским планом.</w:t>
      </w:r>
    </w:p>
    <w:p w:rsidR="006D2FF3" w:rsidRDefault="006D2FF3" w:rsidP="00080D2E">
      <w:pPr>
        <w:jc w:val="both"/>
        <w:rPr>
          <w:b/>
          <w:lang w:val="sr-Cyrl-CS"/>
        </w:rPr>
      </w:pPr>
      <w:r>
        <w:rPr>
          <w:b/>
          <w:lang w:val="sr-Cyrl-CS"/>
        </w:rPr>
        <w:t>Понуђач чија понуда буде изабрана као најповољнија, обавезан је да достави Полису осигурања и Услове за осигурање лица у вези са предметом набавке.</w:t>
      </w:r>
    </w:p>
    <w:p w:rsidR="006D2FF3" w:rsidRDefault="006D2FF3" w:rsidP="00080D2E">
      <w:pPr>
        <w:jc w:val="both"/>
        <w:rPr>
          <w:b/>
          <w:lang w:val="sr-Cyrl-CS"/>
        </w:rPr>
      </w:pPr>
      <w:r>
        <w:rPr>
          <w:b/>
          <w:lang w:val="sr-Cyrl-CS"/>
        </w:rPr>
        <w:t>Рок извршења услуге :највише  10 дана од дана настанка осигураног случаја, односно писменог захтева наручиоца.</w:t>
      </w:r>
    </w:p>
    <w:p w:rsidR="006D2FF3" w:rsidRDefault="006D2FF3" w:rsidP="00080D2E">
      <w:pPr>
        <w:jc w:val="both"/>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Pr="006D2FF3" w:rsidRDefault="006D2FF3" w:rsidP="00CA5E34">
      <w:pPr>
        <w:rPr>
          <w:b/>
          <w:lang w:val="sr-Cyrl-CS"/>
        </w:rPr>
      </w:pPr>
    </w:p>
    <w:p w:rsidR="00F8286E" w:rsidRPr="00F8286E" w:rsidRDefault="00F8286E" w:rsidP="00181A62">
      <w:pPr>
        <w:rPr>
          <w:b/>
          <w:lang w:val="sr-Latn-CS"/>
        </w:rPr>
      </w:pPr>
    </w:p>
    <w:p w:rsidR="00181A62" w:rsidRPr="00A92519"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7110AC" w:rsidRDefault="007110AC"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080D2E" w:rsidRDefault="00080D2E" w:rsidP="00080D2E">
      <w:pPr>
        <w:rPr>
          <w:sz w:val="28"/>
          <w:szCs w:val="28"/>
          <w:lang w:val="sr-Cyrl-CS"/>
        </w:rPr>
      </w:pPr>
    </w:p>
    <w:p w:rsidR="00080D2E" w:rsidRDefault="00080D2E" w:rsidP="00080D2E">
      <w:pPr>
        <w:rPr>
          <w:sz w:val="28"/>
          <w:szCs w:val="28"/>
        </w:rPr>
      </w:pPr>
      <w:r>
        <w:rPr>
          <w:sz w:val="28"/>
          <w:szCs w:val="28"/>
        </w:rPr>
        <w:t>______________________</w:t>
      </w:r>
    </w:p>
    <w:p w:rsidR="00080D2E" w:rsidRPr="00E16FF3" w:rsidRDefault="00080D2E" w:rsidP="00080D2E">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080D2E" w:rsidRPr="00E16FF3" w:rsidRDefault="00080D2E" w:rsidP="00080D2E">
      <w:pPr>
        <w:jc w:val="both"/>
        <w:rPr>
          <w:lang w:val="sr-Latn-CS"/>
        </w:rPr>
      </w:pPr>
      <w:r w:rsidRPr="00E16FF3">
        <w:rPr>
          <w:lang w:val="sr-Latn-CS"/>
        </w:rPr>
        <w:t>_________________________</w:t>
      </w:r>
    </w:p>
    <w:p w:rsidR="00080D2E" w:rsidRPr="00E16FF3" w:rsidRDefault="00080D2E" w:rsidP="00080D2E">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080D2E" w:rsidRPr="00E16FF3" w:rsidRDefault="00080D2E" w:rsidP="00080D2E">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080D2E" w:rsidRPr="00E16FF3" w:rsidRDefault="00080D2E" w:rsidP="00080D2E">
      <w:pPr>
        <w:jc w:val="both"/>
        <w:rPr>
          <w:lang w:val="sr-Cyrl-CS"/>
        </w:rPr>
      </w:pPr>
    </w:p>
    <w:p w:rsidR="00080D2E" w:rsidRPr="00E16FF3" w:rsidRDefault="00080D2E" w:rsidP="00080D2E">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080D2E" w:rsidRPr="00E16FF3" w:rsidRDefault="00080D2E" w:rsidP="00080D2E">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080D2E" w:rsidRPr="00E16FF3" w:rsidRDefault="00080D2E" w:rsidP="00080D2E">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07/16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080D2E" w:rsidRPr="00E16FF3" w:rsidRDefault="00080D2E" w:rsidP="00080D2E">
      <w:pPr>
        <w:jc w:val="both"/>
        <w:rPr>
          <w:lang w:val="sr-Latn-CS"/>
        </w:rPr>
      </w:pPr>
    </w:p>
    <w:p w:rsidR="00080D2E" w:rsidRPr="00E16FF3" w:rsidRDefault="00080D2E" w:rsidP="00080D2E">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080D2E" w:rsidRPr="00E16FF3" w:rsidRDefault="00080D2E" w:rsidP="00080D2E">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080D2E" w:rsidRPr="00E16FF3" w:rsidRDefault="00080D2E" w:rsidP="00080D2E">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080D2E" w:rsidRPr="00E16FF3" w:rsidRDefault="00080D2E" w:rsidP="00080D2E">
      <w:pPr>
        <w:jc w:val="both"/>
        <w:rPr>
          <w:lang w:val="sr-Latn-CS"/>
        </w:rPr>
      </w:pPr>
      <w:r>
        <w:rPr>
          <w:lang w:val="sr-Latn-CS"/>
        </w:rPr>
        <w:t xml:space="preserve">        </w:t>
      </w:r>
    </w:p>
    <w:p w:rsidR="00080D2E" w:rsidRPr="00E16FF3" w:rsidRDefault="00080D2E" w:rsidP="00080D2E">
      <w:pPr>
        <w:jc w:val="both"/>
        <w:rPr>
          <w:lang w:val="sr-Latn-CS"/>
        </w:rPr>
      </w:pPr>
    </w:p>
    <w:p w:rsidR="00080D2E" w:rsidRPr="006B7749" w:rsidRDefault="00080D2E" w:rsidP="00080D2E">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080D2E" w:rsidRPr="00E16FF3" w:rsidRDefault="00080D2E" w:rsidP="00080D2E">
      <w:pPr>
        <w:tabs>
          <w:tab w:val="left" w:pos="900"/>
        </w:tabs>
        <w:ind w:hanging="720"/>
        <w:jc w:val="both"/>
        <w:rPr>
          <w:lang w:val="sr-Latn-CS"/>
        </w:rPr>
      </w:pPr>
      <w:r w:rsidRPr="00E16FF3">
        <w:rPr>
          <w:lang w:val="sr-Latn-CS"/>
        </w:rPr>
        <w:tab/>
      </w:r>
    </w:p>
    <w:p w:rsidR="00080D2E" w:rsidRPr="00E15AF1" w:rsidRDefault="00080D2E" w:rsidP="00080D2E">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080D2E" w:rsidRPr="00E16FF3" w:rsidRDefault="00080D2E" w:rsidP="00080D2E">
      <w:pPr>
        <w:ind w:left="990" w:hanging="270"/>
        <w:jc w:val="both"/>
        <w:rPr>
          <w:lang w:val="sr-Latn-CS"/>
        </w:rPr>
      </w:pPr>
      <w:r w:rsidRPr="00E16FF3">
        <w:rPr>
          <w:lang w:val="sr-Latn-CS"/>
        </w:rPr>
        <w:t xml:space="preserve"> </w:t>
      </w:r>
    </w:p>
    <w:p w:rsidR="00080D2E" w:rsidRPr="00E16FF3" w:rsidRDefault="00080D2E" w:rsidP="00080D2E">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080D2E" w:rsidRPr="00CE086F" w:rsidRDefault="00080D2E" w:rsidP="00080D2E">
      <w:pPr>
        <w:tabs>
          <w:tab w:val="left" w:pos="8055"/>
          <w:tab w:val="right" w:pos="10198"/>
        </w:tabs>
        <w:ind w:firstLine="720"/>
        <w:rPr>
          <w:lang w:val="sr-Cyrl-CS"/>
        </w:rPr>
      </w:pPr>
      <w:r>
        <w:rPr>
          <w:lang w:val="sr-Cyrl-CS"/>
        </w:rPr>
        <w:t xml:space="preserve">                                                                                                                     </w:t>
      </w:r>
    </w:p>
    <w:p w:rsidR="00080D2E" w:rsidRDefault="00080D2E" w:rsidP="00080D2E">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080D2E" w:rsidRPr="00CE086F" w:rsidRDefault="00080D2E" w:rsidP="00080D2E">
      <w:pPr>
        <w:ind w:firstLine="720"/>
        <w:jc w:val="both"/>
        <w:rPr>
          <w:lang w:val="sr-Cyrl-CS"/>
        </w:rPr>
      </w:pPr>
      <w:r>
        <w:rPr>
          <w:lang w:val="sr-Cyrl-CS"/>
        </w:rPr>
        <w:tab/>
        <w:t xml:space="preserve">                                                                                               </w:t>
      </w:r>
      <w:r>
        <w:rPr>
          <w:lang w:val="sr-Latn-CS"/>
        </w:rPr>
        <w:t>__________________________</w:t>
      </w: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CF321D" w:rsidRPr="006B7749" w:rsidRDefault="00CF321D"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CA5E34"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CA5E34">
              <w:rPr>
                <w:b/>
                <w:lang w:val="sr-Latn-CS"/>
              </w:rPr>
              <w:t xml:space="preserve"> 0</w:t>
            </w:r>
            <w:r w:rsidR="00CA5E34">
              <w:rPr>
                <w:b/>
                <w:lang w:val="sr-Cyrl-CS"/>
              </w:rPr>
              <w:t>9</w:t>
            </w:r>
            <w:r w:rsidR="00CA5E34">
              <w:rPr>
                <w:b/>
                <w:lang w:val="sr-Latn-CS"/>
              </w:rPr>
              <w:t>/201</w:t>
            </w:r>
            <w:r w:rsidR="00080D2E">
              <w:rPr>
                <w:b/>
                <w:lang w:val="sr-Cyrl-CS"/>
              </w:rPr>
              <w:t>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885C27">
              <w:rPr>
                <w:lang w:val="sr-Latn-CS"/>
              </w:rPr>
              <w:t>zaposlenih</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8286E" w:rsidRDefault="00CE086F" w:rsidP="00654CAE">
      <w:pPr>
        <w:rPr>
          <w:lang w:val="sr-Latn-CS"/>
        </w:rPr>
      </w:pPr>
    </w:p>
    <w:p w:rsidR="00CE086F" w:rsidRPr="00F8286E" w:rsidRDefault="00CE086F" w:rsidP="00654CAE">
      <w:pPr>
        <w:rPr>
          <w:lang w:val="sr-Latn-CS"/>
        </w:rPr>
      </w:pPr>
    </w:p>
    <w:p w:rsidR="00CE086F" w:rsidRDefault="00CE086F" w:rsidP="00654CAE">
      <w:pPr>
        <w:rPr>
          <w:lang w:val="sr-Cyrl-CS"/>
        </w:rPr>
      </w:pPr>
    </w:p>
    <w:p w:rsidR="00CE086F" w:rsidRDefault="00CE086F" w:rsidP="00654CAE"/>
    <w:p w:rsidR="00CF321D" w:rsidRDefault="00CF321D" w:rsidP="00654CAE"/>
    <w:p w:rsidR="00CF321D" w:rsidRPr="00CF321D" w:rsidRDefault="00CF321D" w:rsidP="00654CAE"/>
    <w:p w:rsidR="00654CAE" w:rsidRPr="00F8286E"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8286E">
        <w:rPr>
          <w:lang w:val="sr-Latn-CS"/>
        </w:rPr>
        <w:tab/>
      </w:r>
      <w:r w:rsidR="00F8286E">
        <w:rPr>
          <w:lang w:val="sr-Latn-CS"/>
        </w:rPr>
        <w:tab/>
      </w:r>
    </w:p>
    <w:p w:rsidR="00654CAE" w:rsidRPr="00CA5E34" w:rsidRDefault="00654CAE" w:rsidP="00654CAE">
      <w:pPr>
        <w:rPr>
          <w:lang w:val="sr-Cyrl-CS"/>
        </w:rPr>
      </w:pPr>
      <w:r>
        <w:rPr>
          <w:lang w:val="sr-Cyrl-CS"/>
        </w:rPr>
        <w:t>БР</w:t>
      </w:r>
      <w:r w:rsidR="007110AC">
        <w:rPr>
          <w:lang w:val="sr-Cyrl-CS"/>
        </w:rPr>
        <w:t>.01-_________/1-1</w:t>
      </w:r>
      <w:r w:rsidR="00080D2E">
        <w:rPr>
          <w:lang w:val="sr-Cyrl-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080D2E">
        <w:rPr>
          <w:lang w:val="sr-Cyrl-CS"/>
        </w:rPr>
        <w:t>јавној набавци (Сл.гласник РС 68/2015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CA5E34">
        <w:rPr>
          <w:sz w:val="28"/>
          <w:szCs w:val="28"/>
          <w:lang w:val="sr-Latn-CS"/>
        </w:rPr>
        <w:t>0</w:t>
      </w:r>
      <w:r w:rsidR="00CA5E34">
        <w:rPr>
          <w:sz w:val="28"/>
          <w:szCs w:val="28"/>
          <w:lang w:val="sr-Cyrl-CS"/>
        </w:rPr>
        <w:t>9</w:t>
      </w:r>
      <w:r w:rsidR="007110AC">
        <w:rPr>
          <w:sz w:val="28"/>
          <w:szCs w:val="28"/>
          <w:lang w:val="sr-Cyrl-CS"/>
        </w:rPr>
        <w:t>/1</w:t>
      </w:r>
      <w:r w:rsidR="00B30DE1">
        <w:rPr>
          <w:sz w:val="28"/>
          <w:szCs w:val="28"/>
          <w:lang w:val="sr-Cyrl-CS"/>
        </w:rPr>
        <w:t>6</w:t>
      </w:r>
      <w:r w:rsidR="00753B41">
        <w:rPr>
          <w:sz w:val="28"/>
          <w:szCs w:val="28"/>
          <w:lang w:val="sr-Cyrl-CS"/>
        </w:rPr>
        <w:t xml:space="preserve"> (набавка</w:t>
      </w:r>
      <w:r w:rsidR="00753B41">
        <w:rPr>
          <w:sz w:val="28"/>
          <w:szCs w:val="28"/>
          <w:lang w:val="sr-Latn-CS"/>
        </w:rPr>
        <w:t xml:space="preserve"> </w:t>
      </w:r>
      <w:r w:rsidR="00885C27">
        <w:rPr>
          <w:sz w:val="28"/>
          <w:szCs w:val="28"/>
          <w:lang w:val="sr-Cyrl-CS"/>
        </w:rPr>
        <w:t>услуге осигурања запослених</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Pr="00F8286E" w:rsidRDefault="00F8286E" w:rsidP="00AB38F9">
      <w:pPr>
        <w:jc w:val="center"/>
        <w:rPr>
          <w:sz w:val="28"/>
          <w:szCs w:val="28"/>
          <w:lang w:val="sr-Latn-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Pr>
        <w:pBdr>
          <w:bottom w:val="single" w:sz="12" w:space="1" w:color="auto"/>
        </w:pBdr>
      </w:pP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Cyrl-CS"/>
        </w:rPr>
      </w:pPr>
    </w:p>
    <w:p w:rsidR="00B30DE1" w:rsidRPr="00B30DE1" w:rsidRDefault="00B30DE1" w:rsidP="000C345A">
      <w:pPr>
        <w:rPr>
          <w:lang w:val="sr-Cyrl-CS"/>
        </w:rPr>
      </w:pPr>
    </w:p>
    <w:p w:rsidR="00F8286E" w:rsidRDefault="00F8286E" w:rsidP="000C345A">
      <w:pPr>
        <w:rPr>
          <w:lang w:val="sr-Latn-CS"/>
        </w:rPr>
      </w:pPr>
    </w:p>
    <w:p w:rsidR="00F8286E" w:rsidRPr="00F8286E" w:rsidRDefault="00F8286E" w:rsidP="000C345A">
      <w:pPr>
        <w:rPr>
          <w:lang w:val="sr-Latn-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30DE1">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0DE1">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885C27">
        <w:rPr>
          <w:b/>
          <w:sz w:val="32"/>
          <w:szCs w:val="32"/>
          <w:lang w:val="sr-Cyrl-CS"/>
        </w:rPr>
        <w:t>ОСИГУРАЊЕ ЗАПОСЛЕНИХ ПАРТИЈА 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CA5E34">
              <w:rPr>
                <w:b/>
                <w:sz w:val="32"/>
                <w:szCs w:val="32"/>
                <w:lang w:val="sr-Cyrl-CS"/>
              </w:rPr>
              <w:t>09</w:t>
            </w:r>
            <w:r w:rsidR="007110AC">
              <w:rPr>
                <w:b/>
                <w:sz w:val="32"/>
                <w:szCs w:val="32"/>
                <w:lang w:val="sr-Cyrl-CS"/>
              </w:rPr>
              <w:t>/1</w:t>
            </w:r>
            <w:r w:rsidR="00B30DE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CA5E34" w:rsidRPr="00420A45" w:rsidTr="002D7DE1">
        <w:tc>
          <w:tcPr>
            <w:tcW w:w="5580" w:type="dxa"/>
            <w:shd w:val="clear" w:color="auto" w:fill="E6E6E6"/>
            <w:vAlign w:val="center"/>
          </w:tcPr>
          <w:p w:rsidR="00CA5E34" w:rsidRPr="00CA5E34" w:rsidRDefault="00CA5E34" w:rsidP="002D7DE1">
            <w:pPr>
              <w:spacing w:line="360" w:lineRule="auto"/>
              <w:rPr>
                <w:b/>
                <w:sz w:val="28"/>
                <w:szCs w:val="28"/>
                <w:lang w:val="sr-Cyrl-CS"/>
              </w:rPr>
            </w:pPr>
            <w:r>
              <w:rPr>
                <w:b/>
                <w:sz w:val="28"/>
                <w:szCs w:val="28"/>
                <w:lang w:val="sr-Cyrl-CS"/>
              </w:rPr>
              <w:t>Рок важења понуде</w:t>
            </w:r>
          </w:p>
        </w:tc>
        <w:tc>
          <w:tcPr>
            <w:tcW w:w="3978" w:type="dxa"/>
          </w:tcPr>
          <w:p w:rsidR="00CA5E34" w:rsidRPr="00420A45" w:rsidRDefault="00CA5E34" w:rsidP="002D7DE1">
            <w:pPr>
              <w:spacing w:line="360" w:lineRule="auto"/>
              <w:rPr>
                <w:b/>
                <w:sz w:val="28"/>
                <w:szCs w:val="28"/>
                <w:lang w:val="sr-Latn-CS"/>
              </w:rPr>
            </w:pPr>
          </w:p>
        </w:tc>
      </w:tr>
      <w:tr w:rsidR="006D2FF3" w:rsidRPr="00420A45" w:rsidTr="002D7DE1">
        <w:tc>
          <w:tcPr>
            <w:tcW w:w="5580" w:type="dxa"/>
            <w:shd w:val="clear" w:color="auto" w:fill="E6E6E6"/>
            <w:vAlign w:val="center"/>
          </w:tcPr>
          <w:p w:rsidR="006D2FF3" w:rsidRPr="006D2FF3" w:rsidRDefault="006D2FF3" w:rsidP="002D7DE1">
            <w:pPr>
              <w:spacing w:line="360" w:lineRule="auto"/>
              <w:rPr>
                <w:b/>
                <w:sz w:val="28"/>
                <w:szCs w:val="28"/>
                <w:lang w:val="sr-Cyrl-CS"/>
              </w:rPr>
            </w:pPr>
            <w:r>
              <w:rPr>
                <w:b/>
                <w:sz w:val="28"/>
                <w:szCs w:val="28"/>
                <w:lang w:val="sr-Cyrl-CS"/>
              </w:rPr>
              <w:t xml:space="preserve">Рок </w:t>
            </w:r>
            <w:r>
              <w:rPr>
                <w:b/>
                <w:sz w:val="24"/>
                <w:szCs w:val="24"/>
                <w:lang w:val="sr-Cyrl-CS"/>
              </w:rPr>
              <w:t>за исплату штете (не дужи од 10 дана)</w:t>
            </w:r>
          </w:p>
        </w:tc>
        <w:tc>
          <w:tcPr>
            <w:tcW w:w="3978" w:type="dxa"/>
          </w:tcPr>
          <w:p w:rsidR="006D2FF3" w:rsidRPr="00420A45" w:rsidRDefault="006D2FF3"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3D1E4D" w:rsidRDefault="003D1E4D" w:rsidP="002B7551">
      <w:pPr>
        <w:tabs>
          <w:tab w:val="left" w:pos="912"/>
        </w:tabs>
        <w:spacing w:line="360" w:lineRule="auto"/>
        <w:jc w:val="both"/>
        <w:rPr>
          <w:b/>
          <w:lang w:val="sr-Latn-CS"/>
        </w:rPr>
      </w:pPr>
    </w:p>
    <w:p w:rsidR="00F8286E" w:rsidRDefault="00F8286E" w:rsidP="002B7551">
      <w:pPr>
        <w:tabs>
          <w:tab w:val="left" w:pos="912"/>
        </w:tabs>
        <w:spacing w:line="360" w:lineRule="auto"/>
        <w:jc w:val="both"/>
        <w:rPr>
          <w:b/>
        </w:rPr>
      </w:pP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F8286E" w:rsidRPr="00F8286E" w:rsidRDefault="00F8286E" w:rsidP="002B7551">
      <w:pPr>
        <w:tabs>
          <w:tab w:val="left" w:pos="912"/>
        </w:tabs>
        <w:spacing w:line="360" w:lineRule="auto"/>
        <w:jc w:val="both"/>
        <w:rPr>
          <w:b/>
          <w:lang w:val="sr-Latn-CS"/>
        </w:rPr>
      </w:pPr>
    </w:p>
    <w:p w:rsidR="009E3966" w:rsidRPr="000C313D" w:rsidRDefault="009E3966" w:rsidP="009E3966">
      <w:pPr>
        <w:jc w:val="center"/>
        <w:rPr>
          <w:rFonts w:ascii="Arial" w:hAnsi="Arial" w:cs="Arial"/>
          <w:b/>
          <w:sz w:val="18"/>
          <w:szCs w:val="18"/>
        </w:rPr>
      </w:pPr>
      <w:r w:rsidRPr="000C313D">
        <w:rPr>
          <w:rFonts w:ascii="Arial" w:hAnsi="Arial" w:cs="Arial"/>
          <w:b/>
          <w:sz w:val="18"/>
          <w:szCs w:val="18"/>
          <w:lang w:val="sr-Cyrl-CS"/>
        </w:rPr>
        <w:t>ОБРАЗАЦ   ПОНУДЕ</w:t>
      </w:r>
    </w:p>
    <w:p w:rsidR="009E3966" w:rsidRPr="000C313D" w:rsidRDefault="009E3966" w:rsidP="009E3966">
      <w:pPr>
        <w:rPr>
          <w:rFonts w:ascii="Arial" w:hAnsi="Arial" w:cs="Arial"/>
          <w:sz w:val="18"/>
          <w:szCs w:val="18"/>
          <w:lang w:val="sr-Cyrl-CS"/>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C632DD" w:rsidRDefault="009E3966" w:rsidP="009E3966">
      <w:pPr>
        <w:jc w:val="right"/>
        <w:rPr>
          <w:rFonts w:ascii="Arial" w:hAnsi="Arial" w:cs="Arial"/>
          <w:b/>
        </w:rPr>
      </w:pPr>
      <w:r w:rsidRPr="00FF4E5F">
        <w:rPr>
          <w:rFonts w:ascii="Arial" w:hAnsi="Arial" w:cs="Arial"/>
          <w:b/>
          <w:lang w:val="sr-Cyrl-CS"/>
        </w:rPr>
        <w:t>М-</w:t>
      </w:r>
      <w:r w:rsidR="00B30DE1">
        <w:rPr>
          <w:rFonts w:ascii="Arial" w:hAnsi="Arial" w:cs="Arial"/>
          <w:b/>
        </w:rPr>
        <w:t>09/1</w:t>
      </w:r>
      <w:r w:rsidR="00B30DE1">
        <w:rPr>
          <w:rFonts w:ascii="Arial" w:hAnsi="Arial" w:cs="Arial"/>
          <w:b/>
          <w:lang w:val="sr-Cyrl-CS"/>
        </w:rPr>
        <w:t>6</w:t>
      </w:r>
      <w:r>
        <w:rPr>
          <w:rFonts w:ascii="Arial" w:hAnsi="Arial" w:cs="Arial"/>
          <w:b/>
        </w:rPr>
        <w:t xml:space="preserve"> partija 2</w:t>
      </w: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2951"/>
        <w:gridCol w:w="1606"/>
        <w:gridCol w:w="2035"/>
        <w:gridCol w:w="1510"/>
        <w:gridCol w:w="1697"/>
      </w:tblGrid>
      <w:tr w:rsidR="009E3966" w:rsidRPr="004941C5" w:rsidTr="002D4EBD">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9E3966" w:rsidRPr="004941C5" w:rsidRDefault="009E3966" w:rsidP="002D4EBD">
            <w:pPr>
              <w:jc w:val="both"/>
              <w:rPr>
                <w:rFonts w:ascii="Arial" w:hAnsi="Arial" w:cs="Arial"/>
                <w:b/>
                <w:lang w:val="sr-Cyrl-CS"/>
              </w:rPr>
            </w:pPr>
            <w:r w:rsidRPr="004941C5">
              <w:rPr>
                <w:rFonts w:ascii="Arial" w:hAnsi="Arial" w:cs="Arial"/>
                <w:b/>
                <w:lang w:val="sr-Latn-CS"/>
              </w:rPr>
              <w:t>I</w:t>
            </w:r>
            <w:r w:rsidRPr="004941C5">
              <w:rPr>
                <w:rFonts w:ascii="Arial" w:hAnsi="Arial" w:cs="Arial"/>
                <w:b/>
                <w:lang w:val="sr-Cyrl-CS"/>
              </w:rPr>
              <w:t>I</w:t>
            </w:r>
            <w:r w:rsidRPr="004941C5">
              <w:rPr>
                <w:rFonts w:ascii="Arial" w:hAnsi="Arial" w:cs="Arial"/>
                <w:b/>
                <w:lang w:val="sr-Latn-CS"/>
              </w:rPr>
              <w:t xml:space="preserve">  </w:t>
            </w:r>
            <w:r w:rsidRPr="004941C5">
              <w:rPr>
                <w:rFonts w:ascii="Arial" w:hAnsi="Arial" w:cs="Arial"/>
                <w:b/>
                <w:lang w:val="sr-Cyrl-CS"/>
              </w:rPr>
              <w:t xml:space="preserve"> КОЛЕКТИВНО  ОСИГУРАЊЕ  ЗАПОСЛЕНИХ</w:t>
            </w:r>
          </w:p>
        </w:tc>
      </w:tr>
      <w:tr w:rsidR="009E3966" w:rsidRPr="004941C5" w:rsidTr="002D4EBD">
        <w:tc>
          <w:tcPr>
            <w:tcW w:w="729" w:type="dxa"/>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Ред. бр.</w:t>
            </w:r>
          </w:p>
        </w:tc>
        <w:tc>
          <w:tcPr>
            <w:tcW w:w="3281"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Предмет осигурања</w:t>
            </w:r>
          </w:p>
        </w:tc>
        <w:tc>
          <w:tcPr>
            <w:tcW w:w="1606"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Број запослених</w:t>
            </w:r>
          </w:p>
        </w:tc>
        <w:tc>
          <w:tcPr>
            <w:tcW w:w="2118"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Максимални износ осигурања</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Премија осигурања</w:t>
            </w:r>
            <w:r>
              <w:rPr>
                <w:rFonts w:ascii="Arial" w:hAnsi="Arial" w:cs="Arial"/>
                <w:b/>
                <w:lang w:val="sr-Cyrl-CS"/>
              </w:rPr>
              <w:t xml:space="preserve"> (без пдв-а)</w:t>
            </w: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 xml:space="preserve">Напомена </w:t>
            </w:r>
          </w:p>
        </w:tc>
      </w:tr>
      <w:tr w:rsidR="009E3966" w:rsidRPr="004941C5" w:rsidTr="002D4EBD">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4941C5" w:rsidRDefault="009E3966" w:rsidP="002D4EBD">
            <w:pPr>
              <w:jc w:val="both"/>
              <w:rPr>
                <w:rFonts w:ascii="Arial" w:hAnsi="Arial" w:cs="Arial"/>
                <w:lang w:val="sr-Cyrl-CS"/>
              </w:rPr>
            </w:pPr>
            <w:r w:rsidRPr="004941C5">
              <w:rPr>
                <w:rFonts w:ascii="Arial" w:hAnsi="Arial" w:cs="Arial"/>
                <w:lang w:val="sr-Cyrl-CS"/>
              </w:rPr>
              <w:t xml:space="preserve">А.  </w:t>
            </w:r>
            <w:r w:rsidRPr="004941C5">
              <w:rPr>
                <w:rFonts w:ascii="Arial" w:hAnsi="Arial" w:cs="Arial"/>
                <w:sz w:val="20"/>
                <w:szCs w:val="20"/>
                <w:lang w:val="sr-Cyrl-CS"/>
              </w:rPr>
              <w:t>Осигурање од последица несрећног случаја на послу и ван посла</w:t>
            </w:r>
          </w:p>
        </w:tc>
      </w:tr>
      <w:tr w:rsidR="009E3966" w:rsidRPr="004941C5" w:rsidTr="002D4EBD">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9E3966" w:rsidRPr="001F4EF8" w:rsidRDefault="009E3966" w:rsidP="002D4EBD">
            <w:pPr>
              <w:rPr>
                <w:rFonts w:ascii="Arial" w:hAnsi="Arial" w:cs="Arial"/>
                <w:sz w:val="20"/>
                <w:szCs w:val="20"/>
                <w:lang w:val="sr-Cyrl-CS"/>
              </w:rPr>
            </w:pPr>
            <w:r w:rsidRPr="004941C5">
              <w:rPr>
                <w:rFonts w:ascii="Arial" w:hAnsi="Arial" w:cs="Arial"/>
                <w:sz w:val="20"/>
                <w:szCs w:val="20"/>
                <w:lang w:val="sr-Cyrl-CS"/>
              </w:rPr>
              <w:t>Смрт услед болести</w:t>
            </w:r>
            <w:r w:rsidR="001F4EF8">
              <w:rPr>
                <w:rFonts w:ascii="Arial" w:hAnsi="Arial" w:cs="Arial"/>
                <w:sz w:val="20"/>
                <w:szCs w:val="20"/>
              </w:rPr>
              <w:t xml:space="preserve"> </w:t>
            </w:r>
            <w:r w:rsidR="001F4EF8">
              <w:rPr>
                <w:rFonts w:ascii="Arial" w:hAnsi="Arial" w:cs="Arial"/>
                <w:sz w:val="20"/>
                <w:szCs w:val="20"/>
                <w:lang w:val="sr-Cyrl-CS"/>
              </w:rPr>
              <w:t>кроз животно осигурање</w:t>
            </w:r>
          </w:p>
        </w:tc>
        <w:tc>
          <w:tcPr>
            <w:tcW w:w="1606"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100.000,00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Смрт услед несрећног случаја</w:t>
            </w:r>
          </w:p>
        </w:tc>
        <w:tc>
          <w:tcPr>
            <w:tcW w:w="1606"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200.000,00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3.</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 xml:space="preserve">Случај повреде са трајним инвалидитетом </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4</w:t>
            </w:r>
            <w:r>
              <w:rPr>
                <w:rFonts w:ascii="Arial" w:hAnsi="Arial" w:cs="Arial"/>
                <w:sz w:val="20"/>
                <w:szCs w:val="20"/>
                <w:lang w:val="sr-Cyrl-CS"/>
              </w:rPr>
              <w:t>5</w:t>
            </w:r>
            <w:r w:rsidRPr="004941C5">
              <w:rPr>
                <w:rFonts w:ascii="Arial" w:hAnsi="Arial" w:cs="Arial"/>
                <w:sz w:val="20"/>
                <w:szCs w:val="20"/>
                <w:lang w:val="sr-Cyrl-CS"/>
              </w:rPr>
              <w:t>0.000,00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4.</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Трошкови лечења</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15</w:t>
            </w:r>
            <w:r w:rsidRPr="004941C5">
              <w:rPr>
                <w:rFonts w:ascii="Arial" w:hAnsi="Arial" w:cs="Arial"/>
                <w:sz w:val="20"/>
                <w:szCs w:val="20"/>
                <w:lang w:val="sr-Cyrl-CS"/>
              </w:rPr>
              <w:t>.000,00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5.</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Дневна накнада</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150,00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rPr>
          <w:trHeight w:val="600"/>
        </w:trPr>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lang w:val="sr-Cyrl-CS"/>
              </w:rPr>
              <w:t>У К У П Н О    А.   (1+2+3+4+5)</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r w:rsidR="009E3966" w:rsidRPr="004941C5" w:rsidTr="002D4EBD">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4941C5" w:rsidRDefault="009E3966" w:rsidP="002D4EBD">
            <w:pPr>
              <w:jc w:val="both"/>
              <w:rPr>
                <w:rFonts w:ascii="Arial" w:hAnsi="Arial" w:cs="Arial"/>
                <w:lang w:val="sr-Cyrl-CS"/>
              </w:rPr>
            </w:pPr>
            <w:r w:rsidRPr="004941C5">
              <w:rPr>
                <w:rFonts w:ascii="Arial" w:hAnsi="Arial" w:cs="Arial"/>
                <w:lang w:val="sr-Cyrl-CS"/>
              </w:rPr>
              <w:t xml:space="preserve">Б.  </w:t>
            </w:r>
            <w:r w:rsidRPr="004941C5">
              <w:rPr>
                <w:rFonts w:ascii="Arial" w:hAnsi="Arial" w:cs="Arial"/>
                <w:sz w:val="20"/>
                <w:szCs w:val="20"/>
                <w:lang w:val="sr-Cyrl-CS"/>
              </w:rPr>
              <w:t>Осигурање за случај теже болести и хируршке интервенције</w:t>
            </w:r>
          </w:p>
        </w:tc>
      </w:tr>
      <w:tr w:rsidR="009E3966" w:rsidRPr="004941C5" w:rsidTr="002D4EBD">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 xml:space="preserve">Болест </w:t>
            </w:r>
          </w:p>
        </w:tc>
        <w:tc>
          <w:tcPr>
            <w:tcW w:w="1606"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40.000,00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Хируршка интервенција</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40</w:t>
            </w:r>
            <w:r w:rsidRPr="004941C5">
              <w:rPr>
                <w:rFonts w:ascii="Arial" w:hAnsi="Arial" w:cs="Arial"/>
                <w:sz w:val="20"/>
                <w:szCs w:val="20"/>
                <w:lang w:val="sr-Cyrl-CS"/>
              </w:rPr>
              <w:t>.000,00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lang w:val="sr-Cyrl-CS"/>
              </w:rPr>
              <w:t>У К У П Н О    Б.   (1+2)</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r w:rsidR="009E3966" w:rsidRPr="004941C5" w:rsidTr="002D4EBD">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sz w:val="32"/>
                <w:szCs w:val="32"/>
                <w:lang w:val="sr-Cyrl-CS"/>
              </w:rPr>
              <w:t xml:space="preserve">УКУПНО   </w:t>
            </w:r>
            <w:r w:rsidRPr="004941C5">
              <w:rPr>
                <w:rFonts w:ascii="Arial" w:hAnsi="Arial" w:cs="Arial"/>
                <w:b/>
                <w:sz w:val="32"/>
                <w:szCs w:val="32"/>
                <w:lang w:val="sr-Latn-CS"/>
              </w:rPr>
              <w:t xml:space="preserve">II   </w:t>
            </w:r>
            <w:r w:rsidRPr="004941C5">
              <w:rPr>
                <w:rFonts w:ascii="Arial" w:hAnsi="Arial" w:cs="Arial"/>
                <w:b/>
                <w:lang w:val="sr-Cyrl-CS"/>
              </w:rPr>
              <w:t>(А+Б)</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bl>
    <w:p w:rsidR="009E3966" w:rsidRPr="00E83EE7"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7825AF" w:rsidRDefault="001F4EF8" w:rsidP="009E3966">
      <w:pPr>
        <w:jc w:val="both"/>
        <w:rPr>
          <w:rFonts w:ascii="Arial" w:hAnsi="Arial" w:cs="Arial"/>
          <w:lang w:val="sr-Cyrl-CS"/>
        </w:rPr>
      </w:pPr>
      <w:r>
        <w:rPr>
          <w:rFonts w:ascii="Arial" w:hAnsi="Arial" w:cs="Arial"/>
          <w:lang w:val="sr-Cyrl-CS"/>
        </w:rPr>
        <w:t xml:space="preserve">Просечна старост </w:t>
      </w:r>
      <w:r w:rsidR="007825AF">
        <w:rPr>
          <w:rFonts w:ascii="Arial" w:hAnsi="Arial" w:cs="Arial"/>
          <w:lang w:val="sr-Cyrl-CS"/>
        </w:rPr>
        <w:t>запослених износи :</w:t>
      </w:r>
      <w:r w:rsidR="00666232">
        <w:rPr>
          <w:rFonts w:ascii="Arial" w:hAnsi="Arial" w:cs="Arial"/>
        </w:rPr>
        <w:t>47</w:t>
      </w:r>
      <w:r w:rsidR="007825AF">
        <w:rPr>
          <w:rFonts w:ascii="Arial" w:hAnsi="Arial" w:cs="Arial"/>
        </w:rPr>
        <w:t xml:space="preserve"> </w:t>
      </w:r>
      <w:r w:rsidR="007825AF">
        <w:rPr>
          <w:rFonts w:ascii="Arial" w:hAnsi="Arial" w:cs="Arial"/>
          <w:lang w:val="sr-Cyrl-CS"/>
        </w:rPr>
        <w:t>година</w:t>
      </w: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A946DB" w:rsidRDefault="009E3966" w:rsidP="009E3966">
      <w:pPr>
        <w:jc w:val="both"/>
        <w:rPr>
          <w:rFonts w:ascii="Arial" w:hAnsi="Arial" w:cs="Arial"/>
          <w:b/>
          <w:lang w:val="sr-Cyrl-CS"/>
        </w:rPr>
      </w:pPr>
      <w:r w:rsidRPr="00A946DB">
        <w:rPr>
          <w:rFonts w:ascii="Arial" w:hAnsi="Arial" w:cs="Arial"/>
          <w:b/>
          <w:lang w:val="sr-Cyrl-CS"/>
        </w:rPr>
        <w:t>НАПОМЕНА:</w:t>
      </w:r>
    </w:p>
    <w:p w:rsidR="009E3966" w:rsidRDefault="001F4EF8" w:rsidP="009E3966">
      <w:pPr>
        <w:jc w:val="both"/>
        <w:rPr>
          <w:rFonts w:ascii="Arial" w:hAnsi="Arial" w:cs="Arial"/>
          <w:lang w:val="ru-RU"/>
        </w:rPr>
      </w:pPr>
      <w:r>
        <w:rPr>
          <w:rFonts w:ascii="Arial" w:hAnsi="Arial" w:cs="Arial"/>
          <w:lang w:val="ru-RU"/>
        </w:rPr>
        <w:t xml:space="preserve">- Подаци за осигурање </w:t>
      </w:r>
      <w:r w:rsidR="00B30DE1">
        <w:rPr>
          <w:rFonts w:ascii="Arial" w:hAnsi="Arial" w:cs="Arial"/>
          <w:lang w:val="ru-RU"/>
        </w:rPr>
        <w:t xml:space="preserve"> дати су на бази стања 14.04.2016</w:t>
      </w:r>
      <w:r w:rsidR="009E3966">
        <w:rPr>
          <w:rFonts w:ascii="Arial" w:hAnsi="Arial" w:cs="Arial"/>
          <w:lang w:val="ru-RU"/>
        </w:rPr>
        <w:t>. год.</w:t>
      </w:r>
    </w:p>
    <w:p w:rsidR="009E3966" w:rsidRDefault="009E3966" w:rsidP="009E3966">
      <w:pPr>
        <w:jc w:val="both"/>
        <w:rPr>
          <w:rFonts w:ascii="Arial" w:hAnsi="Arial" w:cs="Arial"/>
          <w:lang w:val="ru-RU"/>
        </w:rPr>
      </w:pPr>
      <w:r>
        <w:rPr>
          <w:rFonts w:ascii="Arial" w:hAnsi="Arial" w:cs="Arial"/>
          <w:lang w:val="ru-RU"/>
        </w:rPr>
        <w:t xml:space="preserve">- Износе премија дати у динарима без укључених пореза.  </w:t>
      </w:r>
    </w:p>
    <w:p w:rsidR="009E3966"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spacing w:line="360" w:lineRule="auto"/>
        <w:jc w:val="both"/>
        <w:rPr>
          <w:rFonts w:ascii="Arial" w:hAnsi="Arial" w:cs="Arial"/>
          <w:lang w:val="ru-RU"/>
        </w:rPr>
      </w:pPr>
      <w:r>
        <w:rPr>
          <w:rFonts w:ascii="Arial" w:hAnsi="Arial" w:cs="Arial"/>
          <w:lang w:val="ru-RU"/>
        </w:rPr>
        <w:t xml:space="preserve">                                                                                                                        Понуђач:</w:t>
      </w:r>
    </w:p>
    <w:p w:rsidR="009E3966" w:rsidRPr="00A946DB" w:rsidRDefault="009E3966" w:rsidP="009E3966">
      <w:pPr>
        <w:jc w:val="both"/>
        <w:rPr>
          <w:rFonts w:ascii="Arial" w:hAnsi="Arial" w:cs="Arial"/>
          <w:lang w:val="ru-RU"/>
        </w:rPr>
      </w:pPr>
      <w:r>
        <w:rPr>
          <w:rFonts w:ascii="Arial" w:hAnsi="Arial" w:cs="Arial"/>
          <w:lang w:val="ru-RU"/>
        </w:rPr>
        <w:t xml:space="preserve">                                                                                                         ______________________</w:t>
      </w:r>
    </w:p>
    <w:p w:rsidR="009E3966" w:rsidRPr="00A946DB" w:rsidRDefault="009E3966" w:rsidP="009E3966">
      <w:pPr>
        <w:jc w:val="both"/>
        <w:rPr>
          <w:rFonts w:ascii="Arial" w:hAnsi="Arial" w:cs="Arial"/>
          <w:sz w:val="18"/>
          <w:szCs w:val="18"/>
          <w:lang w:val="ru-RU"/>
        </w:rPr>
      </w:pPr>
      <w:r>
        <w:rPr>
          <w:rFonts w:ascii="Arial" w:hAnsi="Arial" w:cs="Arial"/>
          <w:lang w:val="ru-RU"/>
        </w:rPr>
        <w:t xml:space="preserve">                                                                                                                     </w:t>
      </w:r>
      <w:r>
        <w:rPr>
          <w:rFonts w:ascii="Arial" w:hAnsi="Arial" w:cs="Arial"/>
          <w:sz w:val="18"/>
          <w:szCs w:val="18"/>
          <w:lang w:val="ru-RU"/>
        </w:rPr>
        <w:t>(одговорно лице)</w:t>
      </w:r>
    </w:p>
    <w:p w:rsidR="009E3966" w:rsidRPr="00910AF4" w:rsidRDefault="009E3966" w:rsidP="009E3966">
      <w:pPr>
        <w:jc w:val="both"/>
        <w:rPr>
          <w:rFonts w:ascii="Arial" w:hAnsi="Arial" w:cs="Arial"/>
          <w:sz w:val="18"/>
          <w:szCs w:val="18"/>
        </w:rPr>
      </w:pPr>
    </w:p>
    <w:p w:rsidR="003D1E4D" w:rsidRDefault="003D1E4D" w:rsidP="002B7551">
      <w:pPr>
        <w:tabs>
          <w:tab w:val="left" w:pos="912"/>
        </w:tabs>
        <w:spacing w:line="360" w:lineRule="auto"/>
        <w:jc w:val="both"/>
        <w:rPr>
          <w:b/>
          <w:lang w:val="sr-Cyrl-CS"/>
        </w:rPr>
      </w:pPr>
    </w:p>
    <w:p w:rsidR="003D1E4D" w:rsidRDefault="003D1E4D" w:rsidP="003D1E4D">
      <w:pPr>
        <w:rPr>
          <w:lang w:val="sr-Cyrl-CS"/>
        </w:rPr>
      </w:pPr>
    </w:p>
    <w:tbl>
      <w:tblPr>
        <w:tblW w:w="6300" w:type="dxa"/>
        <w:tblInd w:w="93" w:type="dxa"/>
        <w:tblLook w:val="04A0"/>
      </w:tblPr>
      <w:tblGrid>
        <w:gridCol w:w="1687"/>
        <w:gridCol w:w="1820"/>
        <w:gridCol w:w="1900"/>
        <w:gridCol w:w="1048"/>
      </w:tblGrid>
      <w:tr w:rsidR="007825AF" w:rsidRPr="007825AF" w:rsidTr="007825AF">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PREZIME</w:t>
            </w:r>
          </w:p>
        </w:tc>
        <w:tc>
          <w:tcPr>
            <w:tcW w:w="1820" w:type="dxa"/>
            <w:tcBorders>
              <w:top w:val="single" w:sz="4" w:space="0" w:color="auto"/>
              <w:left w:val="nil"/>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IME</w:t>
            </w:r>
          </w:p>
        </w:tc>
        <w:tc>
          <w:tcPr>
            <w:tcW w:w="1900" w:type="dxa"/>
            <w:tcBorders>
              <w:top w:val="single" w:sz="4" w:space="0" w:color="auto"/>
              <w:left w:val="nil"/>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DATUM RODJENJA</w:t>
            </w:r>
          </w:p>
        </w:tc>
        <w:tc>
          <w:tcPr>
            <w:tcW w:w="940" w:type="dxa"/>
            <w:tcBorders>
              <w:top w:val="single" w:sz="4" w:space="0" w:color="auto"/>
              <w:left w:val="nil"/>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STAROST</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15.01.1961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25.09.1958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13.08.1963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VOJISLAV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22.10.1962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18.02.1982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KOSARAC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25.12.1974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PANTELIC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25.01.1961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ANDRIC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13.07.1955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BOSILJCIC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BUDIMIR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28.12.1964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KNEZEVIC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30.03.1952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MEKIC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IGOR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13.05.1979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DRAGUTIN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05.09.1979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DAVOR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09.11.1983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KICANOVIC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06.11.1964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PROKIC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14.04.1968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26.01.1967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 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16.08.1962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DRAGOLJUB</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DJURDJEVIC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12.02.1972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KORDUM</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31.07.1961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GOLUBOVIC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ZELJKO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13.04.1978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CICOVIC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SRETEN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09.03.1974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DJEDOVIC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VELJKO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13.10.1972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MEDAKOVIC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27.08.1955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25.07.1961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19.08.1964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DAMNJANOVIC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15.10.1962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18.05.1957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22.10.1985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21.12.1983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14.06.1964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FETOVSKI</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06.02.1964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SIMIC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BOSKO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MILORAD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01.03.1966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RADOJKA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29.01.1957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VASILJKOVIC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06.06.1973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TADIJA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05.08.1967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28.02.1953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PAVLOVIC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DRAGISA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24.02.1978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JOS</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ZELJKO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09.07.1967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LAZAREVIC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VEROLJUB</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28.08.1960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04.10.1958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JEZDIC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18.02.1965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03.03.1954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MURATOVIC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26.11.1965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SIMO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17.04.1971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24.04.1965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STEVANOVIC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21.09.1979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BOSKOVIC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19.06.1956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 xml:space="preserve"> DRAGANA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07.01.1979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SALKIC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27.09.1959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01.01.1953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STANOJKA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12.09.1971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MLADJO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VUCICEVIC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28.10.1975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DODOVIC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04.04.1960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ERNJAKOVIC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25.02.1977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28.04.1963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KADL</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MLADOMIR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21.06.1960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DIVNA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05.04.1961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MILOVANA 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27.03.1975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DARKO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21.09.1983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10.06.1972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KOVACEVIC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NENAD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09.06.1953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VESELIN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06.06.1967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RADIVOJ</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20.04.1964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29.04.1977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TOMIC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07.06.1962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01.04.1973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RALETIC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GODJEVAC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06.04.1984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JAKOVLJEVIC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17.06.1976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PROKIC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NENAD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03.03.1990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GAJIC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07.06.1960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18.04.1967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VUJIC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03.07.1974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21.08.1962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MILIVOJEVIC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04.10.1958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JERINIC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30.07.1952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10.03.1961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SRETEN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10.09.1971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KRSTIC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06.02.1974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09.05.1984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MAKSIMOVIC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16.02.1991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CVETKOVIC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23.12.1952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MALESEVIC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17.07.1961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JAGODIC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14.01.1962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02.06.1961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28.04.1973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FILIPOVIC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11.04.1957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SILVANA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12.01.1963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OSTOJIC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12.11.1958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GOTOVCEVIC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RUZICA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27.03.1959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SRETEN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11.02.1960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17.07.1971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VESELIN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02.11.1984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MILORAD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22.10.1966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05.12.1975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OSTOJIC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MILJKAN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23.05.1965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ROMANOVIC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13.05.1977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SPASIC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28.04.1980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11.09.1969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01.08.1972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LIKNIC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28.08.1985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MOJSILOVIC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10.08.1954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DAMNJANOVIC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23.11.1954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MILEVA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31.08.1961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08.12.1961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JELENA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19.05.1974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ZDRAVKOVIC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27.06.1959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15.02.1962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04.01.1964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22.02.1957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JEZDIC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03.09.1961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DJUKOVIC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MIHAILO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27.09.1962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JOSIPOVIC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06.07.1959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STAMENKO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03.07.1962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PANTELIC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DRAGOLJUB</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27.09.1969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PAVICEVIC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25.09.1974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27.11.1968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PETRONIJEVIC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23.08.1977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BOGDANOVIC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STANIJA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SEKULIC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06.09.1974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30.09.1969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RALETIC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02.10.1975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MIHAILOVIC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05.04.1951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01.03.1965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31.07.1979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TOPALOVIC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MILENA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04.06.1964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FILIPOVIC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15.08.1965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12.01.1979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SAVKOVIC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16.11.1956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31.01.1978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BOJANIC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02.05.1972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11.06.1967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PARAMENTIC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25.07.1958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NEBOJSA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29.03.1974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GRUJICIC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STEVKA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PANTELIC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13.09.1968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03.11.1977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CEBIC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04.12.1960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PAUNOVIC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11.02.1957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24.01.1980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03.11.1980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JAKOVLJEVIC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23.06.1960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TADIC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05.06.1966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SLAVISA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26.07.1983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29.08.1983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ZAKLINA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MOJSILOVIC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SLADJANA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16.04.1989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KULINCEVIC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19.12.1965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18.11.1958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IGNJATOVIC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LJUBOMIR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17.09.1961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22.08.1980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BULATOVIC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15.02.1961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VICENTIJEVIC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11.11.1968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GRUJICIC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NOVAK</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14.06.1959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USAINOVIC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21.11.1988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GLISIC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DOBRIVOJ</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08.06.1968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RISTIC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DANIJEL</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06.02.1988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TESIC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05.01.1988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12.06.1984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MITRIC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12.03.1978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STOJKOVIC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24.08.1972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20.05.1956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KOTARAC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05.05.1981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26.09.1983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NESTOROVIC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05.02.1971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KALABIC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LJUBISAV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10.04.1957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12.11.1981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MAKSIMOVIC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17.08.1966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11.02.1963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DIMITRIJEVIC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08.10.1975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SIMIC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16.10.1974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07.02.1970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14.08.1954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PARAMENTIC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VELIMIROVIC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13.03.1975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STEPANOVIC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14.10.1961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VILOTIC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09.03.1978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VASILJEVIC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17.12.1980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MILENKA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29.03.1965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IGNJATOVIC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27.05.1969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BOGOSAVLJEVIC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18.09.1978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03.01.1963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22.04.1958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ERIC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07.11.1958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LJUBO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30.05.1965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MOJSILOVIC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12.03.1980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COSIC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DALIBOR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20.02.1989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28.02.1954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GROZDANA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01.07.1965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DJURISIC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15.12.1981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22.03.1955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DANIJELA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16.05.1974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15.08.1985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COSIC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DANIJELA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15.09.1990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19.12.1989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17.05.1984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KULINCEVIC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30.04.1990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MIJOKOVIC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26.06.1977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PERISIC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12.02.1965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NICIFOROVIC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 xml:space="preserve"> MILUTIN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13.10.1958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DIMITROV</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BORIS</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13.11.1976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13.06.1953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BELJIC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NENAD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21.10.1982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KRAVARUSIC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16.11.1966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DIMITRIJEVIC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13.12.1960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ANDRIC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21.08.1959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21.07.1970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27.12.1958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NADA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10.03.1961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VESELINOVIC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01.07.1985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VICENTIJEVIC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19.06.1993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GAJIC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15.09.1958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07.07.1990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GRUJICIC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BORIVOJE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21.09.1952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01.06.1961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KRSTIVOJEVIC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18.08.1986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MIHAILO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23.06.1991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ARSIC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MOMCILO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22.09.1968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ARSIC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29.04.1969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GOLOSKOKOVIC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28.12.1985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STANOJEVIC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TANJA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03.12.1982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MARKOVSKI</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09.12.1955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VASILJEVIC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26.04.1961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29.10.1984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ZUGIC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08.06.1984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JOKANOVIC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23.07.1985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06.06.1986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30</w:t>
            </w:r>
          </w:p>
        </w:tc>
      </w:tr>
      <w:tr w:rsidR="007825AF" w:rsidRPr="007825AF" w:rsidTr="007825AF">
        <w:trPr>
          <w:trHeight w:val="300"/>
        </w:trPr>
        <w:tc>
          <w:tcPr>
            <w:tcW w:w="164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82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r>
      <w:tr w:rsidR="007825AF" w:rsidRPr="007825AF" w:rsidTr="007825AF">
        <w:trPr>
          <w:trHeight w:val="300"/>
        </w:trPr>
        <w:tc>
          <w:tcPr>
            <w:tcW w:w="164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82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PROSEK</w:t>
            </w:r>
          </w:p>
        </w:tc>
        <w:tc>
          <w:tcPr>
            <w:tcW w:w="940" w:type="dxa"/>
            <w:tcBorders>
              <w:top w:val="nil"/>
              <w:left w:val="nil"/>
              <w:bottom w:val="nil"/>
              <w:right w:val="nil"/>
            </w:tcBorders>
            <w:shd w:val="clear" w:color="auto" w:fill="auto"/>
            <w:noWrap/>
            <w:vAlign w:val="bottom"/>
            <w:hideMark/>
          </w:tcPr>
          <w:p w:rsidR="007825AF" w:rsidRPr="007825AF" w:rsidRDefault="007825AF" w:rsidP="007825AF">
            <w:pPr>
              <w:jc w:val="right"/>
              <w:rPr>
                <w:rFonts w:ascii="Calibri" w:hAnsi="Calibri"/>
                <w:b/>
                <w:bCs/>
                <w:color w:val="000000"/>
              </w:rPr>
            </w:pPr>
            <w:r w:rsidRPr="007825AF">
              <w:rPr>
                <w:rFonts w:ascii="Calibri" w:hAnsi="Calibri"/>
                <w:b/>
                <w:bCs/>
                <w:color w:val="000000"/>
                <w:sz w:val="22"/>
                <w:szCs w:val="22"/>
              </w:rPr>
              <w:t>47,03</w:t>
            </w:r>
          </w:p>
        </w:tc>
      </w:tr>
    </w:tbl>
    <w:p w:rsidR="007825AF" w:rsidRPr="007825AF" w:rsidRDefault="007825AF" w:rsidP="007825AF">
      <w:pPr>
        <w:rPr>
          <w:rFonts w:ascii="Calibri" w:hAnsi="Calibri"/>
          <w:color w:val="000000"/>
          <w:sz w:val="22"/>
          <w:szCs w:val="22"/>
        </w:rPr>
      </w:pPr>
    </w:p>
    <w:p w:rsidR="003D1E4D" w:rsidRDefault="003D1E4D" w:rsidP="003D1E4D">
      <w:pPr>
        <w:rPr>
          <w:lang w:val="sr-Cyrl-CS"/>
        </w:rPr>
      </w:pPr>
    </w:p>
    <w:p w:rsidR="007825AF" w:rsidRPr="007825AF" w:rsidRDefault="007825AF" w:rsidP="007825AF">
      <w:pPr>
        <w:rPr>
          <w:rFonts w:ascii="Calibri" w:hAnsi="Calibri"/>
          <w:color w:val="000000"/>
          <w:sz w:val="22"/>
          <w:szCs w:val="22"/>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CF321D" w:rsidRPr="009E3966" w:rsidRDefault="009E3966" w:rsidP="009E3966">
      <w:r>
        <w:rPr>
          <w:lang w:val="sr-Cyrl-CS"/>
        </w:rPr>
        <w:tab/>
      </w:r>
      <w:r>
        <w:rPr>
          <w:lang w:val="sr-Cyrl-CS"/>
        </w:rPr>
        <w:tab/>
      </w:r>
      <w:r>
        <w:rPr>
          <w:lang w:val="sr-Cyrl-CS"/>
        </w:rPr>
        <w:tab/>
      </w:r>
      <w:r>
        <w:rPr>
          <w:lang w:val="sr-Cyrl-CS"/>
        </w:rPr>
        <w:tab/>
      </w:r>
      <w:r>
        <w:rPr>
          <w:lang w:val="sr-Cyrl-CS"/>
        </w:rPr>
        <w:tab/>
      </w: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A57711" w:rsidRDefault="00A57711" w:rsidP="00A57711">
      <w:pPr>
        <w:tabs>
          <w:tab w:val="left" w:pos="912"/>
        </w:tabs>
        <w:spacing w:line="360" w:lineRule="auto"/>
        <w:jc w:val="center"/>
        <w:rPr>
          <w:b/>
          <w:lang w:val="sr-Cyrl-CS"/>
        </w:rPr>
      </w:pPr>
      <w:r>
        <w:rPr>
          <w:b/>
          <w:lang w:val="sr-Cyrl-CS"/>
        </w:rPr>
        <w:t>ОБРАЗАЦ ТРОШКОВА ПРИПРЕМА ПОНУДЕ</w:t>
      </w:r>
    </w:p>
    <w:p w:rsidR="00A57711" w:rsidRDefault="00A57711" w:rsidP="00A57711">
      <w:pPr>
        <w:tabs>
          <w:tab w:val="left" w:pos="912"/>
        </w:tabs>
        <w:spacing w:line="360" w:lineRule="auto"/>
        <w:rPr>
          <w:b/>
          <w:lang w:val="sr-Cyrl-CS"/>
        </w:rPr>
      </w:pPr>
    </w:p>
    <w:p w:rsidR="00A57711" w:rsidRPr="00B30DE1" w:rsidRDefault="00A57711" w:rsidP="00A57711">
      <w:pPr>
        <w:tabs>
          <w:tab w:val="left" w:pos="912"/>
        </w:tabs>
        <w:spacing w:line="360" w:lineRule="auto"/>
        <w:rPr>
          <w:b/>
          <w:lang w:val="sr-Cyrl-CS"/>
        </w:rPr>
      </w:pPr>
      <w:r>
        <w:rPr>
          <w:b/>
          <w:lang w:val="sr-Cyrl-CS"/>
        </w:rPr>
        <w:lastRenderedPageBreak/>
        <w:tab/>
        <w:t>У складу са чл.19.Правилника о обавезним елементима конкурсне д</w:t>
      </w:r>
      <w:r w:rsidR="00B30DE1">
        <w:rPr>
          <w:b/>
          <w:lang w:val="sr-Cyrl-CS"/>
        </w:rPr>
        <w:t>окументације „С.Гласник РС 68/15</w:t>
      </w:r>
      <w:r>
        <w:rPr>
          <w:b/>
          <w:lang w:val="sr-Cyrl-CS"/>
        </w:rPr>
        <w:t xml:space="preserve">“ потребно је навести трошкове које је понуђач имао у поступку припремања понуде по предмету јавне набавке М </w:t>
      </w:r>
      <w:r>
        <w:rPr>
          <w:b/>
        </w:rPr>
        <w:t>09</w:t>
      </w:r>
      <w:r>
        <w:rPr>
          <w:b/>
          <w:lang w:val="sr-Cyrl-CS"/>
        </w:rPr>
        <w:t>/1</w:t>
      </w:r>
      <w:r w:rsidR="00B30DE1">
        <w:rPr>
          <w:b/>
          <w:lang w:val="sr-Cyrl-CS"/>
        </w:rPr>
        <w:t>6</w:t>
      </w:r>
    </w:p>
    <w:p w:rsidR="00A57711" w:rsidRDefault="00A57711" w:rsidP="00A5771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A57711" w:rsidTr="006D2FF3">
        <w:tc>
          <w:tcPr>
            <w:tcW w:w="648" w:type="dxa"/>
          </w:tcPr>
          <w:p w:rsidR="00A57711" w:rsidRPr="004F5A18" w:rsidRDefault="00A57711" w:rsidP="006D2FF3">
            <w:pPr>
              <w:tabs>
                <w:tab w:val="left" w:pos="912"/>
              </w:tabs>
              <w:spacing w:line="360" w:lineRule="auto"/>
              <w:jc w:val="center"/>
              <w:rPr>
                <w:b/>
                <w:lang w:val="sr-Cyrl-CS"/>
              </w:rPr>
            </w:pPr>
            <w:r w:rsidRPr="004F5A18">
              <w:rPr>
                <w:b/>
                <w:lang w:val="sr-Cyrl-CS"/>
              </w:rPr>
              <w:t>Р.бр</w:t>
            </w:r>
          </w:p>
        </w:tc>
        <w:tc>
          <w:tcPr>
            <w:tcW w:w="4140" w:type="dxa"/>
          </w:tcPr>
          <w:p w:rsidR="00A57711" w:rsidRPr="004F5A18" w:rsidRDefault="00A57711" w:rsidP="006D2FF3">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A57711" w:rsidRPr="004F5A18" w:rsidRDefault="00A57711" w:rsidP="006D2FF3">
            <w:pPr>
              <w:tabs>
                <w:tab w:val="left" w:pos="912"/>
              </w:tabs>
              <w:spacing w:line="360" w:lineRule="auto"/>
              <w:jc w:val="center"/>
              <w:rPr>
                <w:b/>
                <w:lang w:val="sr-Cyrl-CS"/>
              </w:rPr>
            </w:pPr>
            <w:r w:rsidRPr="004F5A18">
              <w:rPr>
                <w:b/>
                <w:lang w:val="sr-Cyrl-CS"/>
              </w:rPr>
              <w:t>Износ</w:t>
            </w: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1</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2</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3</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4</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5</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6</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bl>
    <w:p w:rsidR="00A57711" w:rsidRPr="005E1619" w:rsidRDefault="00A57711" w:rsidP="00A57711">
      <w:pPr>
        <w:tabs>
          <w:tab w:val="left" w:pos="912"/>
        </w:tabs>
        <w:spacing w:line="360" w:lineRule="auto"/>
        <w:rPr>
          <w:b/>
          <w:lang w:val="sr-Cyrl-CS"/>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A57711" w:rsidRPr="005E1619"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885C27" w:rsidRPr="00F8286E" w:rsidRDefault="00885C27" w:rsidP="002B7551">
      <w:pPr>
        <w:tabs>
          <w:tab w:val="left" w:pos="912"/>
        </w:tabs>
        <w:spacing w:line="360" w:lineRule="auto"/>
        <w:jc w:val="both"/>
        <w:rPr>
          <w:b/>
          <w:lang w:val="sr-Latn-CS"/>
        </w:rPr>
      </w:pPr>
      <w:r>
        <w:rPr>
          <w:b/>
          <w:lang w:val="sr-Cyrl-CS"/>
        </w:rPr>
        <w:tab/>
        <w:t xml:space="preserve">    </w:t>
      </w:r>
    </w:p>
    <w:sectPr w:rsidR="00885C27" w:rsidRPr="00F8286E" w:rsidSect="00F8286E">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3EE" w:rsidRDefault="00DC03EE" w:rsidP="00202175">
      <w:r>
        <w:separator/>
      </w:r>
    </w:p>
  </w:endnote>
  <w:endnote w:type="continuationSeparator" w:id="1">
    <w:p w:rsidR="00DC03EE" w:rsidRDefault="00DC03EE"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2D4EBD" w:rsidRDefault="008236F7">
        <w:pPr>
          <w:pStyle w:val="Footer"/>
          <w:jc w:val="center"/>
        </w:pPr>
        <w:fldSimple w:instr=" PAGE   \* MERGEFORMAT ">
          <w:r w:rsidR="00666232">
            <w:rPr>
              <w:noProof/>
            </w:rPr>
            <w:t>15</w:t>
          </w:r>
        </w:fldSimple>
      </w:p>
    </w:sdtContent>
  </w:sdt>
  <w:p w:rsidR="002D4EBD" w:rsidRPr="00202175" w:rsidRDefault="002D4EBD"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3EE" w:rsidRDefault="00DC03EE" w:rsidP="00202175">
      <w:r>
        <w:separator/>
      </w:r>
    </w:p>
  </w:footnote>
  <w:footnote w:type="continuationSeparator" w:id="1">
    <w:p w:rsidR="00DC03EE" w:rsidRDefault="00DC03EE"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BD" w:rsidRDefault="008236F7">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2D4EBD" w:rsidRPr="00885C27" w:rsidRDefault="008236F7">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2D4EBD">
                        <w:rPr>
                          <w:i/>
                          <w:color w:val="FFFFFF" w:themeColor="background1"/>
                          <w:sz w:val="28"/>
                          <w:szCs w:val="28"/>
                          <w:lang w:val="sr-Cyrl-CS"/>
                        </w:rPr>
                        <w:t xml:space="preserve">Конкурсна документација за јавну набавку услуге осигурања </w:t>
                      </w:r>
                    </w:sdtContent>
                  </w:sdt>
                  <w:r w:rsidR="002D4EBD">
                    <w:rPr>
                      <w:i/>
                      <w:color w:val="FFFFFF" w:themeColor="background1"/>
                      <w:sz w:val="28"/>
                      <w:szCs w:val="28"/>
                      <w:lang w:val="sr-Cyrl-CS"/>
                    </w:rPr>
                    <w:t xml:space="preserve"> М </w:t>
                  </w:r>
                  <w:r w:rsidR="002D4EBD">
                    <w:rPr>
                      <w:i/>
                      <w:color w:val="FFFFFF" w:themeColor="background1"/>
                      <w:sz w:val="28"/>
                      <w:szCs w:val="28"/>
                    </w:rPr>
                    <w:t>09</w:t>
                  </w:r>
                  <w:r w:rsidR="002D4EBD">
                    <w:rPr>
                      <w:i/>
                      <w:color w:val="FFFFFF" w:themeColor="background1"/>
                      <w:sz w:val="28"/>
                      <w:szCs w:val="28"/>
                      <w:lang w:val="sr-Cyrl-CS"/>
                    </w:rPr>
                    <w:t>/1</w:t>
                  </w:r>
                  <w:r w:rsidR="002D4EBD">
                    <w:rPr>
                      <w:i/>
                      <w:color w:val="FFFFFF" w:themeColor="background1"/>
                      <w:sz w:val="28"/>
                      <w:szCs w:val="28"/>
                    </w:rPr>
                    <w:t>6</w:t>
                  </w:r>
                  <w:r w:rsidR="002D4EBD">
                    <w:rPr>
                      <w:i/>
                      <w:color w:val="FFFFFF" w:themeColor="background1"/>
                      <w:sz w:val="28"/>
                      <w:szCs w:val="28"/>
                      <w:lang w:val="sr-Cyrl-CS"/>
                    </w:rPr>
                    <w:t>- партија 2</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2D4EBD" w:rsidRPr="008B2E88" w:rsidRDefault="002D4EBD">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23906"/>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6F82"/>
    <w:rsid w:val="00036FC0"/>
    <w:rsid w:val="00043CAD"/>
    <w:rsid w:val="0005223F"/>
    <w:rsid w:val="00067098"/>
    <w:rsid w:val="00072350"/>
    <w:rsid w:val="00073898"/>
    <w:rsid w:val="00080D2E"/>
    <w:rsid w:val="000849BB"/>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303A"/>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1F4EF8"/>
    <w:rsid w:val="00200BE4"/>
    <w:rsid w:val="00202175"/>
    <w:rsid w:val="00223CD0"/>
    <w:rsid w:val="00227216"/>
    <w:rsid w:val="002338EB"/>
    <w:rsid w:val="00237509"/>
    <w:rsid w:val="00245F57"/>
    <w:rsid w:val="00247BFA"/>
    <w:rsid w:val="00250A21"/>
    <w:rsid w:val="00252EA6"/>
    <w:rsid w:val="00253227"/>
    <w:rsid w:val="002658B1"/>
    <w:rsid w:val="00270492"/>
    <w:rsid w:val="002746FE"/>
    <w:rsid w:val="0029218F"/>
    <w:rsid w:val="00295F0A"/>
    <w:rsid w:val="00296212"/>
    <w:rsid w:val="002B0FEB"/>
    <w:rsid w:val="002B26DF"/>
    <w:rsid w:val="002B6579"/>
    <w:rsid w:val="002B7551"/>
    <w:rsid w:val="002C1C5C"/>
    <w:rsid w:val="002D1DA9"/>
    <w:rsid w:val="002D36CE"/>
    <w:rsid w:val="002D4EBD"/>
    <w:rsid w:val="002D7DE1"/>
    <w:rsid w:val="0030455D"/>
    <w:rsid w:val="00306470"/>
    <w:rsid w:val="0030661E"/>
    <w:rsid w:val="00315FF1"/>
    <w:rsid w:val="00326D95"/>
    <w:rsid w:val="00327BEB"/>
    <w:rsid w:val="003334A4"/>
    <w:rsid w:val="00336240"/>
    <w:rsid w:val="003439FC"/>
    <w:rsid w:val="00345338"/>
    <w:rsid w:val="00345CAD"/>
    <w:rsid w:val="0035058A"/>
    <w:rsid w:val="0038196D"/>
    <w:rsid w:val="0038288F"/>
    <w:rsid w:val="00384D6D"/>
    <w:rsid w:val="0038551C"/>
    <w:rsid w:val="003A2D5B"/>
    <w:rsid w:val="003A3C14"/>
    <w:rsid w:val="003B1F12"/>
    <w:rsid w:val="003B2B0B"/>
    <w:rsid w:val="003B5234"/>
    <w:rsid w:val="003D1E4D"/>
    <w:rsid w:val="00401553"/>
    <w:rsid w:val="0041014D"/>
    <w:rsid w:val="00413AAD"/>
    <w:rsid w:val="0041682A"/>
    <w:rsid w:val="00421DDA"/>
    <w:rsid w:val="004236E6"/>
    <w:rsid w:val="00431FA4"/>
    <w:rsid w:val="00432D6D"/>
    <w:rsid w:val="00433B5A"/>
    <w:rsid w:val="00442748"/>
    <w:rsid w:val="004434BB"/>
    <w:rsid w:val="00444F21"/>
    <w:rsid w:val="00451CA5"/>
    <w:rsid w:val="00453354"/>
    <w:rsid w:val="00461BD4"/>
    <w:rsid w:val="004648D9"/>
    <w:rsid w:val="00494B2C"/>
    <w:rsid w:val="004B0BA1"/>
    <w:rsid w:val="004B2246"/>
    <w:rsid w:val="004B7EC7"/>
    <w:rsid w:val="004C0359"/>
    <w:rsid w:val="004C17E0"/>
    <w:rsid w:val="004C5668"/>
    <w:rsid w:val="004D29E0"/>
    <w:rsid w:val="004E0A49"/>
    <w:rsid w:val="004E2E71"/>
    <w:rsid w:val="004E6995"/>
    <w:rsid w:val="004F0E78"/>
    <w:rsid w:val="004F676D"/>
    <w:rsid w:val="004F68CD"/>
    <w:rsid w:val="00504B34"/>
    <w:rsid w:val="00504EC3"/>
    <w:rsid w:val="00511D7D"/>
    <w:rsid w:val="00512E14"/>
    <w:rsid w:val="00514783"/>
    <w:rsid w:val="00516C02"/>
    <w:rsid w:val="00517FEB"/>
    <w:rsid w:val="005215D9"/>
    <w:rsid w:val="005239F8"/>
    <w:rsid w:val="00540A46"/>
    <w:rsid w:val="00545818"/>
    <w:rsid w:val="005465CE"/>
    <w:rsid w:val="00551B07"/>
    <w:rsid w:val="005543F0"/>
    <w:rsid w:val="00574037"/>
    <w:rsid w:val="005768E0"/>
    <w:rsid w:val="00577A39"/>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0F1E"/>
    <w:rsid w:val="00654CAE"/>
    <w:rsid w:val="00657DE1"/>
    <w:rsid w:val="006604EC"/>
    <w:rsid w:val="00666232"/>
    <w:rsid w:val="00671585"/>
    <w:rsid w:val="00675337"/>
    <w:rsid w:val="006762CE"/>
    <w:rsid w:val="006778FF"/>
    <w:rsid w:val="0068034D"/>
    <w:rsid w:val="006826BB"/>
    <w:rsid w:val="00682962"/>
    <w:rsid w:val="00685FDA"/>
    <w:rsid w:val="00686345"/>
    <w:rsid w:val="0069007D"/>
    <w:rsid w:val="0069180F"/>
    <w:rsid w:val="006A636B"/>
    <w:rsid w:val="006B7749"/>
    <w:rsid w:val="006C131C"/>
    <w:rsid w:val="006C1EF9"/>
    <w:rsid w:val="006C4927"/>
    <w:rsid w:val="006D1387"/>
    <w:rsid w:val="006D2FF3"/>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25AF"/>
    <w:rsid w:val="007831AB"/>
    <w:rsid w:val="00787B07"/>
    <w:rsid w:val="007B0BAA"/>
    <w:rsid w:val="007B34C9"/>
    <w:rsid w:val="007C2A3D"/>
    <w:rsid w:val="007C30A3"/>
    <w:rsid w:val="007C32E6"/>
    <w:rsid w:val="007D386D"/>
    <w:rsid w:val="007D5E71"/>
    <w:rsid w:val="008035BD"/>
    <w:rsid w:val="00806016"/>
    <w:rsid w:val="00811255"/>
    <w:rsid w:val="00813950"/>
    <w:rsid w:val="00821296"/>
    <w:rsid w:val="00821446"/>
    <w:rsid w:val="00821C1A"/>
    <w:rsid w:val="0082222A"/>
    <w:rsid w:val="008236F7"/>
    <w:rsid w:val="0083527B"/>
    <w:rsid w:val="00835FFE"/>
    <w:rsid w:val="00860BA2"/>
    <w:rsid w:val="00870B97"/>
    <w:rsid w:val="008765F6"/>
    <w:rsid w:val="0088487D"/>
    <w:rsid w:val="00885C27"/>
    <w:rsid w:val="008B01A8"/>
    <w:rsid w:val="008B2E88"/>
    <w:rsid w:val="008B57D8"/>
    <w:rsid w:val="008C3259"/>
    <w:rsid w:val="008D51BC"/>
    <w:rsid w:val="008D6FE3"/>
    <w:rsid w:val="008E2D1F"/>
    <w:rsid w:val="008E757C"/>
    <w:rsid w:val="008F05ED"/>
    <w:rsid w:val="008F7538"/>
    <w:rsid w:val="00902404"/>
    <w:rsid w:val="00915E89"/>
    <w:rsid w:val="00916837"/>
    <w:rsid w:val="00917443"/>
    <w:rsid w:val="00921F68"/>
    <w:rsid w:val="00925700"/>
    <w:rsid w:val="0095003D"/>
    <w:rsid w:val="00960151"/>
    <w:rsid w:val="00960E09"/>
    <w:rsid w:val="009779D8"/>
    <w:rsid w:val="00983C7D"/>
    <w:rsid w:val="00984773"/>
    <w:rsid w:val="00986CCA"/>
    <w:rsid w:val="009B2B7A"/>
    <w:rsid w:val="009C7762"/>
    <w:rsid w:val="009E0C60"/>
    <w:rsid w:val="009E3966"/>
    <w:rsid w:val="009F2B7B"/>
    <w:rsid w:val="009F467A"/>
    <w:rsid w:val="00A004F9"/>
    <w:rsid w:val="00A06436"/>
    <w:rsid w:val="00A06DEE"/>
    <w:rsid w:val="00A10F52"/>
    <w:rsid w:val="00A11EB5"/>
    <w:rsid w:val="00A123A2"/>
    <w:rsid w:val="00A13951"/>
    <w:rsid w:val="00A20BAE"/>
    <w:rsid w:val="00A249F6"/>
    <w:rsid w:val="00A31128"/>
    <w:rsid w:val="00A31952"/>
    <w:rsid w:val="00A41C72"/>
    <w:rsid w:val="00A441B6"/>
    <w:rsid w:val="00A45BC0"/>
    <w:rsid w:val="00A45DA2"/>
    <w:rsid w:val="00A54DDE"/>
    <w:rsid w:val="00A57711"/>
    <w:rsid w:val="00A6762A"/>
    <w:rsid w:val="00A67E17"/>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30DE1"/>
    <w:rsid w:val="00B414A5"/>
    <w:rsid w:val="00B456B4"/>
    <w:rsid w:val="00B47FEA"/>
    <w:rsid w:val="00B52EBF"/>
    <w:rsid w:val="00B579A8"/>
    <w:rsid w:val="00B64627"/>
    <w:rsid w:val="00B80053"/>
    <w:rsid w:val="00B82FCA"/>
    <w:rsid w:val="00B83613"/>
    <w:rsid w:val="00B92F48"/>
    <w:rsid w:val="00BA1BED"/>
    <w:rsid w:val="00BA69A7"/>
    <w:rsid w:val="00BB4DC4"/>
    <w:rsid w:val="00BB79B5"/>
    <w:rsid w:val="00BC514F"/>
    <w:rsid w:val="00BE0D6B"/>
    <w:rsid w:val="00BE2A68"/>
    <w:rsid w:val="00BE3598"/>
    <w:rsid w:val="00BE63D6"/>
    <w:rsid w:val="00BF42B5"/>
    <w:rsid w:val="00BF7E5D"/>
    <w:rsid w:val="00C013CD"/>
    <w:rsid w:val="00C30D3B"/>
    <w:rsid w:val="00C3183D"/>
    <w:rsid w:val="00C401B8"/>
    <w:rsid w:val="00C42054"/>
    <w:rsid w:val="00C52006"/>
    <w:rsid w:val="00C619FD"/>
    <w:rsid w:val="00C63F88"/>
    <w:rsid w:val="00C645EC"/>
    <w:rsid w:val="00C64ACF"/>
    <w:rsid w:val="00C6624A"/>
    <w:rsid w:val="00C6660B"/>
    <w:rsid w:val="00C77DB2"/>
    <w:rsid w:val="00C80829"/>
    <w:rsid w:val="00CA3374"/>
    <w:rsid w:val="00CA5A04"/>
    <w:rsid w:val="00CA5E34"/>
    <w:rsid w:val="00CB053C"/>
    <w:rsid w:val="00CB5647"/>
    <w:rsid w:val="00CC0526"/>
    <w:rsid w:val="00CC05C2"/>
    <w:rsid w:val="00CC6BC1"/>
    <w:rsid w:val="00CE086F"/>
    <w:rsid w:val="00CE5334"/>
    <w:rsid w:val="00CE5C32"/>
    <w:rsid w:val="00CF321D"/>
    <w:rsid w:val="00CF6CD0"/>
    <w:rsid w:val="00D22ECD"/>
    <w:rsid w:val="00D2422C"/>
    <w:rsid w:val="00D25F8A"/>
    <w:rsid w:val="00D349F0"/>
    <w:rsid w:val="00D46A53"/>
    <w:rsid w:val="00D47D27"/>
    <w:rsid w:val="00D5610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C03EE"/>
    <w:rsid w:val="00DD32C0"/>
    <w:rsid w:val="00DE4B87"/>
    <w:rsid w:val="00DE5363"/>
    <w:rsid w:val="00DE6649"/>
    <w:rsid w:val="00DF467D"/>
    <w:rsid w:val="00DF6048"/>
    <w:rsid w:val="00E065C7"/>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B4CBC"/>
    <w:rsid w:val="00EC379C"/>
    <w:rsid w:val="00EC4236"/>
    <w:rsid w:val="00EC4248"/>
    <w:rsid w:val="00EC5BA8"/>
    <w:rsid w:val="00EE0F5C"/>
    <w:rsid w:val="00EE4A3A"/>
    <w:rsid w:val="00EE6910"/>
    <w:rsid w:val="00EE7236"/>
    <w:rsid w:val="00EF2DFC"/>
    <w:rsid w:val="00EF6B5D"/>
    <w:rsid w:val="00F008D9"/>
    <w:rsid w:val="00F06FA9"/>
    <w:rsid w:val="00F11151"/>
    <w:rsid w:val="00F15A9F"/>
    <w:rsid w:val="00F44DE5"/>
    <w:rsid w:val="00F7010B"/>
    <w:rsid w:val="00F71FB0"/>
    <w:rsid w:val="00F72283"/>
    <w:rsid w:val="00F72649"/>
    <w:rsid w:val="00F75C65"/>
    <w:rsid w:val="00F8286E"/>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character" w:styleId="FollowedHyperlink">
    <w:name w:val="FollowedHyperlink"/>
    <w:basedOn w:val="DefaultParagraphFont"/>
    <w:uiPriority w:val="99"/>
    <w:semiHidden/>
    <w:unhideWhenUsed/>
    <w:rsid w:val="007825AF"/>
    <w:rPr>
      <w:color w:val="800080"/>
      <w:u w:val="single"/>
    </w:rPr>
  </w:style>
  <w:style w:type="paragraph" w:customStyle="1" w:styleId="xl65">
    <w:name w:val="xl65"/>
    <w:basedOn w:val="Normal"/>
    <w:rsid w:val="007825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7825AF"/>
    <w:pPr>
      <w:spacing w:before="100" w:beforeAutospacing="1" w:after="100" w:afterAutospacing="1"/>
    </w:pPr>
    <w:rPr>
      <w:b/>
      <w:bCs/>
    </w:rPr>
  </w:style>
  <w:style w:type="paragraph" w:customStyle="1" w:styleId="xl67">
    <w:name w:val="xl67"/>
    <w:basedOn w:val="Normal"/>
    <w:rsid w:val="007825AF"/>
    <w:pPr>
      <w:spacing w:before="100" w:beforeAutospacing="1" w:after="100" w:afterAutospacing="1"/>
    </w:pPr>
    <w:rPr>
      <w:b/>
      <w:bCs/>
    </w:rPr>
  </w:style>
  <w:style w:type="paragraph" w:customStyle="1" w:styleId="xl68">
    <w:name w:val="xl68"/>
    <w:basedOn w:val="Normal"/>
    <w:rsid w:val="007825A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rPr>
  </w:style>
</w:styles>
</file>

<file path=word/webSettings.xml><?xml version="1.0" encoding="utf-8"?>
<w:webSettings xmlns:r="http://schemas.openxmlformats.org/officeDocument/2006/relationships" xmlns:w="http://schemas.openxmlformats.org/wordprocessingml/2006/main">
  <w:divs>
    <w:div w:id="111172021">
      <w:bodyDiv w:val="1"/>
      <w:marLeft w:val="0"/>
      <w:marRight w:val="0"/>
      <w:marTop w:val="0"/>
      <w:marBottom w:val="0"/>
      <w:divBdr>
        <w:top w:val="none" w:sz="0" w:space="0" w:color="auto"/>
        <w:left w:val="none" w:sz="0" w:space="0" w:color="auto"/>
        <w:bottom w:val="none" w:sz="0" w:space="0" w:color="auto"/>
        <w:right w:val="none" w:sz="0" w:space="0" w:color="auto"/>
      </w:divBdr>
    </w:div>
    <w:div w:id="208422900">
      <w:bodyDiv w:val="1"/>
      <w:marLeft w:val="0"/>
      <w:marRight w:val="0"/>
      <w:marTop w:val="0"/>
      <w:marBottom w:val="0"/>
      <w:divBdr>
        <w:top w:val="none" w:sz="0" w:space="0" w:color="auto"/>
        <w:left w:val="none" w:sz="0" w:space="0" w:color="auto"/>
        <w:bottom w:val="none" w:sz="0" w:space="0" w:color="auto"/>
        <w:right w:val="none" w:sz="0" w:space="0" w:color="auto"/>
      </w:divBdr>
    </w:div>
    <w:div w:id="957644201">
      <w:bodyDiv w:val="1"/>
      <w:marLeft w:val="0"/>
      <w:marRight w:val="0"/>
      <w:marTop w:val="0"/>
      <w:marBottom w:val="0"/>
      <w:divBdr>
        <w:top w:val="none" w:sz="0" w:space="0" w:color="auto"/>
        <w:left w:val="none" w:sz="0" w:space="0" w:color="auto"/>
        <w:bottom w:val="none" w:sz="0" w:space="0" w:color="auto"/>
        <w:right w:val="none" w:sz="0" w:space="0" w:color="auto"/>
      </w:divBdr>
    </w:div>
    <w:div w:id="1159349696">
      <w:bodyDiv w:val="1"/>
      <w:marLeft w:val="0"/>
      <w:marRight w:val="0"/>
      <w:marTop w:val="0"/>
      <w:marBottom w:val="0"/>
      <w:divBdr>
        <w:top w:val="none" w:sz="0" w:space="0" w:color="auto"/>
        <w:left w:val="none" w:sz="0" w:space="0" w:color="auto"/>
        <w:bottom w:val="none" w:sz="0" w:space="0" w:color="auto"/>
        <w:right w:val="none" w:sz="0" w:space="0" w:color="auto"/>
      </w:divBdr>
    </w:div>
    <w:div w:id="200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4492</Words>
  <Characters>25606</Characters>
  <Application>Microsoft Office Word</Application>
  <DocSecurity>0</DocSecurity>
  <Lines>213</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vt:lpstr>
      <vt:lpstr>      Konkursna dokumentacija za nabavku HTZ opreme NABAVKA  02/2010</vt:lpstr>
    </vt:vector>
  </TitlesOfParts>
  <Company>JKP "VODOVOD-VALJEVO"</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dc:title>
  <dc:subject/>
  <dc:creator>Vesna Milutinovic</dc:creator>
  <cp:keywords/>
  <dc:description/>
  <cp:lastModifiedBy>XP</cp:lastModifiedBy>
  <cp:revision>6</cp:revision>
  <cp:lastPrinted>2015-04-30T12:21:00Z</cp:lastPrinted>
  <dcterms:created xsi:type="dcterms:W3CDTF">2016-04-19T08:07:00Z</dcterms:created>
  <dcterms:modified xsi:type="dcterms:W3CDTF">2016-04-19T12:01:00Z</dcterms:modified>
</cp:coreProperties>
</file>