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6" w:rsidRDefault="00FC0C7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ЈКП „ВИДРАК“ ВАЉЕВО</w:t>
      </w:r>
    </w:p>
    <w:p w:rsidR="00FC0C71" w:rsidRDefault="00222957">
      <w:pPr>
        <w:rPr>
          <w:lang w:val="sr-Cyrl-CS"/>
        </w:rPr>
      </w:pPr>
      <w:r>
        <w:rPr>
          <w:lang w:val="sr-Cyrl-CS"/>
        </w:rPr>
        <w:t>БР.01-4349</w:t>
      </w:r>
      <w:r w:rsidR="00FC0C71">
        <w:rPr>
          <w:lang w:val="sr-Cyrl-CS"/>
        </w:rPr>
        <w:t>/1-15</w:t>
      </w:r>
    </w:p>
    <w:p w:rsidR="00FC0C71" w:rsidRDefault="00F17200">
      <w:pPr>
        <w:rPr>
          <w:lang w:val="sr-Cyrl-CS"/>
        </w:rPr>
      </w:pPr>
      <w:r>
        <w:rPr>
          <w:lang w:val="sr-Cyrl-CS"/>
        </w:rPr>
        <w:t xml:space="preserve">У ВАЉЕВУ </w:t>
      </w:r>
      <w:r w:rsidR="008D07FF">
        <w:t>2</w:t>
      </w:r>
      <w:r w:rsidR="008D07FF">
        <w:rPr>
          <w:lang w:val="sr-Cyrl-CS"/>
        </w:rPr>
        <w:t>8</w:t>
      </w:r>
      <w:r w:rsidR="00FC0C71">
        <w:rPr>
          <w:lang w:val="sr-Cyrl-CS"/>
        </w:rPr>
        <w:t>.05.2015.ГОД</w:t>
      </w:r>
    </w:p>
    <w:p w:rsidR="00FC0C71" w:rsidRDefault="00FC0C71">
      <w:pPr>
        <w:rPr>
          <w:lang w:val="sr-Cyrl-CS"/>
        </w:rPr>
      </w:pPr>
    </w:p>
    <w:p w:rsidR="00FC0C71" w:rsidRDefault="00FC0C71">
      <w:pPr>
        <w:rPr>
          <w:lang w:val="sr-Cyrl-CS"/>
        </w:rPr>
      </w:pPr>
    </w:p>
    <w:p w:rsidR="00FC0C71" w:rsidRDefault="00FC0C71">
      <w:pPr>
        <w:rPr>
          <w:lang w:val="sr-Cyrl-CS"/>
        </w:rPr>
      </w:pPr>
    </w:p>
    <w:p w:rsidR="00FC0C71" w:rsidRDefault="00FC0C71">
      <w:pPr>
        <w:rPr>
          <w:lang w:val="sr-Cyrl-CS"/>
        </w:rPr>
      </w:pPr>
      <w:r>
        <w:rPr>
          <w:lang w:val="sr-Cyrl-CS"/>
        </w:rPr>
        <w:tab/>
        <w:t>Предмет : одговор на питање понуђача</w:t>
      </w:r>
    </w:p>
    <w:p w:rsidR="00FC0C71" w:rsidRDefault="00FC0C71">
      <w:pPr>
        <w:rPr>
          <w:lang w:val="sr-Cyrl-CS"/>
        </w:rPr>
      </w:pPr>
    </w:p>
    <w:p w:rsidR="00FC0C71" w:rsidRDefault="00FC0C71" w:rsidP="00FC0C71">
      <w:pPr>
        <w:jc w:val="both"/>
        <w:rPr>
          <w:lang w:val="sr-Cyrl-CS"/>
        </w:rPr>
      </w:pPr>
      <w:r>
        <w:rPr>
          <w:lang w:val="sr-Cyrl-CS"/>
        </w:rPr>
        <w:tab/>
        <w:t>На основу постављеног питања од стране понуђач</w:t>
      </w:r>
      <w:r w:rsidR="00F17200">
        <w:rPr>
          <w:lang w:val="sr-Cyrl-CS"/>
        </w:rPr>
        <w:t>а са заводним бројем 01-4274/1-15 од 26</w:t>
      </w:r>
      <w:r>
        <w:rPr>
          <w:lang w:val="sr-Cyrl-CS"/>
        </w:rPr>
        <w:t>.05.2015.год ко</w:t>
      </w:r>
      <w:r w:rsidR="00F17200">
        <w:rPr>
          <w:lang w:val="sr-Cyrl-CS"/>
        </w:rPr>
        <w:t>ји се односи на набавку хтз опреме по јавној набавци В 02/15 – ПАРТИЈА 3 – заштитна средства</w:t>
      </w:r>
      <w:r>
        <w:rPr>
          <w:lang w:val="sr-Cyrl-CS"/>
        </w:rPr>
        <w:t xml:space="preserve"> достављамо благовремено и у законском року одговор : </w:t>
      </w:r>
    </w:p>
    <w:p w:rsidR="00FC0C71" w:rsidRDefault="00FC0C71" w:rsidP="00FC0C71">
      <w:pPr>
        <w:jc w:val="both"/>
        <w:rPr>
          <w:lang w:val="sr-Cyrl-CS"/>
        </w:rPr>
      </w:pPr>
      <w:r w:rsidRPr="00FC0C71">
        <w:rPr>
          <w:b/>
          <w:lang w:val="sr-Cyrl-CS"/>
        </w:rPr>
        <w:t>Питање гласи</w:t>
      </w:r>
      <w:r w:rsidR="00F17200">
        <w:rPr>
          <w:lang w:val="sr-Cyrl-CS"/>
        </w:rPr>
        <w:t xml:space="preserve"> : Ставка 3 – Заштитне наочари са бочном заштитом</w:t>
      </w:r>
    </w:p>
    <w:p w:rsidR="00F17200" w:rsidRDefault="00F17200" w:rsidP="00FC0C71">
      <w:pPr>
        <w:jc w:val="both"/>
        <w:rPr>
          <w:lang w:val="sr-Cyrl-CS"/>
        </w:rPr>
      </w:pPr>
      <w:r>
        <w:rPr>
          <w:lang w:val="sr-Cyrl-CS"/>
        </w:rPr>
        <w:t>Који модел наочара вам је потребан, да ли је са ручицама или на ластиш</w:t>
      </w:r>
      <w:r w:rsidR="006D7F1C">
        <w:rPr>
          <w:lang w:val="sr-Cyrl-CS"/>
        </w:rPr>
        <w:t>?</w:t>
      </w:r>
    </w:p>
    <w:p w:rsidR="00F17200" w:rsidRDefault="00F17200" w:rsidP="00FC0C71">
      <w:pPr>
        <w:jc w:val="both"/>
        <w:rPr>
          <w:lang w:val="sr-Cyrl-CS"/>
        </w:rPr>
      </w:pPr>
      <w:r w:rsidRPr="00F001F2">
        <w:rPr>
          <w:b/>
          <w:u w:val="single"/>
          <w:lang w:val="sr-Cyrl-CS"/>
        </w:rPr>
        <w:t xml:space="preserve">Одговор гласи : </w:t>
      </w:r>
      <w:r w:rsidR="00406958" w:rsidRPr="00F001F2">
        <w:rPr>
          <w:b/>
          <w:u w:val="single"/>
          <w:lang w:val="sr-Cyrl-CS"/>
        </w:rPr>
        <w:t>Потребно је доставити заштитне наочаре са ручицом</w:t>
      </w:r>
      <w:r w:rsidR="00406958">
        <w:rPr>
          <w:lang w:val="sr-Cyrl-CS"/>
        </w:rPr>
        <w:t>.</w:t>
      </w:r>
    </w:p>
    <w:p w:rsidR="00F17200" w:rsidRDefault="00F17200" w:rsidP="00FC0C71">
      <w:pPr>
        <w:jc w:val="both"/>
        <w:rPr>
          <w:lang w:val="sr-Cyrl-CS"/>
        </w:rPr>
      </w:pPr>
      <w:r>
        <w:rPr>
          <w:lang w:val="sr-Cyrl-CS"/>
        </w:rPr>
        <w:t>Питање гласи :Ставка 5 – Заштитна маска са филтерима</w:t>
      </w:r>
    </w:p>
    <w:p w:rsidR="00F17200" w:rsidRDefault="00F17200" w:rsidP="00FC0C71">
      <w:pPr>
        <w:jc w:val="both"/>
        <w:rPr>
          <w:lang w:val="sr-Cyrl-CS"/>
        </w:rPr>
      </w:pPr>
      <w:r>
        <w:rPr>
          <w:lang w:val="sr-Cyrl-CS"/>
        </w:rPr>
        <w:t>Да ли је потребна маска за цело лице или полумаска ? Такође питамо и који тип филтера је потребан, тј за заштиту од које врсте испарења или честица у складу са важећим стандардима и међународним ознакама заштите А,АБ, А</w:t>
      </w:r>
      <w:r w:rsidR="006D7F1C">
        <w:rPr>
          <w:lang w:val="sr-Cyrl-CS"/>
        </w:rPr>
        <w:t>БЕК или слично?</w:t>
      </w:r>
    </w:p>
    <w:p w:rsidR="00F17200" w:rsidRDefault="00F17200" w:rsidP="00FC0C71">
      <w:pPr>
        <w:jc w:val="both"/>
        <w:rPr>
          <w:lang w:val="sr-Cyrl-CS"/>
        </w:rPr>
      </w:pPr>
      <w:r>
        <w:rPr>
          <w:lang w:val="sr-Cyrl-CS"/>
        </w:rPr>
        <w:t xml:space="preserve">Одговор гласи : </w:t>
      </w:r>
      <w:r w:rsidR="00406958">
        <w:rPr>
          <w:lang w:val="sr-Cyrl-CS"/>
        </w:rPr>
        <w:t>Потребно је доставити заштитну полумаску са филтером АБЕК.</w:t>
      </w:r>
    </w:p>
    <w:p w:rsidR="00F17200" w:rsidRDefault="00F17200" w:rsidP="00FC0C71">
      <w:pPr>
        <w:jc w:val="both"/>
        <w:rPr>
          <w:lang w:val="sr-Cyrl-CS"/>
        </w:rPr>
      </w:pPr>
      <w:r>
        <w:rPr>
          <w:lang w:val="sr-Cyrl-CS"/>
        </w:rPr>
        <w:t>Питање гласи : Ставка 7 – заштитни појас за рад на висини</w:t>
      </w:r>
      <w:r w:rsidR="006D7F1C">
        <w:rPr>
          <w:lang w:val="sr-Cyrl-CS"/>
        </w:rPr>
        <w:t>.Да ли треба појас за упртаче- Имајући у виду опис „веза радника са корпом“ претпостављамо на основу искуства да је потребан само појас без упртача?</w:t>
      </w:r>
    </w:p>
    <w:p w:rsidR="006D7F1C" w:rsidRDefault="006D7F1C" w:rsidP="00FC0C71">
      <w:pPr>
        <w:jc w:val="both"/>
        <w:rPr>
          <w:lang w:val="sr-Cyrl-CS"/>
        </w:rPr>
      </w:pPr>
      <w:r>
        <w:rPr>
          <w:lang w:val="sr-Cyrl-CS"/>
        </w:rPr>
        <w:t>Одговор гласи :</w:t>
      </w:r>
      <w:r w:rsidR="00406958">
        <w:rPr>
          <w:lang w:val="sr-Cyrl-CS"/>
        </w:rPr>
        <w:t>Појас је без упртача.</w:t>
      </w:r>
    </w:p>
    <w:p w:rsidR="006D7F1C" w:rsidRDefault="006D7F1C" w:rsidP="00FC0C71">
      <w:pPr>
        <w:jc w:val="both"/>
        <w:rPr>
          <w:lang w:val="sr-Cyrl-CS"/>
        </w:rPr>
      </w:pPr>
      <w:r>
        <w:rPr>
          <w:lang w:val="sr-Cyrl-CS"/>
        </w:rPr>
        <w:t>Питање гласи : Ставка 10- Заштитни визир.Да ли визир треба да буде од поликарбоната или мрежасти –жичани ?</w:t>
      </w:r>
    </w:p>
    <w:p w:rsidR="006D7F1C" w:rsidRDefault="006D7F1C" w:rsidP="00FC0C71">
      <w:pPr>
        <w:jc w:val="both"/>
        <w:rPr>
          <w:lang w:val="sr-Cyrl-CS"/>
        </w:rPr>
      </w:pPr>
      <w:r>
        <w:rPr>
          <w:lang w:val="sr-Cyrl-CS"/>
        </w:rPr>
        <w:t xml:space="preserve">Одговор гласи : </w:t>
      </w:r>
      <w:r w:rsidR="00406958">
        <w:rPr>
          <w:lang w:val="sr-Cyrl-CS"/>
        </w:rPr>
        <w:t>Потребно је доставити заштитни визир од поликарбоната.</w:t>
      </w:r>
    </w:p>
    <w:p w:rsidR="006D7F1C" w:rsidRDefault="006D7F1C" w:rsidP="00FC0C71">
      <w:pPr>
        <w:jc w:val="both"/>
        <w:rPr>
          <w:lang w:val="sr-Cyrl-CS"/>
        </w:rPr>
      </w:pPr>
      <w:r>
        <w:rPr>
          <w:lang w:val="sr-Cyrl-CS"/>
        </w:rPr>
        <w:t xml:space="preserve">Питање : Ставка 11 – Флуоросцентни прслук.Да ли је потребна штампа на прслуцима  ? (ако јесте молимо ближи опис) </w:t>
      </w:r>
    </w:p>
    <w:p w:rsidR="006D7F1C" w:rsidRDefault="006D7F1C" w:rsidP="00FC0C71">
      <w:pPr>
        <w:jc w:val="both"/>
        <w:rPr>
          <w:lang w:val="sr-Cyrl-CS"/>
        </w:rPr>
      </w:pPr>
      <w:r>
        <w:rPr>
          <w:lang w:val="sr-Cyrl-CS"/>
        </w:rPr>
        <w:t>Одговор гласи :</w:t>
      </w:r>
      <w:r w:rsidR="00406958">
        <w:rPr>
          <w:lang w:val="sr-Cyrl-CS"/>
        </w:rPr>
        <w:t>Није потребна израда штампе на прслуцима.</w:t>
      </w:r>
    </w:p>
    <w:p w:rsidR="006D7F1C" w:rsidRDefault="0082406F" w:rsidP="00FC0C7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Питање гласи : </w:t>
      </w:r>
      <w:r w:rsidR="006D7F1C">
        <w:rPr>
          <w:lang w:val="sr-Cyrl-CS"/>
        </w:rPr>
        <w:t>Ставка 13 – Комбинезон са капуљачом за једнократну употребу.Имајући у виду намену, претпостављамо да је потребан хемијски комбинезон од вишеслојног полиетилена типа Тајвек или еквивалентно, али молимо да се ближе одредите према траженом нивоу квалитета и стандарда, како би се избегле недоумице и евентуално добили комбинезон неадекватног квалитета, имајући у виду да једнократни комбинезони могу бити и од танког једнослојног полипропилена који нису потребног нивоа заштите.</w:t>
      </w:r>
    </w:p>
    <w:p w:rsidR="0082406F" w:rsidRDefault="0082406F" w:rsidP="00FC0C71">
      <w:pPr>
        <w:jc w:val="both"/>
        <w:rPr>
          <w:lang w:val="sr-Cyrl-CS"/>
        </w:rPr>
      </w:pPr>
      <w:r>
        <w:rPr>
          <w:lang w:val="sr-Cyrl-CS"/>
        </w:rPr>
        <w:t xml:space="preserve">Одговор гласи : </w:t>
      </w:r>
      <w:r w:rsidR="00406958">
        <w:rPr>
          <w:lang w:val="sr-Cyrl-CS"/>
        </w:rPr>
        <w:t>Наше потребе задовољавају комбинезони од једнослојног полипропилена.</w:t>
      </w:r>
    </w:p>
    <w:p w:rsidR="006D7F1C" w:rsidRDefault="0082406F" w:rsidP="00FC0C71">
      <w:pPr>
        <w:jc w:val="both"/>
        <w:rPr>
          <w:lang w:val="sr-Cyrl-CS"/>
        </w:rPr>
      </w:pPr>
      <w:r>
        <w:rPr>
          <w:lang w:val="sr-Cyrl-CS"/>
        </w:rPr>
        <w:t xml:space="preserve">Питање гласи : </w:t>
      </w:r>
      <w:r w:rsidR="006D7F1C">
        <w:rPr>
          <w:lang w:val="sr-Cyrl-CS"/>
        </w:rPr>
        <w:t xml:space="preserve">Ставка 14- Рукавице за једнократну употребу.Навели сте ПВЦ, што је неуобичајено </w:t>
      </w:r>
      <w:r>
        <w:rPr>
          <w:lang w:val="sr-Cyrl-CS"/>
        </w:rPr>
        <w:t>јер се рукавице за једнократну употребу производе од полиетилена или од винила, латекса или нитрила, па питамо да појасните ово ?</w:t>
      </w:r>
    </w:p>
    <w:p w:rsidR="0082406F" w:rsidRDefault="0082406F" w:rsidP="00FC0C71">
      <w:pPr>
        <w:jc w:val="both"/>
        <w:rPr>
          <w:lang w:val="sr-Cyrl-CS"/>
        </w:rPr>
      </w:pPr>
      <w:r>
        <w:rPr>
          <w:lang w:val="sr-Cyrl-CS"/>
        </w:rPr>
        <w:t xml:space="preserve">Одговор гласи : </w:t>
      </w:r>
      <w:r w:rsidR="00406958">
        <w:rPr>
          <w:lang w:val="sr-Cyrl-CS"/>
        </w:rPr>
        <w:t>Пот</w:t>
      </w:r>
      <w:r w:rsidR="009B1E34">
        <w:rPr>
          <w:lang w:val="sr-Cyrl-CS"/>
        </w:rPr>
        <w:t xml:space="preserve">ребно је доставити рукавице </w:t>
      </w:r>
      <w:r w:rsidR="00976492">
        <w:rPr>
          <w:lang w:val="sr-Cyrl-CS"/>
        </w:rPr>
        <w:t xml:space="preserve">ЛАТЕКС И </w:t>
      </w:r>
      <w:r w:rsidR="009B1E34">
        <w:rPr>
          <w:lang w:val="sr-Cyrl-CS"/>
        </w:rPr>
        <w:t>ПВЦ за домаћинство.</w:t>
      </w:r>
    </w:p>
    <w:p w:rsidR="0082406F" w:rsidRDefault="0082406F" w:rsidP="00FC0C71">
      <w:pPr>
        <w:jc w:val="both"/>
        <w:rPr>
          <w:lang w:val="sr-Cyrl-CS"/>
        </w:rPr>
      </w:pPr>
      <w:r>
        <w:rPr>
          <w:lang w:val="sr-Cyrl-CS"/>
        </w:rPr>
        <w:t>Питање гласи : Ставка 15 и 16 – Рукавице „бест“ дупломочене и једномочене.</w:t>
      </w:r>
    </w:p>
    <w:p w:rsidR="0082406F" w:rsidRDefault="0082406F" w:rsidP="00FC0C71">
      <w:pPr>
        <w:jc w:val="both"/>
        <w:rPr>
          <w:lang w:val="sr-Cyrl-CS"/>
        </w:rPr>
      </w:pPr>
      <w:r>
        <w:rPr>
          <w:lang w:val="sr-Cyrl-CS"/>
        </w:rPr>
        <w:t xml:space="preserve">Према званичном тумачењу акредитованих лабараторија не постоји могућност да се испита да ли и колико пута су рукавице овог типа мочене у латекс, имајући у виду да се латекс и приликом вишеструког мочења сједини с претходним слојем те се не може накнадно распојити.Једино релевантно је дебљина слоја латекса  на основи и степен заштите у складу са ЕН 388, </w:t>
      </w:r>
      <w:r w:rsidR="0031772C">
        <w:rPr>
          <w:lang w:val="sr-Cyrl-CS"/>
        </w:rPr>
        <w:t>па молимо да нам на основу ова два релевантна и доказива критеријума појасните и прецизније дефинишете који квалитет тражите како би сте добили упоредиве понуде и избегли недоумице и могућност да добијете рукавице лошег квалитета јер описи „једномочено“ и „дупломочено“су трговачке одреднице и као такве подложне различитим интерпретацијама.Такође нас занима да ли рукавице треба да буду са целим прстима и делом надланице мочене или је довољно да само длан и део прстију са стране длана буду мочени ?</w:t>
      </w:r>
    </w:p>
    <w:p w:rsidR="0031772C" w:rsidRDefault="0031772C" w:rsidP="00FC0C71">
      <w:pPr>
        <w:jc w:val="both"/>
        <w:rPr>
          <w:lang w:val="sr-Cyrl-CS"/>
        </w:rPr>
      </w:pPr>
      <w:r>
        <w:rPr>
          <w:lang w:val="sr-Cyrl-CS"/>
        </w:rPr>
        <w:t xml:space="preserve">Одговор гласи : </w:t>
      </w:r>
      <w:r w:rsidR="008E1637">
        <w:rPr>
          <w:lang w:val="sr-Cyrl-CS"/>
        </w:rPr>
        <w:t xml:space="preserve">рукавице треба да буду са целим </w:t>
      </w:r>
      <w:r w:rsidR="00F001F2">
        <w:rPr>
          <w:lang w:val="sr-Cyrl-CS"/>
        </w:rPr>
        <w:t>прстима и делом надланице</w:t>
      </w:r>
      <w:r w:rsidR="008E1637">
        <w:t>.</w:t>
      </w:r>
      <w:r w:rsidR="00F001F2">
        <w:rPr>
          <w:lang w:val="sr-Cyrl-CS"/>
        </w:rPr>
        <w:t>за дупломочене.</w:t>
      </w:r>
    </w:p>
    <w:p w:rsidR="00F001F2" w:rsidRDefault="00F001F2" w:rsidP="00F001F2">
      <w:pPr>
        <w:rPr>
          <w:b/>
          <w:lang w:val="sr-Cyrl-CS"/>
        </w:rPr>
      </w:pPr>
      <w:r w:rsidRPr="008A77ED">
        <w:rPr>
          <w:b/>
        </w:rPr>
        <w:t>Рукавице</w:t>
      </w:r>
      <w:r>
        <w:rPr>
          <w:b/>
          <w:lang w:val="sr-Cyrl-CS"/>
        </w:rPr>
        <w:t xml:space="preserve"> дупломочене</w:t>
      </w:r>
      <w:r>
        <w:rPr>
          <w:b/>
          <w:sz w:val="28"/>
          <w:szCs w:val="28"/>
        </w:rPr>
        <w:t xml:space="preserve"> </w:t>
      </w:r>
      <w:r>
        <w:rPr>
          <w:b/>
          <w:lang w:val="sr-Cyrl-CS"/>
        </w:rPr>
        <w:t xml:space="preserve">од латекса за заштиту од механичких ризика (нпр „Бест </w:t>
      </w:r>
      <w:r>
        <w:rPr>
          <w:b/>
        </w:rPr>
        <w:t xml:space="preserve"> дупломочене</w:t>
      </w:r>
      <w:r>
        <w:rPr>
          <w:b/>
          <w:lang w:val="sr-Cyrl-CS"/>
        </w:rPr>
        <w:t xml:space="preserve"> и сл).Основа рукавице 100% памук; дебљина латекса минимум 2,5 мм, латекс на длану, прстима и делу надланице</w:t>
      </w:r>
    </w:p>
    <w:p w:rsidR="00F001F2" w:rsidRPr="00FB05EA" w:rsidRDefault="00F001F2" w:rsidP="00F001F2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Тежина рукавице минимум 80 гр за величину 10</w:t>
      </w:r>
      <w:r w:rsidRPr="00FB05EA">
        <w:rPr>
          <w:b/>
          <w:vertAlign w:val="superscript"/>
          <w:lang w:val="sr-Cyrl-CS"/>
        </w:rPr>
        <w:t>5</w:t>
      </w:r>
      <w:r>
        <w:rPr>
          <w:b/>
          <w:vertAlign w:val="superscript"/>
          <w:lang w:val="sr-Cyrl-CS"/>
        </w:rPr>
        <w:t>“</w:t>
      </w:r>
      <w:r>
        <w:rPr>
          <w:b/>
          <w:lang w:val="sr-Cyrl-CS"/>
        </w:rPr>
        <w:t>, ниво заштите минимум 2142.</w:t>
      </w:r>
    </w:p>
    <w:p w:rsidR="00F001F2" w:rsidRPr="00DC6D23" w:rsidRDefault="00F001F2" w:rsidP="00F001F2">
      <w:pPr>
        <w:jc w:val="both"/>
        <w:rPr>
          <w:b/>
          <w:sz w:val="28"/>
          <w:szCs w:val="28"/>
          <w:lang w:val="sr-Cyrl-CS"/>
        </w:rPr>
      </w:pPr>
      <w:r w:rsidRPr="008A77ED">
        <w:rPr>
          <w:b/>
        </w:rPr>
        <w:t>Рукавице</w:t>
      </w:r>
      <w:r>
        <w:rPr>
          <w:b/>
          <w:lang w:val="sr-Cyrl-CS"/>
        </w:rPr>
        <w:t xml:space="preserve"> </w:t>
      </w:r>
      <w:r w:rsidRPr="00F001F2">
        <w:rPr>
          <w:b/>
          <w:lang w:val="sr-Cyrl-CS"/>
        </w:rPr>
        <w:t>једномочене</w:t>
      </w:r>
      <w:r w:rsidRPr="00F001F2">
        <w:rPr>
          <w:b/>
        </w:rPr>
        <w:t xml:space="preserve"> </w:t>
      </w:r>
      <w:r w:rsidRPr="00F001F2">
        <w:rPr>
          <w:b/>
          <w:lang w:val="sr-Cyrl-CS"/>
        </w:rPr>
        <w:t>од латекса – заштитне основа рукавице 100% памук,категорија 1,</w:t>
      </w:r>
      <w:r>
        <w:rPr>
          <w:b/>
          <w:lang w:val="sr-Cyrl-CS"/>
        </w:rPr>
        <w:t xml:space="preserve"> дебљина латекса минимум 1,2мм,</w:t>
      </w:r>
      <w:r w:rsidRPr="00F001F2">
        <w:rPr>
          <w:b/>
          <w:lang w:val="sr-Cyrl-CS"/>
        </w:rPr>
        <w:t xml:space="preserve"> латекс на длану и прстима</w:t>
      </w:r>
      <w:r>
        <w:rPr>
          <w:b/>
          <w:sz w:val="28"/>
          <w:szCs w:val="28"/>
          <w:lang w:val="sr-Cyrl-CS"/>
        </w:rPr>
        <w:t xml:space="preserve"> (</w:t>
      </w:r>
      <w:r w:rsidRPr="00F001F2">
        <w:rPr>
          <w:b/>
          <w:lang w:val="sr-Cyrl-CS"/>
        </w:rPr>
        <w:t>нпр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</w:rPr>
        <w:t>“бест” једномочене</w:t>
      </w:r>
      <w:r>
        <w:rPr>
          <w:b/>
          <w:lang w:val="sr-Cyrl-CS"/>
        </w:rPr>
        <w:t xml:space="preserve"> и сл)</w:t>
      </w:r>
    </w:p>
    <w:p w:rsidR="00F001F2" w:rsidRPr="00F001F2" w:rsidRDefault="00F001F2" w:rsidP="00FC0C71">
      <w:pPr>
        <w:jc w:val="both"/>
        <w:rPr>
          <w:lang w:val="sr-Cyrl-CS"/>
        </w:rPr>
      </w:pPr>
    </w:p>
    <w:p w:rsidR="0031772C" w:rsidRDefault="0031772C" w:rsidP="00FC0C71">
      <w:pPr>
        <w:jc w:val="both"/>
        <w:rPr>
          <w:lang w:val="sr-Cyrl-CS"/>
        </w:rPr>
      </w:pPr>
      <w:r>
        <w:rPr>
          <w:lang w:val="sr-Cyrl-CS"/>
        </w:rPr>
        <w:t xml:space="preserve">Питање гласи : Ставке 18,19,20 и 21 </w:t>
      </w:r>
    </w:p>
    <w:p w:rsidR="0031772C" w:rsidRDefault="0031772C" w:rsidP="00FC0C71">
      <w:pPr>
        <w:jc w:val="both"/>
        <w:rPr>
          <w:lang w:val="sr-Cyrl-CS"/>
        </w:rPr>
      </w:pPr>
      <w:r>
        <w:rPr>
          <w:lang w:val="sr-Cyrl-CS"/>
        </w:rPr>
        <w:t xml:space="preserve">Према важећем пропису чланом 04 Уредбе </w:t>
      </w:r>
      <w:r w:rsidR="0096732C">
        <w:rPr>
          <w:lang w:val="sr-Cyrl-CS"/>
        </w:rPr>
        <w:t>јасно је дефинисано шта у зависности од броја радника мора да</w:t>
      </w:r>
      <w:r w:rsidR="0096732C">
        <w:rPr>
          <w:lang w:val="sr-Latn-CS"/>
        </w:rPr>
        <w:t xml:space="preserve"> </w:t>
      </w:r>
      <w:r w:rsidR="0096732C">
        <w:rPr>
          <w:lang w:val="sr-Cyrl-CS"/>
        </w:rPr>
        <w:t>садржи сваки пакет прве помоћи те су пакети класификова</w:t>
      </w:r>
      <w:r w:rsidR="00CF0480">
        <w:rPr>
          <w:lang w:val="sr-Cyrl-CS"/>
        </w:rPr>
        <w:t xml:space="preserve">ни на оне од 20 људи (тип 1) а од 20 -100 људи (тип 2) чиме је класификација на коју се ви позивате (до 10 и до 50 људи)  </w:t>
      </w:r>
      <w:r w:rsidR="00CF0480">
        <w:rPr>
          <w:lang w:val="sr-Cyrl-CS"/>
        </w:rPr>
        <w:lastRenderedPageBreak/>
        <w:t>која је важила према правилнику из 1971 престала да важи.Молимо да извршите исправку овог дела конкурсне документације тиме што ћете технички опис ускладити са важећим законским актом.</w:t>
      </w:r>
    </w:p>
    <w:p w:rsidR="00CF0480" w:rsidRDefault="00CF0480" w:rsidP="00FC0C71">
      <w:pPr>
        <w:jc w:val="both"/>
        <w:rPr>
          <w:lang w:val="sr-Cyrl-CS"/>
        </w:rPr>
      </w:pPr>
      <w:r>
        <w:rPr>
          <w:lang w:val="sr-Cyrl-CS"/>
        </w:rPr>
        <w:t>Одговор гласи :</w:t>
      </w:r>
      <w:r w:rsidR="00406958">
        <w:rPr>
          <w:lang w:val="sr-Cyrl-CS"/>
        </w:rPr>
        <w:t>Код достављања наведеног елемента понуде треба доставити производе у складу са важећом Уредбом број 3/2011, односно у складу са вашом примедбом.</w:t>
      </w:r>
    </w:p>
    <w:p w:rsidR="00CF0480" w:rsidRDefault="00CF0480" w:rsidP="00FC0C71">
      <w:pPr>
        <w:jc w:val="both"/>
        <w:rPr>
          <w:lang w:val="sr-Cyrl-CS"/>
        </w:rPr>
      </w:pPr>
      <w:r>
        <w:rPr>
          <w:lang w:val="sr-Cyrl-CS"/>
        </w:rPr>
        <w:t>Навели сте да је потребна достава и одговарајућих сертификата (уверења о квалитету за сва наведена заштитна средств</w:t>
      </w:r>
      <w:r w:rsidR="00A71FED">
        <w:rPr>
          <w:lang w:val="sr-Cyrl-CS"/>
        </w:rPr>
        <w:t>а</w:t>
      </w:r>
      <w:r>
        <w:rPr>
          <w:lang w:val="sr-Cyrl-CS"/>
        </w:rPr>
        <w:t>.Имајући у виду да је за предмет набавке једино важећи и релевантан Правилник о ЛЗС молимо да се одредите прецизније према обиму потребних доказа како би се избегле недоумице односно да се позовете на поменути Правилник којим је прецизно и недвосмисле</w:t>
      </w:r>
      <w:r w:rsidR="00F04A2A">
        <w:rPr>
          <w:lang w:val="sr-Cyrl-CS"/>
        </w:rPr>
        <w:t>но наведено шта је потребно испу</w:t>
      </w:r>
      <w:r>
        <w:rPr>
          <w:lang w:val="sr-Cyrl-CS"/>
        </w:rPr>
        <w:t>нити од услова у погледу обавезн</w:t>
      </w:r>
      <w:r w:rsidR="00F04A2A">
        <w:rPr>
          <w:lang w:val="sr-Cyrl-CS"/>
        </w:rPr>
        <w:t>е документације којом се доказуј</w:t>
      </w:r>
      <w:r>
        <w:rPr>
          <w:lang w:val="sr-Cyrl-CS"/>
        </w:rPr>
        <w:t>е квалитет и задовољење стандарда и услова.</w:t>
      </w:r>
    </w:p>
    <w:p w:rsidR="00CF0480" w:rsidRDefault="00CF0480" w:rsidP="00FC0C71">
      <w:pPr>
        <w:jc w:val="both"/>
        <w:rPr>
          <w:lang w:val="sr-Cyrl-CS"/>
        </w:rPr>
      </w:pPr>
      <w:r>
        <w:rPr>
          <w:lang w:val="sr-Cyrl-CS"/>
        </w:rPr>
        <w:t xml:space="preserve">Одговор гласи : </w:t>
      </w:r>
      <w:r w:rsidR="009B1E34">
        <w:rPr>
          <w:lang w:val="sr-Cyrl-CS"/>
        </w:rPr>
        <w:t>Достављање документације треба да буде усаглашено са Правилником о личној заштитној опреми (Сл.гласник РС бро 100/2011), односно у складу са чл.15, 16 17  Правилника.</w:t>
      </w:r>
    </w:p>
    <w:p w:rsidR="00CF0480" w:rsidRDefault="00CF0480" w:rsidP="00FC0C71">
      <w:pPr>
        <w:jc w:val="both"/>
        <w:rPr>
          <w:lang w:val="sr-Cyrl-CS"/>
        </w:rPr>
      </w:pPr>
      <w:r>
        <w:rPr>
          <w:lang w:val="sr-Cyrl-CS"/>
        </w:rPr>
        <w:t>На крају занима нас да ли у укупном збиру цена учествује и збир јединичних цена артикала код којих није исказана количина (по потреби).</w:t>
      </w:r>
    </w:p>
    <w:p w:rsidR="00A71FED" w:rsidRPr="0096732C" w:rsidRDefault="00A71FED" w:rsidP="00FC0C71">
      <w:pPr>
        <w:jc w:val="both"/>
        <w:rPr>
          <w:lang w:val="sr-Cyrl-CS"/>
        </w:rPr>
      </w:pPr>
      <w:r>
        <w:rPr>
          <w:lang w:val="sr-Cyrl-CS"/>
        </w:rPr>
        <w:t xml:space="preserve">Одговор гласи : </w:t>
      </w:r>
      <w:r w:rsidR="009B1E34">
        <w:rPr>
          <w:lang w:val="sr-Cyrl-CS"/>
        </w:rPr>
        <w:t>У коначном збиру учествује цена артикла код којих количина није исказана.</w:t>
      </w:r>
    </w:p>
    <w:p w:rsidR="00FC0C71" w:rsidRDefault="008D07FF">
      <w:pPr>
        <w:rPr>
          <w:b/>
          <w:lang w:val="sr-Cyrl-CS"/>
        </w:rPr>
      </w:pPr>
      <w:r>
        <w:rPr>
          <w:b/>
          <w:lang w:val="sr-Cyrl-CS"/>
        </w:rPr>
        <w:t>28</w:t>
      </w:r>
      <w:r w:rsidR="00FC0C71">
        <w:rPr>
          <w:b/>
          <w:lang w:val="sr-Cyrl-CS"/>
        </w:rPr>
        <w:t>.05.2015.ГОД</w:t>
      </w:r>
    </w:p>
    <w:p w:rsidR="00FC0C71" w:rsidRDefault="00FC0C71">
      <w:pPr>
        <w:rPr>
          <w:b/>
          <w:lang w:val="sr-Cyrl-CS"/>
        </w:rPr>
      </w:pPr>
    </w:p>
    <w:p w:rsidR="00FC0C71" w:rsidRDefault="00FC0C7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КОМИСИЈА ЗА ЈАВНЕ НАБАВКЕ</w:t>
      </w:r>
    </w:p>
    <w:p w:rsidR="00FC0C71" w:rsidRPr="00FC0C71" w:rsidRDefault="00FC0C7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sectPr w:rsidR="00FC0C71" w:rsidRPr="00FC0C71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1"/>
    <w:rsid w:val="00222957"/>
    <w:rsid w:val="0030095B"/>
    <w:rsid w:val="0031772C"/>
    <w:rsid w:val="0032211A"/>
    <w:rsid w:val="003475C8"/>
    <w:rsid w:val="00406958"/>
    <w:rsid w:val="004E7E43"/>
    <w:rsid w:val="004F5AA6"/>
    <w:rsid w:val="005F2830"/>
    <w:rsid w:val="006002F0"/>
    <w:rsid w:val="006D7F1C"/>
    <w:rsid w:val="006F678E"/>
    <w:rsid w:val="0082406F"/>
    <w:rsid w:val="008D07FF"/>
    <w:rsid w:val="008E1637"/>
    <w:rsid w:val="008F7B38"/>
    <w:rsid w:val="0096732C"/>
    <w:rsid w:val="00976492"/>
    <w:rsid w:val="009B1E34"/>
    <w:rsid w:val="009B2F74"/>
    <w:rsid w:val="00A4267B"/>
    <w:rsid w:val="00A71FED"/>
    <w:rsid w:val="00AC739C"/>
    <w:rsid w:val="00CF0480"/>
    <w:rsid w:val="00D818E6"/>
    <w:rsid w:val="00F001F2"/>
    <w:rsid w:val="00F04A2A"/>
    <w:rsid w:val="00F17200"/>
    <w:rsid w:val="00FC0C71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dcterms:created xsi:type="dcterms:W3CDTF">2015-05-28T10:48:00Z</dcterms:created>
  <dcterms:modified xsi:type="dcterms:W3CDTF">2015-05-28T10:48:00Z</dcterms:modified>
</cp:coreProperties>
</file>