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5A" w:rsidRDefault="0031735A" w:rsidP="0031735A">
      <w:pPr>
        <w:ind w:left="142" w:right="184"/>
        <w:jc w:val="center"/>
        <w:rPr>
          <w:rFonts w:ascii="Arial Narrow" w:hAnsi="Arial Narrow" w:cs="Arial"/>
          <w:noProof/>
          <w:color w:val="17365D"/>
          <w:sz w:val="22"/>
          <w:szCs w:val="22"/>
          <w:lang w:eastAsia="zh-CN"/>
        </w:rPr>
      </w:pPr>
      <w:bookmarkStart w:id="0" w:name="_GoBack"/>
      <w:bookmarkEnd w:id="0"/>
    </w:p>
    <w:p w:rsidR="00063EBF" w:rsidRPr="00EA0E3C" w:rsidRDefault="00063EBF"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D57F25" w:rsidP="0031735A">
      <w:pPr>
        <w:ind w:left="142" w:right="184"/>
        <w:jc w:val="center"/>
        <w:rPr>
          <w:rFonts w:ascii="Arial Narrow" w:hAnsi="Arial Narrow" w:cs="Arial"/>
          <w:noProof/>
          <w:sz w:val="22"/>
          <w:szCs w:val="22"/>
          <w:lang w:eastAsia="zh-CN"/>
        </w:rPr>
      </w:pPr>
      <w:r>
        <w:rPr>
          <w:noProof/>
          <w:lang w:val="en-GB" w:eastAsia="en-GB"/>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9"/>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center"/>
        <w:rPr>
          <w:b/>
          <w:noProof/>
          <w:lang w:eastAsia="zh-CN"/>
        </w:rPr>
      </w:pPr>
    </w:p>
    <w:p w:rsidR="00E20A76" w:rsidRDefault="0031735A" w:rsidP="0031735A">
      <w:pPr>
        <w:ind w:right="-46"/>
        <w:jc w:val="center"/>
        <w:rPr>
          <w:noProof/>
          <w:lang w:eastAsia="zh-CN"/>
        </w:rPr>
      </w:pPr>
      <w:r w:rsidRPr="00336714">
        <w:rPr>
          <w:noProof/>
          <w:lang w:eastAsia="zh-CN"/>
        </w:rPr>
        <w:t xml:space="preserve">КОНКУРСНА  ДОКУМЕНТАЦИЈА </w:t>
      </w:r>
    </w:p>
    <w:p w:rsidR="00E20A76" w:rsidRPr="00E20A76" w:rsidRDefault="0031735A" w:rsidP="00E20A76">
      <w:pPr>
        <w:ind w:right="-46"/>
        <w:jc w:val="center"/>
        <w:rPr>
          <w:noProof/>
          <w:lang w:eastAsia="zh-CN"/>
        </w:rPr>
      </w:pPr>
      <w:r w:rsidRPr="00336714">
        <w:rPr>
          <w:noProof/>
          <w:lang w:eastAsia="zh-CN"/>
        </w:rPr>
        <w:t>ЈАВН</w:t>
      </w:r>
      <w:r w:rsidR="00E20A76">
        <w:rPr>
          <w:noProof/>
          <w:lang w:eastAsia="zh-CN"/>
        </w:rPr>
        <w:t>А</w:t>
      </w:r>
      <w:r w:rsidRPr="00336714">
        <w:rPr>
          <w:noProof/>
          <w:lang w:eastAsia="zh-CN"/>
        </w:rPr>
        <w:t xml:space="preserve"> НАБАВК</w:t>
      </w:r>
      <w:r w:rsidR="00E20A76">
        <w:rPr>
          <w:noProof/>
          <w:lang w:eastAsia="zh-CN"/>
        </w:rPr>
        <w:t>А МАЛЕ ВРЕДНОСТИ – ДОБРА</w:t>
      </w:r>
    </w:p>
    <w:p w:rsidR="0031735A" w:rsidRPr="00F32A58" w:rsidRDefault="00E20A76" w:rsidP="0031735A">
      <w:pPr>
        <w:ind w:right="-46"/>
        <w:jc w:val="center"/>
        <w:rPr>
          <w:noProof/>
          <w:lang w:eastAsia="zh-CN"/>
        </w:rPr>
      </w:pPr>
      <w:r>
        <w:rPr>
          <w:noProof/>
          <w:lang w:eastAsia="zh-CN"/>
        </w:rPr>
        <w:t xml:space="preserve">ОБЛИКОВАНА </w:t>
      </w:r>
      <w:r w:rsidR="00F32A58">
        <w:rPr>
          <w:noProof/>
          <w:lang w:eastAsia="zh-CN"/>
        </w:rPr>
        <w:t>ПО ПАРТИЈАМА</w:t>
      </w:r>
    </w:p>
    <w:p w:rsidR="0031735A" w:rsidRPr="00336714" w:rsidRDefault="0031735A" w:rsidP="0031735A">
      <w:pPr>
        <w:ind w:right="-46"/>
        <w:jc w:val="center"/>
        <w:rPr>
          <w:noProof/>
          <w:lang w:eastAsia="zh-CN"/>
        </w:rPr>
      </w:pPr>
    </w:p>
    <w:p w:rsidR="0031735A" w:rsidRPr="00FB5C4C" w:rsidRDefault="00E20A76" w:rsidP="0031735A">
      <w:pPr>
        <w:pBdr>
          <w:top w:val="single" w:sz="4" w:space="1" w:color="auto"/>
          <w:left w:val="single" w:sz="4" w:space="4" w:color="auto"/>
          <w:bottom w:val="single" w:sz="4" w:space="1" w:color="auto"/>
          <w:right w:val="single" w:sz="4" w:space="4" w:color="auto"/>
        </w:pBdr>
        <w:ind w:right="-46"/>
        <w:jc w:val="center"/>
        <w:rPr>
          <w:b/>
          <w:caps/>
          <w:noProof/>
          <w:lang w:eastAsia="zh-CN"/>
        </w:rPr>
      </w:pPr>
      <w:r>
        <w:rPr>
          <w:b/>
          <w:caps/>
          <w:noProof/>
          <w:lang w:eastAsia="zh-CN"/>
        </w:rPr>
        <w:t>ХТЗ ОПРЕМА ЗИМСКА И ЛЕТЊА</w:t>
      </w:r>
      <w:r w:rsidR="00FB5C4C">
        <w:rPr>
          <w:b/>
          <w:caps/>
          <w:noProof/>
          <w:lang w:eastAsia="zh-CN"/>
        </w:rPr>
        <w:t>- партија 3-заштитна средства</w:t>
      </w:r>
    </w:p>
    <w:p w:rsidR="0031735A" w:rsidRPr="00336714" w:rsidRDefault="0031735A" w:rsidP="0031735A">
      <w:pPr>
        <w:ind w:right="-46"/>
        <w:jc w:val="center"/>
        <w:rPr>
          <w:b/>
          <w:noProof/>
          <w:lang w:eastAsia="zh-CN"/>
        </w:rPr>
      </w:pPr>
    </w:p>
    <w:p w:rsidR="0031735A" w:rsidRPr="00336714" w:rsidRDefault="0031735A" w:rsidP="0031735A">
      <w:pPr>
        <w:ind w:right="-46"/>
        <w:jc w:val="center"/>
        <w:rPr>
          <w:noProof/>
          <w:lang w:eastAsia="zh-CN"/>
        </w:rPr>
      </w:pPr>
      <w:r w:rsidRPr="00336714">
        <w:rPr>
          <w:b/>
          <w:noProof/>
          <w:lang w:eastAsia="zh-CN"/>
        </w:rPr>
        <w:t>ЈН</w:t>
      </w:r>
      <w:r w:rsidR="00E20A76">
        <w:rPr>
          <w:b/>
          <w:noProof/>
          <w:lang w:eastAsia="zh-CN"/>
        </w:rPr>
        <w:t xml:space="preserve"> МВ</w:t>
      </w:r>
      <w:r w:rsidRPr="00336714">
        <w:rPr>
          <w:b/>
          <w:noProof/>
          <w:lang w:eastAsia="zh-CN"/>
        </w:rPr>
        <w:t xml:space="preserve"> бр. 1-</w:t>
      </w:r>
      <w:r w:rsidR="00E20A76">
        <w:rPr>
          <w:b/>
          <w:noProof/>
          <w:lang w:eastAsia="zh-CN"/>
        </w:rPr>
        <w:t>8</w:t>
      </w:r>
      <w:r w:rsidRPr="00336714">
        <w:rPr>
          <w:b/>
          <w:noProof/>
          <w:lang w:eastAsia="zh-CN"/>
        </w:rPr>
        <w:t>/2017</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1735A" w:rsidRDefault="0031735A" w:rsidP="0031735A">
      <w:pPr>
        <w:ind w:left="142" w:right="184"/>
        <w:jc w:val="right"/>
        <w:rPr>
          <w:noProof/>
          <w:lang w:eastAsia="zh-CN"/>
        </w:rPr>
      </w:pPr>
      <w:r>
        <w:rPr>
          <w:noProof/>
          <w:lang w:eastAsia="zh-CN"/>
        </w:rPr>
        <w:t xml:space="preserve">                                                                           </w:t>
      </w:r>
      <w:r w:rsidRPr="0031735A">
        <w:rPr>
          <w:noProof/>
          <w:lang w:eastAsia="zh-CN"/>
        </w:rPr>
        <w:t>Дел</w:t>
      </w:r>
      <w:r>
        <w:rPr>
          <w:noProof/>
          <w:lang w:eastAsia="zh-CN"/>
        </w:rPr>
        <w:t>оводни број: 01-</w:t>
      </w:r>
      <w:r w:rsidR="00FB5C4C">
        <w:rPr>
          <w:noProof/>
          <w:lang w:eastAsia="zh-CN"/>
        </w:rPr>
        <w:t>7642</w:t>
      </w:r>
      <w:r>
        <w:rPr>
          <w:noProof/>
          <w:lang w:eastAsia="zh-CN"/>
        </w:rPr>
        <w:t>/1-17</w:t>
      </w:r>
    </w:p>
    <w:p w:rsidR="0031735A" w:rsidRPr="00336714" w:rsidRDefault="0031735A" w:rsidP="0031735A">
      <w:pPr>
        <w:ind w:left="142" w:right="184"/>
        <w:jc w:val="center"/>
        <w:rPr>
          <w:b/>
          <w:noProof/>
          <w:lang w:eastAsia="zh-CN"/>
        </w:rPr>
      </w:pPr>
    </w:p>
    <w:p w:rsidR="0031735A" w:rsidRPr="00130F7A" w:rsidRDefault="0031735A" w:rsidP="00130F7A">
      <w:pPr>
        <w:shd w:val="clear" w:color="auto" w:fill="FFFFFF" w:themeFill="background1"/>
        <w:ind w:right="184"/>
        <w:jc w:val="right"/>
        <w:rPr>
          <w:b/>
          <w:noProof/>
          <w:lang w:eastAsia="zh-CN"/>
        </w:rPr>
      </w:pPr>
      <w:r w:rsidRPr="00130F7A">
        <w:rPr>
          <w:b/>
          <w:noProof/>
          <w:lang w:eastAsia="zh-CN"/>
        </w:rPr>
        <w:t xml:space="preserve">Рок за подношење понуда:    </w:t>
      </w:r>
      <w:r w:rsidR="00FB5C4C">
        <w:rPr>
          <w:b/>
          <w:noProof/>
          <w:lang w:eastAsia="zh-CN"/>
        </w:rPr>
        <w:t xml:space="preserve"> </w:t>
      </w:r>
      <w:r w:rsidR="00C91AA0">
        <w:rPr>
          <w:b/>
          <w:noProof/>
          <w:lang w:eastAsia="zh-CN"/>
        </w:rPr>
        <w:t>16</w:t>
      </w:r>
      <w:r w:rsidR="008F194C" w:rsidRPr="00130F7A">
        <w:rPr>
          <w:b/>
          <w:noProof/>
          <w:lang w:eastAsia="zh-CN"/>
        </w:rPr>
        <w:t>.0</w:t>
      </w:r>
      <w:r w:rsidR="00FB5C4C">
        <w:rPr>
          <w:b/>
          <w:noProof/>
          <w:lang w:eastAsia="zh-CN"/>
        </w:rPr>
        <w:t>8</w:t>
      </w:r>
      <w:r w:rsidR="008F194C" w:rsidRPr="00130F7A">
        <w:rPr>
          <w:b/>
          <w:noProof/>
          <w:lang w:eastAsia="zh-CN"/>
        </w:rPr>
        <w:t>.</w:t>
      </w:r>
      <w:r w:rsidR="000B7131" w:rsidRPr="00130F7A">
        <w:rPr>
          <w:b/>
          <w:noProof/>
          <w:lang w:eastAsia="zh-CN"/>
        </w:rPr>
        <w:t>2</w:t>
      </w:r>
      <w:r w:rsidRPr="00130F7A">
        <w:rPr>
          <w:b/>
          <w:noProof/>
          <w:lang w:eastAsia="zh-CN"/>
        </w:rPr>
        <w:t xml:space="preserve">017 - </w:t>
      </w:r>
      <w:r w:rsidR="00E37369" w:rsidRPr="00130F7A">
        <w:rPr>
          <w:b/>
          <w:noProof/>
          <w:lang w:eastAsia="zh-CN"/>
        </w:rPr>
        <w:t>10</w:t>
      </w:r>
      <w:r w:rsidRPr="00130F7A">
        <w:rPr>
          <w:b/>
          <w:noProof/>
          <w:lang w:eastAsia="zh-CN"/>
        </w:rPr>
        <w:t>:00</w:t>
      </w:r>
    </w:p>
    <w:p w:rsidR="0031735A" w:rsidRPr="00130F7A" w:rsidRDefault="0031735A" w:rsidP="00130F7A">
      <w:pPr>
        <w:shd w:val="clear" w:color="auto" w:fill="FFFFFF" w:themeFill="background1"/>
        <w:ind w:right="184"/>
        <w:jc w:val="right"/>
        <w:rPr>
          <w:b/>
          <w:noProof/>
          <w:lang w:eastAsia="zh-CN"/>
        </w:rPr>
      </w:pPr>
      <w:r w:rsidRPr="00130F7A">
        <w:rPr>
          <w:b/>
          <w:noProof/>
          <w:lang w:eastAsia="zh-CN"/>
        </w:rPr>
        <w:t xml:space="preserve">Јавно отварање понуда:   </w:t>
      </w:r>
      <w:r w:rsidR="00C91AA0">
        <w:rPr>
          <w:b/>
          <w:noProof/>
          <w:lang w:eastAsia="zh-CN"/>
        </w:rPr>
        <w:t>16</w:t>
      </w:r>
      <w:r w:rsidR="00FB5C4C">
        <w:rPr>
          <w:b/>
          <w:noProof/>
          <w:lang w:eastAsia="zh-CN"/>
        </w:rPr>
        <w:t xml:space="preserve"> </w:t>
      </w:r>
      <w:r w:rsidR="008F194C" w:rsidRPr="00130F7A">
        <w:rPr>
          <w:b/>
          <w:noProof/>
          <w:lang w:eastAsia="zh-CN"/>
        </w:rPr>
        <w:t>.0</w:t>
      </w:r>
      <w:r w:rsidR="00FB5C4C">
        <w:rPr>
          <w:b/>
          <w:noProof/>
          <w:lang w:eastAsia="zh-CN"/>
        </w:rPr>
        <w:t>8</w:t>
      </w:r>
      <w:r w:rsidR="008F194C" w:rsidRPr="00130F7A">
        <w:rPr>
          <w:b/>
          <w:noProof/>
          <w:lang w:eastAsia="zh-CN"/>
        </w:rPr>
        <w:t>.</w:t>
      </w:r>
      <w:r w:rsidRPr="00130F7A">
        <w:rPr>
          <w:b/>
          <w:noProof/>
          <w:lang w:eastAsia="zh-CN"/>
        </w:rPr>
        <w:t>2017 - 1</w:t>
      </w:r>
      <w:r w:rsidR="00E37369" w:rsidRPr="00130F7A">
        <w:rPr>
          <w:b/>
          <w:noProof/>
          <w:lang w:eastAsia="zh-CN"/>
        </w:rPr>
        <w:t>1</w:t>
      </w:r>
      <w:r w:rsidRPr="00130F7A">
        <w:rPr>
          <w:b/>
          <w:noProof/>
          <w:lang w:eastAsia="zh-CN"/>
        </w:rPr>
        <w:t>:00</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FB5C4C">
        <w:rPr>
          <w:noProof/>
          <w:lang w:eastAsia="zh-CN"/>
        </w:rPr>
        <w:t>август</w:t>
      </w:r>
      <w:r w:rsidRPr="00336714">
        <w:rPr>
          <w:noProof/>
          <w:lang w:eastAsia="zh-CN"/>
        </w:rPr>
        <w:t xml:space="preserve"> 2017</w:t>
      </w:r>
      <w:r>
        <w:rPr>
          <w:noProof/>
          <w:lang w:eastAsia="zh-CN"/>
        </w:rPr>
        <w:t>.година</w:t>
      </w:r>
    </w:p>
    <w:p w:rsidR="006B34D0" w:rsidRPr="00184D9F" w:rsidRDefault="006B34D0" w:rsidP="006B34D0">
      <w:pPr>
        <w:jc w:val="both"/>
        <w:rPr>
          <w:noProof/>
          <w:lang w:val="sr-Cyrl-CS"/>
        </w:rPr>
      </w:pPr>
    </w:p>
    <w:p w:rsidR="0031735A" w:rsidRDefault="0031735A" w:rsidP="006B34D0">
      <w:pPr>
        <w:jc w:val="both"/>
        <w:rPr>
          <w:noProof/>
          <w:lang w:val="sr-Cyrl-CS"/>
        </w:rPr>
      </w:pPr>
    </w:p>
    <w:p w:rsidR="006B34D0" w:rsidRDefault="006B34D0" w:rsidP="006B34D0">
      <w:pPr>
        <w:jc w:val="both"/>
        <w:rPr>
          <w:noProof/>
          <w:lang w:val="sr-Cyrl-CS"/>
        </w:rPr>
      </w:pPr>
    </w:p>
    <w:p w:rsidR="00FB5C4C" w:rsidRDefault="00FB5C4C" w:rsidP="006B34D0">
      <w:pPr>
        <w:jc w:val="both"/>
        <w:rPr>
          <w:noProof/>
          <w:lang w:val="sr-Cyrl-CS"/>
        </w:rPr>
      </w:pPr>
    </w:p>
    <w:p w:rsidR="00FB5C4C" w:rsidRPr="00184D9F" w:rsidRDefault="00FB5C4C" w:rsidP="006B34D0">
      <w:pPr>
        <w:jc w:val="both"/>
        <w:rPr>
          <w:noProof/>
          <w:lang w:val="sr-Cyrl-CS"/>
        </w:rPr>
      </w:pPr>
    </w:p>
    <w:p w:rsidR="006B34D0" w:rsidRPr="00200D87" w:rsidRDefault="006B34D0" w:rsidP="00E20A76">
      <w:pPr>
        <w:overflowPunct w:val="0"/>
        <w:autoSpaceDE w:val="0"/>
        <w:autoSpaceDN w:val="0"/>
        <w:adjustRightInd w:val="0"/>
        <w:jc w:val="both"/>
        <w:textAlignment w:val="baseline"/>
        <w:rPr>
          <w:noProof/>
          <w:lang w:val="sr-Cyrl-CS"/>
        </w:rPr>
      </w:pPr>
      <w:r w:rsidRPr="00200D87">
        <w:rPr>
          <w:noProof/>
          <w:lang w:val="sr-Cyrl-CS"/>
        </w:rPr>
        <w:lastRenderedPageBreak/>
        <w:t>На основу члана 3</w:t>
      </w:r>
      <w:r w:rsidR="00130F7A" w:rsidRPr="00200D87">
        <w:rPr>
          <w:noProof/>
          <w:lang w:val="sr-Cyrl-CS"/>
        </w:rPr>
        <w:t>9</w:t>
      </w:r>
      <w:r w:rsidRPr="00200D87">
        <w:rPr>
          <w:noProof/>
          <w:lang w:val="sr-Cyrl-CS"/>
        </w:rPr>
        <w:t xml:space="preserve">. и 61. Закона о јавним набавкама („Сл. гласник РС“, бр. 124/2012, 14/2015 и 68/2015) и члана </w:t>
      </w:r>
      <w:r w:rsidR="00130F7A" w:rsidRPr="00200D87">
        <w:rPr>
          <w:noProof/>
          <w:lang w:val="sr-Cyrl-CS"/>
        </w:rPr>
        <w:t>6</w:t>
      </w:r>
      <w:r w:rsidRPr="00200D87">
        <w:rPr>
          <w:noProof/>
          <w:lang w:val="sr-Cyrl-CS"/>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200D87">
        <w:rPr>
          <w:noProof/>
        </w:rPr>
        <w:t xml:space="preserve"> 86/2015</w:t>
      </w:r>
      <w:r w:rsidRPr="00200D87">
        <w:rPr>
          <w:noProof/>
          <w:lang w:val="sr-Cyrl-CS"/>
        </w:rPr>
        <w:t>), Одлуке о покретању јавне набавке</w:t>
      </w:r>
      <w:r w:rsidR="00E37369" w:rsidRPr="00200D87">
        <w:rPr>
          <w:noProof/>
          <w:lang w:val="sr-Cyrl-CS"/>
        </w:rPr>
        <w:t xml:space="preserve"> мале вредности</w:t>
      </w:r>
      <w:r w:rsidRPr="00200D87">
        <w:rPr>
          <w:noProof/>
          <w:lang w:val="sr-Cyrl-CS"/>
        </w:rPr>
        <w:t xml:space="preserve">, бр. </w:t>
      </w:r>
      <w:r w:rsidR="0031735A" w:rsidRPr="00200D87">
        <w:rPr>
          <w:noProof/>
          <w:lang w:val="sr-Cyrl-CS"/>
        </w:rPr>
        <w:t>01-</w:t>
      </w:r>
      <w:r w:rsidR="00E37369" w:rsidRPr="00200D87">
        <w:rPr>
          <w:noProof/>
          <w:lang w:val="sr-Cyrl-CS"/>
        </w:rPr>
        <w:t xml:space="preserve"> </w:t>
      </w:r>
      <w:r w:rsidR="00FB5C4C">
        <w:rPr>
          <w:noProof/>
          <w:lang w:val="sr-Cyrl-CS"/>
        </w:rPr>
        <w:t>7640</w:t>
      </w:r>
      <w:r w:rsidR="00E37369" w:rsidRPr="00200D87">
        <w:rPr>
          <w:noProof/>
          <w:lang w:val="sr-Cyrl-CS"/>
        </w:rPr>
        <w:t>/</w:t>
      </w:r>
      <w:r w:rsidR="00E20A76" w:rsidRPr="00200D87">
        <w:rPr>
          <w:noProof/>
          <w:lang w:val="sr-Cyrl-CS"/>
        </w:rPr>
        <w:t xml:space="preserve"> </w:t>
      </w:r>
      <w:r w:rsidR="0031735A" w:rsidRPr="00200D87">
        <w:rPr>
          <w:noProof/>
          <w:lang w:val="sr-Cyrl-CS"/>
        </w:rPr>
        <w:t>1-17</w:t>
      </w:r>
      <w:r w:rsidR="00E20A76" w:rsidRPr="00200D87">
        <w:rPr>
          <w:noProof/>
          <w:lang w:val="sr-Cyrl-CS"/>
        </w:rPr>
        <w:t xml:space="preserve"> од </w:t>
      </w:r>
      <w:r w:rsidR="00FB5C4C">
        <w:rPr>
          <w:noProof/>
          <w:lang w:val="sr-Cyrl-CS"/>
        </w:rPr>
        <w:t>07</w:t>
      </w:r>
      <w:r w:rsidR="00E37369" w:rsidRPr="00200D87">
        <w:rPr>
          <w:noProof/>
          <w:lang w:val="sr-Cyrl-CS"/>
        </w:rPr>
        <w:t>.0</w:t>
      </w:r>
      <w:r w:rsidR="00FB5C4C">
        <w:rPr>
          <w:noProof/>
          <w:lang w:val="sr-Cyrl-CS"/>
        </w:rPr>
        <w:t>8</w:t>
      </w:r>
      <w:r w:rsidR="00E37369" w:rsidRPr="00200D87">
        <w:rPr>
          <w:noProof/>
          <w:lang w:val="sr-Cyrl-CS"/>
        </w:rPr>
        <w:t>.</w:t>
      </w:r>
      <w:r w:rsidR="00E20A76" w:rsidRPr="00200D87">
        <w:rPr>
          <w:noProof/>
          <w:lang w:val="sr-Cyrl-CS"/>
        </w:rPr>
        <w:t xml:space="preserve"> 2017.год </w:t>
      </w:r>
      <w:r w:rsidRPr="00200D87">
        <w:rPr>
          <w:noProof/>
          <w:lang w:val="sr-Cyrl-CS"/>
        </w:rPr>
        <w:t xml:space="preserve"> и Решења о образовању комисије за јавне набавке, бр. </w:t>
      </w:r>
      <w:r w:rsidR="0031735A" w:rsidRPr="00200D87">
        <w:rPr>
          <w:noProof/>
          <w:lang w:val="sr-Cyrl-CS"/>
        </w:rPr>
        <w:t>01-</w:t>
      </w:r>
      <w:r w:rsidR="00FB5C4C">
        <w:rPr>
          <w:noProof/>
          <w:lang w:val="sr-Cyrl-CS"/>
        </w:rPr>
        <w:t>7641</w:t>
      </w:r>
      <w:r w:rsidR="0031735A" w:rsidRPr="00200D87">
        <w:rPr>
          <w:noProof/>
          <w:lang w:val="sr-Cyrl-CS"/>
        </w:rPr>
        <w:t>/1-17</w:t>
      </w:r>
      <w:r w:rsidR="00E20A76" w:rsidRPr="00200D87">
        <w:rPr>
          <w:noProof/>
          <w:lang w:val="sr-Cyrl-CS"/>
        </w:rPr>
        <w:t xml:space="preserve"> од  </w:t>
      </w:r>
      <w:r w:rsidR="00FB5C4C">
        <w:rPr>
          <w:noProof/>
          <w:lang w:val="sr-Cyrl-CS"/>
        </w:rPr>
        <w:t>07</w:t>
      </w:r>
      <w:r w:rsidR="00E37369" w:rsidRPr="00200D87">
        <w:rPr>
          <w:noProof/>
          <w:lang w:val="sr-Cyrl-CS"/>
        </w:rPr>
        <w:t>.0</w:t>
      </w:r>
      <w:r w:rsidR="00FB5C4C">
        <w:rPr>
          <w:noProof/>
          <w:lang w:val="sr-Cyrl-CS"/>
        </w:rPr>
        <w:t>8</w:t>
      </w:r>
      <w:r w:rsidR="00E37369" w:rsidRPr="00200D87">
        <w:rPr>
          <w:noProof/>
          <w:lang w:val="sr-Cyrl-CS"/>
        </w:rPr>
        <w:t>.</w:t>
      </w:r>
      <w:r w:rsidR="00E20A76" w:rsidRPr="00200D87">
        <w:rPr>
          <w:noProof/>
          <w:lang w:val="sr-Cyrl-CS"/>
        </w:rPr>
        <w:t>017.год.</w:t>
      </w:r>
      <w:r w:rsidRPr="00200D87">
        <w:rPr>
          <w:noProof/>
          <w:lang w:val="sr-Cyrl-CS"/>
        </w:rPr>
        <w:t xml:space="preserve">, </w:t>
      </w:r>
      <w:r w:rsidR="00E20A76" w:rsidRPr="00200D87">
        <w:rPr>
          <w:noProof/>
          <w:lang w:val="sr-Cyrl-CS"/>
        </w:rPr>
        <w:t>припремљена је</w:t>
      </w:r>
    </w:p>
    <w:p w:rsidR="00E20A76" w:rsidRPr="00200D87" w:rsidRDefault="00E20A76" w:rsidP="00E20A76">
      <w:pPr>
        <w:overflowPunct w:val="0"/>
        <w:autoSpaceDE w:val="0"/>
        <w:autoSpaceDN w:val="0"/>
        <w:adjustRightInd w:val="0"/>
        <w:jc w:val="both"/>
        <w:textAlignment w:val="baseline"/>
        <w:rPr>
          <w:noProof/>
          <w:lang w:val="sr-Cyrl-CS"/>
        </w:rPr>
      </w:pPr>
    </w:p>
    <w:p w:rsidR="00E20A76" w:rsidRPr="00200D87" w:rsidRDefault="00E20A76" w:rsidP="00E20A76">
      <w:pPr>
        <w:overflowPunct w:val="0"/>
        <w:autoSpaceDE w:val="0"/>
        <w:autoSpaceDN w:val="0"/>
        <w:adjustRightInd w:val="0"/>
        <w:jc w:val="both"/>
        <w:textAlignment w:val="baseline"/>
        <w:rPr>
          <w:noProof/>
          <w:lang w:val="sr-Cyrl-CS"/>
        </w:rPr>
      </w:pPr>
    </w:p>
    <w:p w:rsidR="006B34D0" w:rsidRPr="00200D87" w:rsidRDefault="006B34D0" w:rsidP="006B34D0">
      <w:pPr>
        <w:jc w:val="center"/>
        <w:rPr>
          <w:b/>
          <w:noProof/>
          <w:lang w:val="sr-Cyrl-CS"/>
        </w:rPr>
      </w:pPr>
      <w:r w:rsidRPr="00200D87">
        <w:rPr>
          <w:b/>
          <w:noProof/>
          <w:lang w:val="sr-Cyrl-CS"/>
        </w:rPr>
        <w:t>КОНКУРСН</w:t>
      </w:r>
      <w:r w:rsidR="00E20A76" w:rsidRPr="00200D87">
        <w:rPr>
          <w:b/>
          <w:noProof/>
          <w:lang w:val="sr-Cyrl-CS"/>
        </w:rPr>
        <w:t>А</w:t>
      </w:r>
      <w:r w:rsidRPr="00200D87">
        <w:rPr>
          <w:b/>
          <w:noProof/>
          <w:lang w:val="sr-Cyrl-CS"/>
        </w:rPr>
        <w:t xml:space="preserve"> ДОКУМЕНТАЦИЈ</w:t>
      </w:r>
      <w:r w:rsidR="00E20A76" w:rsidRPr="00200D87">
        <w:rPr>
          <w:b/>
          <w:noProof/>
          <w:lang w:val="sr-Cyrl-CS"/>
        </w:rPr>
        <w:t>А</w:t>
      </w:r>
    </w:p>
    <w:p w:rsidR="006B34D0" w:rsidRPr="00200D87" w:rsidRDefault="006B34D0" w:rsidP="006B34D0">
      <w:pPr>
        <w:jc w:val="both"/>
        <w:rPr>
          <w:noProof/>
          <w:lang w:val="sr-Cyrl-CS"/>
        </w:rPr>
      </w:pPr>
    </w:p>
    <w:p w:rsidR="006B34D0" w:rsidRPr="00200D87" w:rsidRDefault="006B34D0" w:rsidP="006B34D0">
      <w:pPr>
        <w:jc w:val="both"/>
        <w:rPr>
          <w:noProof/>
          <w:lang w:val="sr-Cyrl-CS"/>
        </w:rPr>
      </w:pPr>
      <w:r w:rsidRPr="00200D87">
        <w:rPr>
          <w:noProof/>
          <w:lang w:val="sr-Cyrl-CS"/>
        </w:rPr>
        <w:t>за јавну набавку</w:t>
      </w:r>
      <w:r w:rsidR="00E20A76" w:rsidRPr="00200D87">
        <w:rPr>
          <w:noProof/>
          <w:lang w:val="sr-Cyrl-CS"/>
        </w:rPr>
        <w:t xml:space="preserve"> мале вредности </w:t>
      </w:r>
      <w:r w:rsidRPr="00200D87">
        <w:rPr>
          <w:noProof/>
          <w:lang w:val="sr-Cyrl-CS"/>
        </w:rPr>
        <w:t xml:space="preserve"> ЈН </w:t>
      </w:r>
      <w:r w:rsidR="00E20A76" w:rsidRPr="00200D87">
        <w:rPr>
          <w:noProof/>
          <w:lang w:val="sr-Cyrl-CS"/>
        </w:rPr>
        <w:t>МВ</w:t>
      </w:r>
      <w:r w:rsidR="007C591E" w:rsidRPr="00200D87">
        <w:rPr>
          <w:noProof/>
          <w:lang w:val="sr-Cyrl-CS"/>
        </w:rPr>
        <w:t>1-</w:t>
      </w:r>
      <w:r w:rsidR="00E20A76" w:rsidRPr="00200D87">
        <w:rPr>
          <w:noProof/>
          <w:lang w:val="sr-Cyrl-CS"/>
        </w:rPr>
        <w:t>8</w:t>
      </w:r>
      <w:r w:rsidR="007C591E" w:rsidRPr="00200D87">
        <w:rPr>
          <w:noProof/>
          <w:lang w:val="sr-Cyrl-CS"/>
        </w:rPr>
        <w:t>/2017</w:t>
      </w:r>
      <w:r w:rsidR="00E20A76" w:rsidRPr="00200D87">
        <w:rPr>
          <w:noProof/>
          <w:lang w:val="sr-Cyrl-CS"/>
        </w:rPr>
        <w:t xml:space="preserve"> добра- хтз опрема зимска и летња</w:t>
      </w:r>
      <w:r w:rsidR="00FB5C4C">
        <w:rPr>
          <w:noProof/>
          <w:lang w:val="sr-Cyrl-CS"/>
        </w:rPr>
        <w:t>-ПАРТИЈА 3-заштитна средства</w:t>
      </w:r>
    </w:p>
    <w:p w:rsidR="006B34D0" w:rsidRPr="00200D87" w:rsidRDefault="006B34D0" w:rsidP="006B34D0">
      <w:pPr>
        <w:jc w:val="both"/>
        <w:rPr>
          <w:noProof/>
          <w:lang w:val="sr-Cyrl-CS"/>
        </w:rPr>
      </w:pPr>
    </w:p>
    <w:p w:rsidR="006B34D0" w:rsidRPr="00200D87" w:rsidRDefault="00E20A76" w:rsidP="006B34D0">
      <w:pPr>
        <w:jc w:val="both"/>
        <w:rPr>
          <w:b/>
          <w:noProof/>
          <w:lang w:val="sr-Cyrl-CS"/>
        </w:rPr>
      </w:pPr>
      <w:r w:rsidRPr="00200D87">
        <w:rPr>
          <w:b/>
          <w:noProof/>
          <w:lang w:val="sr-Cyrl-CS"/>
        </w:rPr>
        <w:t>конкурсна документација садржи:</w:t>
      </w:r>
    </w:p>
    <w:p w:rsidR="00E20A76" w:rsidRPr="00200D87" w:rsidRDefault="00E20A76" w:rsidP="006B34D0">
      <w:pPr>
        <w:jc w:val="both"/>
        <w:rPr>
          <w:noProof/>
          <w:lang w:val="sr-Cyrl-CS"/>
        </w:rPr>
      </w:pP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6119"/>
      </w:tblGrid>
      <w:tr w:rsidR="00C15FA7" w:rsidRPr="00200D87" w:rsidTr="00C15FA7">
        <w:tc>
          <w:tcPr>
            <w:tcW w:w="1563" w:type="dxa"/>
            <w:shd w:val="clear" w:color="auto" w:fill="auto"/>
          </w:tcPr>
          <w:p w:rsidR="00C15FA7" w:rsidRPr="00200D87" w:rsidRDefault="00C15FA7" w:rsidP="002A1FD4">
            <w:pPr>
              <w:jc w:val="center"/>
              <w:rPr>
                <w:b/>
                <w:noProof/>
                <w:lang w:val="sr-Cyrl-CS"/>
              </w:rPr>
            </w:pPr>
            <w:r w:rsidRPr="00200D87">
              <w:rPr>
                <w:b/>
                <w:noProof/>
                <w:lang w:val="sr-Cyrl-CS"/>
              </w:rPr>
              <w:t>Поглавље</w:t>
            </w:r>
          </w:p>
        </w:tc>
        <w:tc>
          <w:tcPr>
            <w:tcW w:w="6119" w:type="dxa"/>
            <w:shd w:val="clear" w:color="auto" w:fill="auto"/>
          </w:tcPr>
          <w:p w:rsidR="00C15FA7" w:rsidRPr="00200D87" w:rsidRDefault="00C15FA7" w:rsidP="002A1FD4">
            <w:pPr>
              <w:jc w:val="center"/>
              <w:rPr>
                <w:b/>
                <w:noProof/>
                <w:lang w:val="sr-Cyrl-CS"/>
              </w:rPr>
            </w:pPr>
            <w:r w:rsidRPr="00200D87">
              <w:rPr>
                <w:b/>
                <w:noProof/>
                <w:lang w:val="sr-Cyrl-CS"/>
              </w:rPr>
              <w:t>Назив поглавља</w:t>
            </w:r>
          </w:p>
        </w:tc>
      </w:tr>
      <w:tr w:rsidR="00C15FA7" w:rsidRPr="00200D87" w:rsidTr="00C15FA7">
        <w:tc>
          <w:tcPr>
            <w:tcW w:w="1563" w:type="dxa"/>
            <w:shd w:val="clear" w:color="auto" w:fill="auto"/>
          </w:tcPr>
          <w:p w:rsidR="00C15FA7" w:rsidRPr="00200D87" w:rsidRDefault="00C15FA7" w:rsidP="002A1FD4">
            <w:pPr>
              <w:jc w:val="center"/>
              <w:rPr>
                <w:noProof/>
              </w:rPr>
            </w:pPr>
            <w:r w:rsidRPr="00200D87">
              <w:rPr>
                <w:noProof/>
              </w:rPr>
              <w:t>I</w:t>
            </w:r>
          </w:p>
        </w:tc>
        <w:tc>
          <w:tcPr>
            <w:tcW w:w="6119" w:type="dxa"/>
            <w:shd w:val="clear" w:color="auto" w:fill="auto"/>
          </w:tcPr>
          <w:p w:rsidR="00C15FA7" w:rsidRPr="00200D87" w:rsidRDefault="00C15FA7" w:rsidP="002A1FD4">
            <w:pPr>
              <w:jc w:val="both"/>
              <w:rPr>
                <w:noProof/>
                <w:lang w:val="sr-Cyrl-CS"/>
              </w:rPr>
            </w:pPr>
            <w:r w:rsidRPr="00200D87">
              <w:rPr>
                <w:noProof/>
                <w:lang w:val="sr-Cyrl-CS"/>
              </w:rPr>
              <w:t>Општи подаци о јавној набавци</w:t>
            </w:r>
          </w:p>
        </w:tc>
      </w:tr>
      <w:tr w:rsidR="00C15FA7" w:rsidRPr="00200D87" w:rsidTr="00C15FA7">
        <w:tc>
          <w:tcPr>
            <w:tcW w:w="1563" w:type="dxa"/>
            <w:shd w:val="clear" w:color="auto" w:fill="auto"/>
          </w:tcPr>
          <w:p w:rsidR="00C15FA7" w:rsidRPr="00200D87" w:rsidRDefault="00C15FA7" w:rsidP="002A1FD4">
            <w:pPr>
              <w:jc w:val="center"/>
              <w:rPr>
                <w:noProof/>
              </w:rPr>
            </w:pPr>
            <w:r w:rsidRPr="00200D87">
              <w:rPr>
                <w:noProof/>
              </w:rPr>
              <w:t>II</w:t>
            </w:r>
          </w:p>
        </w:tc>
        <w:tc>
          <w:tcPr>
            <w:tcW w:w="6119" w:type="dxa"/>
            <w:shd w:val="clear" w:color="auto" w:fill="auto"/>
          </w:tcPr>
          <w:p w:rsidR="00C15FA7" w:rsidRPr="00200D87" w:rsidRDefault="00C15FA7" w:rsidP="002A1FD4">
            <w:pPr>
              <w:jc w:val="both"/>
              <w:rPr>
                <w:noProof/>
                <w:lang w:val="sr-Cyrl-CS"/>
              </w:rPr>
            </w:pPr>
            <w:r w:rsidRPr="00200D87">
              <w:rPr>
                <w:noProof/>
                <w:lang w:val="sr-Cyrl-CS"/>
              </w:rPr>
              <w:t>Подаци о предмету јавне набавке</w:t>
            </w:r>
          </w:p>
        </w:tc>
      </w:tr>
      <w:tr w:rsidR="00C15FA7" w:rsidRPr="00200D87" w:rsidTr="00C15FA7">
        <w:tc>
          <w:tcPr>
            <w:tcW w:w="1563" w:type="dxa"/>
            <w:shd w:val="clear" w:color="auto" w:fill="auto"/>
          </w:tcPr>
          <w:p w:rsidR="00C15FA7" w:rsidRPr="00200D87" w:rsidRDefault="00C15FA7" w:rsidP="002A1FD4">
            <w:pPr>
              <w:jc w:val="center"/>
              <w:rPr>
                <w:noProof/>
              </w:rPr>
            </w:pPr>
            <w:r w:rsidRPr="00200D87">
              <w:rPr>
                <w:noProof/>
              </w:rPr>
              <w:t>III</w:t>
            </w:r>
          </w:p>
        </w:tc>
        <w:tc>
          <w:tcPr>
            <w:tcW w:w="6119" w:type="dxa"/>
            <w:shd w:val="clear" w:color="auto" w:fill="auto"/>
          </w:tcPr>
          <w:p w:rsidR="00C15FA7" w:rsidRPr="00200D87" w:rsidRDefault="00C15FA7" w:rsidP="002A1FD4">
            <w:pPr>
              <w:jc w:val="both"/>
              <w:rPr>
                <w:noProof/>
              </w:rPr>
            </w:pPr>
            <w:r w:rsidRPr="00200D87">
              <w:rPr>
                <w:noProof/>
                <w:lang w:val="sr-Cyrl-CS"/>
              </w:rPr>
              <w:t>Врста, техничке карактеристике</w:t>
            </w:r>
            <w:r w:rsidRPr="00200D87">
              <w:rPr>
                <w:noProof/>
              </w:rPr>
              <w:t xml:space="preserve"> ( спецификација) , количина и опис добра</w:t>
            </w:r>
          </w:p>
        </w:tc>
      </w:tr>
      <w:tr w:rsidR="00C15FA7" w:rsidRPr="00200D87" w:rsidTr="00C15FA7">
        <w:trPr>
          <w:trHeight w:val="866"/>
        </w:trPr>
        <w:tc>
          <w:tcPr>
            <w:tcW w:w="1563" w:type="dxa"/>
            <w:shd w:val="clear" w:color="auto" w:fill="auto"/>
          </w:tcPr>
          <w:p w:rsidR="00C15FA7" w:rsidRPr="00200D87" w:rsidRDefault="00C15FA7" w:rsidP="002A1FD4">
            <w:pPr>
              <w:jc w:val="center"/>
              <w:rPr>
                <w:noProof/>
              </w:rPr>
            </w:pPr>
            <w:r w:rsidRPr="00200D87">
              <w:rPr>
                <w:noProof/>
              </w:rPr>
              <w:t>IV</w:t>
            </w:r>
          </w:p>
        </w:tc>
        <w:tc>
          <w:tcPr>
            <w:tcW w:w="6119" w:type="dxa"/>
            <w:shd w:val="clear" w:color="auto" w:fill="auto"/>
          </w:tcPr>
          <w:p w:rsidR="00C15FA7" w:rsidRPr="00200D87" w:rsidRDefault="00C15FA7" w:rsidP="002A1FD4">
            <w:pPr>
              <w:jc w:val="both"/>
              <w:rPr>
                <w:noProof/>
                <w:lang w:val="sr-Cyrl-CS"/>
              </w:rPr>
            </w:pPr>
            <w:r w:rsidRPr="00200D87">
              <w:rPr>
                <w:noProof/>
                <w:lang w:val="sr-Cyrl-CS"/>
              </w:rPr>
              <w:t>Услови за учешће у поступку јавне набавке из чл. 75. и 76. Закона и упутство како се доказује испуњеност тих услова</w:t>
            </w:r>
          </w:p>
        </w:tc>
      </w:tr>
      <w:tr w:rsidR="00C15FA7" w:rsidRPr="00200D87" w:rsidTr="00C15FA7">
        <w:tc>
          <w:tcPr>
            <w:tcW w:w="1563" w:type="dxa"/>
            <w:shd w:val="clear" w:color="auto" w:fill="auto"/>
          </w:tcPr>
          <w:p w:rsidR="00C15FA7" w:rsidRPr="00200D87" w:rsidRDefault="00C15FA7" w:rsidP="002A1FD4">
            <w:pPr>
              <w:jc w:val="center"/>
              <w:rPr>
                <w:noProof/>
              </w:rPr>
            </w:pPr>
            <w:r w:rsidRPr="00200D87">
              <w:rPr>
                <w:noProof/>
              </w:rPr>
              <w:t>V</w:t>
            </w:r>
          </w:p>
        </w:tc>
        <w:tc>
          <w:tcPr>
            <w:tcW w:w="6119" w:type="dxa"/>
            <w:shd w:val="clear" w:color="auto" w:fill="auto"/>
          </w:tcPr>
          <w:p w:rsidR="00C15FA7" w:rsidRPr="00200D87" w:rsidRDefault="00C15FA7" w:rsidP="002A1FD4">
            <w:pPr>
              <w:jc w:val="both"/>
              <w:rPr>
                <w:noProof/>
                <w:lang w:val="sr-Cyrl-CS"/>
              </w:rPr>
            </w:pPr>
            <w:r w:rsidRPr="00200D87">
              <w:rPr>
                <w:noProof/>
                <w:lang w:val="sr-Cyrl-CS"/>
              </w:rPr>
              <w:t>Упутство понуђачима како да сачине понуду</w:t>
            </w:r>
          </w:p>
        </w:tc>
      </w:tr>
      <w:tr w:rsidR="00C15FA7" w:rsidRPr="00200D87" w:rsidTr="00C15FA7">
        <w:tc>
          <w:tcPr>
            <w:tcW w:w="1563" w:type="dxa"/>
            <w:shd w:val="clear" w:color="auto" w:fill="auto"/>
          </w:tcPr>
          <w:p w:rsidR="00C15FA7" w:rsidRPr="00200D87" w:rsidRDefault="00C15FA7" w:rsidP="002A1FD4">
            <w:pPr>
              <w:jc w:val="center"/>
              <w:rPr>
                <w:noProof/>
              </w:rPr>
            </w:pPr>
            <w:r w:rsidRPr="00200D87">
              <w:rPr>
                <w:noProof/>
              </w:rPr>
              <w:t>VI</w:t>
            </w:r>
          </w:p>
        </w:tc>
        <w:tc>
          <w:tcPr>
            <w:tcW w:w="6119" w:type="dxa"/>
            <w:shd w:val="clear" w:color="auto" w:fill="auto"/>
          </w:tcPr>
          <w:p w:rsidR="00C15FA7" w:rsidRPr="00200D87" w:rsidRDefault="00C15FA7" w:rsidP="002A1FD4">
            <w:pPr>
              <w:jc w:val="both"/>
              <w:rPr>
                <w:noProof/>
                <w:lang w:val="sr-Cyrl-CS"/>
              </w:rPr>
            </w:pPr>
            <w:r w:rsidRPr="00200D87">
              <w:rPr>
                <w:noProof/>
                <w:lang w:val="sr-Cyrl-CS"/>
              </w:rPr>
              <w:t>Образац понуде</w:t>
            </w:r>
          </w:p>
        </w:tc>
      </w:tr>
      <w:tr w:rsidR="00C15FA7" w:rsidRPr="00200D87" w:rsidTr="00C15FA7">
        <w:tc>
          <w:tcPr>
            <w:tcW w:w="1563" w:type="dxa"/>
            <w:shd w:val="clear" w:color="auto" w:fill="auto"/>
          </w:tcPr>
          <w:p w:rsidR="00C15FA7" w:rsidRPr="00200D87" w:rsidRDefault="00C15FA7" w:rsidP="002A1FD4">
            <w:pPr>
              <w:jc w:val="center"/>
              <w:rPr>
                <w:noProof/>
              </w:rPr>
            </w:pPr>
            <w:r w:rsidRPr="00200D87">
              <w:rPr>
                <w:noProof/>
              </w:rPr>
              <w:t>VII</w:t>
            </w:r>
          </w:p>
        </w:tc>
        <w:tc>
          <w:tcPr>
            <w:tcW w:w="6119" w:type="dxa"/>
            <w:shd w:val="clear" w:color="auto" w:fill="auto"/>
          </w:tcPr>
          <w:p w:rsidR="00C15FA7" w:rsidRPr="00200D87" w:rsidRDefault="00C15FA7" w:rsidP="002A1FD4">
            <w:pPr>
              <w:jc w:val="both"/>
              <w:rPr>
                <w:noProof/>
                <w:lang w:val="sr-Cyrl-CS"/>
              </w:rPr>
            </w:pPr>
            <w:r w:rsidRPr="00200D87">
              <w:rPr>
                <w:noProof/>
                <w:lang w:val="sr-Cyrl-CS"/>
              </w:rPr>
              <w:t>Модел уговора</w:t>
            </w:r>
          </w:p>
        </w:tc>
      </w:tr>
      <w:tr w:rsidR="00C15FA7" w:rsidRPr="00200D87" w:rsidTr="00C15FA7">
        <w:tc>
          <w:tcPr>
            <w:tcW w:w="1563" w:type="dxa"/>
            <w:shd w:val="clear" w:color="auto" w:fill="auto"/>
          </w:tcPr>
          <w:p w:rsidR="00C15FA7" w:rsidRPr="00200D87" w:rsidRDefault="00C15FA7" w:rsidP="002A1FD4">
            <w:pPr>
              <w:jc w:val="center"/>
              <w:rPr>
                <w:noProof/>
              </w:rPr>
            </w:pPr>
            <w:r w:rsidRPr="00200D87">
              <w:rPr>
                <w:noProof/>
              </w:rPr>
              <w:t>VIII</w:t>
            </w:r>
          </w:p>
        </w:tc>
        <w:tc>
          <w:tcPr>
            <w:tcW w:w="6119" w:type="dxa"/>
            <w:shd w:val="clear" w:color="auto" w:fill="auto"/>
          </w:tcPr>
          <w:p w:rsidR="00C15FA7" w:rsidRPr="00200D87" w:rsidRDefault="00C15FA7" w:rsidP="002A1FD4">
            <w:pPr>
              <w:jc w:val="both"/>
              <w:rPr>
                <w:noProof/>
                <w:lang w:val="sr-Cyrl-CS"/>
              </w:rPr>
            </w:pPr>
            <w:r w:rsidRPr="00200D87">
              <w:rPr>
                <w:noProof/>
                <w:lang w:val="sr-Cyrl-CS"/>
              </w:rPr>
              <w:t>Образац трошкова припреме понуде</w:t>
            </w:r>
          </w:p>
        </w:tc>
      </w:tr>
      <w:tr w:rsidR="00C15FA7" w:rsidRPr="00200D87" w:rsidTr="00C15FA7">
        <w:tc>
          <w:tcPr>
            <w:tcW w:w="1563" w:type="dxa"/>
            <w:shd w:val="clear" w:color="auto" w:fill="auto"/>
          </w:tcPr>
          <w:p w:rsidR="00C15FA7" w:rsidRPr="00200D87" w:rsidRDefault="00C15FA7" w:rsidP="002A1FD4">
            <w:pPr>
              <w:jc w:val="center"/>
              <w:rPr>
                <w:noProof/>
                <w:lang w:val="sr-Cyrl-CS"/>
              </w:rPr>
            </w:pPr>
            <w:r w:rsidRPr="00200D87">
              <w:rPr>
                <w:noProof/>
              </w:rPr>
              <w:t>I</w:t>
            </w:r>
            <w:r w:rsidRPr="00200D87">
              <w:rPr>
                <w:noProof/>
                <w:lang w:val="sr-Cyrl-CS"/>
              </w:rPr>
              <w:t>X</w:t>
            </w:r>
          </w:p>
        </w:tc>
        <w:tc>
          <w:tcPr>
            <w:tcW w:w="6119" w:type="dxa"/>
            <w:shd w:val="clear" w:color="auto" w:fill="auto"/>
          </w:tcPr>
          <w:p w:rsidR="00C15FA7" w:rsidRPr="00200D87" w:rsidRDefault="00C15FA7" w:rsidP="002A1FD4">
            <w:pPr>
              <w:jc w:val="both"/>
              <w:rPr>
                <w:noProof/>
                <w:lang w:val="sr-Cyrl-CS"/>
              </w:rPr>
            </w:pPr>
            <w:r w:rsidRPr="00200D87">
              <w:rPr>
                <w:noProof/>
                <w:lang w:val="sr-Cyrl-CS"/>
              </w:rPr>
              <w:t>Образац изјаве о независној понуди</w:t>
            </w:r>
          </w:p>
        </w:tc>
      </w:tr>
      <w:tr w:rsidR="00C15FA7" w:rsidRPr="00200D87" w:rsidTr="00C15FA7">
        <w:tc>
          <w:tcPr>
            <w:tcW w:w="1563" w:type="dxa"/>
            <w:shd w:val="clear" w:color="auto" w:fill="auto"/>
          </w:tcPr>
          <w:p w:rsidR="00C15FA7" w:rsidRPr="00200D87" w:rsidRDefault="00C15FA7" w:rsidP="002A1FD4">
            <w:pPr>
              <w:jc w:val="center"/>
              <w:rPr>
                <w:noProof/>
              </w:rPr>
            </w:pPr>
            <w:r w:rsidRPr="00200D87">
              <w:rPr>
                <w:noProof/>
              </w:rPr>
              <w:t>X</w:t>
            </w:r>
          </w:p>
        </w:tc>
        <w:tc>
          <w:tcPr>
            <w:tcW w:w="6119" w:type="dxa"/>
            <w:shd w:val="clear" w:color="auto" w:fill="auto"/>
          </w:tcPr>
          <w:p w:rsidR="00C15FA7" w:rsidRPr="00200D87" w:rsidRDefault="00C15FA7" w:rsidP="002A1FD4">
            <w:pPr>
              <w:jc w:val="both"/>
              <w:rPr>
                <w:noProof/>
                <w:lang w:val="sr-Cyrl-CS"/>
              </w:rPr>
            </w:pPr>
            <w:r w:rsidRPr="00200D87">
              <w:rPr>
                <w:noProof/>
                <w:lang w:val="sr-Cyrl-CS"/>
              </w:rPr>
              <w:t>Овлашћење представника понуђача</w:t>
            </w:r>
          </w:p>
        </w:tc>
      </w:tr>
      <w:tr w:rsidR="00C15FA7" w:rsidRPr="00200D87" w:rsidTr="00C15FA7">
        <w:trPr>
          <w:trHeight w:val="369"/>
        </w:trPr>
        <w:tc>
          <w:tcPr>
            <w:tcW w:w="1563" w:type="dxa"/>
            <w:shd w:val="clear" w:color="auto" w:fill="auto"/>
          </w:tcPr>
          <w:p w:rsidR="00C15FA7" w:rsidRPr="00200D87" w:rsidRDefault="00C15FA7" w:rsidP="002A1FD4">
            <w:pPr>
              <w:jc w:val="center"/>
              <w:rPr>
                <w:noProof/>
              </w:rPr>
            </w:pPr>
            <w:r w:rsidRPr="00200D87">
              <w:rPr>
                <w:noProof/>
              </w:rPr>
              <w:t>XI</w:t>
            </w:r>
          </w:p>
        </w:tc>
        <w:tc>
          <w:tcPr>
            <w:tcW w:w="6119" w:type="dxa"/>
            <w:shd w:val="clear" w:color="auto" w:fill="auto"/>
          </w:tcPr>
          <w:p w:rsidR="00C15FA7" w:rsidRPr="00200D87" w:rsidRDefault="00C15FA7" w:rsidP="002A1FD4">
            <w:pPr>
              <w:jc w:val="both"/>
              <w:rPr>
                <w:noProof/>
                <w:lang w:val="sr-Cyrl-CS"/>
              </w:rPr>
            </w:pPr>
            <w:r w:rsidRPr="00200D87">
              <w:rPr>
                <w:noProof/>
                <w:lang w:val="sr-Cyrl-CS"/>
              </w:rPr>
              <w:t>Прилог ПП</w:t>
            </w:r>
          </w:p>
        </w:tc>
      </w:tr>
    </w:tbl>
    <w:p w:rsidR="006B34D0" w:rsidRPr="00200D87" w:rsidRDefault="006B34D0" w:rsidP="006B34D0">
      <w:pPr>
        <w:jc w:val="both"/>
        <w:rPr>
          <w:b/>
          <w:noProof/>
          <w:lang w:val="sr-Cyrl-CS"/>
        </w:rPr>
      </w:pPr>
    </w:p>
    <w:p w:rsidR="006B34D0" w:rsidRPr="00200D87" w:rsidRDefault="006B34D0" w:rsidP="006B34D0">
      <w:pPr>
        <w:jc w:val="both"/>
        <w:rPr>
          <w:b/>
          <w:noProof/>
          <w:lang w:val="sr-Cyrl-CS"/>
        </w:rPr>
      </w:pPr>
    </w:p>
    <w:p w:rsidR="006B34D0" w:rsidRPr="00200D87" w:rsidRDefault="006B34D0" w:rsidP="006B34D0">
      <w:pPr>
        <w:jc w:val="center"/>
        <w:rPr>
          <w:b/>
          <w:noProof/>
          <w:lang w:val="sr-Cyrl-CS"/>
        </w:rPr>
      </w:pPr>
    </w:p>
    <w:p w:rsidR="00310819" w:rsidRPr="00200D87" w:rsidRDefault="00310819" w:rsidP="006B34D0">
      <w:pPr>
        <w:jc w:val="center"/>
        <w:rPr>
          <w:b/>
          <w:noProof/>
          <w:lang w:val="sr-Cyrl-CS"/>
        </w:rPr>
      </w:pPr>
    </w:p>
    <w:p w:rsidR="00310819" w:rsidRPr="00200D87"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Pr="00184D9F" w:rsidRDefault="00310819" w:rsidP="006B34D0">
      <w:pPr>
        <w:jc w:val="center"/>
        <w:rPr>
          <w:b/>
          <w:noProof/>
          <w:lang w:val="sr-Cyrl-CS"/>
        </w:rPr>
      </w:pPr>
    </w:p>
    <w:p w:rsidR="006B34D0" w:rsidRDefault="006B34D0"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Pr="00184D9F" w:rsidRDefault="00BD23E7"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17203D" w:rsidP="006B34D0">
      <w:pPr>
        <w:jc w:val="center"/>
        <w:rPr>
          <w:b/>
          <w:noProof/>
          <w:lang w:val="sr-Cyrl-CS"/>
        </w:rPr>
      </w:pPr>
      <w:r>
        <w:rPr>
          <w:b/>
          <w:noProof/>
        </w:rPr>
        <w:lastRenderedPageBreak/>
        <w:t>I</w:t>
      </w:r>
      <w:r w:rsidR="006B34D0" w:rsidRPr="00184D9F">
        <w:rPr>
          <w:b/>
          <w:noProof/>
          <w:lang w:val="sr-Cyrl-CS"/>
        </w:rPr>
        <w:t xml:space="preserve"> </w:t>
      </w:r>
      <w:r w:rsidR="006B34D0">
        <w:rPr>
          <w:b/>
          <w:noProof/>
          <w:lang w:val="sr-Cyrl-CS"/>
        </w:rPr>
        <w:t>ОПШТИ</w:t>
      </w:r>
      <w:r w:rsidR="006B34D0" w:rsidRPr="00184D9F">
        <w:rPr>
          <w:b/>
          <w:noProof/>
          <w:lang w:val="sr-Cyrl-CS"/>
        </w:rPr>
        <w:t xml:space="preserve"> </w:t>
      </w:r>
      <w:r w:rsidR="006B34D0">
        <w:rPr>
          <w:b/>
          <w:noProof/>
          <w:lang w:val="sr-Cyrl-CS"/>
        </w:rPr>
        <w:t>ПОДАЦИ</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ЈАВНОЈ</w:t>
      </w:r>
      <w:r w:rsidR="006B34D0" w:rsidRPr="00184D9F">
        <w:rPr>
          <w:b/>
          <w:noProof/>
          <w:lang w:val="sr-Cyrl-CS"/>
        </w:rPr>
        <w:t xml:space="preserve"> </w:t>
      </w:r>
      <w:r w:rsidR="006B34D0">
        <w:rPr>
          <w:b/>
          <w:noProof/>
          <w:lang w:val="sr-Cyrl-CS"/>
        </w:rPr>
        <w:t>НАБАВЦИ</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наручиоцу</w:t>
      </w: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sidR="007C591E">
        <w:rPr>
          <w:noProof/>
          <w:lang w:val="sr-Cyrl-CS"/>
        </w:rPr>
        <w:t xml:space="preserve">             ЈКП „ Видрак“ Ваљево</w:t>
      </w:r>
    </w:p>
    <w:p w:rsidR="007C591E" w:rsidRDefault="006B34D0" w:rsidP="006B34D0">
      <w:pPr>
        <w:jc w:val="both"/>
        <w:rPr>
          <w:noProof/>
          <w:lang w:val="sr-Cyrl-CS"/>
        </w:rPr>
      </w:pPr>
      <w:r>
        <w:rPr>
          <w:noProof/>
          <w:lang w:val="sr-Cyrl-CS"/>
        </w:rPr>
        <w:t>Адреса</w:t>
      </w:r>
      <w:r w:rsidRPr="00184D9F">
        <w:rPr>
          <w:noProof/>
          <w:lang w:val="sr-Cyrl-CS"/>
        </w:rPr>
        <w:t xml:space="preserve">: </w:t>
      </w:r>
      <w:r w:rsidR="007C591E">
        <w:rPr>
          <w:noProof/>
          <w:lang w:val="sr-Cyrl-CS"/>
        </w:rPr>
        <w:t xml:space="preserve">                    Војводе Мишића бр.50, 14000 Ваљево</w:t>
      </w:r>
    </w:p>
    <w:p w:rsidR="007C591E" w:rsidRDefault="007C591E" w:rsidP="006B34D0">
      <w:pPr>
        <w:jc w:val="both"/>
        <w:rPr>
          <w:noProof/>
          <w:lang w:val="sr-Cyrl-CS"/>
        </w:rPr>
      </w:pPr>
      <w:r>
        <w:rPr>
          <w:noProof/>
          <w:lang w:val="sr-Cyrl-CS"/>
        </w:rPr>
        <w:t>ПИБ:                          100069386</w:t>
      </w:r>
    </w:p>
    <w:p w:rsidR="007C591E" w:rsidRDefault="007C591E" w:rsidP="006B34D0">
      <w:pPr>
        <w:jc w:val="both"/>
        <w:rPr>
          <w:noProof/>
          <w:lang w:val="sr-Cyrl-CS"/>
        </w:rPr>
      </w:pPr>
      <w:r>
        <w:rPr>
          <w:noProof/>
          <w:lang w:val="sr-Cyrl-CS"/>
        </w:rPr>
        <w:t>Матични број:           07096844</w:t>
      </w:r>
    </w:p>
    <w:p w:rsidR="007C591E" w:rsidRDefault="007C591E" w:rsidP="006B34D0">
      <w:pPr>
        <w:jc w:val="both"/>
        <w:rPr>
          <w:noProof/>
          <w:lang w:val="sr-Cyrl-CS"/>
        </w:rPr>
      </w:pPr>
      <w:r>
        <w:rPr>
          <w:noProof/>
          <w:lang w:val="sr-Cyrl-CS"/>
        </w:rPr>
        <w:t>Жиро рачун:             160-6864-48</w:t>
      </w:r>
    </w:p>
    <w:p w:rsidR="006B34D0" w:rsidRPr="007C591E" w:rsidRDefault="006B34D0" w:rsidP="006B34D0">
      <w:pPr>
        <w:jc w:val="both"/>
        <w:rPr>
          <w:noProof/>
        </w:rPr>
      </w:pPr>
      <w:r>
        <w:rPr>
          <w:noProof/>
          <w:lang w:val="sr-Cyrl-CS"/>
        </w:rPr>
        <w:t>Интернет</w:t>
      </w:r>
      <w:r w:rsidRPr="00184D9F">
        <w:rPr>
          <w:noProof/>
          <w:lang w:val="sr-Cyrl-CS"/>
        </w:rPr>
        <w:t xml:space="preserve"> </w:t>
      </w:r>
      <w:r>
        <w:rPr>
          <w:noProof/>
          <w:lang w:val="sr-Cyrl-CS"/>
        </w:rPr>
        <w:t>страница</w:t>
      </w:r>
      <w:r w:rsidRPr="00184D9F">
        <w:rPr>
          <w:noProof/>
          <w:lang w:val="sr-Cyrl-CS"/>
        </w:rPr>
        <w:t xml:space="preserve">: </w:t>
      </w:r>
      <w:hyperlink r:id="rId10" w:history="1">
        <w:r w:rsidR="007C591E" w:rsidRPr="007429A8">
          <w:rPr>
            <w:rStyle w:val="Hyperlink"/>
            <w:noProof/>
          </w:rPr>
          <w:t>www.vidrakvaljevo.com</w:t>
        </w:r>
      </w:hyperlink>
      <w:r w:rsidR="007C591E">
        <w:rPr>
          <w:noProof/>
        </w:rPr>
        <w:t xml:space="preserve"> </w:t>
      </w:r>
    </w:p>
    <w:p w:rsidR="006B34D0" w:rsidRPr="00184D9F" w:rsidRDefault="006B34D0" w:rsidP="006B34D0">
      <w:pPr>
        <w:jc w:val="both"/>
        <w:rPr>
          <w:b/>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Врста</w:t>
      </w:r>
      <w:r w:rsidRPr="00184D9F">
        <w:rPr>
          <w:b/>
          <w:noProof/>
          <w:lang w:val="sr-Cyrl-CS"/>
        </w:rPr>
        <w:t xml:space="preserve"> </w:t>
      </w:r>
      <w:r>
        <w:rPr>
          <w:b/>
          <w:noProof/>
          <w:lang w:val="sr-Cyrl-CS"/>
        </w:rPr>
        <w:t>поступка</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6B34D0" w:rsidRPr="00184D9F" w:rsidRDefault="006B34D0" w:rsidP="006B34D0">
      <w:pPr>
        <w:jc w:val="both"/>
        <w:rPr>
          <w:noProof/>
          <w:lang w:val="sr-Cyrl-CS"/>
        </w:rPr>
      </w:pPr>
      <w:r>
        <w:rPr>
          <w:noProof/>
          <w:lang w:val="sr-Cyrl-CS"/>
        </w:rPr>
        <w:t>Предметна</w:t>
      </w:r>
      <w:r w:rsidRPr="00184D9F">
        <w:rPr>
          <w:noProof/>
          <w:lang w:val="sr-Cyrl-CS"/>
        </w:rPr>
        <w:t xml:space="preserve"> </w:t>
      </w:r>
      <w:r>
        <w:rPr>
          <w:noProof/>
          <w:lang w:val="sr-Cyrl-CS"/>
        </w:rPr>
        <w:t>јавна</w:t>
      </w:r>
      <w:r w:rsidRPr="00184D9F">
        <w:rPr>
          <w:noProof/>
          <w:lang w:val="sr-Cyrl-CS"/>
        </w:rPr>
        <w:t xml:space="preserve"> </w:t>
      </w:r>
      <w:r>
        <w:rPr>
          <w:noProof/>
          <w:lang w:val="sr-Cyrl-CS"/>
        </w:rPr>
        <w:t>набавка</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00BD23E7">
        <w:rPr>
          <w:noProof/>
          <w:lang w:val="sr-Cyrl-CS"/>
        </w:rPr>
        <w:t xml:space="preserve"> јавне набавке мале вредности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Законом</w:t>
      </w:r>
      <w:r w:rsidRPr="00184D9F">
        <w:rPr>
          <w:noProof/>
          <w:lang w:val="sr-Cyrl-CS"/>
        </w:rPr>
        <w:t xml:space="preserve"> </w:t>
      </w:r>
      <w:r>
        <w:rPr>
          <w:noProof/>
          <w:lang w:val="sr-Cyrl-CS"/>
        </w:rPr>
        <w:t>и</w:t>
      </w:r>
      <w:r w:rsidRPr="00184D9F">
        <w:rPr>
          <w:noProof/>
          <w:lang w:val="sr-Cyrl-CS"/>
        </w:rPr>
        <w:t xml:space="preserve"> </w:t>
      </w:r>
      <w:r>
        <w:rPr>
          <w:noProof/>
          <w:lang w:val="sr-Cyrl-CS"/>
        </w:rPr>
        <w:t>подзаконским</w:t>
      </w:r>
      <w:r w:rsidRPr="00184D9F">
        <w:rPr>
          <w:noProof/>
          <w:lang w:val="sr-Cyrl-CS"/>
        </w:rPr>
        <w:t xml:space="preserve"> </w:t>
      </w:r>
      <w:r>
        <w:rPr>
          <w:noProof/>
          <w:lang w:val="sr-Cyrl-CS"/>
        </w:rPr>
        <w:t>актима</w:t>
      </w:r>
      <w:r w:rsidRPr="00184D9F">
        <w:rPr>
          <w:noProof/>
          <w:lang w:val="sr-Cyrl-CS"/>
        </w:rPr>
        <w:t xml:space="preserve"> </w:t>
      </w:r>
      <w:r>
        <w:rPr>
          <w:noProof/>
          <w:lang w:val="sr-Cyrl-CS"/>
        </w:rPr>
        <w:t>којима</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w:t>
      </w:r>
    </w:p>
    <w:p w:rsidR="006B34D0" w:rsidRPr="00184D9F" w:rsidRDefault="006B34D0" w:rsidP="006B34D0">
      <w:pPr>
        <w:jc w:val="both"/>
        <w:rPr>
          <w:noProof/>
          <w:lang w:val="sr-Cyrl-CS"/>
        </w:rPr>
      </w:pPr>
    </w:p>
    <w:p w:rsidR="006B34D0" w:rsidRPr="00184D9F" w:rsidRDefault="00BD23E7" w:rsidP="006B34D0">
      <w:pPr>
        <w:jc w:val="both"/>
        <w:rPr>
          <w:b/>
          <w:noProof/>
          <w:lang w:val="sr-Cyrl-CS"/>
        </w:rPr>
      </w:pPr>
      <w:r>
        <w:rPr>
          <w:b/>
          <w:noProof/>
          <w:lang w:val="sr-Cyrl-CS"/>
        </w:rPr>
        <w:t>3</w:t>
      </w:r>
      <w:r w:rsidR="006B34D0" w:rsidRPr="00184D9F">
        <w:rPr>
          <w:b/>
          <w:noProof/>
          <w:lang w:val="sr-Cyrl-CS"/>
        </w:rPr>
        <w:t xml:space="preserve">. </w:t>
      </w:r>
      <w:r w:rsidR="006B34D0">
        <w:rPr>
          <w:b/>
          <w:noProof/>
          <w:lang w:val="sr-Cyrl-CS"/>
        </w:rPr>
        <w:t>Циљ</w:t>
      </w:r>
      <w:r w:rsidR="006B34D0" w:rsidRPr="00184D9F">
        <w:rPr>
          <w:b/>
          <w:noProof/>
          <w:lang w:val="sr-Cyrl-CS"/>
        </w:rPr>
        <w:t xml:space="preserve"> </w:t>
      </w:r>
      <w:r w:rsidR="006B34D0">
        <w:rPr>
          <w:b/>
          <w:noProof/>
          <w:lang w:val="sr-Cyrl-CS"/>
        </w:rPr>
        <w:t>поступка</w:t>
      </w:r>
    </w:p>
    <w:p w:rsidR="006B34D0" w:rsidRDefault="006B34D0" w:rsidP="006B34D0">
      <w:pPr>
        <w:jc w:val="both"/>
        <w:rPr>
          <w:noProof/>
          <w:lang w:val="sr-Cyrl-CS"/>
        </w:rPr>
      </w:pP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ради</w:t>
      </w:r>
      <w:r w:rsidRPr="00184D9F">
        <w:rPr>
          <w:noProof/>
          <w:lang w:val="sr-Cyrl-CS"/>
        </w:rPr>
        <w:t xml:space="preserve"> </w:t>
      </w:r>
      <w:r>
        <w:rPr>
          <w:noProof/>
          <w:lang w:val="sr-Cyrl-CS"/>
        </w:rPr>
        <w:t>закључења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r w:rsidR="007C591E">
        <w:rPr>
          <w:noProof/>
          <w:lang w:val="sr-Cyrl-CS"/>
        </w:rPr>
        <w:t>.</w:t>
      </w:r>
    </w:p>
    <w:p w:rsidR="00BD23E7" w:rsidRDefault="00BD23E7" w:rsidP="006B34D0">
      <w:pPr>
        <w:jc w:val="both"/>
        <w:rPr>
          <w:noProof/>
          <w:lang w:val="sr-Cyrl-CS"/>
        </w:rPr>
      </w:pPr>
    </w:p>
    <w:p w:rsidR="00BD23E7" w:rsidRDefault="00BD23E7" w:rsidP="006B34D0">
      <w:pPr>
        <w:jc w:val="both"/>
        <w:rPr>
          <w:b/>
          <w:noProof/>
          <w:lang w:val="sr-Cyrl-CS"/>
        </w:rPr>
      </w:pPr>
      <w:r>
        <w:rPr>
          <w:b/>
          <w:noProof/>
          <w:lang w:val="sr-Cyrl-CS"/>
        </w:rPr>
        <w:t>4. Резервисана јавна набавка</w:t>
      </w:r>
    </w:p>
    <w:p w:rsidR="00BD23E7" w:rsidRDefault="00BD23E7" w:rsidP="006B34D0">
      <w:pPr>
        <w:jc w:val="both"/>
        <w:rPr>
          <w:noProof/>
          <w:lang w:val="sr-Cyrl-CS"/>
        </w:rPr>
      </w:pPr>
      <w:r>
        <w:rPr>
          <w:noProof/>
          <w:lang w:val="sr-Cyrl-CS"/>
        </w:rPr>
        <w:t>Није  у питању резервисана јавна набавка.</w:t>
      </w:r>
    </w:p>
    <w:p w:rsidR="00BD23E7" w:rsidRPr="00E45AEC" w:rsidRDefault="00BD23E7" w:rsidP="006B34D0">
      <w:pPr>
        <w:jc w:val="both"/>
        <w:rPr>
          <w:noProof/>
        </w:rPr>
      </w:pPr>
    </w:p>
    <w:p w:rsidR="00BD23E7" w:rsidRDefault="00BD23E7" w:rsidP="006B34D0">
      <w:pPr>
        <w:jc w:val="both"/>
        <w:rPr>
          <w:b/>
          <w:noProof/>
          <w:lang w:val="sr-Cyrl-CS"/>
        </w:rPr>
      </w:pPr>
      <w:r>
        <w:rPr>
          <w:b/>
          <w:noProof/>
          <w:lang w:val="sr-Cyrl-CS"/>
        </w:rPr>
        <w:t>5. Електронска лицитација</w:t>
      </w:r>
    </w:p>
    <w:p w:rsidR="00BD23E7" w:rsidRPr="00BD23E7" w:rsidRDefault="00BD23E7" w:rsidP="006B34D0">
      <w:pPr>
        <w:jc w:val="both"/>
        <w:rPr>
          <w:noProof/>
          <w:lang w:val="sr-Cyrl-CS"/>
        </w:rPr>
      </w:pPr>
      <w:r>
        <w:rPr>
          <w:noProof/>
          <w:lang w:val="sr-Cyrl-CS"/>
        </w:rPr>
        <w:t xml:space="preserve"> Не спроводи се електронска лицитација.</w:t>
      </w:r>
    </w:p>
    <w:p w:rsidR="006B34D0" w:rsidRPr="00184D9F" w:rsidRDefault="006B34D0" w:rsidP="007C591E">
      <w:pPr>
        <w:jc w:val="both"/>
        <w:rPr>
          <w:noProof/>
          <w:lang w:val="sr-Cyrl-CS"/>
        </w:rPr>
      </w:pPr>
      <w:r w:rsidRPr="00184D9F">
        <w:rPr>
          <w:b/>
          <w:noProof/>
          <w:lang w:val="sr-Cyrl-CS"/>
        </w:rPr>
        <w:t xml:space="preserve"> </w:t>
      </w:r>
    </w:p>
    <w:p w:rsidR="006B34D0" w:rsidRPr="00184D9F" w:rsidRDefault="00E45AEC" w:rsidP="006B34D0">
      <w:pPr>
        <w:jc w:val="both"/>
        <w:rPr>
          <w:b/>
          <w:noProof/>
          <w:lang w:val="sr-Cyrl-CS"/>
        </w:rPr>
      </w:pPr>
      <w:r>
        <w:rPr>
          <w:b/>
          <w:noProof/>
          <w:lang w:val="sr-Cyrl-CS"/>
        </w:rPr>
        <w:t>6</w:t>
      </w:r>
      <w:r w:rsidR="006B34D0" w:rsidRPr="00184D9F">
        <w:rPr>
          <w:b/>
          <w:noProof/>
          <w:lang w:val="sr-Cyrl-CS"/>
        </w:rPr>
        <w:t xml:space="preserve">. </w:t>
      </w:r>
      <w:r w:rsidR="006B34D0">
        <w:rPr>
          <w:b/>
          <w:noProof/>
          <w:lang w:val="sr-Cyrl-CS"/>
        </w:rPr>
        <w:t>Контакт</w:t>
      </w:r>
      <w:r w:rsidR="006B34D0" w:rsidRPr="00184D9F">
        <w:rPr>
          <w:b/>
          <w:noProof/>
          <w:lang w:val="sr-Cyrl-CS"/>
        </w:rPr>
        <w:t xml:space="preserve"> </w:t>
      </w:r>
    </w:p>
    <w:p w:rsidR="006B34D0" w:rsidRDefault="006B34D0" w:rsidP="006B34D0">
      <w:pPr>
        <w:jc w:val="both"/>
        <w:rPr>
          <w:noProof/>
          <w:lang w:val="sr-Cyrl-CS"/>
        </w:rPr>
      </w:pPr>
      <w:r>
        <w:rPr>
          <w:noProof/>
          <w:lang w:val="sr-Cyrl-CS"/>
        </w:rPr>
        <w:t>Лице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 xml:space="preserve">: </w:t>
      </w:r>
      <w:r w:rsidR="007C591E">
        <w:rPr>
          <w:noProof/>
          <w:lang w:val="sr-Cyrl-CS"/>
        </w:rPr>
        <w:t xml:space="preserve">Гордана Ралетић </w:t>
      </w:r>
    </w:p>
    <w:p w:rsidR="007C591E" w:rsidRDefault="007C591E" w:rsidP="006B34D0">
      <w:pPr>
        <w:jc w:val="both"/>
        <w:rPr>
          <w:noProof/>
          <w:lang w:val="sr-Cyrl-CS"/>
        </w:rPr>
      </w:pPr>
      <w:r>
        <w:rPr>
          <w:noProof/>
          <w:lang w:val="sr-Cyrl-CS"/>
        </w:rPr>
        <w:t>Тел: 014/221-556</w:t>
      </w:r>
    </w:p>
    <w:p w:rsidR="006B34D0" w:rsidRPr="00F5146E" w:rsidRDefault="006B34D0" w:rsidP="006B34D0">
      <w:pPr>
        <w:jc w:val="both"/>
        <w:rPr>
          <w:noProof/>
        </w:rPr>
      </w:pPr>
      <w:r>
        <w:rPr>
          <w:noProof/>
          <w:lang w:val="sr-Cyrl-CS"/>
        </w:rPr>
        <w:t>Е</w:t>
      </w:r>
      <w:r w:rsidRPr="00184D9F">
        <w:rPr>
          <w:noProof/>
          <w:lang w:val="sr-Cyrl-CS"/>
        </w:rPr>
        <w:t xml:space="preserve"> - </w:t>
      </w:r>
      <w:r w:rsidR="00E45AEC">
        <w:rPr>
          <w:noProof/>
        </w:rPr>
        <w:t>mail</w:t>
      </w:r>
      <w:r w:rsidRPr="00184D9F">
        <w:rPr>
          <w:noProof/>
          <w:lang w:val="sr-Cyrl-CS"/>
        </w:rPr>
        <w:t xml:space="preserve"> </w:t>
      </w:r>
      <w:r>
        <w:rPr>
          <w:noProof/>
          <w:lang w:val="sr-Cyrl-CS"/>
        </w:rPr>
        <w:t>адреса</w:t>
      </w:r>
      <w:r w:rsidRPr="00184D9F">
        <w:rPr>
          <w:noProof/>
          <w:lang w:val="sr-Cyrl-CS"/>
        </w:rPr>
        <w:t xml:space="preserve">: </w:t>
      </w:r>
      <w:hyperlink r:id="rId11" w:history="1">
        <w:r w:rsidR="00F5146E" w:rsidRPr="007429A8">
          <w:rPr>
            <w:rStyle w:val="Hyperlink"/>
            <w:noProof/>
          </w:rPr>
          <w:t>gordana</w:t>
        </w:r>
        <w:r w:rsidR="00F5146E" w:rsidRPr="007429A8">
          <w:rPr>
            <w:rStyle w:val="Hyperlink"/>
            <w:noProof/>
            <w:lang w:val="sr-Cyrl-CS"/>
          </w:rPr>
          <w:t>.</w:t>
        </w:r>
        <w:r w:rsidR="00F5146E" w:rsidRPr="007429A8">
          <w:rPr>
            <w:rStyle w:val="Hyperlink"/>
            <w:noProof/>
          </w:rPr>
          <w:t>raletic@vidrakvaljevo.com</w:t>
        </w:r>
      </w:hyperlink>
      <w:r w:rsidR="00F5146E">
        <w:rPr>
          <w:noProof/>
        </w:rPr>
        <w:t xml:space="preserve"> </w:t>
      </w:r>
    </w:p>
    <w:p w:rsidR="00D62F4E" w:rsidRDefault="00D62F4E" w:rsidP="006B34D0">
      <w:pPr>
        <w:jc w:val="center"/>
        <w:rPr>
          <w:b/>
          <w:noProof/>
        </w:rPr>
      </w:pPr>
    </w:p>
    <w:p w:rsidR="00F5146E" w:rsidRDefault="00F5146E" w:rsidP="006B34D0">
      <w:pPr>
        <w:jc w:val="center"/>
        <w:rPr>
          <w:b/>
          <w:noProof/>
        </w:rPr>
      </w:pPr>
    </w:p>
    <w:p w:rsidR="006B34D0" w:rsidRDefault="0017203D" w:rsidP="006B34D0">
      <w:pPr>
        <w:jc w:val="center"/>
        <w:rPr>
          <w:b/>
          <w:noProof/>
          <w:lang w:val="sr-Cyrl-CS"/>
        </w:rPr>
      </w:pPr>
      <w:r>
        <w:rPr>
          <w:b/>
          <w:noProof/>
        </w:rPr>
        <w:t>II</w:t>
      </w:r>
      <w:r w:rsidR="006B34D0" w:rsidRPr="00184D9F">
        <w:rPr>
          <w:b/>
          <w:noProof/>
          <w:lang w:val="sr-Cyrl-CS"/>
        </w:rPr>
        <w:t xml:space="preserve"> </w:t>
      </w:r>
      <w:r w:rsidR="006B34D0">
        <w:rPr>
          <w:b/>
          <w:noProof/>
          <w:lang w:val="sr-Cyrl-CS"/>
        </w:rPr>
        <w:t>ПОДАЦИ</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ПРЕДМЕТУ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p>
    <w:p w:rsidR="00DA7AE7" w:rsidRDefault="00DA7AE7" w:rsidP="006B34D0">
      <w:pPr>
        <w:jc w:val="center"/>
        <w:rPr>
          <w:b/>
          <w:noProof/>
          <w:lang w:val="sr-Cyrl-CS"/>
        </w:rPr>
      </w:pPr>
    </w:p>
    <w:p w:rsidR="00DA7AE7" w:rsidRPr="00184D9F" w:rsidRDefault="00DA7AE7" w:rsidP="006B34D0">
      <w:pPr>
        <w:jc w:val="center"/>
        <w:rPr>
          <w:b/>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F5146E" w:rsidRPr="00FB5C4C" w:rsidRDefault="006B34D0" w:rsidP="00F5146E">
      <w:pPr>
        <w:jc w:val="both"/>
        <w:rPr>
          <w:noProof/>
        </w:rPr>
      </w:pP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E45AEC">
        <w:rPr>
          <w:noProof/>
          <w:lang w:val="sr-Cyrl-CS"/>
        </w:rPr>
        <w:t>ЈНМВ</w:t>
      </w:r>
      <w:r w:rsidRPr="00184D9F">
        <w:rPr>
          <w:noProof/>
          <w:lang w:val="sr-Cyrl-CS"/>
        </w:rPr>
        <w:t xml:space="preserve">. </w:t>
      </w:r>
      <w:r w:rsidR="00F5146E">
        <w:rPr>
          <w:noProof/>
        </w:rPr>
        <w:t>1-</w:t>
      </w:r>
      <w:r w:rsidR="00E45AEC">
        <w:rPr>
          <w:noProof/>
        </w:rPr>
        <w:t>8</w:t>
      </w:r>
      <w:r w:rsidR="00F5146E">
        <w:rPr>
          <w:noProof/>
        </w:rPr>
        <w:t>/2017</w:t>
      </w:r>
      <w:r w:rsidRPr="00184D9F">
        <w:rPr>
          <w:noProof/>
          <w:lang w:val="sr-Cyrl-CS"/>
        </w:rPr>
        <w:t xml:space="preserve"> </w:t>
      </w:r>
      <w:r>
        <w:rPr>
          <w:noProof/>
          <w:lang w:val="sr-Cyrl-CS"/>
        </w:rPr>
        <w:t>су</w:t>
      </w:r>
      <w:r w:rsidRPr="00184D9F">
        <w:rPr>
          <w:noProof/>
          <w:lang w:val="sr-Cyrl-CS"/>
        </w:rPr>
        <w:t xml:space="preserve"> </w:t>
      </w:r>
      <w:r w:rsidR="00F5146E">
        <w:rPr>
          <w:noProof/>
        </w:rPr>
        <w:t>добра-</w:t>
      </w:r>
      <w:r w:rsidR="00E45AEC">
        <w:rPr>
          <w:noProof/>
        </w:rPr>
        <w:t xml:space="preserve">хтз опрема </w:t>
      </w:r>
      <w:r w:rsidR="00554617">
        <w:rPr>
          <w:noProof/>
        </w:rPr>
        <w:t xml:space="preserve">зимска </w:t>
      </w:r>
      <w:r w:rsidR="00E45AEC">
        <w:rPr>
          <w:noProof/>
        </w:rPr>
        <w:t xml:space="preserve">и </w:t>
      </w:r>
      <w:r w:rsidR="00554617">
        <w:rPr>
          <w:noProof/>
        </w:rPr>
        <w:t>летња</w:t>
      </w:r>
      <w:r w:rsidR="00FB5C4C">
        <w:rPr>
          <w:noProof/>
        </w:rPr>
        <w:t>- партија 3- заштитна средства</w:t>
      </w:r>
    </w:p>
    <w:p w:rsidR="00F5146E" w:rsidRPr="002A1FD4" w:rsidRDefault="00F5146E" w:rsidP="00F5146E">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Партије</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Набавка</w:t>
      </w:r>
      <w:r w:rsidRPr="00184D9F">
        <w:rPr>
          <w:noProof/>
          <w:lang w:val="sr-Cyrl-CS"/>
        </w:rPr>
        <w:t xml:space="preserve"> </w:t>
      </w:r>
      <w:r>
        <w:rPr>
          <w:noProof/>
          <w:lang w:val="sr-Cyrl-CS"/>
        </w:rPr>
        <w:t>је</w:t>
      </w:r>
      <w:r w:rsidRPr="00184D9F">
        <w:rPr>
          <w:noProof/>
          <w:lang w:val="sr-Cyrl-CS"/>
        </w:rPr>
        <w:t xml:space="preserve"> </w:t>
      </w:r>
      <w:r>
        <w:rPr>
          <w:noProof/>
          <w:lang w:val="sr-Cyrl-CS"/>
        </w:rPr>
        <w:t>обликована</w:t>
      </w:r>
      <w:r w:rsidRPr="00184D9F">
        <w:rPr>
          <w:noProof/>
          <w:lang w:val="sr-Cyrl-CS"/>
        </w:rPr>
        <w:t xml:space="preserve"> </w:t>
      </w:r>
      <w:r>
        <w:rPr>
          <w:noProof/>
          <w:lang w:val="sr-Cyrl-CS"/>
        </w:rPr>
        <w:t>у</w:t>
      </w:r>
      <w:r w:rsidRPr="00184D9F">
        <w:rPr>
          <w:noProof/>
          <w:lang w:val="sr-Cyrl-CS"/>
        </w:rPr>
        <w:t xml:space="preserve"> </w:t>
      </w:r>
      <w:r w:rsidR="00E45AEC">
        <w:rPr>
          <w:noProof/>
          <w:lang w:val="sr-Cyrl-CS"/>
        </w:rPr>
        <w:t>3</w:t>
      </w:r>
      <w:r w:rsidRPr="00184D9F">
        <w:rPr>
          <w:noProof/>
          <w:lang w:val="sr-Cyrl-CS"/>
        </w:rPr>
        <w:t xml:space="preserve"> </w:t>
      </w:r>
      <w:r>
        <w:rPr>
          <w:noProof/>
          <w:lang w:val="sr-Cyrl-CS"/>
        </w:rPr>
        <w:t>партије</w:t>
      </w:r>
      <w:r w:rsidRPr="00184D9F">
        <w:rPr>
          <w:noProof/>
          <w:lang w:val="sr-Cyrl-CS"/>
        </w:rPr>
        <w:t xml:space="preserve">: </w:t>
      </w:r>
    </w:p>
    <w:p w:rsidR="006B34D0" w:rsidRPr="00184D9F" w:rsidRDefault="006B34D0" w:rsidP="006B34D0">
      <w:pPr>
        <w:pStyle w:val="ListParagraph"/>
        <w:numPr>
          <w:ilvl w:val="0"/>
          <w:numId w:val="15"/>
        </w:numPr>
        <w:jc w:val="both"/>
        <w:rPr>
          <w:noProof/>
          <w:lang w:val="sr-Cyrl-CS"/>
        </w:rPr>
      </w:pPr>
      <w:r>
        <w:rPr>
          <w:noProof/>
          <w:lang w:val="sr-Cyrl-CS"/>
        </w:rPr>
        <w:t>партија</w:t>
      </w:r>
      <w:r w:rsidR="00F5146E">
        <w:rPr>
          <w:noProof/>
          <w:lang w:val="sr-Cyrl-CS"/>
        </w:rPr>
        <w:t xml:space="preserve"> 1 </w:t>
      </w:r>
      <w:r w:rsidR="00E45AEC">
        <w:rPr>
          <w:noProof/>
          <w:lang w:val="sr-Cyrl-CS"/>
        </w:rPr>
        <w:t>Летња и зимска одећа</w:t>
      </w:r>
      <w:r w:rsidR="00F5146E">
        <w:rPr>
          <w:noProof/>
          <w:lang w:val="sr-Cyrl-CS"/>
        </w:rPr>
        <w:t xml:space="preserve">, ОРН </w:t>
      </w:r>
      <w:r w:rsidR="00E45AEC">
        <w:rPr>
          <w:noProof/>
          <w:lang w:val="sr-Cyrl-CS"/>
        </w:rPr>
        <w:t>18110000-радна одећа, специјална радна одећа и прибор</w:t>
      </w:r>
      <w:r w:rsidRPr="00184D9F">
        <w:rPr>
          <w:noProof/>
          <w:lang w:val="sr-Cyrl-CS"/>
        </w:rPr>
        <w:t xml:space="preserve"> </w:t>
      </w:r>
    </w:p>
    <w:p w:rsidR="006B34D0" w:rsidRPr="00184D9F" w:rsidRDefault="006B34D0" w:rsidP="006B34D0">
      <w:pPr>
        <w:pStyle w:val="ListParagraph"/>
        <w:numPr>
          <w:ilvl w:val="0"/>
          <w:numId w:val="15"/>
        </w:numPr>
        <w:jc w:val="both"/>
        <w:rPr>
          <w:noProof/>
          <w:lang w:val="sr-Cyrl-CS"/>
        </w:rPr>
      </w:pPr>
      <w:r>
        <w:rPr>
          <w:noProof/>
          <w:lang w:val="sr-Cyrl-CS"/>
        </w:rPr>
        <w:t>партија</w:t>
      </w:r>
      <w:r w:rsidRPr="00184D9F">
        <w:rPr>
          <w:noProof/>
          <w:lang w:val="sr-Cyrl-CS"/>
        </w:rPr>
        <w:t xml:space="preserve"> 2 </w:t>
      </w:r>
      <w:r w:rsidR="00E45AEC">
        <w:rPr>
          <w:noProof/>
          <w:lang w:val="sr-Cyrl-CS"/>
        </w:rPr>
        <w:t>Летња и зимска обућа</w:t>
      </w:r>
      <w:r w:rsidR="002D0C8A">
        <w:rPr>
          <w:noProof/>
          <w:lang w:val="sr-Cyrl-CS"/>
        </w:rPr>
        <w:t xml:space="preserve"> , ОРН </w:t>
      </w:r>
      <w:r w:rsidR="00E45AEC">
        <w:rPr>
          <w:noProof/>
          <w:lang w:val="sr-Cyrl-CS"/>
        </w:rPr>
        <w:t>18830</w:t>
      </w:r>
      <w:r w:rsidR="002D0C8A">
        <w:rPr>
          <w:noProof/>
          <w:lang w:val="sr-Cyrl-CS"/>
        </w:rPr>
        <w:t>000</w:t>
      </w:r>
      <w:r w:rsidR="00E45AEC">
        <w:rPr>
          <w:noProof/>
          <w:lang w:val="sr-Cyrl-CS"/>
        </w:rPr>
        <w:t>-Заштитна обућа</w:t>
      </w:r>
      <w:r w:rsidRPr="00184D9F">
        <w:rPr>
          <w:noProof/>
          <w:lang w:val="sr-Cyrl-CS"/>
        </w:rPr>
        <w:t>;</w:t>
      </w:r>
    </w:p>
    <w:p w:rsidR="002D0C8A" w:rsidRPr="00FB5C4C" w:rsidRDefault="006B34D0" w:rsidP="00E45AEC">
      <w:pPr>
        <w:pStyle w:val="ListParagraph"/>
        <w:numPr>
          <w:ilvl w:val="0"/>
          <w:numId w:val="15"/>
        </w:numPr>
        <w:jc w:val="both"/>
        <w:rPr>
          <w:b/>
          <w:noProof/>
          <w:lang w:val="sr-Cyrl-CS"/>
        </w:rPr>
      </w:pPr>
      <w:r w:rsidRPr="00FB5C4C">
        <w:rPr>
          <w:b/>
          <w:noProof/>
          <w:lang w:val="sr-Cyrl-CS"/>
        </w:rPr>
        <w:t>партија</w:t>
      </w:r>
      <w:r w:rsidR="006B73F9" w:rsidRPr="00FB5C4C">
        <w:rPr>
          <w:b/>
          <w:noProof/>
          <w:lang w:val="sr-Cyrl-CS"/>
        </w:rPr>
        <w:t xml:space="preserve"> 3</w:t>
      </w:r>
      <w:r w:rsidRPr="00FB5C4C">
        <w:rPr>
          <w:b/>
          <w:noProof/>
          <w:lang w:val="sr-Cyrl-CS"/>
        </w:rPr>
        <w:t xml:space="preserve"> </w:t>
      </w:r>
      <w:r w:rsidR="00E45AEC" w:rsidRPr="00FB5C4C">
        <w:rPr>
          <w:b/>
          <w:noProof/>
          <w:lang w:val="sr-Cyrl-CS"/>
        </w:rPr>
        <w:t>Заштитна средства</w:t>
      </w:r>
      <w:r w:rsidR="00F32EB4">
        <w:rPr>
          <w:b/>
          <w:noProof/>
          <w:lang w:val="sr-Cyrl-CS"/>
        </w:rPr>
        <w:t>-482.600,00 дин</w:t>
      </w:r>
    </w:p>
    <w:p w:rsidR="006B34D0" w:rsidRPr="00FB5C4C" w:rsidRDefault="006B34D0" w:rsidP="00E45AEC">
      <w:pP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17203D" w:rsidP="006B34D0">
      <w:pPr>
        <w:jc w:val="center"/>
        <w:rPr>
          <w:b/>
          <w:noProof/>
          <w:lang w:val="sr-Cyrl-CS"/>
        </w:rPr>
      </w:pPr>
      <w:r>
        <w:rPr>
          <w:b/>
          <w:noProof/>
        </w:rPr>
        <w:lastRenderedPageBreak/>
        <w:t>III</w:t>
      </w:r>
      <w:r w:rsidR="006B34D0" w:rsidRPr="00184D9F">
        <w:rPr>
          <w:b/>
          <w:noProof/>
          <w:lang w:val="sr-Cyrl-CS"/>
        </w:rPr>
        <w:t xml:space="preserve">  </w:t>
      </w:r>
      <w:r w:rsidR="00E45AEC">
        <w:rPr>
          <w:b/>
          <w:noProof/>
          <w:lang w:val="sr-Cyrl-CS"/>
        </w:rPr>
        <w:t xml:space="preserve"> ВРСТА,</w:t>
      </w:r>
      <w:r w:rsidR="00F53DD5">
        <w:rPr>
          <w:b/>
          <w:noProof/>
          <w:lang w:val="sr-Cyrl-CS"/>
        </w:rPr>
        <w:t>ТЕХНИЧК</w:t>
      </w:r>
      <w:r w:rsidR="00E45AEC">
        <w:rPr>
          <w:b/>
          <w:noProof/>
          <w:lang w:val="sr-Cyrl-CS"/>
        </w:rPr>
        <w:t>Е КАРАКТЕРИСТИКЕ (</w:t>
      </w:r>
      <w:r w:rsidR="00F53DD5">
        <w:rPr>
          <w:b/>
          <w:noProof/>
          <w:lang w:val="sr-Cyrl-CS"/>
        </w:rPr>
        <w:t xml:space="preserve"> СПЕЦИФИКАЦИЈА</w:t>
      </w:r>
      <w:r w:rsidR="00E45AEC">
        <w:rPr>
          <w:b/>
          <w:noProof/>
          <w:lang w:val="sr-Cyrl-CS"/>
        </w:rPr>
        <w:t xml:space="preserve">), КОЛИЧИНА И ОПИС ДОБРА </w:t>
      </w:r>
    </w:p>
    <w:p w:rsidR="00E45AEC" w:rsidRDefault="00E45AEC" w:rsidP="006B34D0">
      <w:pPr>
        <w:jc w:val="center"/>
        <w:rPr>
          <w:b/>
          <w:noProof/>
          <w:lang w:val="sr-Cyrl-CS"/>
        </w:rPr>
      </w:pPr>
    </w:p>
    <w:p w:rsidR="00E45AEC" w:rsidRDefault="00E45AEC" w:rsidP="00E45AEC">
      <w:pPr>
        <w:rPr>
          <w:b/>
          <w:noProof/>
          <w:lang w:val="sr-Cyrl-CS"/>
        </w:rPr>
      </w:pPr>
    </w:p>
    <w:p w:rsidR="00E45AEC" w:rsidRDefault="00E45AEC" w:rsidP="00E45AEC">
      <w:pPr>
        <w:rPr>
          <w:noProof/>
          <w:lang w:val="sr-Cyrl-CS"/>
        </w:rPr>
      </w:pPr>
      <w:r>
        <w:rPr>
          <w:noProof/>
          <w:lang w:val="sr-Cyrl-CS"/>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w:t>
      </w:r>
      <w:r w:rsidR="007E2F0A">
        <w:rPr>
          <w:noProof/>
          <w:lang w:val="sr-Cyrl-CS"/>
        </w:rPr>
        <w:t xml:space="preserve"> Наручилац нема обавезу да наведен</w:t>
      </w:r>
      <w:r w:rsidR="00B969D0">
        <w:rPr>
          <w:noProof/>
        </w:rPr>
        <w:t>e</w:t>
      </w:r>
      <w:r w:rsidR="007E2F0A">
        <w:rPr>
          <w:noProof/>
          <w:lang w:val="sr-Cyrl-CS"/>
        </w:rPr>
        <w:t xml:space="preserve">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CB5083" w:rsidRDefault="00CB5083" w:rsidP="00E45AEC">
      <w:pPr>
        <w:rPr>
          <w:noProof/>
          <w:lang w:val="sr-Cyrl-CS"/>
        </w:rPr>
      </w:pPr>
    </w:p>
    <w:p w:rsidR="00CB5083" w:rsidRDefault="00CB5083" w:rsidP="00E45AEC">
      <w:pPr>
        <w:rPr>
          <w:noProof/>
          <w:lang w:val="sr-Cyrl-CS"/>
        </w:rPr>
      </w:pPr>
    </w:p>
    <w:p w:rsidR="00CB5083" w:rsidRDefault="00CB5083" w:rsidP="00CB5083">
      <w:pPr>
        <w:pStyle w:val="ListParagraph"/>
        <w:numPr>
          <w:ilvl w:val="0"/>
          <w:numId w:val="38"/>
        </w:numPr>
        <w:rPr>
          <w:b/>
          <w:noProof/>
          <w:lang w:val="sr-Cyrl-CS"/>
        </w:rPr>
      </w:pPr>
      <w:r>
        <w:rPr>
          <w:b/>
          <w:noProof/>
          <w:lang w:val="sr-Cyrl-CS"/>
        </w:rPr>
        <w:t>ВРСТА И КОЛИЧИНА ДОБРА</w:t>
      </w:r>
    </w:p>
    <w:p w:rsidR="00CB5083" w:rsidRDefault="00CB5083" w:rsidP="00CB5083">
      <w:pPr>
        <w:rPr>
          <w:noProof/>
          <w:lang w:val="sr-Cyrl-CS"/>
        </w:rPr>
      </w:pPr>
      <w:r>
        <w:rPr>
          <w:noProof/>
          <w:lang w:val="sr-Cyrl-CS"/>
        </w:rPr>
        <w:t xml:space="preserve">       Врста и оквирна количина за коју се врши набавка:</w:t>
      </w:r>
    </w:p>
    <w:p w:rsidR="00CB5083" w:rsidRPr="00CB5083" w:rsidRDefault="00CB5083" w:rsidP="00CB5083">
      <w:pPr>
        <w:rPr>
          <w:noProof/>
          <w:lang w:val="sr-Cyrl-CS"/>
        </w:rPr>
      </w:pPr>
    </w:p>
    <w:tbl>
      <w:tblPr>
        <w:tblW w:w="115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78"/>
        <w:gridCol w:w="1770"/>
        <w:gridCol w:w="1560"/>
        <w:gridCol w:w="1705"/>
        <w:gridCol w:w="1548"/>
      </w:tblGrid>
      <w:tr w:rsidR="00041489" w:rsidRPr="00697787" w:rsidTr="00041489">
        <w:trPr>
          <w:trHeight w:val="570"/>
        </w:trPr>
        <w:tc>
          <w:tcPr>
            <w:tcW w:w="959" w:type="dxa"/>
            <w:tcBorders>
              <w:top w:val="single" w:sz="12" w:space="0" w:color="auto"/>
              <w:left w:val="single" w:sz="12" w:space="0" w:color="auto"/>
              <w:bottom w:val="single" w:sz="12" w:space="0" w:color="auto"/>
              <w:right w:val="single" w:sz="12" w:space="0" w:color="auto"/>
            </w:tcBorders>
          </w:tcPr>
          <w:p w:rsidR="00041489" w:rsidRPr="00697787" w:rsidRDefault="00041489" w:rsidP="00041489">
            <w:pPr>
              <w:rPr>
                <w:b/>
              </w:rPr>
            </w:pPr>
            <w:r>
              <w:rPr>
                <w:b/>
              </w:rPr>
              <w:t>Ред</w:t>
            </w:r>
            <w:r w:rsidRPr="00697787">
              <w:rPr>
                <w:b/>
              </w:rPr>
              <w:t>.</w:t>
            </w:r>
          </w:p>
          <w:p w:rsidR="00041489" w:rsidRPr="00697787" w:rsidRDefault="00041489" w:rsidP="00041489">
            <w:pPr>
              <w:rPr>
                <w:b/>
              </w:rPr>
            </w:pPr>
            <w:r>
              <w:rPr>
                <w:b/>
              </w:rPr>
              <w:t>бр</w:t>
            </w:r>
          </w:p>
        </w:tc>
        <w:tc>
          <w:tcPr>
            <w:tcW w:w="3978" w:type="dxa"/>
            <w:tcBorders>
              <w:top w:val="single" w:sz="12" w:space="0" w:color="auto"/>
              <w:left w:val="single" w:sz="12" w:space="0" w:color="auto"/>
              <w:bottom w:val="single" w:sz="12" w:space="0" w:color="auto"/>
              <w:right w:val="single" w:sz="12" w:space="0" w:color="auto"/>
            </w:tcBorders>
          </w:tcPr>
          <w:p w:rsidR="00041489" w:rsidRPr="00A26126" w:rsidRDefault="00041489" w:rsidP="00041489">
            <w:pPr>
              <w:jc w:val="center"/>
              <w:rPr>
                <w:b/>
                <w:sz w:val="28"/>
                <w:szCs w:val="28"/>
                <w:lang w:val="sr-Cyrl-CS"/>
              </w:rPr>
            </w:pPr>
            <w:r>
              <w:rPr>
                <w:b/>
                <w:sz w:val="28"/>
                <w:szCs w:val="28"/>
              </w:rPr>
              <w:t>Назив</w:t>
            </w:r>
            <w:r w:rsidRPr="005B42C4">
              <w:rPr>
                <w:b/>
                <w:sz w:val="28"/>
                <w:szCs w:val="28"/>
              </w:rPr>
              <w:t xml:space="preserve"> </w:t>
            </w:r>
            <w:r>
              <w:rPr>
                <w:b/>
                <w:sz w:val="28"/>
                <w:szCs w:val="28"/>
                <w:lang w:val="sr-Cyrl-CS"/>
              </w:rPr>
              <w:t>добара</w:t>
            </w:r>
          </w:p>
          <w:p w:rsidR="00041489" w:rsidRPr="00697787" w:rsidRDefault="00041489" w:rsidP="00041489">
            <w:pPr>
              <w:jc w:val="center"/>
              <w:rPr>
                <w:b/>
              </w:rPr>
            </w:pPr>
          </w:p>
        </w:tc>
        <w:tc>
          <w:tcPr>
            <w:tcW w:w="1770" w:type="dxa"/>
            <w:tcBorders>
              <w:top w:val="single" w:sz="12" w:space="0" w:color="auto"/>
              <w:left w:val="single" w:sz="12" w:space="0" w:color="auto"/>
              <w:bottom w:val="single" w:sz="12" w:space="0" w:color="auto"/>
              <w:right w:val="single" w:sz="12" w:space="0" w:color="auto"/>
            </w:tcBorders>
          </w:tcPr>
          <w:p w:rsidR="00041489" w:rsidRPr="009216A7" w:rsidRDefault="00041489" w:rsidP="00041489">
            <w:pPr>
              <w:rPr>
                <w:b/>
                <w:sz w:val="20"/>
                <w:szCs w:val="20"/>
              </w:rPr>
            </w:pPr>
            <w:r>
              <w:rPr>
                <w:b/>
                <w:sz w:val="20"/>
                <w:szCs w:val="20"/>
              </w:rPr>
              <w:t>стандард</w:t>
            </w:r>
          </w:p>
          <w:p w:rsidR="00041489" w:rsidRPr="00697787" w:rsidRDefault="00041489" w:rsidP="00041489">
            <w:pPr>
              <w:jc w:val="center"/>
              <w:rPr>
                <w:b/>
              </w:rPr>
            </w:pPr>
          </w:p>
        </w:tc>
        <w:tc>
          <w:tcPr>
            <w:tcW w:w="1560" w:type="dxa"/>
            <w:tcBorders>
              <w:top w:val="single" w:sz="12" w:space="0" w:color="auto"/>
              <w:left w:val="single" w:sz="12" w:space="0" w:color="auto"/>
              <w:bottom w:val="single" w:sz="12" w:space="0" w:color="auto"/>
              <w:right w:val="single" w:sz="12" w:space="0" w:color="auto"/>
            </w:tcBorders>
          </w:tcPr>
          <w:p w:rsidR="00041489" w:rsidRPr="00E12CE9" w:rsidRDefault="00041489" w:rsidP="00041489">
            <w:pPr>
              <w:rPr>
                <w:b/>
                <w:sz w:val="20"/>
                <w:szCs w:val="20"/>
                <w:lang w:val="sr-Cyrl-CS"/>
              </w:rPr>
            </w:pPr>
            <w:r>
              <w:rPr>
                <w:b/>
                <w:sz w:val="20"/>
                <w:szCs w:val="20"/>
                <w:lang w:val="ru-RU"/>
              </w:rPr>
              <w:t xml:space="preserve">     </w:t>
            </w:r>
            <w:r w:rsidRPr="00E12CE9">
              <w:rPr>
                <w:b/>
                <w:sz w:val="20"/>
                <w:szCs w:val="20"/>
                <w:lang w:val="ru-RU"/>
              </w:rPr>
              <w:t xml:space="preserve">Цена по </w:t>
            </w:r>
            <w:r>
              <w:rPr>
                <w:b/>
                <w:sz w:val="20"/>
                <w:szCs w:val="20"/>
                <w:lang w:val="sr-Cyrl-CS"/>
              </w:rPr>
              <w:t>комаду без пдв</w:t>
            </w:r>
          </w:p>
        </w:tc>
        <w:tc>
          <w:tcPr>
            <w:tcW w:w="1705" w:type="dxa"/>
            <w:tcBorders>
              <w:top w:val="single" w:sz="12" w:space="0" w:color="auto"/>
              <w:left w:val="single" w:sz="12" w:space="0" w:color="auto"/>
              <w:bottom w:val="single" w:sz="12" w:space="0" w:color="auto"/>
              <w:right w:val="single" w:sz="12" w:space="0" w:color="auto"/>
            </w:tcBorders>
          </w:tcPr>
          <w:p w:rsidR="00041489" w:rsidRPr="009216A7" w:rsidRDefault="00041489" w:rsidP="00041489">
            <w:pPr>
              <w:rPr>
                <w:b/>
                <w:sz w:val="20"/>
                <w:szCs w:val="20"/>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548" w:type="dxa"/>
            <w:tcBorders>
              <w:top w:val="single" w:sz="12" w:space="0" w:color="auto"/>
              <w:left w:val="single" w:sz="12" w:space="0" w:color="auto"/>
              <w:bottom w:val="single" w:sz="12" w:space="0" w:color="auto"/>
              <w:right w:val="single" w:sz="12" w:space="0" w:color="auto"/>
            </w:tcBorders>
          </w:tcPr>
          <w:p w:rsidR="00041489" w:rsidRDefault="00041489" w:rsidP="00041489">
            <w:pPr>
              <w:jc w:val="center"/>
              <w:rPr>
                <w:b/>
                <w:sz w:val="20"/>
                <w:szCs w:val="20"/>
                <w:lang w:val="sr-Cyrl-CS"/>
              </w:rPr>
            </w:pPr>
            <w:r>
              <w:rPr>
                <w:b/>
                <w:sz w:val="20"/>
                <w:szCs w:val="20"/>
              </w:rPr>
              <w:t>Укупно</w:t>
            </w:r>
          </w:p>
          <w:p w:rsidR="00041489" w:rsidRPr="00E12CE9" w:rsidRDefault="00041489" w:rsidP="00041489">
            <w:pPr>
              <w:jc w:val="center"/>
              <w:rPr>
                <w:b/>
                <w:sz w:val="20"/>
                <w:szCs w:val="20"/>
                <w:lang w:val="sr-Cyrl-CS"/>
              </w:rPr>
            </w:pPr>
            <w:r>
              <w:rPr>
                <w:b/>
                <w:sz w:val="20"/>
                <w:szCs w:val="20"/>
                <w:lang w:val="sr-Cyrl-CS"/>
              </w:rPr>
              <w:t>без пдв</w:t>
            </w:r>
          </w:p>
        </w:tc>
      </w:tr>
      <w:tr w:rsidR="00041489" w:rsidRPr="00697787" w:rsidTr="00041489">
        <w:trPr>
          <w:trHeight w:val="540"/>
        </w:trPr>
        <w:tc>
          <w:tcPr>
            <w:tcW w:w="959" w:type="dxa"/>
            <w:tcBorders>
              <w:top w:val="single" w:sz="12" w:space="0" w:color="auto"/>
              <w:left w:val="single" w:sz="12" w:space="0" w:color="auto"/>
              <w:right w:val="single" w:sz="12" w:space="0" w:color="auto"/>
            </w:tcBorders>
          </w:tcPr>
          <w:p w:rsidR="00041489" w:rsidRPr="00697787" w:rsidRDefault="00041489" w:rsidP="00041489">
            <w:pPr>
              <w:rPr>
                <w:b/>
              </w:rPr>
            </w:pPr>
            <w:r w:rsidRPr="00697787">
              <w:rPr>
                <w:b/>
              </w:rPr>
              <w:t>1.</w:t>
            </w:r>
          </w:p>
        </w:tc>
        <w:tc>
          <w:tcPr>
            <w:tcW w:w="3978" w:type="dxa"/>
            <w:tcBorders>
              <w:top w:val="single" w:sz="12" w:space="0" w:color="auto"/>
              <w:left w:val="single" w:sz="12" w:space="0" w:color="auto"/>
              <w:right w:val="single" w:sz="12" w:space="0" w:color="auto"/>
            </w:tcBorders>
          </w:tcPr>
          <w:p w:rsidR="00041489" w:rsidRPr="00B834BE" w:rsidRDefault="00041489" w:rsidP="00041489">
            <w:pPr>
              <w:rPr>
                <w:b/>
              </w:rPr>
            </w:pPr>
            <w:r w:rsidRPr="00B834BE">
              <w:rPr>
                <w:b/>
              </w:rPr>
              <w:t>Заштитни шлем</w:t>
            </w:r>
          </w:p>
        </w:tc>
        <w:tc>
          <w:tcPr>
            <w:tcW w:w="1770" w:type="dxa"/>
            <w:tcBorders>
              <w:top w:val="single" w:sz="12" w:space="0" w:color="auto"/>
              <w:left w:val="single" w:sz="12" w:space="0" w:color="auto"/>
              <w:right w:val="single" w:sz="12" w:space="0" w:color="auto"/>
            </w:tcBorders>
          </w:tcPr>
          <w:p w:rsidR="00041489" w:rsidRPr="002A5562" w:rsidRDefault="00041489" w:rsidP="00041489">
            <w:pPr>
              <w:rPr>
                <w:b/>
                <w:sz w:val="16"/>
                <w:szCs w:val="16"/>
              </w:rPr>
            </w:pPr>
          </w:p>
          <w:p w:rsidR="00041489" w:rsidRPr="002A5562" w:rsidRDefault="00041489" w:rsidP="00041489">
            <w:pPr>
              <w:rPr>
                <w:b/>
                <w:sz w:val="16"/>
                <w:szCs w:val="16"/>
              </w:rPr>
            </w:pPr>
            <w:r>
              <w:rPr>
                <w:b/>
                <w:sz w:val="16"/>
                <w:szCs w:val="16"/>
              </w:rPr>
              <w:t>ЕН</w:t>
            </w:r>
            <w:r w:rsidRPr="002A5562">
              <w:rPr>
                <w:b/>
                <w:sz w:val="16"/>
                <w:szCs w:val="16"/>
              </w:rPr>
              <w:t xml:space="preserve"> 397</w:t>
            </w:r>
            <w:r>
              <w:rPr>
                <w:b/>
                <w:sz w:val="16"/>
                <w:szCs w:val="16"/>
              </w:rPr>
              <w:t xml:space="preserve">  или еквивалентно</w:t>
            </w:r>
          </w:p>
        </w:tc>
        <w:tc>
          <w:tcPr>
            <w:tcW w:w="1560" w:type="dxa"/>
            <w:tcBorders>
              <w:top w:val="single" w:sz="12" w:space="0" w:color="auto"/>
              <w:left w:val="single" w:sz="12" w:space="0" w:color="auto"/>
              <w:right w:val="single" w:sz="12" w:space="0" w:color="auto"/>
            </w:tcBorders>
          </w:tcPr>
          <w:p w:rsidR="00041489" w:rsidRDefault="00041489" w:rsidP="00041489">
            <w:pPr>
              <w:rPr>
                <w:b/>
              </w:rPr>
            </w:pPr>
          </w:p>
          <w:p w:rsidR="00041489" w:rsidRPr="00697787" w:rsidRDefault="00041489" w:rsidP="00041489">
            <w:pPr>
              <w:rPr>
                <w:b/>
              </w:rPr>
            </w:pPr>
          </w:p>
        </w:tc>
        <w:tc>
          <w:tcPr>
            <w:tcW w:w="1705" w:type="dxa"/>
            <w:tcBorders>
              <w:top w:val="single" w:sz="12" w:space="0" w:color="auto"/>
              <w:left w:val="single" w:sz="12"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top w:val="single" w:sz="12" w:space="0" w:color="auto"/>
              <w:left w:val="single" w:sz="12" w:space="0" w:color="auto"/>
              <w:right w:val="single" w:sz="12" w:space="0" w:color="auto"/>
            </w:tcBorders>
          </w:tcPr>
          <w:p w:rsidR="00041489" w:rsidRPr="009216A7" w:rsidRDefault="00041489" w:rsidP="00041489">
            <w:pPr>
              <w:jc w:val="center"/>
              <w:rPr>
                <w:b/>
                <w:sz w:val="20"/>
                <w:szCs w:val="20"/>
              </w:rPr>
            </w:pPr>
          </w:p>
        </w:tc>
      </w:tr>
      <w:tr w:rsidR="00041489" w:rsidRPr="00697787" w:rsidTr="00041489">
        <w:trPr>
          <w:trHeight w:val="512"/>
        </w:trPr>
        <w:tc>
          <w:tcPr>
            <w:tcW w:w="959" w:type="dxa"/>
            <w:tcBorders>
              <w:left w:val="single" w:sz="12" w:space="0" w:color="auto"/>
              <w:right w:val="single" w:sz="12" w:space="0" w:color="auto"/>
            </w:tcBorders>
          </w:tcPr>
          <w:p w:rsidR="00041489" w:rsidRPr="00697787" w:rsidRDefault="00041489" w:rsidP="00041489">
            <w:pPr>
              <w:rPr>
                <w:b/>
              </w:rPr>
            </w:pPr>
            <w:r w:rsidRPr="00697787">
              <w:rPr>
                <w:b/>
              </w:rPr>
              <w:t xml:space="preserve">2. </w:t>
            </w:r>
          </w:p>
        </w:tc>
        <w:tc>
          <w:tcPr>
            <w:tcW w:w="3978" w:type="dxa"/>
            <w:tcBorders>
              <w:left w:val="single" w:sz="12" w:space="0" w:color="auto"/>
              <w:right w:val="single" w:sz="12" w:space="0" w:color="auto"/>
            </w:tcBorders>
          </w:tcPr>
          <w:p w:rsidR="00041489" w:rsidRPr="00B834BE" w:rsidRDefault="00041489" w:rsidP="00041489">
            <w:pPr>
              <w:rPr>
                <w:b/>
                <w:lang w:val="ru-RU"/>
              </w:rPr>
            </w:pPr>
            <w:r w:rsidRPr="00B834BE">
              <w:rPr>
                <w:b/>
                <w:lang w:val="ru-RU"/>
              </w:rPr>
              <w:t xml:space="preserve">Заштитне наочари за варење </w:t>
            </w:r>
            <w:r w:rsidRPr="00B834BE">
              <w:rPr>
                <w:b/>
                <w:lang w:val="sr-Cyrl-CS"/>
              </w:rPr>
              <w:t xml:space="preserve">на преклоп, </w:t>
            </w:r>
            <w:r w:rsidRPr="00B834BE">
              <w:rPr>
                <w:b/>
                <w:lang w:val="ru-RU"/>
              </w:rPr>
              <w:t xml:space="preserve"> (обично + тамно стакло)</w:t>
            </w:r>
          </w:p>
        </w:tc>
        <w:tc>
          <w:tcPr>
            <w:tcW w:w="1770" w:type="dxa"/>
            <w:tcBorders>
              <w:left w:val="single" w:sz="12" w:space="0" w:color="auto"/>
              <w:right w:val="single" w:sz="12" w:space="0" w:color="auto"/>
            </w:tcBorders>
          </w:tcPr>
          <w:p w:rsidR="00041489" w:rsidRDefault="00041489" w:rsidP="00041489">
            <w:pPr>
              <w:rPr>
                <w:b/>
                <w:sz w:val="16"/>
                <w:szCs w:val="16"/>
              </w:rPr>
            </w:pPr>
            <w:r>
              <w:rPr>
                <w:b/>
                <w:sz w:val="16"/>
                <w:szCs w:val="16"/>
              </w:rPr>
              <w:t>ЕН 166-175  или</w:t>
            </w:r>
          </w:p>
          <w:p w:rsidR="00041489" w:rsidRPr="002A5562" w:rsidRDefault="00041489" w:rsidP="00041489">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041489" w:rsidRPr="00697787" w:rsidRDefault="00041489" w:rsidP="00041489">
            <w:pPr>
              <w:rPr>
                <w:b/>
              </w:rPr>
            </w:pPr>
          </w:p>
        </w:tc>
        <w:tc>
          <w:tcPr>
            <w:tcW w:w="1705" w:type="dxa"/>
            <w:tcBorders>
              <w:left w:val="single" w:sz="12"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041489" w:rsidRPr="009216A7" w:rsidRDefault="00041489" w:rsidP="00041489">
            <w:pPr>
              <w:jc w:val="center"/>
              <w:rPr>
                <w:b/>
                <w:sz w:val="20"/>
                <w:szCs w:val="20"/>
              </w:rPr>
            </w:pPr>
          </w:p>
        </w:tc>
      </w:tr>
      <w:tr w:rsidR="00041489" w:rsidRPr="00645C1A" w:rsidTr="00041489">
        <w:trPr>
          <w:trHeight w:val="530"/>
        </w:trPr>
        <w:tc>
          <w:tcPr>
            <w:tcW w:w="959" w:type="dxa"/>
            <w:tcBorders>
              <w:left w:val="single" w:sz="12" w:space="0" w:color="auto"/>
              <w:right w:val="single" w:sz="12" w:space="0" w:color="auto"/>
            </w:tcBorders>
          </w:tcPr>
          <w:p w:rsidR="00041489" w:rsidRPr="00697787" w:rsidRDefault="00041489" w:rsidP="00041489">
            <w:pPr>
              <w:rPr>
                <w:b/>
              </w:rPr>
            </w:pPr>
            <w:r w:rsidRPr="00697787">
              <w:rPr>
                <w:b/>
              </w:rPr>
              <w:t xml:space="preserve">3. </w:t>
            </w:r>
          </w:p>
        </w:tc>
        <w:tc>
          <w:tcPr>
            <w:tcW w:w="3978" w:type="dxa"/>
            <w:tcBorders>
              <w:left w:val="single" w:sz="12" w:space="0" w:color="auto"/>
              <w:right w:val="single" w:sz="12" w:space="0" w:color="auto"/>
            </w:tcBorders>
          </w:tcPr>
          <w:p w:rsidR="00041489" w:rsidRPr="00B834BE" w:rsidRDefault="00041489" w:rsidP="00041489">
            <w:pPr>
              <w:rPr>
                <w:b/>
                <w:lang w:val="sr-Latn-CS"/>
              </w:rPr>
            </w:pPr>
            <w:r w:rsidRPr="00B834BE">
              <w:rPr>
                <w:b/>
                <w:lang w:val="ru-RU"/>
              </w:rPr>
              <w:t>Заштитне наочар</w:t>
            </w:r>
            <w:r>
              <w:rPr>
                <w:b/>
                <w:lang w:val="ru-RU"/>
              </w:rPr>
              <w:t>и</w:t>
            </w:r>
            <w:r w:rsidRPr="00B834BE">
              <w:rPr>
                <w:b/>
                <w:lang w:val="ru-RU"/>
              </w:rPr>
              <w:t xml:space="preserve"> </w:t>
            </w:r>
            <w:r w:rsidRPr="00B834BE">
              <w:rPr>
                <w:b/>
                <w:lang w:val="sr-Cyrl-CS"/>
              </w:rPr>
              <w:t>са бочном заштотом</w:t>
            </w:r>
            <w:r w:rsidRPr="00C07FCF">
              <w:rPr>
                <w:b/>
                <w:lang w:val="ru-RU"/>
              </w:rPr>
              <w:t xml:space="preserve"> </w:t>
            </w:r>
            <w:r>
              <w:rPr>
                <w:b/>
                <w:lang w:val="ru-RU"/>
              </w:rPr>
              <w:t>са ручицама</w:t>
            </w:r>
            <w:r w:rsidRPr="00B834BE">
              <w:rPr>
                <w:b/>
                <w:lang w:val="ru-RU"/>
              </w:rPr>
              <w:t xml:space="preserve"> (</w:t>
            </w:r>
            <w:r w:rsidRPr="00B834BE">
              <w:rPr>
                <w:b/>
                <w:lang w:val="sr-Cyrl-CS"/>
              </w:rPr>
              <w:t>заштита од летећих честица</w:t>
            </w:r>
            <w:r w:rsidRPr="00B834BE">
              <w:rPr>
                <w:b/>
                <w:lang w:val="sr-Latn-CS"/>
              </w:rPr>
              <w:t>,</w:t>
            </w:r>
            <w:r w:rsidRPr="00B834BE">
              <w:rPr>
                <w:b/>
                <w:lang w:val="ru-RU"/>
              </w:rPr>
              <w:t xml:space="preserve"> прскањ</w:t>
            </w:r>
            <w:r w:rsidRPr="00B834BE">
              <w:rPr>
                <w:b/>
                <w:lang w:val="sr-Cyrl-CS"/>
              </w:rPr>
              <w:t>а</w:t>
            </w:r>
            <w:r w:rsidRPr="00B834BE">
              <w:rPr>
                <w:b/>
                <w:lang w:val="ru-RU"/>
              </w:rPr>
              <w:t xml:space="preserve"> течности</w:t>
            </w:r>
            <w:r w:rsidRPr="00B834BE">
              <w:rPr>
                <w:b/>
                <w:lang w:val="sr-Latn-CS"/>
              </w:rPr>
              <w:t xml:space="preserve">, </w:t>
            </w:r>
            <w:r w:rsidRPr="00B834BE">
              <w:rPr>
                <w:b/>
                <w:lang w:val="sr-Cyrl-CS"/>
              </w:rPr>
              <w:t>прашине</w:t>
            </w:r>
            <w:r>
              <w:rPr>
                <w:b/>
                <w:lang w:val="sr-Latn-CS"/>
              </w:rPr>
              <w:t xml:space="preserve"> </w:t>
            </w:r>
            <w:r>
              <w:rPr>
                <w:b/>
                <w:lang w:val="sr-Cyrl-CS"/>
              </w:rPr>
              <w:t>и сл.</w:t>
            </w:r>
            <w:r w:rsidRPr="00B834BE">
              <w:rPr>
                <w:b/>
                <w:lang w:val="sr-Latn-CS"/>
              </w:rPr>
              <w:t>)</w:t>
            </w:r>
          </w:p>
        </w:tc>
        <w:tc>
          <w:tcPr>
            <w:tcW w:w="1770" w:type="dxa"/>
            <w:tcBorders>
              <w:left w:val="single" w:sz="12" w:space="0" w:color="auto"/>
              <w:right w:val="single" w:sz="12" w:space="0" w:color="auto"/>
            </w:tcBorders>
          </w:tcPr>
          <w:p w:rsidR="00041489" w:rsidRPr="0039748F" w:rsidRDefault="00041489" w:rsidP="00041489">
            <w:pPr>
              <w:rPr>
                <w:b/>
                <w:sz w:val="16"/>
                <w:szCs w:val="16"/>
                <w:lang w:val="ru-RU"/>
              </w:rPr>
            </w:pPr>
          </w:p>
          <w:p w:rsidR="00041489" w:rsidRPr="002A5562" w:rsidRDefault="00041489" w:rsidP="00041489">
            <w:pPr>
              <w:rPr>
                <w:b/>
                <w:sz w:val="16"/>
                <w:szCs w:val="16"/>
              </w:rPr>
            </w:pPr>
            <w:r>
              <w:rPr>
                <w:b/>
                <w:sz w:val="16"/>
                <w:szCs w:val="16"/>
              </w:rPr>
              <w:t>ЕН</w:t>
            </w:r>
            <w:r w:rsidRPr="002A5562">
              <w:rPr>
                <w:b/>
                <w:sz w:val="16"/>
                <w:szCs w:val="16"/>
              </w:rPr>
              <w:t xml:space="preserve"> 165</w:t>
            </w:r>
            <w:r>
              <w:rPr>
                <w:b/>
                <w:sz w:val="16"/>
                <w:szCs w:val="16"/>
              </w:rPr>
              <w:t>-166  или еквивалентно</w:t>
            </w:r>
          </w:p>
        </w:tc>
        <w:tc>
          <w:tcPr>
            <w:tcW w:w="1560" w:type="dxa"/>
            <w:tcBorders>
              <w:left w:val="single" w:sz="12" w:space="0" w:color="auto"/>
              <w:right w:val="single" w:sz="12" w:space="0" w:color="auto"/>
            </w:tcBorders>
          </w:tcPr>
          <w:p w:rsidR="00041489" w:rsidRDefault="00041489" w:rsidP="00041489">
            <w:pPr>
              <w:rPr>
                <w:b/>
              </w:rPr>
            </w:pPr>
          </w:p>
          <w:p w:rsidR="00041489" w:rsidRPr="00697787" w:rsidRDefault="00041489" w:rsidP="00041489">
            <w:pPr>
              <w:rPr>
                <w:b/>
              </w:rPr>
            </w:pPr>
          </w:p>
        </w:tc>
        <w:tc>
          <w:tcPr>
            <w:tcW w:w="1705" w:type="dxa"/>
            <w:tcBorders>
              <w:left w:val="single" w:sz="12"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041489" w:rsidRPr="009216A7" w:rsidRDefault="00041489" w:rsidP="00041489">
            <w:pPr>
              <w:jc w:val="center"/>
              <w:rPr>
                <w:b/>
                <w:sz w:val="20"/>
                <w:szCs w:val="20"/>
              </w:rPr>
            </w:pPr>
          </w:p>
        </w:tc>
      </w:tr>
      <w:tr w:rsidR="00041489" w:rsidRPr="00697787" w:rsidTr="00041489">
        <w:trPr>
          <w:trHeight w:val="525"/>
        </w:trPr>
        <w:tc>
          <w:tcPr>
            <w:tcW w:w="959" w:type="dxa"/>
            <w:tcBorders>
              <w:left w:val="single" w:sz="12" w:space="0" w:color="auto"/>
              <w:right w:val="single" w:sz="12" w:space="0" w:color="auto"/>
            </w:tcBorders>
          </w:tcPr>
          <w:p w:rsidR="00041489" w:rsidRPr="00697787" w:rsidRDefault="00041489" w:rsidP="00041489">
            <w:pPr>
              <w:rPr>
                <w:b/>
              </w:rPr>
            </w:pPr>
            <w:r w:rsidRPr="00697787">
              <w:rPr>
                <w:b/>
              </w:rPr>
              <w:t>4.</w:t>
            </w:r>
          </w:p>
        </w:tc>
        <w:tc>
          <w:tcPr>
            <w:tcW w:w="3978" w:type="dxa"/>
            <w:tcBorders>
              <w:left w:val="single" w:sz="12" w:space="0" w:color="auto"/>
              <w:right w:val="single" w:sz="12" w:space="0" w:color="auto"/>
            </w:tcBorders>
          </w:tcPr>
          <w:p w:rsidR="00041489" w:rsidRPr="00B834BE" w:rsidRDefault="00041489" w:rsidP="00041489">
            <w:pPr>
              <w:rPr>
                <w:b/>
              </w:rPr>
            </w:pPr>
            <w:r w:rsidRPr="00B834BE">
              <w:rPr>
                <w:b/>
              </w:rPr>
              <w:t>Ручна маска за варење</w:t>
            </w:r>
          </w:p>
        </w:tc>
        <w:tc>
          <w:tcPr>
            <w:tcW w:w="1770" w:type="dxa"/>
            <w:tcBorders>
              <w:left w:val="single" w:sz="12" w:space="0" w:color="auto"/>
              <w:right w:val="single" w:sz="12" w:space="0" w:color="auto"/>
            </w:tcBorders>
          </w:tcPr>
          <w:p w:rsidR="00041489" w:rsidRDefault="00041489" w:rsidP="00041489">
            <w:pPr>
              <w:rPr>
                <w:b/>
                <w:sz w:val="16"/>
                <w:szCs w:val="16"/>
              </w:rPr>
            </w:pPr>
            <w:r>
              <w:rPr>
                <w:b/>
                <w:sz w:val="16"/>
                <w:szCs w:val="16"/>
              </w:rPr>
              <w:t>ЕН166-175 или</w:t>
            </w:r>
          </w:p>
          <w:p w:rsidR="00041489" w:rsidRPr="002A5562" w:rsidRDefault="00041489" w:rsidP="00041489">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041489" w:rsidRPr="00697787" w:rsidRDefault="00041489" w:rsidP="00041489">
            <w:pPr>
              <w:rPr>
                <w:b/>
              </w:rPr>
            </w:pPr>
          </w:p>
        </w:tc>
        <w:tc>
          <w:tcPr>
            <w:tcW w:w="1705" w:type="dxa"/>
            <w:tcBorders>
              <w:left w:val="single" w:sz="12"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041489" w:rsidRPr="009216A7" w:rsidRDefault="00041489" w:rsidP="00041489">
            <w:pPr>
              <w:jc w:val="center"/>
              <w:rPr>
                <w:b/>
                <w:sz w:val="20"/>
                <w:szCs w:val="20"/>
              </w:rPr>
            </w:pPr>
          </w:p>
        </w:tc>
      </w:tr>
      <w:tr w:rsidR="00041489" w:rsidRPr="00697787" w:rsidTr="00041489">
        <w:trPr>
          <w:trHeight w:val="525"/>
        </w:trPr>
        <w:tc>
          <w:tcPr>
            <w:tcW w:w="959" w:type="dxa"/>
            <w:tcBorders>
              <w:left w:val="single" w:sz="12" w:space="0" w:color="auto"/>
              <w:right w:val="single" w:sz="12" w:space="0" w:color="auto"/>
            </w:tcBorders>
          </w:tcPr>
          <w:p w:rsidR="00041489" w:rsidRPr="00697787" w:rsidRDefault="00041489" w:rsidP="00041489">
            <w:pPr>
              <w:rPr>
                <w:b/>
              </w:rPr>
            </w:pPr>
            <w:r w:rsidRPr="00697787">
              <w:rPr>
                <w:b/>
              </w:rPr>
              <w:t xml:space="preserve">5. </w:t>
            </w:r>
          </w:p>
        </w:tc>
        <w:tc>
          <w:tcPr>
            <w:tcW w:w="3978" w:type="dxa"/>
            <w:tcBorders>
              <w:left w:val="single" w:sz="12" w:space="0" w:color="auto"/>
              <w:right w:val="single" w:sz="12" w:space="0" w:color="auto"/>
            </w:tcBorders>
          </w:tcPr>
          <w:p w:rsidR="00041489" w:rsidRPr="008843F5" w:rsidRDefault="00041489" w:rsidP="00041489">
            <w:pPr>
              <w:rPr>
                <w:b/>
                <w:lang w:val="ru-RU"/>
              </w:rPr>
            </w:pPr>
            <w:r w:rsidRPr="00B834BE">
              <w:rPr>
                <w:b/>
                <w:lang w:val="sr-Cyrl-CS"/>
              </w:rPr>
              <w:t>З</w:t>
            </w:r>
            <w:r>
              <w:rPr>
                <w:b/>
                <w:lang w:val="sr-Cyrl-CS"/>
              </w:rPr>
              <w:t xml:space="preserve">аштитна полумаска </w:t>
            </w:r>
            <w:r w:rsidRPr="00B834BE">
              <w:rPr>
                <w:b/>
                <w:lang w:val="sr-Cyrl-CS"/>
              </w:rPr>
              <w:t>са филтерима</w:t>
            </w:r>
            <w:r>
              <w:rPr>
                <w:b/>
                <w:lang w:val="sr-Cyrl-CS"/>
              </w:rPr>
              <w:t xml:space="preserve"> АБЕК </w:t>
            </w:r>
            <w:r w:rsidRPr="003E2FBE">
              <w:rPr>
                <w:b/>
                <w:lang w:val="ru-RU"/>
              </w:rPr>
              <w:t>1</w:t>
            </w:r>
            <w:r>
              <w:rPr>
                <w:b/>
                <w:lang w:val="sr-Cyrl-CS"/>
              </w:rPr>
              <w:t xml:space="preserve"> </w:t>
            </w:r>
          </w:p>
        </w:tc>
        <w:tc>
          <w:tcPr>
            <w:tcW w:w="1770" w:type="dxa"/>
            <w:tcBorders>
              <w:left w:val="single" w:sz="12" w:space="0" w:color="auto"/>
              <w:right w:val="single" w:sz="12" w:space="0" w:color="auto"/>
            </w:tcBorders>
          </w:tcPr>
          <w:p w:rsidR="00041489" w:rsidRPr="00466B4C" w:rsidRDefault="00041489" w:rsidP="00041489">
            <w:pPr>
              <w:rPr>
                <w:b/>
                <w:sz w:val="16"/>
                <w:szCs w:val="16"/>
                <w:lang w:val="ru-RU"/>
              </w:rPr>
            </w:pPr>
            <w:r>
              <w:rPr>
                <w:b/>
                <w:bCs/>
                <w:sz w:val="16"/>
                <w:szCs w:val="16"/>
                <w:lang w:val="sr-Cyrl-CS"/>
              </w:rPr>
              <w:t>по важећем стандарду</w:t>
            </w:r>
          </w:p>
        </w:tc>
        <w:tc>
          <w:tcPr>
            <w:tcW w:w="1560" w:type="dxa"/>
            <w:tcBorders>
              <w:left w:val="single" w:sz="12" w:space="0" w:color="auto"/>
              <w:right w:val="single" w:sz="12" w:space="0" w:color="auto"/>
            </w:tcBorders>
          </w:tcPr>
          <w:p w:rsidR="00041489" w:rsidRPr="00466B4C" w:rsidRDefault="00041489" w:rsidP="00041489">
            <w:pPr>
              <w:rPr>
                <w:b/>
                <w:lang w:val="ru-RU"/>
              </w:rPr>
            </w:pPr>
          </w:p>
        </w:tc>
        <w:tc>
          <w:tcPr>
            <w:tcW w:w="1705" w:type="dxa"/>
            <w:tcBorders>
              <w:left w:val="single" w:sz="12"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041489" w:rsidRPr="009216A7" w:rsidRDefault="00041489" w:rsidP="00041489">
            <w:pPr>
              <w:jc w:val="center"/>
              <w:rPr>
                <w:b/>
                <w:sz w:val="20"/>
                <w:szCs w:val="20"/>
              </w:rPr>
            </w:pPr>
          </w:p>
        </w:tc>
      </w:tr>
      <w:tr w:rsidR="00041489" w:rsidRPr="00697787" w:rsidTr="00041489">
        <w:trPr>
          <w:trHeight w:val="540"/>
        </w:trPr>
        <w:tc>
          <w:tcPr>
            <w:tcW w:w="959" w:type="dxa"/>
            <w:tcBorders>
              <w:left w:val="single" w:sz="12" w:space="0" w:color="auto"/>
              <w:right w:val="single" w:sz="12" w:space="0" w:color="auto"/>
            </w:tcBorders>
          </w:tcPr>
          <w:p w:rsidR="00041489" w:rsidRPr="00697787" w:rsidRDefault="00041489" w:rsidP="00041489">
            <w:pPr>
              <w:rPr>
                <w:b/>
              </w:rPr>
            </w:pPr>
            <w:r w:rsidRPr="00697787">
              <w:rPr>
                <w:b/>
              </w:rPr>
              <w:t>6.</w:t>
            </w:r>
          </w:p>
        </w:tc>
        <w:tc>
          <w:tcPr>
            <w:tcW w:w="3978" w:type="dxa"/>
            <w:tcBorders>
              <w:left w:val="single" w:sz="12" w:space="0" w:color="auto"/>
              <w:right w:val="single" w:sz="12" w:space="0" w:color="auto"/>
            </w:tcBorders>
          </w:tcPr>
          <w:p w:rsidR="00041489" w:rsidRPr="00B834BE" w:rsidRDefault="00041489" w:rsidP="00041489">
            <w:pPr>
              <w:rPr>
                <w:b/>
                <w:lang w:val="ru-RU"/>
              </w:rPr>
            </w:pPr>
            <w:r w:rsidRPr="00B834BE">
              <w:rPr>
                <w:b/>
                <w:lang w:val="ru-RU"/>
              </w:rPr>
              <w:t>Маска за једнократну употребу (кофил маска</w:t>
            </w:r>
            <w:r w:rsidRPr="006F3690">
              <w:rPr>
                <w:b/>
                <w:lang w:val="ru-RU"/>
              </w:rPr>
              <w:t xml:space="preserve"> </w:t>
            </w:r>
            <w:r>
              <w:rPr>
                <w:b/>
                <w:lang w:val="sr-Cyrl-CS"/>
              </w:rPr>
              <w:t>и сл.</w:t>
            </w:r>
            <w:r w:rsidRPr="00B834BE">
              <w:rPr>
                <w:b/>
                <w:lang w:val="ru-RU"/>
              </w:rPr>
              <w:t>)</w:t>
            </w:r>
          </w:p>
        </w:tc>
        <w:tc>
          <w:tcPr>
            <w:tcW w:w="1770" w:type="dxa"/>
            <w:tcBorders>
              <w:left w:val="single" w:sz="12" w:space="0" w:color="auto"/>
              <w:right w:val="single" w:sz="12" w:space="0" w:color="auto"/>
            </w:tcBorders>
          </w:tcPr>
          <w:p w:rsidR="00041489" w:rsidRPr="00DF4C24" w:rsidRDefault="00041489" w:rsidP="00041489">
            <w:pPr>
              <w:rPr>
                <w:b/>
                <w:sz w:val="16"/>
                <w:szCs w:val="16"/>
                <w:lang w:val="ru-RU"/>
              </w:rPr>
            </w:pPr>
            <w:r>
              <w:rPr>
                <w:b/>
                <w:bCs/>
                <w:sz w:val="16"/>
                <w:szCs w:val="16"/>
                <w:lang w:val="sr-Cyrl-CS"/>
              </w:rPr>
              <w:t>по важећем стандарду</w:t>
            </w:r>
          </w:p>
        </w:tc>
        <w:tc>
          <w:tcPr>
            <w:tcW w:w="1560" w:type="dxa"/>
            <w:tcBorders>
              <w:left w:val="single" w:sz="12" w:space="0" w:color="auto"/>
              <w:right w:val="single" w:sz="12" w:space="0" w:color="auto"/>
            </w:tcBorders>
          </w:tcPr>
          <w:p w:rsidR="00041489" w:rsidRPr="00DF4C24" w:rsidRDefault="00041489" w:rsidP="00041489">
            <w:pPr>
              <w:rPr>
                <w:b/>
                <w:lang w:val="ru-RU"/>
              </w:rPr>
            </w:pPr>
          </w:p>
        </w:tc>
        <w:tc>
          <w:tcPr>
            <w:tcW w:w="1705" w:type="dxa"/>
            <w:tcBorders>
              <w:left w:val="single" w:sz="12" w:space="0" w:color="auto"/>
              <w:right w:val="single" w:sz="12" w:space="0" w:color="auto"/>
            </w:tcBorders>
          </w:tcPr>
          <w:p w:rsidR="00041489" w:rsidRPr="00301091" w:rsidRDefault="00041489" w:rsidP="00041489">
            <w:pPr>
              <w:jc w:val="center"/>
              <w:rPr>
                <w:lang w:val="sr-Cyrl-CS"/>
              </w:rPr>
            </w:pPr>
            <w:r>
              <w:rPr>
                <w:b/>
              </w:rPr>
              <w:t>100</w:t>
            </w:r>
            <w:r>
              <w:rPr>
                <w:b/>
                <w:lang w:val="sr-Cyrl-CS"/>
              </w:rPr>
              <w:t xml:space="preserve"> ком.</w:t>
            </w:r>
          </w:p>
        </w:tc>
        <w:tc>
          <w:tcPr>
            <w:tcW w:w="1548" w:type="dxa"/>
            <w:tcBorders>
              <w:left w:val="single" w:sz="12" w:space="0" w:color="auto"/>
              <w:right w:val="single" w:sz="12" w:space="0" w:color="auto"/>
            </w:tcBorders>
          </w:tcPr>
          <w:p w:rsidR="00041489" w:rsidRPr="009216A7" w:rsidRDefault="00041489" w:rsidP="00041489">
            <w:pPr>
              <w:jc w:val="center"/>
              <w:rPr>
                <w:b/>
                <w:sz w:val="20"/>
                <w:szCs w:val="20"/>
              </w:rPr>
            </w:pPr>
          </w:p>
        </w:tc>
      </w:tr>
      <w:tr w:rsidR="00041489" w:rsidRPr="00697787" w:rsidTr="00041489">
        <w:trPr>
          <w:trHeight w:val="525"/>
        </w:trPr>
        <w:tc>
          <w:tcPr>
            <w:tcW w:w="959" w:type="dxa"/>
            <w:tcBorders>
              <w:left w:val="single" w:sz="12" w:space="0" w:color="auto"/>
              <w:right w:val="single" w:sz="12" w:space="0" w:color="auto"/>
            </w:tcBorders>
          </w:tcPr>
          <w:p w:rsidR="00041489" w:rsidRPr="00697787" w:rsidRDefault="00041489" w:rsidP="00041489">
            <w:pPr>
              <w:rPr>
                <w:b/>
              </w:rPr>
            </w:pPr>
            <w:r w:rsidRPr="00697787">
              <w:rPr>
                <w:b/>
              </w:rPr>
              <w:t>7.</w:t>
            </w:r>
          </w:p>
        </w:tc>
        <w:tc>
          <w:tcPr>
            <w:tcW w:w="3978" w:type="dxa"/>
            <w:tcBorders>
              <w:left w:val="single" w:sz="12" w:space="0" w:color="auto"/>
              <w:right w:val="single" w:sz="12" w:space="0" w:color="auto"/>
            </w:tcBorders>
          </w:tcPr>
          <w:p w:rsidR="00041489" w:rsidRPr="00B834BE" w:rsidRDefault="00041489" w:rsidP="00041489">
            <w:pPr>
              <w:rPr>
                <w:b/>
                <w:lang w:val="ru-RU"/>
              </w:rPr>
            </w:pPr>
            <w:r w:rsidRPr="00B834BE">
              <w:rPr>
                <w:b/>
                <w:lang w:val="ru-RU"/>
              </w:rPr>
              <w:t>Заштитни појас за рад на висини (веза радника са корпом)</w:t>
            </w:r>
          </w:p>
        </w:tc>
        <w:tc>
          <w:tcPr>
            <w:tcW w:w="1770" w:type="dxa"/>
            <w:tcBorders>
              <w:left w:val="single" w:sz="12" w:space="0" w:color="auto"/>
              <w:right w:val="single" w:sz="12" w:space="0" w:color="auto"/>
            </w:tcBorders>
          </w:tcPr>
          <w:p w:rsidR="00041489" w:rsidRDefault="00041489" w:rsidP="00041489">
            <w:pPr>
              <w:rPr>
                <w:b/>
                <w:sz w:val="16"/>
                <w:szCs w:val="16"/>
              </w:rPr>
            </w:pPr>
            <w:r>
              <w:rPr>
                <w:b/>
                <w:sz w:val="16"/>
                <w:szCs w:val="16"/>
              </w:rPr>
              <w:t xml:space="preserve">ЕН 358  или </w:t>
            </w:r>
          </w:p>
          <w:p w:rsidR="00041489" w:rsidRPr="002A5562" w:rsidRDefault="00041489" w:rsidP="00041489">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041489" w:rsidRPr="00697787" w:rsidRDefault="00041489" w:rsidP="00041489">
            <w:pPr>
              <w:rPr>
                <w:b/>
              </w:rPr>
            </w:pPr>
          </w:p>
        </w:tc>
        <w:tc>
          <w:tcPr>
            <w:tcW w:w="1705" w:type="dxa"/>
            <w:tcBorders>
              <w:left w:val="single" w:sz="12"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041489" w:rsidRPr="009216A7" w:rsidRDefault="00041489" w:rsidP="00041489">
            <w:pPr>
              <w:jc w:val="center"/>
              <w:rPr>
                <w:b/>
                <w:sz w:val="20"/>
                <w:szCs w:val="20"/>
              </w:rPr>
            </w:pPr>
          </w:p>
        </w:tc>
      </w:tr>
      <w:tr w:rsidR="00041489" w:rsidRPr="0039748F" w:rsidTr="00041489">
        <w:trPr>
          <w:trHeight w:val="540"/>
        </w:trPr>
        <w:tc>
          <w:tcPr>
            <w:tcW w:w="959" w:type="dxa"/>
            <w:tcBorders>
              <w:left w:val="single" w:sz="12" w:space="0" w:color="auto"/>
              <w:right w:val="single" w:sz="12" w:space="0" w:color="auto"/>
            </w:tcBorders>
          </w:tcPr>
          <w:p w:rsidR="00041489" w:rsidRPr="00697787" w:rsidRDefault="00041489" w:rsidP="00041489">
            <w:pPr>
              <w:rPr>
                <w:b/>
              </w:rPr>
            </w:pPr>
            <w:r w:rsidRPr="00697787">
              <w:rPr>
                <w:b/>
              </w:rPr>
              <w:t>8.</w:t>
            </w:r>
          </w:p>
        </w:tc>
        <w:tc>
          <w:tcPr>
            <w:tcW w:w="3978" w:type="dxa"/>
            <w:tcBorders>
              <w:left w:val="single" w:sz="12" w:space="0" w:color="auto"/>
              <w:right w:val="single" w:sz="12" w:space="0" w:color="auto"/>
            </w:tcBorders>
          </w:tcPr>
          <w:p w:rsidR="00041489" w:rsidRPr="00B834BE" w:rsidRDefault="00041489" w:rsidP="00041489">
            <w:pPr>
              <w:rPr>
                <w:b/>
                <w:lang w:val="ru-RU"/>
              </w:rPr>
            </w:pPr>
            <w:r w:rsidRPr="00B834BE">
              <w:rPr>
                <w:b/>
                <w:lang w:val="ru-RU"/>
              </w:rPr>
              <w:t xml:space="preserve">Заштитно уже  при раду на висини </w:t>
            </w:r>
            <w:r w:rsidRPr="00B834BE">
              <w:rPr>
                <w:b/>
                <w:lang w:val="sr-Latn-CS"/>
              </w:rPr>
              <w:t>–</w:t>
            </w:r>
            <w:r w:rsidRPr="00B834BE">
              <w:rPr>
                <w:b/>
                <w:lang w:val="ru-RU"/>
              </w:rPr>
              <w:t xml:space="preserve"> (дужина 2м)             </w:t>
            </w:r>
          </w:p>
        </w:tc>
        <w:tc>
          <w:tcPr>
            <w:tcW w:w="1770" w:type="dxa"/>
            <w:tcBorders>
              <w:left w:val="single" w:sz="12" w:space="0" w:color="auto"/>
              <w:right w:val="single" w:sz="12" w:space="0" w:color="auto"/>
            </w:tcBorders>
          </w:tcPr>
          <w:p w:rsidR="00041489" w:rsidRDefault="00041489" w:rsidP="00041489">
            <w:pPr>
              <w:rPr>
                <w:b/>
                <w:sz w:val="16"/>
                <w:szCs w:val="16"/>
              </w:rPr>
            </w:pPr>
            <w:r>
              <w:rPr>
                <w:b/>
                <w:sz w:val="16"/>
                <w:szCs w:val="16"/>
              </w:rPr>
              <w:t xml:space="preserve">ЕН 354 или </w:t>
            </w:r>
          </w:p>
          <w:p w:rsidR="00041489" w:rsidRPr="002A5562" w:rsidRDefault="00041489" w:rsidP="00041489">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041489" w:rsidRPr="00697787" w:rsidRDefault="00041489" w:rsidP="00041489">
            <w:pPr>
              <w:rPr>
                <w:b/>
              </w:rPr>
            </w:pPr>
          </w:p>
        </w:tc>
        <w:tc>
          <w:tcPr>
            <w:tcW w:w="1705" w:type="dxa"/>
            <w:tcBorders>
              <w:left w:val="single" w:sz="12"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041489" w:rsidRPr="0039748F" w:rsidRDefault="00041489" w:rsidP="00041489">
            <w:pPr>
              <w:jc w:val="center"/>
              <w:rPr>
                <w:b/>
                <w:sz w:val="20"/>
                <w:szCs w:val="20"/>
                <w:lang w:val="ru-RU"/>
              </w:rPr>
            </w:pPr>
          </w:p>
        </w:tc>
      </w:tr>
      <w:tr w:rsidR="00041489" w:rsidRPr="0039748F" w:rsidTr="00041489">
        <w:trPr>
          <w:trHeight w:val="525"/>
        </w:trPr>
        <w:tc>
          <w:tcPr>
            <w:tcW w:w="959" w:type="dxa"/>
            <w:tcBorders>
              <w:left w:val="single" w:sz="12" w:space="0" w:color="auto"/>
              <w:right w:val="single" w:sz="12" w:space="0" w:color="auto"/>
            </w:tcBorders>
          </w:tcPr>
          <w:p w:rsidR="00041489" w:rsidRPr="0039748F" w:rsidRDefault="00041489" w:rsidP="00041489">
            <w:pPr>
              <w:rPr>
                <w:b/>
                <w:lang w:val="ru-RU"/>
              </w:rPr>
            </w:pPr>
            <w:r w:rsidRPr="0039748F">
              <w:rPr>
                <w:b/>
                <w:lang w:val="ru-RU"/>
              </w:rPr>
              <w:t>9.</w:t>
            </w:r>
          </w:p>
        </w:tc>
        <w:tc>
          <w:tcPr>
            <w:tcW w:w="3978" w:type="dxa"/>
            <w:tcBorders>
              <w:left w:val="single" w:sz="12" w:space="0" w:color="auto"/>
              <w:right w:val="single" w:sz="12" w:space="0" w:color="auto"/>
            </w:tcBorders>
          </w:tcPr>
          <w:p w:rsidR="00041489" w:rsidRPr="00B834BE" w:rsidRDefault="00041489" w:rsidP="00041489">
            <w:pPr>
              <w:rPr>
                <w:b/>
                <w:lang w:val="sr-Latn-CS"/>
              </w:rPr>
            </w:pPr>
            <w:r w:rsidRPr="00B834BE">
              <w:rPr>
                <w:b/>
                <w:lang w:val="sr-Latn-CS"/>
              </w:rPr>
              <w:t>Заштитни карабин са сигурносним завртњем</w:t>
            </w:r>
          </w:p>
        </w:tc>
        <w:tc>
          <w:tcPr>
            <w:tcW w:w="1770" w:type="dxa"/>
            <w:tcBorders>
              <w:left w:val="single" w:sz="12" w:space="0" w:color="auto"/>
              <w:right w:val="single" w:sz="12" w:space="0" w:color="auto"/>
            </w:tcBorders>
          </w:tcPr>
          <w:p w:rsidR="00041489" w:rsidRPr="0039748F" w:rsidRDefault="00041489" w:rsidP="00041489">
            <w:pPr>
              <w:rPr>
                <w:b/>
                <w:sz w:val="16"/>
                <w:szCs w:val="16"/>
                <w:lang w:val="ru-RU"/>
              </w:rPr>
            </w:pPr>
            <w:r w:rsidRPr="0039748F">
              <w:rPr>
                <w:b/>
                <w:sz w:val="16"/>
                <w:szCs w:val="16"/>
                <w:lang w:val="ru-RU"/>
              </w:rPr>
              <w:t>ЕН 362  или еквивалентно</w:t>
            </w:r>
          </w:p>
          <w:p w:rsidR="00041489" w:rsidRPr="0039748F" w:rsidRDefault="00041489" w:rsidP="00041489">
            <w:pPr>
              <w:rPr>
                <w:b/>
                <w:sz w:val="16"/>
                <w:szCs w:val="16"/>
                <w:lang w:val="ru-RU"/>
              </w:rPr>
            </w:pPr>
          </w:p>
        </w:tc>
        <w:tc>
          <w:tcPr>
            <w:tcW w:w="1560" w:type="dxa"/>
            <w:tcBorders>
              <w:left w:val="single" w:sz="12" w:space="0" w:color="auto"/>
              <w:right w:val="single" w:sz="12" w:space="0" w:color="auto"/>
            </w:tcBorders>
          </w:tcPr>
          <w:p w:rsidR="00041489" w:rsidRPr="0039748F" w:rsidRDefault="00041489" w:rsidP="00041489">
            <w:pPr>
              <w:rPr>
                <w:b/>
                <w:lang w:val="ru-RU"/>
              </w:rPr>
            </w:pPr>
          </w:p>
        </w:tc>
        <w:tc>
          <w:tcPr>
            <w:tcW w:w="1705" w:type="dxa"/>
            <w:tcBorders>
              <w:left w:val="single" w:sz="12"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left w:val="single" w:sz="12" w:space="0" w:color="auto"/>
              <w:right w:val="single" w:sz="12" w:space="0" w:color="auto"/>
            </w:tcBorders>
          </w:tcPr>
          <w:p w:rsidR="00041489" w:rsidRPr="0039748F" w:rsidRDefault="00041489" w:rsidP="00041489">
            <w:pPr>
              <w:jc w:val="center"/>
              <w:rPr>
                <w:b/>
                <w:sz w:val="20"/>
                <w:szCs w:val="20"/>
                <w:lang w:val="ru-RU"/>
              </w:rPr>
            </w:pPr>
          </w:p>
        </w:tc>
      </w:tr>
      <w:tr w:rsidR="00041489" w:rsidRPr="0039748F" w:rsidTr="00041489">
        <w:trPr>
          <w:trHeight w:val="525"/>
        </w:trPr>
        <w:tc>
          <w:tcPr>
            <w:tcW w:w="959" w:type="dxa"/>
            <w:tcBorders>
              <w:left w:val="single" w:sz="12" w:space="0" w:color="auto"/>
              <w:bottom w:val="single" w:sz="4" w:space="0" w:color="auto"/>
              <w:right w:val="single" w:sz="12" w:space="0" w:color="auto"/>
            </w:tcBorders>
          </w:tcPr>
          <w:p w:rsidR="00041489" w:rsidRPr="0039748F" w:rsidRDefault="00041489" w:rsidP="00041489">
            <w:pPr>
              <w:rPr>
                <w:b/>
                <w:lang w:val="ru-RU"/>
              </w:rPr>
            </w:pPr>
            <w:r w:rsidRPr="0039748F">
              <w:rPr>
                <w:b/>
                <w:lang w:val="ru-RU"/>
              </w:rPr>
              <w:t>10.</w:t>
            </w:r>
          </w:p>
        </w:tc>
        <w:tc>
          <w:tcPr>
            <w:tcW w:w="3978" w:type="dxa"/>
            <w:tcBorders>
              <w:left w:val="single" w:sz="12" w:space="0" w:color="auto"/>
              <w:bottom w:val="single" w:sz="4" w:space="0" w:color="auto"/>
              <w:right w:val="single" w:sz="12" w:space="0" w:color="auto"/>
            </w:tcBorders>
          </w:tcPr>
          <w:p w:rsidR="00041489" w:rsidRPr="00C07FCF" w:rsidRDefault="00041489" w:rsidP="00041489">
            <w:pPr>
              <w:rPr>
                <w:b/>
                <w:lang w:val="sr-Cyrl-CS"/>
              </w:rPr>
            </w:pPr>
            <w:r>
              <w:rPr>
                <w:b/>
                <w:lang w:val="sr-Latn-CS"/>
              </w:rPr>
              <w:t>Заштитни визир</w:t>
            </w:r>
            <w:r>
              <w:rPr>
                <w:b/>
                <w:lang w:val="sr-Cyrl-CS"/>
              </w:rPr>
              <w:t xml:space="preserve"> од поликарбоната</w:t>
            </w:r>
          </w:p>
          <w:p w:rsidR="00041489" w:rsidRPr="00B834BE" w:rsidRDefault="00041489" w:rsidP="00041489">
            <w:pPr>
              <w:rPr>
                <w:b/>
                <w:lang w:val="sr-Latn-CS"/>
              </w:rPr>
            </w:pPr>
            <w:r w:rsidRPr="00B834BE">
              <w:rPr>
                <w:b/>
                <w:lang w:val="sr-Latn-CS"/>
              </w:rPr>
              <w:t>(заштита при кошењу траве)</w:t>
            </w:r>
          </w:p>
        </w:tc>
        <w:tc>
          <w:tcPr>
            <w:tcW w:w="1770" w:type="dxa"/>
            <w:tcBorders>
              <w:left w:val="single" w:sz="12" w:space="0" w:color="auto"/>
              <w:bottom w:val="single" w:sz="4" w:space="0" w:color="auto"/>
              <w:right w:val="single" w:sz="12" w:space="0" w:color="auto"/>
            </w:tcBorders>
          </w:tcPr>
          <w:p w:rsidR="00041489" w:rsidRPr="002A5562" w:rsidRDefault="00041489" w:rsidP="00041489">
            <w:pPr>
              <w:rPr>
                <w:b/>
                <w:sz w:val="16"/>
                <w:szCs w:val="16"/>
              </w:rPr>
            </w:pPr>
            <w:r>
              <w:rPr>
                <w:b/>
                <w:sz w:val="16"/>
                <w:szCs w:val="16"/>
              </w:rPr>
              <w:t>ЕН 166  или еквивалентно</w:t>
            </w:r>
          </w:p>
        </w:tc>
        <w:tc>
          <w:tcPr>
            <w:tcW w:w="1560" w:type="dxa"/>
            <w:tcBorders>
              <w:left w:val="single" w:sz="12" w:space="0" w:color="auto"/>
              <w:bottom w:val="single" w:sz="4" w:space="0" w:color="auto"/>
              <w:right w:val="single" w:sz="12" w:space="0" w:color="auto"/>
            </w:tcBorders>
          </w:tcPr>
          <w:p w:rsidR="00041489" w:rsidRPr="00697787" w:rsidRDefault="00041489" w:rsidP="00041489">
            <w:pPr>
              <w:rPr>
                <w:b/>
              </w:rPr>
            </w:pPr>
          </w:p>
        </w:tc>
        <w:tc>
          <w:tcPr>
            <w:tcW w:w="1705" w:type="dxa"/>
            <w:tcBorders>
              <w:left w:val="single" w:sz="12" w:space="0" w:color="auto"/>
              <w:bottom w:val="single" w:sz="4" w:space="0" w:color="auto"/>
              <w:right w:val="single" w:sz="12" w:space="0" w:color="auto"/>
            </w:tcBorders>
          </w:tcPr>
          <w:p w:rsidR="00041489" w:rsidRDefault="00041489" w:rsidP="00041489">
            <w:pPr>
              <w:jc w:val="center"/>
            </w:pPr>
            <w:r w:rsidRPr="00672EF8">
              <w:rPr>
                <w:b/>
                <w:lang w:val="ru-RU"/>
              </w:rPr>
              <w:t>По потр</w:t>
            </w:r>
            <w:r w:rsidRPr="00672EF8">
              <w:rPr>
                <w:b/>
              </w:rPr>
              <w:t>еби</w:t>
            </w:r>
          </w:p>
        </w:tc>
        <w:tc>
          <w:tcPr>
            <w:tcW w:w="1548" w:type="dxa"/>
            <w:tcBorders>
              <w:left w:val="single" w:sz="12" w:space="0" w:color="auto"/>
              <w:bottom w:val="single" w:sz="4" w:space="0" w:color="auto"/>
              <w:right w:val="single" w:sz="12" w:space="0" w:color="auto"/>
            </w:tcBorders>
          </w:tcPr>
          <w:p w:rsidR="00041489" w:rsidRPr="0039748F" w:rsidRDefault="00041489" w:rsidP="00041489">
            <w:pPr>
              <w:jc w:val="center"/>
              <w:rPr>
                <w:b/>
                <w:sz w:val="20"/>
                <w:szCs w:val="20"/>
                <w:lang w:val="ru-RU"/>
              </w:rPr>
            </w:pPr>
          </w:p>
        </w:tc>
      </w:tr>
      <w:tr w:rsidR="00041489" w:rsidRPr="0039748F"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39748F" w:rsidRDefault="00041489" w:rsidP="00041489">
            <w:pPr>
              <w:rPr>
                <w:b/>
                <w:lang w:val="ru-RU"/>
              </w:rPr>
            </w:pPr>
            <w:r w:rsidRPr="0039748F">
              <w:rPr>
                <w:b/>
                <w:lang w:val="ru-RU"/>
              </w:rPr>
              <w:t>11.</w:t>
            </w:r>
          </w:p>
        </w:tc>
        <w:tc>
          <w:tcPr>
            <w:tcW w:w="3978" w:type="dxa"/>
            <w:tcBorders>
              <w:top w:val="single" w:sz="4" w:space="0" w:color="auto"/>
              <w:left w:val="single" w:sz="12" w:space="0" w:color="auto"/>
              <w:bottom w:val="single" w:sz="4" w:space="0" w:color="auto"/>
              <w:right w:val="single" w:sz="12" w:space="0" w:color="auto"/>
            </w:tcBorders>
          </w:tcPr>
          <w:p w:rsidR="00041489" w:rsidRPr="00340F18" w:rsidRDefault="00041489" w:rsidP="00041489">
            <w:pPr>
              <w:rPr>
                <w:lang w:val="sr-Cyrl-CS"/>
              </w:rPr>
            </w:pPr>
            <w:r w:rsidRPr="008A77ED">
              <w:rPr>
                <w:b/>
                <w:lang w:val="ru-RU"/>
              </w:rPr>
              <w:t>Флуоресцентни прслук</w:t>
            </w:r>
            <w:r>
              <w:rPr>
                <w:lang w:val="ru-RU"/>
              </w:rPr>
              <w:t xml:space="preserve"> без сито штампе (наранџасти) са рефлектујућим тракама</w:t>
            </w:r>
            <w:r w:rsidRPr="00340F18">
              <w:rPr>
                <w:lang w:val="ru-RU"/>
              </w:rPr>
              <w:t xml:space="preserve"> </w:t>
            </w:r>
            <w:r>
              <w:rPr>
                <w:lang w:val="sr-Cyrl-CS"/>
              </w:rPr>
              <w:t>и чичак траком.</w:t>
            </w:r>
          </w:p>
        </w:tc>
        <w:tc>
          <w:tcPr>
            <w:tcW w:w="1770" w:type="dxa"/>
            <w:tcBorders>
              <w:top w:val="single" w:sz="4" w:space="0" w:color="auto"/>
              <w:left w:val="single" w:sz="12" w:space="0" w:color="auto"/>
              <w:bottom w:val="single" w:sz="4" w:space="0" w:color="auto"/>
              <w:right w:val="single" w:sz="12" w:space="0" w:color="auto"/>
            </w:tcBorders>
          </w:tcPr>
          <w:p w:rsidR="00041489" w:rsidRDefault="00041489" w:rsidP="00041489">
            <w:pPr>
              <w:rPr>
                <w:b/>
                <w:sz w:val="16"/>
                <w:szCs w:val="16"/>
                <w:lang w:val="ru-RU"/>
              </w:rPr>
            </w:pPr>
          </w:p>
          <w:p w:rsidR="00041489" w:rsidRDefault="00041489" w:rsidP="00041489">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ru-RU"/>
              </w:rPr>
            </w:pPr>
          </w:p>
          <w:p w:rsidR="00041489" w:rsidRDefault="00041489" w:rsidP="00041489">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Default="00041489" w:rsidP="00041489">
            <w:pPr>
              <w:jc w:val="center"/>
              <w:rPr>
                <w:b/>
              </w:rPr>
            </w:pPr>
            <w:r>
              <w:rPr>
                <w:b/>
                <w:lang w:val="sr-Cyrl-CS"/>
              </w:rPr>
              <w:t>100</w:t>
            </w:r>
            <w:r>
              <w:rPr>
                <w:b/>
              </w:rPr>
              <w:t xml:space="preserve"> ком.</w:t>
            </w:r>
          </w:p>
        </w:tc>
        <w:tc>
          <w:tcPr>
            <w:tcW w:w="1548" w:type="dxa"/>
            <w:tcBorders>
              <w:top w:val="single" w:sz="4" w:space="0" w:color="auto"/>
              <w:left w:val="single" w:sz="12" w:space="0" w:color="auto"/>
              <w:bottom w:val="single" w:sz="4" w:space="0" w:color="auto"/>
              <w:right w:val="single" w:sz="12" w:space="0" w:color="auto"/>
            </w:tcBorders>
          </w:tcPr>
          <w:p w:rsidR="00041489" w:rsidRPr="0039748F" w:rsidRDefault="00041489" w:rsidP="00041489">
            <w:pPr>
              <w:jc w:val="center"/>
              <w:rPr>
                <w:b/>
                <w:sz w:val="20"/>
                <w:szCs w:val="20"/>
                <w:lang w:val="ru-RU"/>
              </w:rPr>
            </w:pPr>
          </w:p>
        </w:tc>
      </w:tr>
      <w:tr w:rsidR="00041489" w:rsidRPr="00697787"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EC10BB" w:rsidRDefault="00041489" w:rsidP="00041489">
            <w:pPr>
              <w:rPr>
                <w:b/>
                <w:lang w:val="sr-Latn-CS"/>
              </w:rPr>
            </w:pPr>
            <w:r w:rsidRPr="0039748F">
              <w:rPr>
                <w:b/>
                <w:lang w:val="ru-RU"/>
              </w:rPr>
              <w:t>12.</w:t>
            </w:r>
          </w:p>
        </w:tc>
        <w:tc>
          <w:tcPr>
            <w:tcW w:w="3978" w:type="dxa"/>
            <w:tcBorders>
              <w:top w:val="single" w:sz="4" w:space="0" w:color="auto"/>
              <w:left w:val="single" w:sz="12" w:space="0" w:color="auto"/>
              <w:bottom w:val="single" w:sz="4" w:space="0" w:color="auto"/>
              <w:right w:val="single" w:sz="12" w:space="0" w:color="auto"/>
            </w:tcBorders>
          </w:tcPr>
          <w:p w:rsidR="00041489" w:rsidRPr="00B834BE" w:rsidRDefault="00041489" w:rsidP="00041489">
            <w:pPr>
              <w:rPr>
                <w:b/>
                <w:lang w:val="ru-RU"/>
              </w:rPr>
            </w:pPr>
            <w:r w:rsidRPr="00B834BE">
              <w:rPr>
                <w:b/>
                <w:lang w:val="ru-RU"/>
              </w:rPr>
              <w:t xml:space="preserve">Антифон-заштитне слушалице </w:t>
            </w:r>
          </w:p>
        </w:tc>
        <w:tc>
          <w:tcPr>
            <w:tcW w:w="1770" w:type="dxa"/>
            <w:tcBorders>
              <w:top w:val="single" w:sz="4" w:space="0" w:color="auto"/>
              <w:left w:val="single" w:sz="12" w:space="0" w:color="auto"/>
              <w:bottom w:val="single" w:sz="4" w:space="0" w:color="auto"/>
              <w:right w:val="single" w:sz="12" w:space="0" w:color="auto"/>
            </w:tcBorders>
          </w:tcPr>
          <w:p w:rsidR="00041489" w:rsidRPr="00A41306" w:rsidRDefault="00041489" w:rsidP="00041489">
            <w:pPr>
              <w:rPr>
                <w:b/>
                <w:sz w:val="16"/>
                <w:szCs w:val="16"/>
                <w:lang w:val="sr-Latn-CS"/>
              </w:rPr>
            </w:pPr>
            <w:r w:rsidRPr="0039748F">
              <w:rPr>
                <w:b/>
                <w:sz w:val="16"/>
                <w:szCs w:val="16"/>
                <w:lang w:val="ru-RU"/>
              </w:rPr>
              <w:t>ЕН 352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041489" w:rsidRPr="0039748F" w:rsidRDefault="00041489" w:rsidP="00041489">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3E0780" w:rsidRDefault="00041489" w:rsidP="00041489">
            <w:pPr>
              <w:jc w:val="center"/>
              <w:rPr>
                <w:b/>
              </w:rPr>
            </w:pPr>
            <w:r w:rsidRPr="003E0780">
              <w:rPr>
                <w:b/>
                <w:lang w:val="ru-RU"/>
              </w:rPr>
              <w:t>По потр</w:t>
            </w:r>
            <w:r w:rsidRPr="003E0780">
              <w:rPr>
                <w:b/>
              </w:rPr>
              <w:t>еби</w:t>
            </w:r>
          </w:p>
        </w:tc>
        <w:tc>
          <w:tcPr>
            <w:tcW w:w="1548" w:type="dxa"/>
            <w:tcBorders>
              <w:top w:val="single" w:sz="4" w:space="0" w:color="auto"/>
              <w:left w:val="single" w:sz="12" w:space="0" w:color="auto"/>
              <w:bottom w:val="single" w:sz="4" w:space="0" w:color="auto"/>
              <w:right w:val="single" w:sz="12" w:space="0" w:color="auto"/>
            </w:tcBorders>
          </w:tcPr>
          <w:p w:rsidR="00041489" w:rsidRPr="009216A7" w:rsidRDefault="00041489" w:rsidP="00041489">
            <w:pPr>
              <w:jc w:val="center"/>
              <w:rPr>
                <w:b/>
                <w:sz w:val="20"/>
                <w:szCs w:val="20"/>
              </w:rPr>
            </w:pPr>
          </w:p>
        </w:tc>
      </w:tr>
      <w:tr w:rsidR="00041489" w:rsidRPr="00697787"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39748F" w:rsidRDefault="00041489" w:rsidP="00041489">
            <w:pPr>
              <w:rPr>
                <w:b/>
                <w:lang w:val="ru-RU"/>
              </w:rPr>
            </w:pPr>
            <w:r>
              <w:rPr>
                <w:b/>
                <w:lang w:val="ru-RU"/>
              </w:rPr>
              <w:t>13</w:t>
            </w:r>
          </w:p>
        </w:tc>
        <w:tc>
          <w:tcPr>
            <w:tcW w:w="3978" w:type="dxa"/>
            <w:tcBorders>
              <w:top w:val="single" w:sz="4" w:space="0" w:color="auto"/>
              <w:left w:val="single" w:sz="12" w:space="0" w:color="auto"/>
              <w:bottom w:val="single" w:sz="4" w:space="0" w:color="auto"/>
              <w:right w:val="single" w:sz="12" w:space="0" w:color="auto"/>
            </w:tcBorders>
          </w:tcPr>
          <w:p w:rsidR="00041489" w:rsidRDefault="00041489" w:rsidP="00041489">
            <w:pPr>
              <w:rPr>
                <w:lang w:val="sr-Cyrl-CS"/>
              </w:rPr>
            </w:pPr>
            <w:r w:rsidRPr="008A77ED">
              <w:rPr>
                <w:b/>
                <w:lang w:val="ru-RU"/>
              </w:rPr>
              <w:t>Комбинезон</w:t>
            </w:r>
            <w:r>
              <w:rPr>
                <w:b/>
                <w:lang w:val="ru-RU"/>
              </w:rPr>
              <w:t xml:space="preserve"> (хемијски, типа тајвек или еквивалентно)</w:t>
            </w:r>
            <w:r>
              <w:rPr>
                <w:b/>
                <w:sz w:val="28"/>
                <w:szCs w:val="28"/>
                <w:lang w:val="ru-RU"/>
              </w:rPr>
              <w:t xml:space="preserve"> </w:t>
            </w:r>
            <w:r>
              <w:rPr>
                <w:b/>
                <w:lang w:val="ru-RU"/>
              </w:rPr>
              <w:t>са капуљачом  за једнократну</w:t>
            </w:r>
            <w:r>
              <w:rPr>
                <w:lang w:val="ru-RU"/>
              </w:rPr>
              <w:t xml:space="preserve"> </w:t>
            </w:r>
            <w:r>
              <w:rPr>
                <w:b/>
                <w:lang w:val="ru-RU"/>
              </w:rPr>
              <w:t xml:space="preserve">употребу од </w:t>
            </w:r>
            <w:r>
              <w:rPr>
                <w:b/>
              </w:rPr>
              <w:t xml:space="preserve">вишеслојног полиетилена </w:t>
            </w:r>
            <w:r>
              <w:rPr>
                <w:lang w:val="ru-RU"/>
              </w:rPr>
              <w:t xml:space="preserve"> </w:t>
            </w:r>
            <w:r>
              <w:rPr>
                <w:lang w:val="sr-Latn-CS"/>
              </w:rPr>
              <w:t>(</w:t>
            </w:r>
            <w:r>
              <w:rPr>
                <w:lang w:val="ru-RU"/>
              </w:rPr>
              <w:t xml:space="preserve"> за потребе </w:t>
            </w:r>
            <w:r>
              <w:rPr>
                <w:lang w:val="ru-RU"/>
              </w:rPr>
              <w:lastRenderedPageBreak/>
              <w:t>есхумације</w:t>
            </w:r>
            <w:r>
              <w:rPr>
                <w:lang w:val="sr-Latn-CS"/>
              </w:rPr>
              <w:t>)</w:t>
            </w:r>
          </w:p>
        </w:tc>
        <w:tc>
          <w:tcPr>
            <w:tcW w:w="1770" w:type="dxa"/>
            <w:tcBorders>
              <w:top w:val="single" w:sz="4" w:space="0" w:color="auto"/>
              <w:left w:val="single" w:sz="12" w:space="0" w:color="auto"/>
              <w:bottom w:val="single" w:sz="4" w:space="0" w:color="auto"/>
              <w:right w:val="single" w:sz="12" w:space="0" w:color="auto"/>
            </w:tcBorders>
          </w:tcPr>
          <w:p w:rsidR="00041489" w:rsidRDefault="00041489" w:rsidP="00041489">
            <w:pPr>
              <w:rPr>
                <w:b/>
                <w:sz w:val="16"/>
                <w:szCs w:val="16"/>
                <w:lang w:val="ru-RU"/>
              </w:rPr>
            </w:pPr>
            <w:r>
              <w:rPr>
                <w:b/>
                <w:bCs/>
                <w:sz w:val="16"/>
                <w:szCs w:val="16"/>
                <w:lang w:val="sr-Cyrl-CS"/>
              </w:rPr>
              <w:lastRenderedPageBreak/>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Default="00041489" w:rsidP="00041489">
            <w:pPr>
              <w:jc w:val="center"/>
              <w:rPr>
                <w:b/>
              </w:rPr>
            </w:pPr>
            <w:r>
              <w:rPr>
                <w:b/>
              </w:rPr>
              <w:t>50 ком.</w:t>
            </w:r>
          </w:p>
        </w:tc>
        <w:tc>
          <w:tcPr>
            <w:tcW w:w="1548" w:type="dxa"/>
            <w:tcBorders>
              <w:top w:val="single" w:sz="4" w:space="0" w:color="auto"/>
              <w:left w:val="single" w:sz="12" w:space="0" w:color="auto"/>
              <w:bottom w:val="single" w:sz="4" w:space="0" w:color="auto"/>
              <w:right w:val="single" w:sz="12" w:space="0" w:color="auto"/>
            </w:tcBorders>
          </w:tcPr>
          <w:p w:rsidR="00041489" w:rsidRPr="009216A7" w:rsidRDefault="00041489" w:rsidP="00041489">
            <w:pPr>
              <w:jc w:val="center"/>
              <w:rPr>
                <w:b/>
                <w:sz w:val="20"/>
                <w:szCs w:val="20"/>
              </w:rPr>
            </w:pPr>
          </w:p>
        </w:tc>
      </w:tr>
      <w:tr w:rsidR="00041489" w:rsidRPr="00697787" w:rsidTr="00041489">
        <w:trPr>
          <w:trHeight w:val="646"/>
        </w:trPr>
        <w:tc>
          <w:tcPr>
            <w:tcW w:w="959"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ru-RU"/>
              </w:rPr>
            </w:pPr>
            <w:r>
              <w:rPr>
                <w:b/>
                <w:lang w:val="ru-RU"/>
              </w:rPr>
              <w:lastRenderedPageBreak/>
              <w:t>14</w:t>
            </w:r>
          </w:p>
          <w:p w:rsidR="00041489" w:rsidRPr="0039748F" w:rsidRDefault="00041489" w:rsidP="00041489">
            <w:pPr>
              <w:rPr>
                <w:b/>
                <w:lang w:val="ru-RU"/>
              </w:rPr>
            </w:pPr>
          </w:p>
        </w:tc>
        <w:tc>
          <w:tcPr>
            <w:tcW w:w="3978" w:type="dxa"/>
            <w:tcBorders>
              <w:top w:val="single" w:sz="4" w:space="0" w:color="auto"/>
              <w:left w:val="single" w:sz="12" w:space="0" w:color="auto"/>
              <w:bottom w:val="single" w:sz="4" w:space="0" w:color="auto"/>
              <w:right w:val="single" w:sz="12" w:space="0" w:color="auto"/>
            </w:tcBorders>
          </w:tcPr>
          <w:p w:rsidR="00041489" w:rsidRPr="002F36E1" w:rsidRDefault="00041489" w:rsidP="00041489">
            <w:pPr>
              <w:rPr>
                <w:lang w:val="sr-Cyrl-CS"/>
              </w:rPr>
            </w:pPr>
            <w:r w:rsidRPr="008A77ED">
              <w:rPr>
                <w:b/>
                <w:lang w:val="sr-Latn-CS"/>
              </w:rPr>
              <w:t>Рукавице</w:t>
            </w:r>
            <w:r>
              <w:rPr>
                <w:lang w:val="sr-Latn-CS"/>
              </w:rPr>
              <w:t xml:space="preserve"> </w:t>
            </w:r>
            <w:r w:rsidRPr="00396DC6">
              <w:rPr>
                <w:sz w:val="20"/>
                <w:szCs w:val="20"/>
                <w:lang w:val="sr-Cyrl-CS"/>
              </w:rPr>
              <w:t>ЛАТЕКС -</w:t>
            </w:r>
            <w:r w:rsidRPr="00396DC6">
              <w:rPr>
                <w:sz w:val="20"/>
                <w:szCs w:val="20"/>
                <w:lang w:val="sr-Latn-CS"/>
              </w:rPr>
              <w:t xml:space="preserve"> ПВЦ</w:t>
            </w:r>
            <w:r>
              <w:rPr>
                <w:lang w:val="sr-Cyrl-CS"/>
              </w:rPr>
              <w:t xml:space="preserve"> (за домаћинство)</w:t>
            </w:r>
          </w:p>
        </w:tc>
        <w:tc>
          <w:tcPr>
            <w:tcW w:w="1770" w:type="dxa"/>
            <w:tcBorders>
              <w:top w:val="single" w:sz="4" w:space="0" w:color="auto"/>
              <w:left w:val="single" w:sz="12" w:space="0" w:color="auto"/>
              <w:bottom w:val="single" w:sz="4" w:space="0" w:color="auto"/>
              <w:right w:val="single" w:sz="12" w:space="0" w:color="auto"/>
            </w:tcBorders>
          </w:tcPr>
          <w:p w:rsidR="00041489" w:rsidRPr="002F36E1" w:rsidRDefault="00041489" w:rsidP="00041489">
            <w:pPr>
              <w:rPr>
                <w:b/>
                <w:sz w:val="16"/>
                <w:szCs w:val="16"/>
                <w:lang w:val="ru-RU"/>
              </w:rPr>
            </w:pPr>
          </w:p>
          <w:p w:rsidR="00041489" w:rsidRPr="00D22717" w:rsidRDefault="00041489" w:rsidP="00041489">
            <w:pPr>
              <w:rPr>
                <w:b/>
                <w:sz w:val="16"/>
                <w:szCs w:val="16"/>
                <w:lang w:val="sr-Cyrl-CS"/>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Default="00041489" w:rsidP="00041489">
            <w:pPr>
              <w:rPr>
                <w:b/>
              </w:rPr>
            </w:pPr>
          </w:p>
          <w:p w:rsidR="00041489" w:rsidRDefault="00041489" w:rsidP="00041489">
            <w:pPr>
              <w:rPr>
                <w:b/>
              </w:rPr>
            </w:pPr>
          </w:p>
        </w:tc>
        <w:tc>
          <w:tcPr>
            <w:tcW w:w="1705" w:type="dxa"/>
            <w:tcBorders>
              <w:top w:val="single" w:sz="4" w:space="0" w:color="auto"/>
              <w:left w:val="single" w:sz="12" w:space="0" w:color="auto"/>
              <w:bottom w:val="single" w:sz="4" w:space="0" w:color="auto"/>
              <w:right w:val="single" w:sz="12" w:space="0" w:color="auto"/>
            </w:tcBorders>
          </w:tcPr>
          <w:p w:rsidR="00041489" w:rsidRDefault="00041489" w:rsidP="00041489">
            <w:pPr>
              <w:jc w:val="center"/>
              <w:rPr>
                <w:b/>
                <w:lang w:val="sr-Cyrl-CS"/>
              </w:rPr>
            </w:pPr>
            <w:r>
              <w:rPr>
                <w:b/>
                <w:lang w:val="sr-Cyrl-CS"/>
              </w:rPr>
              <w:t>100</w:t>
            </w:r>
            <w:r>
              <w:rPr>
                <w:b/>
              </w:rPr>
              <w:t xml:space="preserve"> </w:t>
            </w:r>
            <w:r>
              <w:rPr>
                <w:b/>
                <w:lang w:val="sr-Cyrl-CS"/>
              </w:rPr>
              <w:t>пари</w:t>
            </w:r>
          </w:p>
        </w:tc>
        <w:tc>
          <w:tcPr>
            <w:tcW w:w="1548" w:type="dxa"/>
            <w:tcBorders>
              <w:top w:val="single" w:sz="4" w:space="0" w:color="auto"/>
              <w:left w:val="single" w:sz="12" w:space="0" w:color="auto"/>
              <w:bottom w:val="single" w:sz="4" w:space="0" w:color="auto"/>
              <w:right w:val="single" w:sz="12" w:space="0" w:color="auto"/>
            </w:tcBorders>
          </w:tcPr>
          <w:p w:rsidR="00041489" w:rsidRPr="009216A7" w:rsidRDefault="00041489" w:rsidP="00041489">
            <w:pPr>
              <w:jc w:val="center"/>
              <w:rPr>
                <w:b/>
                <w:sz w:val="20"/>
                <w:szCs w:val="20"/>
              </w:rPr>
            </w:pPr>
          </w:p>
        </w:tc>
      </w:tr>
      <w:tr w:rsidR="00041489" w:rsidRPr="007F607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ru-RU"/>
              </w:rPr>
            </w:pPr>
            <w:r>
              <w:rPr>
                <w:b/>
                <w:lang w:val="ru-RU"/>
              </w:rPr>
              <w:t>15</w:t>
            </w:r>
          </w:p>
        </w:tc>
        <w:tc>
          <w:tcPr>
            <w:tcW w:w="3978" w:type="dxa"/>
            <w:tcBorders>
              <w:top w:val="single" w:sz="4" w:space="0" w:color="auto"/>
              <w:left w:val="single" w:sz="12" w:space="0" w:color="auto"/>
              <w:bottom w:val="single" w:sz="4" w:space="0" w:color="auto"/>
              <w:right w:val="single" w:sz="12" w:space="0" w:color="auto"/>
            </w:tcBorders>
          </w:tcPr>
          <w:p w:rsidR="00041489" w:rsidRPr="002F36E1" w:rsidRDefault="00041489" w:rsidP="00041489">
            <w:pPr>
              <w:rPr>
                <w:b/>
                <w:sz w:val="28"/>
                <w:szCs w:val="28"/>
                <w:lang w:val="sr-Cyrl-CS"/>
              </w:rPr>
            </w:pPr>
            <w:r w:rsidRPr="00AA4841">
              <w:rPr>
                <w:b/>
                <w:sz w:val="28"/>
                <w:szCs w:val="28"/>
                <w:lang w:val="ru-RU"/>
              </w:rPr>
              <w:t>Рукавице</w:t>
            </w:r>
            <w:r w:rsidRPr="002F36E1">
              <w:rPr>
                <w:b/>
                <w:sz w:val="28"/>
                <w:szCs w:val="28"/>
                <w:lang w:val="ru-RU"/>
              </w:rPr>
              <w:t xml:space="preserve"> </w:t>
            </w:r>
            <w:r>
              <w:rPr>
                <w:b/>
                <w:sz w:val="28"/>
                <w:szCs w:val="28"/>
                <w:lang w:val="sr-Cyrl-CS"/>
              </w:rPr>
              <w:t>заштитне –            (</w:t>
            </w:r>
            <w:r w:rsidRPr="007C2D6C">
              <w:rPr>
                <w:b/>
                <w:lang w:val="sr-Cyrl-CS"/>
              </w:rPr>
              <w:t>од мех.ризика</w:t>
            </w:r>
            <w:r>
              <w:rPr>
                <w:b/>
                <w:lang w:val="sr-Cyrl-CS"/>
              </w:rPr>
              <w:t xml:space="preserve"> </w:t>
            </w:r>
            <w:r>
              <w:rPr>
                <w:b/>
                <w:lang w:val="ru-RU"/>
              </w:rPr>
              <w:t xml:space="preserve">вел.10,5) </w:t>
            </w:r>
            <w:r w:rsidRPr="002F36E1">
              <w:rPr>
                <w:b/>
                <w:lang w:val="ru-RU"/>
              </w:rPr>
              <w:t>дупломочене</w:t>
            </w:r>
            <w:r>
              <w:rPr>
                <w:b/>
                <w:lang w:val="sr-Cyrl-CS"/>
              </w:rPr>
              <w:t xml:space="preserve"> </w:t>
            </w:r>
            <w:r>
              <w:rPr>
                <w:b/>
                <w:lang w:val="ru-RU"/>
              </w:rPr>
              <w:t>,</w:t>
            </w:r>
            <w:r>
              <w:rPr>
                <w:b/>
                <w:lang w:val="sr-Cyrl-CS"/>
              </w:rPr>
              <w:t xml:space="preserve"> на пр.(бест-коот + и сл)., од природног латекса постављеног на длану, прстима и делу надланице. Основа рукавице 100% памук. Ниво заштите минимум 3121. </w:t>
            </w:r>
          </w:p>
          <w:p w:rsidR="00041489" w:rsidRPr="002F36E1" w:rsidRDefault="00041489" w:rsidP="00041489">
            <w:pPr>
              <w:rPr>
                <w:lang w:val="ru-RU"/>
              </w:rPr>
            </w:pPr>
          </w:p>
        </w:tc>
        <w:tc>
          <w:tcPr>
            <w:tcW w:w="1770" w:type="dxa"/>
            <w:tcBorders>
              <w:top w:val="single" w:sz="4" w:space="0" w:color="auto"/>
              <w:left w:val="single" w:sz="12" w:space="0" w:color="auto"/>
              <w:bottom w:val="single" w:sz="4" w:space="0" w:color="auto"/>
              <w:right w:val="single" w:sz="12" w:space="0" w:color="auto"/>
            </w:tcBorders>
          </w:tcPr>
          <w:p w:rsidR="00041489" w:rsidRPr="007C2D6C" w:rsidRDefault="00041489" w:rsidP="00041489">
            <w:pPr>
              <w:rPr>
                <w:b/>
                <w:sz w:val="16"/>
                <w:szCs w:val="16"/>
                <w:lang w:val="sr-Cyrl-CS"/>
              </w:rPr>
            </w:pPr>
            <w:r>
              <w:rPr>
                <w:b/>
                <w:sz w:val="16"/>
                <w:szCs w:val="16"/>
                <w:lang w:val="sr-Cyrl-CS"/>
              </w:rPr>
              <w:t>ЕН 420</w:t>
            </w:r>
          </w:p>
          <w:p w:rsidR="00041489" w:rsidRPr="00D22717" w:rsidRDefault="00041489" w:rsidP="00041489">
            <w:pPr>
              <w:rPr>
                <w:b/>
                <w:sz w:val="16"/>
                <w:szCs w:val="16"/>
                <w:lang w:val="sr-Cyrl-CS"/>
              </w:rPr>
            </w:pPr>
            <w:r>
              <w:rPr>
                <w:b/>
                <w:sz w:val="16"/>
                <w:szCs w:val="16"/>
                <w:lang w:val="sr-Cyrl-CS"/>
              </w:rPr>
              <w:t>ЕН 388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sr-Latn-CS"/>
              </w:rPr>
            </w:pPr>
          </w:p>
        </w:tc>
        <w:tc>
          <w:tcPr>
            <w:tcW w:w="1705"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jc w:val="center"/>
              <w:rPr>
                <w:b/>
                <w:lang w:val="ru-RU"/>
              </w:rPr>
            </w:pPr>
            <w:r w:rsidRPr="007F6079">
              <w:rPr>
                <w:b/>
                <w:lang w:val="ru-RU"/>
              </w:rPr>
              <w:t xml:space="preserve">1500 </w:t>
            </w:r>
            <w:r>
              <w:rPr>
                <w:b/>
                <w:lang w:val="sr-Cyrl-CS"/>
              </w:rPr>
              <w:t>пари</w:t>
            </w:r>
            <w:r w:rsidRPr="007F6079">
              <w:rPr>
                <w:b/>
                <w:lang w:val="ru-RU"/>
              </w:rPr>
              <w:t>.</w:t>
            </w:r>
          </w:p>
        </w:tc>
        <w:tc>
          <w:tcPr>
            <w:tcW w:w="1548"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jc w:val="center"/>
              <w:rPr>
                <w:b/>
                <w:sz w:val="20"/>
                <w:szCs w:val="20"/>
                <w:lang w:val="ru-RU"/>
              </w:rPr>
            </w:pPr>
          </w:p>
        </w:tc>
      </w:tr>
      <w:tr w:rsidR="00041489" w:rsidRPr="007F607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ru-RU"/>
              </w:rPr>
            </w:pPr>
            <w:r>
              <w:rPr>
                <w:b/>
                <w:lang w:val="ru-RU"/>
              </w:rPr>
              <w:t xml:space="preserve"> 16</w:t>
            </w:r>
          </w:p>
        </w:tc>
        <w:tc>
          <w:tcPr>
            <w:tcW w:w="3978"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rPr>
                <w:b/>
                <w:sz w:val="28"/>
                <w:szCs w:val="28"/>
                <w:lang w:val="sr-Cyrl-CS"/>
              </w:rPr>
            </w:pPr>
            <w:r w:rsidRPr="007F6079">
              <w:rPr>
                <w:b/>
                <w:lang w:val="ru-RU"/>
              </w:rPr>
              <w:t>Р</w:t>
            </w:r>
            <w:r w:rsidRPr="00AA4841">
              <w:rPr>
                <w:b/>
                <w:sz w:val="28"/>
                <w:szCs w:val="28"/>
                <w:lang w:val="ru-RU"/>
              </w:rPr>
              <w:t>укавице</w:t>
            </w:r>
            <w:r>
              <w:rPr>
                <w:b/>
                <w:sz w:val="28"/>
                <w:szCs w:val="28"/>
                <w:lang w:val="ru-RU"/>
              </w:rPr>
              <w:t xml:space="preserve"> заштитне </w:t>
            </w:r>
            <w:r>
              <w:rPr>
                <w:b/>
                <w:lang w:val="ru-RU"/>
              </w:rPr>
              <w:t>–</w:t>
            </w:r>
            <w:r w:rsidRPr="007C2D6C">
              <w:rPr>
                <w:b/>
                <w:lang w:val="ru-RU"/>
              </w:rPr>
              <w:t xml:space="preserve"> </w:t>
            </w:r>
            <w:r>
              <w:rPr>
                <w:b/>
                <w:lang w:val="ru-RU"/>
              </w:rPr>
              <w:t xml:space="preserve">              (</w:t>
            </w:r>
            <w:r w:rsidRPr="007C2D6C">
              <w:rPr>
                <w:b/>
                <w:lang w:val="ru-RU"/>
              </w:rPr>
              <w:t>од</w:t>
            </w:r>
            <w:r>
              <w:rPr>
                <w:b/>
                <w:sz w:val="28"/>
                <w:szCs w:val="28"/>
                <w:lang w:val="ru-RU"/>
              </w:rPr>
              <w:t xml:space="preserve"> </w:t>
            </w:r>
            <w:r w:rsidRPr="007C2D6C">
              <w:rPr>
                <w:b/>
                <w:lang w:val="ru-RU"/>
              </w:rPr>
              <w:t>мех.ризика</w:t>
            </w:r>
            <w:r>
              <w:rPr>
                <w:b/>
                <w:lang w:val="ru-RU"/>
              </w:rPr>
              <w:t>, вел, 10</w:t>
            </w:r>
            <w:r>
              <w:rPr>
                <w:b/>
              </w:rPr>
              <w:t xml:space="preserve"> </w:t>
            </w:r>
            <w:r>
              <w:rPr>
                <w:b/>
                <w:lang w:val="ru-RU"/>
              </w:rPr>
              <w:t>)</w:t>
            </w:r>
            <w:r>
              <w:rPr>
                <w:b/>
                <w:sz w:val="28"/>
                <w:szCs w:val="28"/>
                <w:lang w:val="ru-RU"/>
              </w:rPr>
              <w:t xml:space="preserve"> </w:t>
            </w:r>
            <w:r w:rsidRPr="007F6079">
              <w:rPr>
                <w:b/>
                <w:lang w:val="ru-RU"/>
              </w:rPr>
              <w:t>једномочене</w:t>
            </w:r>
            <w:r>
              <w:rPr>
                <w:b/>
                <w:lang w:val="ru-RU"/>
              </w:rPr>
              <w:t xml:space="preserve"> од </w:t>
            </w:r>
            <w:r>
              <w:rPr>
                <w:b/>
                <w:lang w:val="sr-Cyrl-CS"/>
              </w:rPr>
              <w:t xml:space="preserve">природног </w:t>
            </w:r>
            <w:r>
              <w:rPr>
                <w:b/>
                <w:lang w:val="ru-RU"/>
              </w:rPr>
              <w:t>латекса постављеног на длану и прстима са унутрашње старне, а са горње стране мало изнад ноктију</w:t>
            </w:r>
            <w:r>
              <w:rPr>
                <w:b/>
                <w:lang w:val="sr-Latn-CS"/>
              </w:rPr>
              <w:t xml:space="preserve"> </w:t>
            </w:r>
            <w:r>
              <w:rPr>
                <w:b/>
                <w:lang w:val="sr-Cyrl-CS"/>
              </w:rPr>
              <w:t>Основа рукавице 100% памук</w:t>
            </w:r>
            <w:r w:rsidRPr="000177DA">
              <w:rPr>
                <w:b/>
                <w:lang w:val="ru-RU"/>
              </w:rPr>
              <w:t xml:space="preserve"> </w:t>
            </w:r>
            <w:r>
              <w:rPr>
                <w:b/>
                <w:lang w:val="ru-RU"/>
              </w:rPr>
              <w:t>или комбинација памук/полиестер</w:t>
            </w:r>
            <w:r w:rsidRPr="00697134">
              <w:rPr>
                <w:b/>
                <w:lang w:val="ru-RU"/>
              </w:rPr>
              <w:t>.</w:t>
            </w:r>
            <w:r>
              <w:rPr>
                <w:b/>
                <w:lang w:val="sr-Cyrl-CS"/>
              </w:rPr>
              <w:t xml:space="preserve"> На пр. (,диппер, бест и сл) Ниво заштите минимум 3141. </w:t>
            </w:r>
          </w:p>
          <w:p w:rsidR="00041489" w:rsidRPr="007F6079" w:rsidRDefault="00041489" w:rsidP="00041489">
            <w:pPr>
              <w:rPr>
                <w:lang w:val="ru-RU"/>
              </w:rPr>
            </w:pPr>
          </w:p>
        </w:tc>
        <w:tc>
          <w:tcPr>
            <w:tcW w:w="1770"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rPr>
                <w:b/>
                <w:sz w:val="16"/>
                <w:szCs w:val="16"/>
                <w:lang w:val="ru-RU"/>
              </w:rPr>
            </w:pPr>
            <w:r>
              <w:rPr>
                <w:b/>
                <w:sz w:val="16"/>
                <w:szCs w:val="16"/>
                <w:lang w:val="ru-RU"/>
              </w:rPr>
              <w:t>ЕН 420</w:t>
            </w:r>
          </w:p>
          <w:p w:rsidR="00041489" w:rsidRPr="007F6079" w:rsidRDefault="00041489" w:rsidP="00041489">
            <w:pPr>
              <w:rPr>
                <w:b/>
                <w:sz w:val="16"/>
                <w:szCs w:val="16"/>
                <w:lang w:val="ru-RU"/>
              </w:rPr>
            </w:pPr>
            <w:r>
              <w:rPr>
                <w:b/>
                <w:sz w:val="16"/>
                <w:szCs w:val="16"/>
                <w:lang w:val="sr-Cyrl-CS"/>
              </w:rPr>
              <w:t>ЕН 388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jc w:val="center"/>
              <w:rPr>
                <w:b/>
                <w:lang w:val="ru-RU"/>
              </w:rPr>
            </w:pPr>
            <w:r w:rsidRPr="007F6079">
              <w:rPr>
                <w:b/>
                <w:lang w:val="ru-RU"/>
              </w:rPr>
              <w:t>1</w:t>
            </w:r>
            <w:r>
              <w:rPr>
                <w:b/>
              </w:rPr>
              <w:t>200</w:t>
            </w:r>
            <w:r w:rsidRPr="007F6079">
              <w:rPr>
                <w:b/>
                <w:lang w:val="ru-RU"/>
              </w:rPr>
              <w:t xml:space="preserve"> </w:t>
            </w:r>
            <w:r>
              <w:rPr>
                <w:b/>
                <w:lang w:val="sr-Cyrl-CS"/>
              </w:rPr>
              <w:t>пари</w:t>
            </w:r>
            <w:r w:rsidRPr="007F6079">
              <w:rPr>
                <w:b/>
                <w:lang w:val="ru-RU"/>
              </w:rPr>
              <w:t>.</w:t>
            </w:r>
          </w:p>
        </w:tc>
        <w:tc>
          <w:tcPr>
            <w:tcW w:w="1548"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jc w:val="center"/>
              <w:rPr>
                <w:b/>
                <w:sz w:val="20"/>
                <w:szCs w:val="20"/>
                <w:lang w:val="ru-RU"/>
              </w:rPr>
            </w:pPr>
          </w:p>
        </w:tc>
      </w:tr>
      <w:tr w:rsidR="00041489" w:rsidRPr="007F607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D808FC" w:rsidRDefault="00041489" w:rsidP="00041489">
            <w:pPr>
              <w:rPr>
                <w:b/>
              </w:rPr>
            </w:pPr>
            <w:r>
              <w:rPr>
                <w:b/>
              </w:rPr>
              <w:t>17.</w:t>
            </w:r>
          </w:p>
        </w:tc>
        <w:tc>
          <w:tcPr>
            <w:tcW w:w="3978" w:type="dxa"/>
            <w:tcBorders>
              <w:top w:val="single" w:sz="4" w:space="0" w:color="auto"/>
              <w:left w:val="single" w:sz="12" w:space="0" w:color="auto"/>
              <w:bottom w:val="single" w:sz="4" w:space="0" w:color="auto"/>
              <w:right w:val="single" w:sz="12" w:space="0" w:color="auto"/>
            </w:tcBorders>
          </w:tcPr>
          <w:p w:rsidR="00041489" w:rsidRDefault="00041489" w:rsidP="00041489">
            <w:pPr>
              <w:rPr>
                <w:b/>
              </w:rPr>
            </w:pPr>
            <w:r>
              <w:rPr>
                <w:b/>
              </w:rPr>
              <w:t>Рукавице заштитне за фине и осетљибе послове, плетене, бешавне са танким слојем полиуретана на длану и прстима и еластичном маnжетном.</w:t>
            </w:r>
          </w:p>
          <w:p w:rsidR="00041489" w:rsidRPr="00752343" w:rsidRDefault="00041489" w:rsidP="00041489">
            <w:pPr>
              <w:rPr>
                <w:b/>
              </w:rPr>
            </w:pPr>
            <w:r>
              <w:rPr>
                <w:b/>
              </w:rPr>
              <w:t>Ниво заштите 4131 ( на пример бунтинг и сл.)</w:t>
            </w:r>
          </w:p>
        </w:tc>
        <w:tc>
          <w:tcPr>
            <w:tcW w:w="1770" w:type="dxa"/>
            <w:tcBorders>
              <w:top w:val="single" w:sz="4" w:space="0" w:color="auto"/>
              <w:left w:val="single" w:sz="12" w:space="0" w:color="auto"/>
              <w:bottom w:val="single" w:sz="4" w:space="0" w:color="auto"/>
              <w:right w:val="single" w:sz="12" w:space="0" w:color="auto"/>
            </w:tcBorders>
          </w:tcPr>
          <w:p w:rsidR="00041489" w:rsidRDefault="00041489" w:rsidP="00041489">
            <w:pPr>
              <w:rPr>
                <w:b/>
                <w:sz w:val="16"/>
                <w:szCs w:val="16"/>
              </w:rPr>
            </w:pPr>
            <w:r>
              <w:rPr>
                <w:b/>
                <w:sz w:val="16"/>
                <w:szCs w:val="16"/>
              </w:rPr>
              <w:t xml:space="preserve">EN 388 ili </w:t>
            </w:r>
          </w:p>
          <w:p w:rsidR="00041489" w:rsidRPr="00D808FC" w:rsidRDefault="00041489" w:rsidP="00041489">
            <w:pPr>
              <w:rPr>
                <w:b/>
                <w:sz w:val="16"/>
                <w:szCs w:val="16"/>
              </w:rPr>
            </w:pPr>
            <w:r>
              <w:rPr>
                <w:b/>
                <w:sz w:val="16"/>
                <w:szCs w:val="16"/>
              </w:rPr>
              <w:t>ekvivalentno</w:t>
            </w:r>
          </w:p>
        </w:tc>
        <w:tc>
          <w:tcPr>
            <w:tcW w:w="1560"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8E4671" w:rsidRDefault="00041489" w:rsidP="00041489">
            <w:pPr>
              <w:jc w:val="center"/>
              <w:rPr>
                <w:b/>
              </w:rPr>
            </w:pPr>
            <w:r>
              <w:rPr>
                <w:b/>
              </w:rPr>
              <w:t>500 pari</w:t>
            </w:r>
          </w:p>
        </w:tc>
        <w:tc>
          <w:tcPr>
            <w:tcW w:w="1548" w:type="dxa"/>
            <w:tcBorders>
              <w:top w:val="single" w:sz="4" w:space="0" w:color="auto"/>
              <w:left w:val="single" w:sz="12" w:space="0" w:color="auto"/>
              <w:bottom w:val="single" w:sz="4" w:space="0" w:color="auto"/>
              <w:right w:val="single" w:sz="12" w:space="0" w:color="auto"/>
            </w:tcBorders>
          </w:tcPr>
          <w:p w:rsidR="00041489" w:rsidRPr="007F6079" w:rsidRDefault="00041489" w:rsidP="00041489">
            <w:pPr>
              <w:jc w:val="center"/>
              <w:rPr>
                <w:b/>
                <w:sz w:val="20"/>
                <w:szCs w:val="20"/>
                <w:lang w:val="ru-RU"/>
              </w:rPr>
            </w:pPr>
          </w:p>
        </w:tc>
      </w:tr>
      <w:tr w:rsidR="00041489" w:rsidRPr="00E45EB8" w:rsidTr="00041489">
        <w:trPr>
          <w:trHeight w:val="665"/>
        </w:trPr>
        <w:tc>
          <w:tcPr>
            <w:tcW w:w="959" w:type="dxa"/>
            <w:tcBorders>
              <w:top w:val="single" w:sz="4" w:space="0" w:color="auto"/>
              <w:left w:val="single" w:sz="12" w:space="0" w:color="auto"/>
              <w:bottom w:val="single" w:sz="4" w:space="0" w:color="auto"/>
              <w:right w:val="single" w:sz="12" w:space="0" w:color="auto"/>
            </w:tcBorders>
          </w:tcPr>
          <w:p w:rsidR="00041489" w:rsidRPr="00D808FC" w:rsidRDefault="00041489" w:rsidP="00041489">
            <w:pPr>
              <w:rPr>
                <w:b/>
              </w:rPr>
            </w:pPr>
            <w:r>
              <w:rPr>
                <w:b/>
                <w:lang w:val="ru-RU"/>
              </w:rPr>
              <w:t>1</w:t>
            </w:r>
            <w:r>
              <w:rPr>
                <w:b/>
              </w:rPr>
              <w:t>8</w:t>
            </w:r>
          </w:p>
        </w:tc>
        <w:tc>
          <w:tcPr>
            <w:tcW w:w="3978" w:type="dxa"/>
            <w:tcBorders>
              <w:top w:val="single" w:sz="4" w:space="0" w:color="auto"/>
              <w:left w:val="single" w:sz="12" w:space="0" w:color="auto"/>
              <w:bottom w:val="single" w:sz="4" w:space="0" w:color="auto"/>
              <w:right w:val="single" w:sz="12" w:space="0" w:color="auto"/>
            </w:tcBorders>
          </w:tcPr>
          <w:p w:rsidR="00041489" w:rsidRPr="0046042E" w:rsidRDefault="00041489" w:rsidP="00041489">
            <w:r w:rsidRPr="008A77ED">
              <w:rPr>
                <w:b/>
                <w:lang w:val="sr-Latn-CS"/>
              </w:rPr>
              <w:t>Рукавице</w:t>
            </w:r>
            <w:r w:rsidRPr="008A77ED">
              <w:rPr>
                <w:lang w:val="sr-Latn-CS"/>
              </w:rPr>
              <w:t xml:space="preserve"> </w:t>
            </w:r>
            <w:r>
              <w:rPr>
                <w:lang w:val="sr-Latn-CS"/>
              </w:rPr>
              <w:t>кожне за вариоце</w:t>
            </w:r>
          </w:p>
        </w:tc>
        <w:tc>
          <w:tcPr>
            <w:tcW w:w="1770" w:type="dxa"/>
            <w:tcBorders>
              <w:top w:val="single" w:sz="4" w:space="0" w:color="auto"/>
              <w:left w:val="single" w:sz="12" w:space="0" w:color="auto"/>
              <w:bottom w:val="single" w:sz="4" w:space="0" w:color="auto"/>
              <w:right w:val="single" w:sz="12" w:space="0" w:color="auto"/>
            </w:tcBorders>
          </w:tcPr>
          <w:p w:rsidR="00041489" w:rsidRPr="00E45EB8" w:rsidRDefault="00041489" w:rsidP="00041489">
            <w:pPr>
              <w:rPr>
                <w:b/>
                <w:sz w:val="16"/>
                <w:szCs w:val="16"/>
                <w:lang w:val="ru-RU"/>
              </w:rPr>
            </w:pPr>
          </w:p>
          <w:p w:rsidR="00041489" w:rsidRPr="00E45EB8" w:rsidRDefault="00041489" w:rsidP="00041489">
            <w:pPr>
              <w:rPr>
                <w:b/>
                <w:sz w:val="16"/>
                <w:szCs w:val="16"/>
                <w:lang w:val="ru-RU"/>
              </w:rPr>
            </w:pPr>
            <w:r w:rsidRPr="00E45EB8">
              <w:rPr>
                <w:b/>
                <w:sz w:val="16"/>
                <w:szCs w:val="16"/>
                <w:lang w:val="ru-RU"/>
              </w:rPr>
              <w:t>ЕН.</w:t>
            </w:r>
            <w:r>
              <w:rPr>
                <w:b/>
                <w:sz w:val="16"/>
                <w:szCs w:val="16"/>
                <w:lang w:val="ru-RU"/>
              </w:rPr>
              <w:t>12477</w:t>
            </w:r>
            <w:r w:rsidRPr="00E45EB8">
              <w:rPr>
                <w:b/>
                <w:sz w:val="16"/>
                <w:szCs w:val="16"/>
                <w:lang w:val="ru-RU"/>
              </w:rPr>
              <w:t xml:space="preserve">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041489" w:rsidRPr="00E45EB8" w:rsidRDefault="00041489" w:rsidP="00041489">
            <w:pPr>
              <w:rPr>
                <w:b/>
                <w:lang w:val="ru-RU"/>
              </w:rPr>
            </w:pPr>
          </w:p>
          <w:p w:rsidR="00041489" w:rsidRPr="00E45EB8" w:rsidRDefault="00041489" w:rsidP="00041489">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8335E5" w:rsidRDefault="00041489" w:rsidP="00041489">
            <w:pPr>
              <w:jc w:val="center"/>
              <w:rPr>
                <w:b/>
                <w:lang w:val="sr-Cyrl-CS"/>
              </w:rPr>
            </w:pPr>
            <w:r>
              <w:rPr>
                <w:b/>
                <w:lang w:val="sr-Cyrl-CS"/>
              </w:rPr>
              <w:t>По потреби</w:t>
            </w:r>
          </w:p>
        </w:tc>
        <w:tc>
          <w:tcPr>
            <w:tcW w:w="1548" w:type="dxa"/>
            <w:tcBorders>
              <w:top w:val="single" w:sz="4" w:space="0" w:color="auto"/>
              <w:left w:val="single" w:sz="12" w:space="0" w:color="auto"/>
              <w:bottom w:val="single" w:sz="4" w:space="0" w:color="auto"/>
              <w:right w:val="single" w:sz="12" w:space="0" w:color="auto"/>
            </w:tcBorders>
          </w:tcPr>
          <w:p w:rsidR="00041489" w:rsidRDefault="00041489" w:rsidP="00041489">
            <w:pPr>
              <w:jc w:val="center"/>
              <w:rPr>
                <w:b/>
                <w:sz w:val="20"/>
                <w:szCs w:val="20"/>
                <w:lang w:val="ru-RU"/>
              </w:rPr>
            </w:pPr>
          </w:p>
          <w:p w:rsidR="00041489" w:rsidRPr="00C135D7" w:rsidRDefault="00041489" w:rsidP="00041489">
            <w:pPr>
              <w:rPr>
                <w:sz w:val="20"/>
                <w:szCs w:val="20"/>
                <w:lang w:val="ru-RU"/>
              </w:rPr>
            </w:pPr>
          </w:p>
          <w:p w:rsidR="00041489" w:rsidRPr="00C135D7" w:rsidRDefault="00041489" w:rsidP="00041489">
            <w:pPr>
              <w:rPr>
                <w:sz w:val="20"/>
                <w:szCs w:val="20"/>
                <w:lang w:val="ru-RU"/>
              </w:rPr>
            </w:pPr>
          </w:p>
          <w:p w:rsidR="00041489" w:rsidRPr="00C135D7" w:rsidRDefault="00041489" w:rsidP="00041489">
            <w:pPr>
              <w:jc w:val="center"/>
              <w:rPr>
                <w:sz w:val="20"/>
                <w:szCs w:val="20"/>
                <w:lang w:val="ru-RU"/>
              </w:rPr>
            </w:pPr>
          </w:p>
        </w:tc>
      </w:tr>
      <w:tr w:rsidR="00041489" w:rsidRPr="00E45EB8"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D808FC" w:rsidRDefault="00041489" w:rsidP="00041489">
            <w:pPr>
              <w:rPr>
                <w:b/>
              </w:rPr>
            </w:pPr>
            <w:r>
              <w:rPr>
                <w:b/>
                <w:lang w:val="ru-RU"/>
              </w:rPr>
              <w:t>1</w:t>
            </w:r>
            <w:r>
              <w:rPr>
                <w:b/>
              </w:rPr>
              <w:t>9.</w:t>
            </w:r>
          </w:p>
        </w:tc>
        <w:tc>
          <w:tcPr>
            <w:tcW w:w="3978" w:type="dxa"/>
            <w:tcBorders>
              <w:top w:val="single" w:sz="4" w:space="0" w:color="auto"/>
              <w:left w:val="single" w:sz="12" w:space="0" w:color="auto"/>
              <w:bottom w:val="single" w:sz="4" w:space="0" w:color="auto"/>
              <w:right w:val="single" w:sz="12" w:space="0" w:color="auto"/>
            </w:tcBorders>
          </w:tcPr>
          <w:p w:rsidR="00041489" w:rsidRDefault="00041489" w:rsidP="00041489">
            <w:pPr>
              <w:rPr>
                <w:b/>
              </w:rPr>
            </w:pPr>
            <w:r>
              <w:rPr>
                <w:b/>
              </w:rPr>
              <w:t>O</w:t>
            </w:r>
            <w:r>
              <w:rPr>
                <w:b/>
                <w:lang w:val="sr-Cyrl-CS"/>
              </w:rPr>
              <w:t>сновни садржај за</w:t>
            </w:r>
            <w:r>
              <w:rPr>
                <w:b/>
              </w:rPr>
              <w:t xml:space="preserve"> зидну</w:t>
            </w:r>
            <w:r>
              <w:rPr>
                <w:b/>
                <w:lang w:val="sr-Cyrl-CS"/>
              </w:rPr>
              <w:t xml:space="preserve"> апотеку   </w:t>
            </w:r>
          </w:p>
          <w:p w:rsidR="00041489" w:rsidRPr="00EB379F" w:rsidRDefault="00041489" w:rsidP="00041489">
            <w:pPr>
              <w:rPr>
                <w:b/>
              </w:rPr>
            </w:pPr>
            <w:r>
              <w:rPr>
                <w:b/>
                <w:lang w:val="sr-Cyrl-CS"/>
              </w:rPr>
              <w:t xml:space="preserve">  </w:t>
            </w:r>
            <w:r>
              <w:rPr>
                <w:b/>
              </w:rPr>
              <w:t>(sl.gl.R.S.  br.109/16)</w:t>
            </w:r>
            <w:r>
              <w:rPr>
                <w:b/>
                <w:lang w:val="sr-Cyrl-CS"/>
              </w:rPr>
              <w:t xml:space="preserve">                </w:t>
            </w:r>
          </w:p>
        </w:tc>
        <w:tc>
          <w:tcPr>
            <w:tcW w:w="1770" w:type="dxa"/>
            <w:tcBorders>
              <w:top w:val="single" w:sz="4" w:space="0" w:color="auto"/>
              <w:left w:val="single" w:sz="12" w:space="0" w:color="auto"/>
              <w:bottom w:val="single" w:sz="4" w:space="0" w:color="auto"/>
              <w:right w:val="single" w:sz="12" w:space="0" w:color="auto"/>
            </w:tcBorders>
          </w:tcPr>
          <w:p w:rsidR="00041489" w:rsidRDefault="00041489" w:rsidP="00041489">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5265D3" w:rsidRDefault="00041489" w:rsidP="00041489">
            <w:pPr>
              <w:jc w:val="center"/>
              <w:rPr>
                <w:b/>
              </w:rPr>
            </w:pPr>
            <w:r>
              <w:rPr>
                <w:b/>
              </w:rPr>
              <w:t>5 ком.</w:t>
            </w:r>
          </w:p>
        </w:tc>
        <w:tc>
          <w:tcPr>
            <w:tcW w:w="1548" w:type="dxa"/>
            <w:tcBorders>
              <w:top w:val="single" w:sz="4" w:space="0" w:color="auto"/>
              <w:left w:val="single" w:sz="12" w:space="0" w:color="auto"/>
              <w:bottom w:val="single" w:sz="4" w:space="0" w:color="auto"/>
              <w:right w:val="single" w:sz="12" w:space="0" w:color="auto"/>
            </w:tcBorders>
          </w:tcPr>
          <w:p w:rsidR="00041489" w:rsidRPr="00E45EB8" w:rsidRDefault="00041489" w:rsidP="00041489">
            <w:pPr>
              <w:jc w:val="center"/>
              <w:rPr>
                <w:b/>
                <w:sz w:val="20"/>
                <w:szCs w:val="20"/>
                <w:lang w:val="ru-RU"/>
              </w:rPr>
            </w:pPr>
          </w:p>
        </w:tc>
      </w:tr>
      <w:tr w:rsidR="00041489" w:rsidRPr="00E45EB8"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ru-RU"/>
              </w:rPr>
            </w:pPr>
            <w:r>
              <w:rPr>
                <w:b/>
                <w:lang w:val="ru-RU"/>
              </w:rPr>
              <w:t>20</w:t>
            </w:r>
          </w:p>
        </w:tc>
        <w:tc>
          <w:tcPr>
            <w:tcW w:w="3978" w:type="dxa"/>
            <w:tcBorders>
              <w:top w:val="single" w:sz="4" w:space="0" w:color="auto"/>
              <w:left w:val="single" w:sz="12" w:space="0" w:color="auto"/>
              <w:bottom w:val="single" w:sz="4" w:space="0" w:color="auto"/>
              <w:right w:val="single" w:sz="12" w:space="0" w:color="auto"/>
            </w:tcBorders>
          </w:tcPr>
          <w:p w:rsidR="00041489" w:rsidRPr="005265D3" w:rsidRDefault="00041489" w:rsidP="00041489">
            <w:pPr>
              <w:rPr>
                <w:b/>
              </w:rPr>
            </w:pPr>
            <w:r>
              <w:rPr>
                <w:b/>
              </w:rPr>
              <w:t>Метални ормарић за зидну апотеку (празан)</w:t>
            </w:r>
          </w:p>
        </w:tc>
        <w:tc>
          <w:tcPr>
            <w:tcW w:w="1770" w:type="dxa"/>
            <w:tcBorders>
              <w:top w:val="single" w:sz="4" w:space="0" w:color="auto"/>
              <w:left w:val="single" w:sz="12" w:space="0" w:color="auto"/>
              <w:bottom w:val="single" w:sz="4" w:space="0" w:color="auto"/>
              <w:right w:val="single" w:sz="12" w:space="0" w:color="auto"/>
            </w:tcBorders>
          </w:tcPr>
          <w:p w:rsidR="00041489" w:rsidRDefault="00041489" w:rsidP="00041489">
            <w:pPr>
              <w:rPr>
                <w:b/>
                <w:bCs/>
                <w:sz w:val="16"/>
                <w:szCs w:val="16"/>
                <w:lang w:val="sr-Cyrl-CS"/>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Default="00041489" w:rsidP="00041489">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Default="00041489" w:rsidP="00041489">
            <w:pPr>
              <w:jc w:val="center"/>
              <w:rPr>
                <w:b/>
              </w:rPr>
            </w:pPr>
            <w:r>
              <w:rPr>
                <w:b/>
                <w:lang w:val="sr-Cyrl-CS"/>
              </w:rPr>
              <w:t>По потреби</w:t>
            </w:r>
          </w:p>
        </w:tc>
        <w:tc>
          <w:tcPr>
            <w:tcW w:w="1548" w:type="dxa"/>
            <w:tcBorders>
              <w:top w:val="single" w:sz="4" w:space="0" w:color="auto"/>
              <w:left w:val="single" w:sz="12" w:space="0" w:color="auto"/>
              <w:bottom w:val="single" w:sz="4" w:space="0" w:color="auto"/>
              <w:right w:val="single" w:sz="12" w:space="0" w:color="auto"/>
            </w:tcBorders>
          </w:tcPr>
          <w:p w:rsidR="00041489" w:rsidRPr="00E45EB8" w:rsidRDefault="00041489" w:rsidP="00041489">
            <w:pPr>
              <w:jc w:val="center"/>
              <w:rPr>
                <w:b/>
                <w:sz w:val="20"/>
                <w:szCs w:val="20"/>
                <w:lang w:val="ru-RU"/>
              </w:rPr>
            </w:pPr>
          </w:p>
        </w:tc>
      </w:tr>
      <w:tr w:rsidR="00041489" w:rsidRPr="00D1379D" w:rsidTr="00041489">
        <w:trPr>
          <w:trHeight w:val="80"/>
        </w:trPr>
        <w:tc>
          <w:tcPr>
            <w:tcW w:w="11520" w:type="dxa"/>
            <w:gridSpan w:val="6"/>
            <w:tcBorders>
              <w:top w:val="single" w:sz="4" w:space="0" w:color="auto"/>
              <w:left w:val="nil"/>
              <w:bottom w:val="single" w:sz="4" w:space="0" w:color="auto"/>
              <w:right w:val="nil"/>
            </w:tcBorders>
          </w:tcPr>
          <w:p w:rsidR="00041489" w:rsidRPr="00D1379D" w:rsidRDefault="00041489" w:rsidP="00041489">
            <w:pPr>
              <w:jc w:val="center"/>
              <w:rPr>
                <w:b/>
                <w:sz w:val="20"/>
                <w:szCs w:val="20"/>
                <w:lang w:val="ru-RU"/>
              </w:rPr>
            </w:pPr>
          </w:p>
        </w:tc>
      </w:tr>
      <w:tr w:rsidR="00041489" w:rsidRPr="00132EF0" w:rsidTr="00041489">
        <w:trPr>
          <w:trHeight w:val="630"/>
        </w:trPr>
        <w:tc>
          <w:tcPr>
            <w:tcW w:w="11520" w:type="dxa"/>
            <w:gridSpan w:val="6"/>
            <w:tcBorders>
              <w:top w:val="single" w:sz="18" w:space="0" w:color="auto"/>
              <w:left w:val="nil"/>
              <w:bottom w:val="nil"/>
              <w:right w:val="nil"/>
            </w:tcBorders>
          </w:tcPr>
          <w:p w:rsidR="00041489" w:rsidRPr="00132EF0" w:rsidRDefault="00041489" w:rsidP="00041489">
            <w:pPr>
              <w:rPr>
                <w:b/>
                <w:sz w:val="20"/>
                <w:szCs w:val="20"/>
                <w:lang w:val="ru-RU"/>
              </w:rPr>
            </w:pPr>
            <w:r>
              <w:rPr>
                <w:b/>
                <w:sz w:val="20"/>
                <w:szCs w:val="20"/>
                <w:lang w:val="sr-Cyrl-CS"/>
              </w:rPr>
              <w:t xml:space="preserve">                                                                                                                                                                     </w:t>
            </w:r>
          </w:p>
          <w:p w:rsidR="00041489" w:rsidRDefault="00041489" w:rsidP="00041489">
            <w:pPr>
              <w:rPr>
                <w:b/>
                <w:sz w:val="20"/>
                <w:szCs w:val="20"/>
                <w:lang w:val="sr-Cyrl-CS"/>
              </w:rPr>
            </w:pPr>
          </w:p>
        </w:tc>
      </w:tr>
    </w:tbl>
    <w:p w:rsidR="00041489" w:rsidRDefault="00041489" w:rsidP="00041489">
      <w:pPr>
        <w:jc w:val="both"/>
        <w:rPr>
          <w:noProof/>
        </w:rPr>
      </w:pPr>
    </w:p>
    <w:p w:rsidR="00041489" w:rsidRDefault="00041489" w:rsidP="00041489">
      <w:pPr>
        <w:jc w:val="both"/>
        <w:rPr>
          <w:noProof/>
        </w:rPr>
      </w:pPr>
    </w:p>
    <w:p w:rsidR="00041489" w:rsidRDefault="00041489" w:rsidP="00041489">
      <w:pPr>
        <w:jc w:val="both"/>
        <w:rPr>
          <w:noProof/>
        </w:rPr>
      </w:pPr>
    </w:p>
    <w:p w:rsidR="00041489" w:rsidRDefault="00041489" w:rsidP="00041489">
      <w:pPr>
        <w:jc w:val="both"/>
        <w:rPr>
          <w:noProof/>
        </w:rPr>
      </w:pPr>
    </w:p>
    <w:p w:rsidR="00041489" w:rsidRDefault="00041489" w:rsidP="00041489">
      <w:pPr>
        <w:jc w:val="both"/>
        <w:rPr>
          <w:noProof/>
        </w:rPr>
      </w:pPr>
    </w:p>
    <w:p w:rsidR="00041489" w:rsidRDefault="00041489" w:rsidP="00041489">
      <w:pPr>
        <w:jc w:val="both"/>
        <w:rPr>
          <w:noProof/>
        </w:rPr>
      </w:pPr>
    </w:p>
    <w:p w:rsidR="00041489" w:rsidRDefault="00041489" w:rsidP="00041489">
      <w:pPr>
        <w:jc w:val="both"/>
        <w:rPr>
          <w:noProof/>
        </w:rPr>
      </w:pPr>
    </w:p>
    <w:p w:rsidR="00041489" w:rsidRDefault="00041489" w:rsidP="00041489">
      <w:pPr>
        <w:jc w:val="both"/>
        <w:rPr>
          <w:noProof/>
        </w:rPr>
      </w:pPr>
    </w:p>
    <w:p w:rsidR="00041489" w:rsidRDefault="00041489" w:rsidP="00041489">
      <w:pPr>
        <w:jc w:val="both"/>
        <w:rPr>
          <w:noProof/>
        </w:rPr>
      </w:pPr>
    </w:p>
    <w:p w:rsidR="0067304C" w:rsidRPr="00041489" w:rsidRDefault="007E2F0A" w:rsidP="0067304C">
      <w:pPr>
        <w:pStyle w:val="ListParagraph"/>
        <w:numPr>
          <w:ilvl w:val="0"/>
          <w:numId w:val="38"/>
        </w:numPr>
        <w:jc w:val="center"/>
        <w:rPr>
          <w:b/>
          <w:noProof/>
          <w:lang w:val="sr-Cyrl-CS"/>
        </w:rPr>
      </w:pPr>
      <w:r w:rsidRPr="00041489">
        <w:rPr>
          <w:b/>
          <w:noProof/>
          <w:lang w:val="sr-Cyrl-CS"/>
        </w:rPr>
        <w:t>ОБРАЗАЦ СТРУКТУРЕ ЦЕНЕ СА УПУТСТВОМ КАКО ДА СЕ ПОПУНИ</w:t>
      </w:r>
    </w:p>
    <w:p w:rsidR="00B42974" w:rsidRDefault="00CC1CDE" w:rsidP="00041489">
      <w:pPr>
        <w:keepNext/>
        <w:keepLines/>
        <w:ind w:left="10" w:right="-15" w:hanging="10"/>
        <w:jc w:val="center"/>
        <w:outlineLvl w:val="1"/>
        <w:rPr>
          <w:b/>
        </w:rPr>
      </w:pPr>
      <w:r w:rsidRPr="000B3B84">
        <w:rPr>
          <w:b/>
        </w:rPr>
        <w:t xml:space="preserve">ПАРТИЈА </w:t>
      </w:r>
      <w:r w:rsidRPr="000B3B84">
        <w:rPr>
          <w:b/>
          <w:lang w:val="sr-Cyrl-CS"/>
        </w:rPr>
        <w:t>3</w:t>
      </w:r>
      <w:r w:rsidR="0005537E">
        <w:rPr>
          <w:b/>
          <w:lang w:val="sr-Cyrl-CS"/>
        </w:rPr>
        <w:t>-</w:t>
      </w:r>
      <w:r w:rsidR="000B3B84">
        <w:rPr>
          <w:b/>
          <w:lang w:val="sr-Latn-CS"/>
        </w:rPr>
        <w:t xml:space="preserve"> </w:t>
      </w:r>
      <w:r w:rsidR="000B3B84">
        <w:rPr>
          <w:b/>
          <w:lang w:val="sr-Cyrl-CS"/>
        </w:rPr>
        <w:t xml:space="preserve"> </w:t>
      </w:r>
      <w:r w:rsidR="00041489">
        <w:rPr>
          <w:b/>
        </w:rPr>
        <w:t>заштитна средства</w:t>
      </w:r>
    </w:p>
    <w:p w:rsidR="00B42974" w:rsidRDefault="00B42974" w:rsidP="000B3B84">
      <w:pPr>
        <w:jc w:val="center"/>
        <w:rPr>
          <w:b/>
        </w:rPr>
      </w:pPr>
    </w:p>
    <w:tbl>
      <w:tblPr>
        <w:tblW w:w="115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78"/>
        <w:gridCol w:w="1770"/>
        <w:gridCol w:w="1560"/>
        <w:gridCol w:w="1705"/>
        <w:gridCol w:w="1548"/>
      </w:tblGrid>
      <w:tr w:rsidR="00041489" w:rsidRPr="00041489" w:rsidTr="00041489">
        <w:trPr>
          <w:trHeight w:val="570"/>
        </w:trPr>
        <w:tc>
          <w:tcPr>
            <w:tcW w:w="959" w:type="dxa"/>
            <w:tcBorders>
              <w:top w:val="single" w:sz="12" w:space="0" w:color="auto"/>
              <w:left w:val="single" w:sz="12" w:space="0" w:color="auto"/>
              <w:bottom w:val="single" w:sz="12" w:space="0" w:color="auto"/>
              <w:right w:val="single" w:sz="12" w:space="0" w:color="auto"/>
            </w:tcBorders>
          </w:tcPr>
          <w:p w:rsidR="00041489" w:rsidRPr="00041489" w:rsidRDefault="00041489" w:rsidP="00041489">
            <w:pPr>
              <w:rPr>
                <w:b/>
                <w:sz w:val="22"/>
                <w:szCs w:val="22"/>
              </w:rPr>
            </w:pPr>
            <w:r w:rsidRPr="00041489">
              <w:rPr>
                <w:b/>
                <w:sz w:val="22"/>
                <w:szCs w:val="22"/>
              </w:rPr>
              <w:t>Ред.</w:t>
            </w:r>
          </w:p>
          <w:p w:rsidR="00041489" w:rsidRPr="00041489" w:rsidRDefault="00041489" w:rsidP="00041489">
            <w:pPr>
              <w:rPr>
                <w:b/>
                <w:sz w:val="22"/>
                <w:szCs w:val="22"/>
              </w:rPr>
            </w:pPr>
            <w:r w:rsidRPr="00041489">
              <w:rPr>
                <w:b/>
                <w:sz w:val="22"/>
                <w:szCs w:val="22"/>
              </w:rPr>
              <w:t>бр</w:t>
            </w:r>
          </w:p>
        </w:tc>
        <w:tc>
          <w:tcPr>
            <w:tcW w:w="3978" w:type="dxa"/>
            <w:tcBorders>
              <w:top w:val="single" w:sz="12" w:space="0" w:color="auto"/>
              <w:left w:val="single" w:sz="12" w:space="0" w:color="auto"/>
              <w:bottom w:val="single" w:sz="12" w:space="0" w:color="auto"/>
              <w:right w:val="single" w:sz="12" w:space="0" w:color="auto"/>
            </w:tcBorders>
          </w:tcPr>
          <w:p w:rsidR="00041489" w:rsidRPr="00041489" w:rsidRDefault="00041489" w:rsidP="00041489">
            <w:pPr>
              <w:jc w:val="center"/>
              <w:rPr>
                <w:b/>
                <w:sz w:val="22"/>
                <w:szCs w:val="22"/>
                <w:lang w:val="sr-Cyrl-CS"/>
              </w:rPr>
            </w:pPr>
            <w:r w:rsidRPr="00041489">
              <w:rPr>
                <w:b/>
                <w:sz w:val="22"/>
                <w:szCs w:val="22"/>
              </w:rPr>
              <w:t xml:space="preserve">Назив </w:t>
            </w:r>
            <w:r w:rsidRPr="00041489">
              <w:rPr>
                <w:b/>
                <w:sz w:val="22"/>
                <w:szCs w:val="22"/>
                <w:lang w:val="sr-Cyrl-CS"/>
              </w:rPr>
              <w:t>добара</w:t>
            </w:r>
          </w:p>
          <w:p w:rsidR="00041489" w:rsidRPr="00041489" w:rsidRDefault="00041489" w:rsidP="00041489">
            <w:pPr>
              <w:jc w:val="center"/>
              <w:rPr>
                <w:b/>
                <w:sz w:val="22"/>
                <w:szCs w:val="22"/>
              </w:rPr>
            </w:pPr>
          </w:p>
        </w:tc>
        <w:tc>
          <w:tcPr>
            <w:tcW w:w="1770" w:type="dxa"/>
            <w:tcBorders>
              <w:top w:val="single" w:sz="12" w:space="0" w:color="auto"/>
              <w:left w:val="single" w:sz="12" w:space="0" w:color="auto"/>
              <w:bottom w:val="single" w:sz="12" w:space="0" w:color="auto"/>
              <w:right w:val="single" w:sz="12" w:space="0" w:color="auto"/>
            </w:tcBorders>
          </w:tcPr>
          <w:p w:rsidR="00041489" w:rsidRPr="00041489" w:rsidRDefault="00041489" w:rsidP="00041489">
            <w:pPr>
              <w:rPr>
                <w:b/>
                <w:sz w:val="22"/>
                <w:szCs w:val="22"/>
              </w:rPr>
            </w:pPr>
            <w:r w:rsidRPr="00041489">
              <w:rPr>
                <w:b/>
                <w:sz w:val="22"/>
                <w:szCs w:val="22"/>
              </w:rPr>
              <w:t>стандард</w:t>
            </w:r>
          </w:p>
          <w:p w:rsidR="00041489" w:rsidRPr="00041489" w:rsidRDefault="00041489" w:rsidP="00041489">
            <w:pPr>
              <w:jc w:val="center"/>
              <w:rPr>
                <w:b/>
                <w:sz w:val="22"/>
                <w:szCs w:val="22"/>
              </w:rPr>
            </w:pPr>
          </w:p>
        </w:tc>
        <w:tc>
          <w:tcPr>
            <w:tcW w:w="1560" w:type="dxa"/>
            <w:tcBorders>
              <w:top w:val="single" w:sz="12" w:space="0" w:color="auto"/>
              <w:left w:val="single" w:sz="12" w:space="0" w:color="auto"/>
              <w:bottom w:val="single" w:sz="12" w:space="0" w:color="auto"/>
              <w:right w:val="single" w:sz="12" w:space="0" w:color="auto"/>
            </w:tcBorders>
          </w:tcPr>
          <w:p w:rsidR="00041489" w:rsidRPr="00041489" w:rsidRDefault="00041489" w:rsidP="00041489">
            <w:pPr>
              <w:rPr>
                <w:b/>
                <w:sz w:val="22"/>
                <w:szCs w:val="22"/>
                <w:lang w:val="sr-Cyrl-CS"/>
              </w:rPr>
            </w:pPr>
            <w:r w:rsidRPr="00041489">
              <w:rPr>
                <w:b/>
                <w:sz w:val="22"/>
                <w:szCs w:val="22"/>
                <w:lang w:val="ru-RU"/>
              </w:rPr>
              <w:t xml:space="preserve">     Цена по </w:t>
            </w:r>
            <w:r w:rsidRPr="00041489">
              <w:rPr>
                <w:b/>
                <w:sz w:val="22"/>
                <w:szCs w:val="22"/>
                <w:lang w:val="sr-Cyrl-CS"/>
              </w:rPr>
              <w:t>комаду без пдв</w:t>
            </w:r>
          </w:p>
        </w:tc>
        <w:tc>
          <w:tcPr>
            <w:tcW w:w="1705" w:type="dxa"/>
            <w:tcBorders>
              <w:top w:val="single" w:sz="12" w:space="0" w:color="auto"/>
              <w:left w:val="single" w:sz="12" w:space="0" w:color="auto"/>
              <w:bottom w:val="single" w:sz="12" w:space="0" w:color="auto"/>
              <w:right w:val="single" w:sz="12" w:space="0" w:color="auto"/>
            </w:tcBorders>
          </w:tcPr>
          <w:p w:rsidR="00041489" w:rsidRPr="00041489" w:rsidRDefault="00041489" w:rsidP="00041489">
            <w:pPr>
              <w:rPr>
                <w:b/>
                <w:sz w:val="22"/>
                <w:szCs w:val="22"/>
              </w:rPr>
            </w:pPr>
            <w:r w:rsidRPr="00041489">
              <w:rPr>
                <w:b/>
                <w:sz w:val="22"/>
                <w:szCs w:val="22"/>
                <w:lang w:val="sr-Latn-CS"/>
              </w:rPr>
              <w:t>планиране количине</w:t>
            </w:r>
          </w:p>
        </w:tc>
        <w:tc>
          <w:tcPr>
            <w:tcW w:w="1548" w:type="dxa"/>
            <w:tcBorders>
              <w:top w:val="single" w:sz="12" w:space="0" w:color="auto"/>
              <w:left w:val="single" w:sz="12" w:space="0" w:color="auto"/>
              <w:bottom w:val="single" w:sz="12" w:space="0" w:color="auto"/>
              <w:right w:val="single" w:sz="12" w:space="0" w:color="auto"/>
            </w:tcBorders>
          </w:tcPr>
          <w:p w:rsidR="00041489" w:rsidRPr="00041489" w:rsidRDefault="00041489" w:rsidP="00041489">
            <w:pPr>
              <w:jc w:val="center"/>
              <w:rPr>
                <w:b/>
                <w:sz w:val="22"/>
                <w:szCs w:val="22"/>
                <w:lang w:val="sr-Cyrl-CS"/>
              </w:rPr>
            </w:pPr>
            <w:r w:rsidRPr="00041489">
              <w:rPr>
                <w:b/>
                <w:sz w:val="22"/>
                <w:szCs w:val="22"/>
              </w:rPr>
              <w:t>Укупно</w:t>
            </w:r>
          </w:p>
          <w:p w:rsidR="00041489" w:rsidRPr="00041489" w:rsidRDefault="00041489" w:rsidP="00041489">
            <w:pPr>
              <w:jc w:val="center"/>
              <w:rPr>
                <w:b/>
                <w:sz w:val="22"/>
                <w:szCs w:val="22"/>
                <w:lang w:val="sr-Cyrl-CS"/>
              </w:rPr>
            </w:pPr>
            <w:r w:rsidRPr="00041489">
              <w:rPr>
                <w:b/>
                <w:sz w:val="22"/>
                <w:szCs w:val="22"/>
                <w:lang w:val="sr-Cyrl-CS"/>
              </w:rPr>
              <w:t>без пдв</w:t>
            </w:r>
          </w:p>
        </w:tc>
      </w:tr>
      <w:tr w:rsidR="00041489" w:rsidRPr="00041489" w:rsidTr="00041489">
        <w:trPr>
          <w:trHeight w:val="487"/>
        </w:trPr>
        <w:tc>
          <w:tcPr>
            <w:tcW w:w="959" w:type="dxa"/>
            <w:tcBorders>
              <w:top w:val="single" w:sz="12" w:space="0" w:color="auto"/>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1.</w:t>
            </w:r>
          </w:p>
        </w:tc>
        <w:tc>
          <w:tcPr>
            <w:tcW w:w="3978" w:type="dxa"/>
            <w:tcBorders>
              <w:top w:val="single" w:sz="12" w:space="0" w:color="auto"/>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Заштитни шлем</w:t>
            </w:r>
          </w:p>
        </w:tc>
        <w:tc>
          <w:tcPr>
            <w:tcW w:w="1770" w:type="dxa"/>
            <w:tcBorders>
              <w:top w:val="single" w:sz="12" w:space="0" w:color="auto"/>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ЕН 397  или еквивалентно</w:t>
            </w:r>
          </w:p>
        </w:tc>
        <w:tc>
          <w:tcPr>
            <w:tcW w:w="1560" w:type="dxa"/>
            <w:tcBorders>
              <w:top w:val="single" w:sz="12" w:space="0" w:color="auto"/>
              <w:left w:val="single" w:sz="12" w:space="0" w:color="auto"/>
              <w:right w:val="single" w:sz="12" w:space="0" w:color="auto"/>
            </w:tcBorders>
          </w:tcPr>
          <w:p w:rsidR="00041489" w:rsidRPr="00041489" w:rsidRDefault="00041489" w:rsidP="00041489">
            <w:pPr>
              <w:rPr>
                <w:b/>
                <w:sz w:val="22"/>
                <w:szCs w:val="22"/>
              </w:rPr>
            </w:pPr>
          </w:p>
          <w:p w:rsidR="00041489" w:rsidRPr="00041489" w:rsidRDefault="00041489" w:rsidP="00041489">
            <w:pPr>
              <w:rPr>
                <w:b/>
                <w:sz w:val="22"/>
                <w:szCs w:val="22"/>
              </w:rPr>
            </w:pPr>
          </w:p>
        </w:tc>
        <w:tc>
          <w:tcPr>
            <w:tcW w:w="1705" w:type="dxa"/>
            <w:tcBorders>
              <w:top w:val="single" w:sz="12" w:space="0" w:color="auto"/>
              <w:left w:val="single" w:sz="12"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top w:val="single" w:sz="12" w:space="0" w:color="auto"/>
              <w:left w:val="single" w:sz="12"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12"/>
        </w:trPr>
        <w:tc>
          <w:tcPr>
            <w:tcW w:w="959"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 xml:space="preserve">2. </w:t>
            </w:r>
          </w:p>
        </w:tc>
        <w:tc>
          <w:tcPr>
            <w:tcW w:w="3978"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 xml:space="preserve">Заштитне наочари за варење </w:t>
            </w:r>
            <w:r w:rsidRPr="00041489">
              <w:rPr>
                <w:b/>
                <w:sz w:val="22"/>
                <w:szCs w:val="22"/>
                <w:lang w:val="sr-Cyrl-CS"/>
              </w:rPr>
              <w:t xml:space="preserve">на преклоп, </w:t>
            </w:r>
            <w:r w:rsidRPr="00041489">
              <w:rPr>
                <w:b/>
                <w:sz w:val="22"/>
                <w:szCs w:val="22"/>
                <w:lang w:val="ru-RU"/>
              </w:rPr>
              <w:t xml:space="preserve"> (обично + тамно стакло)</w:t>
            </w:r>
          </w:p>
        </w:tc>
        <w:tc>
          <w:tcPr>
            <w:tcW w:w="1770"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ЕН 166-175  или</w:t>
            </w:r>
          </w:p>
          <w:p w:rsidR="00041489" w:rsidRPr="00041489" w:rsidRDefault="00041489" w:rsidP="00041489">
            <w:pPr>
              <w:rPr>
                <w:b/>
                <w:sz w:val="22"/>
                <w:szCs w:val="22"/>
              </w:rPr>
            </w:pPr>
            <w:r w:rsidRPr="00041489">
              <w:rPr>
                <w:b/>
                <w:sz w:val="22"/>
                <w:szCs w:val="22"/>
              </w:rPr>
              <w:t>еквивалентно</w:t>
            </w:r>
          </w:p>
        </w:tc>
        <w:tc>
          <w:tcPr>
            <w:tcW w:w="1560" w:type="dxa"/>
            <w:tcBorders>
              <w:left w:val="single" w:sz="12" w:space="0" w:color="auto"/>
              <w:right w:val="single" w:sz="12" w:space="0" w:color="auto"/>
            </w:tcBorders>
          </w:tcPr>
          <w:p w:rsidR="00041489" w:rsidRPr="00041489" w:rsidRDefault="00041489" w:rsidP="00041489">
            <w:pPr>
              <w:rPr>
                <w:b/>
                <w:sz w:val="22"/>
                <w:szCs w:val="22"/>
              </w:rPr>
            </w:pPr>
          </w:p>
        </w:tc>
        <w:tc>
          <w:tcPr>
            <w:tcW w:w="1705" w:type="dxa"/>
            <w:tcBorders>
              <w:left w:val="single" w:sz="12"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left w:val="single" w:sz="12"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30"/>
        </w:trPr>
        <w:tc>
          <w:tcPr>
            <w:tcW w:w="959"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 xml:space="preserve">3. </w:t>
            </w:r>
          </w:p>
        </w:tc>
        <w:tc>
          <w:tcPr>
            <w:tcW w:w="3978" w:type="dxa"/>
            <w:tcBorders>
              <w:left w:val="single" w:sz="12" w:space="0" w:color="auto"/>
              <w:right w:val="single" w:sz="12" w:space="0" w:color="auto"/>
            </w:tcBorders>
          </w:tcPr>
          <w:p w:rsidR="00041489" w:rsidRPr="00041489" w:rsidRDefault="00041489" w:rsidP="00041489">
            <w:pPr>
              <w:rPr>
                <w:b/>
                <w:sz w:val="22"/>
                <w:szCs w:val="22"/>
                <w:lang w:val="sr-Latn-CS"/>
              </w:rPr>
            </w:pPr>
            <w:r w:rsidRPr="00041489">
              <w:rPr>
                <w:b/>
                <w:sz w:val="22"/>
                <w:szCs w:val="22"/>
                <w:lang w:val="ru-RU"/>
              </w:rPr>
              <w:t xml:space="preserve">Заштитне наочари </w:t>
            </w:r>
            <w:r w:rsidRPr="00041489">
              <w:rPr>
                <w:b/>
                <w:sz w:val="22"/>
                <w:szCs w:val="22"/>
                <w:lang w:val="sr-Cyrl-CS"/>
              </w:rPr>
              <w:t>са бочном заштотом</w:t>
            </w:r>
            <w:r w:rsidRPr="00041489">
              <w:rPr>
                <w:b/>
                <w:sz w:val="22"/>
                <w:szCs w:val="22"/>
                <w:lang w:val="ru-RU"/>
              </w:rPr>
              <w:t xml:space="preserve"> са ручицама (</w:t>
            </w:r>
            <w:r w:rsidRPr="00041489">
              <w:rPr>
                <w:b/>
                <w:sz w:val="22"/>
                <w:szCs w:val="22"/>
                <w:lang w:val="sr-Cyrl-CS"/>
              </w:rPr>
              <w:t>заштита од летећих честица</w:t>
            </w:r>
            <w:r w:rsidRPr="00041489">
              <w:rPr>
                <w:b/>
                <w:sz w:val="22"/>
                <w:szCs w:val="22"/>
                <w:lang w:val="sr-Latn-CS"/>
              </w:rPr>
              <w:t>,</w:t>
            </w:r>
            <w:r w:rsidRPr="00041489">
              <w:rPr>
                <w:b/>
                <w:sz w:val="22"/>
                <w:szCs w:val="22"/>
                <w:lang w:val="ru-RU"/>
              </w:rPr>
              <w:t xml:space="preserve"> прскањ</w:t>
            </w:r>
            <w:r w:rsidRPr="00041489">
              <w:rPr>
                <w:b/>
                <w:sz w:val="22"/>
                <w:szCs w:val="22"/>
                <w:lang w:val="sr-Cyrl-CS"/>
              </w:rPr>
              <w:t>а</w:t>
            </w:r>
            <w:r w:rsidRPr="00041489">
              <w:rPr>
                <w:b/>
                <w:sz w:val="22"/>
                <w:szCs w:val="22"/>
                <w:lang w:val="ru-RU"/>
              </w:rPr>
              <w:t xml:space="preserve"> течности</w:t>
            </w:r>
            <w:r w:rsidRPr="00041489">
              <w:rPr>
                <w:b/>
                <w:sz w:val="22"/>
                <w:szCs w:val="22"/>
                <w:lang w:val="sr-Latn-CS"/>
              </w:rPr>
              <w:t xml:space="preserve">, </w:t>
            </w:r>
            <w:r w:rsidRPr="00041489">
              <w:rPr>
                <w:b/>
                <w:sz w:val="22"/>
                <w:szCs w:val="22"/>
                <w:lang w:val="sr-Cyrl-CS"/>
              </w:rPr>
              <w:t>прашине</w:t>
            </w:r>
            <w:r w:rsidRPr="00041489">
              <w:rPr>
                <w:b/>
                <w:sz w:val="22"/>
                <w:szCs w:val="22"/>
                <w:lang w:val="sr-Latn-CS"/>
              </w:rPr>
              <w:t xml:space="preserve"> </w:t>
            </w:r>
            <w:r w:rsidRPr="00041489">
              <w:rPr>
                <w:b/>
                <w:sz w:val="22"/>
                <w:szCs w:val="22"/>
                <w:lang w:val="sr-Cyrl-CS"/>
              </w:rPr>
              <w:t>и сл.</w:t>
            </w:r>
            <w:r w:rsidRPr="00041489">
              <w:rPr>
                <w:b/>
                <w:sz w:val="22"/>
                <w:szCs w:val="22"/>
                <w:lang w:val="sr-Latn-CS"/>
              </w:rPr>
              <w:t>)</w:t>
            </w:r>
          </w:p>
        </w:tc>
        <w:tc>
          <w:tcPr>
            <w:tcW w:w="1770"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ЕН 165-166  или еквивалентно</w:t>
            </w:r>
          </w:p>
        </w:tc>
        <w:tc>
          <w:tcPr>
            <w:tcW w:w="1560" w:type="dxa"/>
            <w:tcBorders>
              <w:left w:val="single" w:sz="12" w:space="0" w:color="auto"/>
              <w:right w:val="single" w:sz="12" w:space="0" w:color="auto"/>
            </w:tcBorders>
          </w:tcPr>
          <w:p w:rsidR="00041489" w:rsidRPr="00041489" w:rsidRDefault="00041489" w:rsidP="00041489">
            <w:pPr>
              <w:rPr>
                <w:b/>
                <w:sz w:val="22"/>
                <w:szCs w:val="22"/>
              </w:rPr>
            </w:pPr>
          </w:p>
          <w:p w:rsidR="00041489" w:rsidRPr="00041489" w:rsidRDefault="00041489" w:rsidP="00041489">
            <w:pPr>
              <w:rPr>
                <w:b/>
                <w:sz w:val="22"/>
                <w:szCs w:val="22"/>
              </w:rPr>
            </w:pPr>
          </w:p>
        </w:tc>
        <w:tc>
          <w:tcPr>
            <w:tcW w:w="1705" w:type="dxa"/>
            <w:tcBorders>
              <w:left w:val="single" w:sz="12"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left w:val="single" w:sz="12"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25"/>
        </w:trPr>
        <w:tc>
          <w:tcPr>
            <w:tcW w:w="959"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4.</w:t>
            </w:r>
          </w:p>
        </w:tc>
        <w:tc>
          <w:tcPr>
            <w:tcW w:w="3978"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Ручна маска за варење</w:t>
            </w:r>
          </w:p>
        </w:tc>
        <w:tc>
          <w:tcPr>
            <w:tcW w:w="1770"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ЕН166-175 или</w:t>
            </w:r>
          </w:p>
          <w:p w:rsidR="00041489" w:rsidRPr="00041489" w:rsidRDefault="00041489" w:rsidP="00041489">
            <w:pPr>
              <w:rPr>
                <w:b/>
                <w:sz w:val="22"/>
                <w:szCs w:val="22"/>
              </w:rPr>
            </w:pPr>
            <w:r w:rsidRPr="00041489">
              <w:rPr>
                <w:b/>
                <w:sz w:val="22"/>
                <w:szCs w:val="22"/>
              </w:rPr>
              <w:t>еквивалентно</w:t>
            </w:r>
          </w:p>
        </w:tc>
        <w:tc>
          <w:tcPr>
            <w:tcW w:w="1560" w:type="dxa"/>
            <w:tcBorders>
              <w:left w:val="single" w:sz="12" w:space="0" w:color="auto"/>
              <w:right w:val="single" w:sz="12" w:space="0" w:color="auto"/>
            </w:tcBorders>
          </w:tcPr>
          <w:p w:rsidR="00041489" w:rsidRPr="00041489" w:rsidRDefault="00041489" w:rsidP="00041489">
            <w:pPr>
              <w:rPr>
                <w:b/>
                <w:sz w:val="22"/>
                <w:szCs w:val="22"/>
              </w:rPr>
            </w:pPr>
          </w:p>
        </w:tc>
        <w:tc>
          <w:tcPr>
            <w:tcW w:w="1705" w:type="dxa"/>
            <w:tcBorders>
              <w:left w:val="single" w:sz="12"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left w:val="single" w:sz="12"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25"/>
        </w:trPr>
        <w:tc>
          <w:tcPr>
            <w:tcW w:w="959"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 xml:space="preserve">5. </w:t>
            </w:r>
          </w:p>
        </w:tc>
        <w:tc>
          <w:tcPr>
            <w:tcW w:w="3978"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sz w:val="22"/>
                <w:szCs w:val="22"/>
                <w:lang w:val="sr-Cyrl-CS"/>
              </w:rPr>
              <w:t xml:space="preserve">Заштитна полумаска са филтерима АБЕК </w:t>
            </w:r>
            <w:r w:rsidRPr="00041489">
              <w:rPr>
                <w:b/>
                <w:sz w:val="22"/>
                <w:szCs w:val="22"/>
                <w:lang w:val="ru-RU"/>
              </w:rPr>
              <w:t>1</w:t>
            </w:r>
            <w:r w:rsidRPr="00041489">
              <w:rPr>
                <w:b/>
                <w:sz w:val="22"/>
                <w:szCs w:val="22"/>
                <w:lang w:val="sr-Cyrl-CS"/>
              </w:rPr>
              <w:t xml:space="preserve"> </w:t>
            </w:r>
          </w:p>
        </w:tc>
        <w:tc>
          <w:tcPr>
            <w:tcW w:w="1770"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bCs/>
                <w:sz w:val="22"/>
                <w:szCs w:val="22"/>
                <w:lang w:val="sr-Cyrl-CS"/>
              </w:rPr>
              <w:t>по важећем стандарду</w:t>
            </w:r>
          </w:p>
        </w:tc>
        <w:tc>
          <w:tcPr>
            <w:tcW w:w="1560" w:type="dxa"/>
            <w:tcBorders>
              <w:left w:val="single" w:sz="12" w:space="0" w:color="auto"/>
              <w:right w:val="single" w:sz="12" w:space="0" w:color="auto"/>
            </w:tcBorders>
          </w:tcPr>
          <w:p w:rsidR="00041489" w:rsidRPr="00041489" w:rsidRDefault="00041489" w:rsidP="00041489">
            <w:pPr>
              <w:rPr>
                <w:b/>
                <w:sz w:val="22"/>
                <w:szCs w:val="22"/>
                <w:lang w:val="ru-RU"/>
              </w:rPr>
            </w:pPr>
          </w:p>
        </w:tc>
        <w:tc>
          <w:tcPr>
            <w:tcW w:w="1705" w:type="dxa"/>
            <w:tcBorders>
              <w:left w:val="single" w:sz="12"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left w:val="single" w:sz="12"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40"/>
        </w:trPr>
        <w:tc>
          <w:tcPr>
            <w:tcW w:w="959"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6.</w:t>
            </w:r>
          </w:p>
        </w:tc>
        <w:tc>
          <w:tcPr>
            <w:tcW w:w="3978"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 xml:space="preserve">Маска за једнократну употребу (кофил маска </w:t>
            </w:r>
            <w:r w:rsidRPr="00041489">
              <w:rPr>
                <w:b/>
                <w:sz w:val="22"/>
                <w:szCs w:val="22"/>
                <w:lang w:val="sr-Cyrl-CS"/>
              </w:rPr>
              <w:t>и сл.</w:t>
            </w:r>
            <w:r w:rsidRPr="00041489">
              <w:rPr>
                <w:b/>
                <w:sz w:val="22"/>
                <w:szCs w:val="22"/>
                <w:lang w:val="ru-RU"/>
              </w:rPr>
              <w:t>)</w:t>
            </w:r>
          </w:p>
        </w:tc>
        <w:tc>
          <w:tcPr>
            <w:tcW w:w="1770"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bCs/>
                <w:sz w:val="22"/>
                <w:szCs w:val="22"/>
                <w:lang w:val="sr-Cyrl-CS"/>
              </w:rPr>
              <w:t>по важећем стандарду</w:t>
            </w:r>
          </w:p>
        </w:tc>
        <w:tc>
          <w:tcPr>
            <w:tcW w:w="1560" w:type="dxa"/>
            <w:tcBorders>
              <w:left w:val="single" w:sz="12" w:space="0" w:color="auto"/>
              <w:right w:val="single" w:sz="12" w:space="0" w:color="auto"/>
            </w:tcBorders>
          </w:tcPr>
          <w:p w:rsidR="00041489" w:rsidRPr="00041489" w:rsidRDefault="00041489" w:rsidP="00041489">
            <w:pPr>
              <w:rPr>
                <w:b/>
                <w:sz w:val="22"/>
                <w:szCs w:val="22"/>
                <w:lang w:val="ru-RU"/>
              </w:rPr>
            </w:pPr>
          </w:p>
        </w:tc>
        <w:tc>
          <w:tcPr>
            <w:tcW w:w="1705" w:type="dxa"/>
            <w:tcBorders>
              <w:left w:val="single" w:sz="12" w:space="0" w:color="auto"/>
              <w:right w:val="single" w:sz="12" w:space="0" w:color="auto"/>
            </w:tcBorders>
          </w:tcPr>
          <w:p w:rsidR="00041489" w:rsidRPr="00041489" w:rsidRDefault="00041489" w:rsidP="00041489">
            <w:pPr>
              <w:jc w:val="center"/>
              <w:rPr>
                <w:sz w:val="22"/>
                <w:szCs w:val="22"/>
                <w:lang w:val="sr-Cyrl-CS"/>
              </w:rPr>
            </w:pPr>
            <w:r w:rsidRPr="00041489">
              <w:rPr>
                <w:b/>
                <w:sz w:val="22"/>
                <w:szCs w:val="22"/>
              </w:rPr>
              <w:t>100</w:t>
            </w:r>
            <w:r w:rsidRPr="00041489">
              <w:rPr>
                <w:b/>
                <w:sz w:val="22"/>
                <w:szCs w:val="22"/>
                <w:lang w:val="sr-Cyrl-CS"/>
              </w:rPr>
              <w:t xml:space="preserve"> ком.</w:t>
            </w:r>
          </w:p>
        </w:tc>
        <w:tc>
          <w:tcPr>
            <w:tcW w:w="1548" w:type="dxa"/>
            <w:tcBorders>
              <w:left w:val="single" w:sz="12"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25"/>
        </w:trPr>
        <w:tc>
          <w:tcPr>
            <w:tcW w:w="959"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7.</w:t>
            </w:r>
          </w:p>
        </w:tc>
        <w:tc>
          <w:tcPr>
            <w:tcW w:w="3978"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Заштитни појас за рад на висини (веза радника са корпом)</w:t>
            </w:r>
          </w:p>
        </w:tc>
        <w:tc>
          <w:tcPr>
            <w:tcW w:w="1770"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 xml:space="preserve">ЕН 358  или </w:t>
            </w:r>
          </w:p>
          <w:p w:rsidR="00041489" w:rsidRPr="00041489" w:rsidRDefault="00041489" w:rsidP="00041489">
            <w:pPr>
              <w:rPr>
                <w:b/>
                <w:sz w:val="22"/>
                <w:szCs w:val="22"/>
              </w:rPr>
            </w:pPr>
            <w:r w:rsidRPr="00041489">
              <w:rPr>
                <w:b/>
                <w:sz w:val="22"/>
                <w:szCs w:val="22"/>
              </w:rPr>
              <w:t>еквивалентно</w:t>
            </w:r>
          </w:p>
        </w:tc>
        <w:tc>
          <w:tcPr>
            <w:tcW w:w="1560" w:type="dxa"/>
            <w:tcBorders>
              <w:left w:val="single" w:sz="12" w:space="0" w:color="auto"/>
              <w:right w:val="single" w:sz="12" w:space="0" w:color="auto"/>
            </w:tcBorders>
          </w:tcPr>
          <w:p w:rsidR="00041489" w:rsidRPr="00041489" w:rsidRDefault="00041489" w:rsidP="00041489">
            <w:pPr>
              <w:rPr>
                <w:b/>
                <w:sz w:val="22"/>
                <w:szCs w:val="22"/>
              </w:rPr>
            </w:pPr>
          </w:p>
        </w:tc>
        <w:tc>
          <w:tcPr>
            <w:tcW w:w="1705" w:type="dxa"/>
            <w:tcBorders>
              <w:left w:val="single" w:sz="12"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left w:val="single" w:sz="12"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40"/>
        </w:trPr>
        <w:tc>
          <w:tcPr>
            <w:tcW w:w="959"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8.</w:t>
            </w:r>
          </w:p>
        </w:tc>
        <w:tc>
          <w:tcPr>
            <w:tcW w:w="3978"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 xml:space="preserve">Заштитно уже  при раду на висини </w:t>
            </w:r>
            <w:r w:rsidRPr="00041489">
              <w:rPr>
                <w:b/>
                <w:sz w:val="22"/>
                <w:szCs w:val="22"/>
                <w:lang w:val="sr-Latn-CS"/>
              </w:rPr>
              <w:t>–</w:t>
            </w:r>
            <w:r w:rsidRPr="00041489">
              <w:rPr>
                <w:b/>
                <w:sz w:val="22"/>
                <w:szCs w:val="22"/>
                <w:lang w:val="ru-RU"/>
              </w:rPr>
              <w:t xml:space="preserve"> (дужина 2м)             </w:t>
            </w:r>
          </w:p>
        </w:tc>
        <w:tc>
          <w:tcPr>
            <w:tcW w:w="1770" w:type="dxa"/>
            <w:tcBorders>
              <w:left w:val="single" w:sz="12" w:space="0" w:color="auto"/>
              <w:right w:val="single" w:sz="12" w:space="0" w:color="auto"/>
            </w:tcBorders>
          </w:tcPr>
          <w:p w:rsidR="00041489" w:rsidRPr="00041489" w:rsidRDefault="00041489" w:rsidP="00041489">
            <w:pPr>
              <w:rPr>
                <w:b/>
                <w:sz w:val="22"/>
                <w:szCs w:val="22"/>
              </w:rPr>
            </w:pPr>
            <w:r w:rsidRPr="00041489">
              <w:rPr>
                <w:b/>
                <w:sz w:val="22"/>
                <w:szCs w:val="22"/>
              </w:rPr>
              <w:t xml:space="preserve">ЕН 354 или </w:t>
            </w:r>
          </w:p>
          <w:p w:rsidR="00041489" w:rsidRPr="00041489" w:rsidRDefault="00041489" w:rsidP="00041489">
            <w:pPr>
              <w:rPr>
                <w:b/>
                <w:sz w:val="22"/>
                <w:szCs w:val="22"/>
              </w:rPr>
            </w:pPr>
            <w:r w:rsidRPr="00041489">
              <w:rPr>
                <w:b/>
                <w:sz w:val="22"/>
                <w:szCs w:val="22"/>
              </w:rPr>
              <w:t>еквивалентно</w:t>
            </w:r>
          </w:p>
        </w:tc>
        <w:tc>
          <w:tcPr>
            <w:tcW w:w="1560" w:type="dxa"/>
            <w:tcBorders>
              <w:left w:val="single" w:sz="12" w:space="0" w:color="auto"/>
              <w:right w:val="single" w:sz="12" w:space="0" w:color="auto"/>
            </w:tcBorders>
          </w:tcPr>
          <w:p w:rsidR="00041489" w:rsidRPr="00041489" w:rsidRDefault="00041489" w:rsidP="00041489">
            <w:pPr>
              <w:rPr>
                <w:b/>
                <w:sz w:val="22"/>
                <w:szCs w:val="22"/>
              </w:rPr>
            </w:pPr>
          </w:p>
        </w:tc>
        <w:tc>
          <w:tcPr>
            <w:tcW w:w="1705" w:type="dxa"/>
            <w:tcBorders>
              <w:left w:val="single" w:sz="12"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left w:val="single" w:sz="12"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525"/>
        </w:trPr>
        <w:tc>
          <w:tcPr>
            <w:tcW w:w="959"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9.</w:t>
            </w:r>
          </w:p>
        </w:tc>
        <w:tc>
          <w:tcPr>
            <w:tcW w:w="3978" w:type="dxa"/>
            <w:tcBorders>
              <w:left w:val="single" w:sz="12" w:space="0" w:color="auto"/>
              <w:right w:val="single" w:sz="12" w:space="0" w:color="auto"/>
            </w:tcBorders>
          </w:tcPr>
          <w:p w:rsidR="00041489" w:rsidRPr="00041489" w:rsidRDefault="00041489" w:rsidP="00041489">
            <w:pPr>
              <w:rPr>
                <w:b/>
                <w:sz w:val="22"/>
                <w:szCs w:val="22"/>
                <w:lang w:val="sr-Latn-CS"/>
              </w:rPr>
            </w:pPr>
            <w:r w:rsidRPr="00041489">
              <w:rPr>
                <w:b/>
                <w:sz w:val="22"/>
                <w:szCs w:val="22"/>
                <w:lang w:val="sr-Latn-CS"/>
              </w:rPr>
              <w:t>Заштитни карабин са сигурносним завртњем</w:t>
            </w:r>
          </w:p>
        </w:tc>
        <w:tc>
          <w:tcPr>
            <w:tcW w:w="1770" w:type="dxa"/>
            <w:tcBorders>
              <w:left w:val="single" w:sz="12"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ЕН 362  или еквивалентно</w:t>
            </w:r>
          </w:p>
        </w:tc>
        <w:tc>
          <w:tcPr>
            <w:tcW w:w="1560" w:type="dxa"/>
            <w:tcBorders>
              <w:left w:val="single" w:sz="12" w:space="0" w:color="auto"/>
              <w:right w:val="single" w:sz="12" w:space="0" w:color="auto"/>
            </w:tcBorders>
          </w:tcPr>
          <w:p w:rsidR="00041489" w:rsidRPr="00041489" w:rsidRDefault="00041489" w:rsidP="00041489">
            <w:pPr>
              <w:rPr>
                <w:b/>
                <w:sz w:val="22"/>
                <w:szCs w:val="22"/>
                <w:lang w:val="ru-RU"/>
              </w:rPr>
            </w:pPr>
          </w:p>
        </w:tc>
        <w:tc>
          <w:tcPr>
            <w:tcW w:w="1705" w:type="dxa"/>
            <w:tcBorders>
              <w:left w:val="single" w:sz="12"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left w:val="single" w:sz="12"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525"/>
        </w:trPr>
        <w:tc>
          <w:tcPr>
            <w:tcW w:w="959" w:type="dxa"/>
            <w:tcBorders>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10.</w:t>
            </w:r>
          </w:p>
        </w:tc>
        <w:tc>
          <w:tcPr>
            <w:tcW w:w="3978" w:type="dxa"/>
            <w:tcBorders>
              <w:left w:val="single" w:sz="12" w:space="0" w:color="auto"/>
              <w:bottom w:val="single" w:sz="4" w:space="0" w:color="auto"/>
              <w:right w:val="single" w:sz="12" w:space="0" w:color="auto"/>
            </w:tcBorders>
          </w:tcPr>
          <w:p w:rsidR="00041489" w:rsidRPr="00041489" w:rsidRDefault="00041489" w:rsidP="00041489">
            <w:pPr>
              <w:rPr>
                <w:b/>
                <w:sz w:val="22"/>
                <w:szCs w:val="22"/>
                <w:lang w:val="sr-Cyrl-CS"/>
              </w:rPr>
            </w:pPr>
            <w:r w:rsidRPr="00041489">
              <w:rPr>
                <w:b/>
                <w:sz w:val="22"/>
                <w:szCs w:val="22"/>
                <w:lang w:val="sr-Latn-CS"/>
              </w:rPr>
              <w:t>Заштитни визир</w:t>
            </w:r>
            <w:r w:rsidRPr="00041489">
              <w:rPr>
                <w:b/>
                <w:sz w:val="22"/>
                <w:szCs w:val="22"/>
                <w:lang w:val="sr-Cyrl-CS"/>
              </w:rPr>
              <w:t xml:space="preserve"> од поликарбоната</w:t>
            </w:r>
          </w:p>
          <w:p w:rsidR="00041489" w:rsidRPr="00041489" w:rsidRDefault="00041489" w:rsidP="00041489">
            <w:pPr>
              <w:rPr>
                <w:b/>
                <w:sz w:val="22"/>
                <w:szCs w:val="22"/>
                <w:lang w:val="sr-Latn-CS"/>
              </w:rPr>
            </w:pPr>
            <w:r w:rsidRPr="00041489">
              <w:rPr>
                <w:b/>
                <w:sz w:val="22"/>
                <w:szCs w:val="22"/>
                <w:lang w:val="sr-Latn-CS"/>
              </w:rPr>
              <w:t>(заштита при кошењу траве)</w:t>
            </w:r>
          </w:p>
        </w:tc>
        <w:tc>
          <w:tcPr>
            <w:tcW w:w="1770" w:type="dxa"/>
            <w:tcBorders>
              <w:left w:val="single" w:sz="12" w:space="0" w:color="auto"/>
              <w:bottom w:val="single" w:sz="4" w:space="0" w:color="auto"/>
              <w:right w:val="single" w:sz="12" w:space="0" w:color="auto"/>
            </w:tcBorders>
          </w:tcPr>
          <w:p w:rsidR="00041489" w:rsidRPr="00041489" w:rsidRDefault="00041489" w:rsidP="00041489">
            <w:pPr>
              <w:rPr>
                <w:b/>
                <w:sz w:val="22"/>
                <w:szCs w:val="22"/>
              </w:rPr>
            </w:pPr>
            <w:r w:rsidRPr="00041489">
              <w:rPr>
                <w:b/>
                <w:sz w:val="22"/>
                <w:szCs w:val="22"/>
              </w:rPr>
              <w:t>ЕН 166  или еквивалентно</w:t>
            </w:r>
          </w:p>
        </w:tc>
        <w:tc>
          <w:tcPr>
            <w:tcW w:w="1560" w:type="dxa"/>
            <w:tcBorders>
              <w:left w:val="single" w:sz="12" w:space="0" w:color="auto"/>
              <w:bottom w:val="single" w:sz="4" w:space="0" w:color="auto"/>
              <w:right w:val="single" w:sz="12" w:space="0" w:color="auto"/>
            </w:tcBorders>
          </w:tcPr>
          <w:p w:rsidR="00041489" w:rsidRPr="00041489" w:rsidRDefault="00041489" w:rsidP="00041489">
            <w:pPr>
              <w:rPr>
                <w:b/>
                <w:sz w:val="22"/>
                <w:szCs w:val="22"/>
              </w:rPr>
            </w:pPr>
          </w:p>
        </w:tc>
        <w:tc>
          <w:tcPr>
            <w:tcW w:w="1705" w:type="dxa"/>
            <w:tcBorders>
              <w:left w:val="single" w:sz="12" w:space="0" w:color="auto"/>
              <w:bottom w:val="single" w:sz="4" w:space="0" w:color="auto"/>
              <w:right w:val="single" w:sz="12" w:space="0" w:color="auto"/>
            </w:tcBorders>
          </w:tcPr>
          <w:p w:rsidR="00041489" w:rsidRPr="00041489" w:rsidRDefault="00041489" w:rsidP="00041489">
            <w:pPr>
              <w:jc w:val="center"/>
              <w:rPr>
                <w:sz w:val="22"/>
                <w:szCs w:val="22"/>
              </w:rPr>
            </w:pPr>
            <w:r w:rsidRPr="00041489">
              <w:rPr>
                <w:b/>
                <w:sz w:val="22"/>
                <w:szCs w:val="22"/>
                <w:lang w:val="ru-RU"/>
              </w:rPr>
              <w:t>По потр</w:t>
            </w:r>
            <w:r w:rsidRPr="00041489">
              <w:rPr>
                <w:b/>
                <w:sz w:val="22"/>
                <w:szCs w:val="22"/>
              </w:rPr>
              <w:t>еби</w:t>
            </w:r>
          </w:p>
        </w:tc>
        <w:tc>
          <w:tcPr>
            <w:tcW w:w="1548" w:type="dxa"/>
            <w:tcBorders>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11.</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sz w:val="22"/>
                <w:szCs w:val="22"/>
                <w:lang w:val="sr-Cyrl-CS"/>
              </w:rPr>
            </w:pPr>
            <w:r w:rsidRPr="00041489">
              <w:rPr>
                <w:b/>
                <w:sz w:val="22"/>
                <w:szCs w:val="22"/>
                <w:lang w:val="ru-RU"/>
              </w:rPr>
              <w:t>Флуоресцентни прслук</w:t>
            </w:r>
            <w:r w:rsidRPr="00041489">
              <w:rPr>
                <w:sz w:val="22"/>
                <w:szCs w:val="22"/>
                <w:lang w:val="ru-RU"/>
              </w:rPr>
              <w:t xml:space="preserve"> без сито штампе (наранџасти) са рефлектујућим тракама </w:t>
            </w:r>
            <w:r w:rsidRPr="00041489">
              <w:rPr>
                <w:sz w:val="22"/>
                <w:szCs w:val="22"/>
                <w:lang w:val="sr-Cyrl-CS"/>
              </w:rPr>
              <w:t>и чичак траком.</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bCs/>
                <w:sz w:val="22"/>
                <w:szCs w:val="22"/>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p>
          <w:p w:rsidR="00041489" w:rsidRPr="00041489" w:rsidRDefault="00041489" w:rsidP="00041489">
            <w:pPr>
              <w:rPr>
                <w:b/>
                <w:sz w:val="22"/>
                <w:szCs w:val="22"/>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r w:rsidRPr="00041489">
              <w:rPr>
                <w:b/>
                <w:sz w:val="22"/>
                <w:szCs w:val="22"/>
                <w:lang w:val="sr-Cyrl-CS"/>
              </w:rPr>
              <w:t>100</w:t>
            </w:r>
            <w:r w:rsidRPr="00041489">
              <w:rPr>
                <w:b/>
                <w:sz w:val="22"/>
                <w:szCs w:val="22"/>
              </w:rPr>
              <w:t xml:space="preserve"> ком.</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sr-Latn-CS"/>
              </w:rPr>
            </w:pPr>
            <w:r w:rsidRPr="00041489">
              <w:rPr>
                <w:b/>
                <w:sz w:val="22"/>
                <w:szCs w:val="22"/>
                <w:lang w:val="ru-RU"/>
              </w:rPr>
              <w:t>12.</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 xml:space="preserve">Антифон-заштитне слушалице </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sr-Latn-CS"/>
              </w:rPr>
            </w:pPr>
            <w:r w:rsidRPr="00041489">
              <w:rPr>
                <w:b/>
                <w:sz w:val="22"/>
                <w:szCs w:val="22"/>
                <w:lang w:val="ru-RU"/>
              </w:rPr>
              <w:t>ЕН 352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r w:rsidRPr="00041489">
              <w:rPr>
                <w:b/>
                <w:sz w:val="22"/>
                <w:szCs w:val="22"/>
                <w:lang w:val="ru-RU"/>
              </w:rPr>
              <w:t>По потр</w:t>
            </w:r>
            <w:r w:rsidRPr="00041489">
              <w:rPr>
                <w:b/>
                <w:sz w:val="22"/>
                <w:szCs w:val="22"/>
              </w:rPr>
              <w:t>еби</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13</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sz w:val="22"/>
                <w:szCs w:val="22"/>
                <w:lang w:val="sr-Cyrl-CS"/>
              </w:rPr>
            </w:pPr>
            <w:r w:rsidRPr="00041489">
              <w:rPr>
                <w:b/>
                <w:sz w:val="22"/>
                <w:szCs w:val="22"/>
                <w:lang w:val="ru-RU"/>
              </w:rPr>
              <w:t>Комбинезон (хемијски, типа тајвек или еквивалентно) са капуљачом  за једнократну</w:t>
            </w:r>
            <w:r w:rsidRPr="00041489">
              <w:rPr>
                <w:sz w:val="22"/>
                <w:szCs w:val="22"/>
                <w:lang w:val="ru-RU"/>
              </w:rPr>
              <w:t xml:space="preserve"> </w:t>
            </w:r>
            <w:r w:rsidRPr="00041489">
              <w:rPr>
                <w:b/>
                <w:sz w:val="22"/>
                <w:szCs w:val="22"/>
                <w:lang w:val="ru-RU"/>
              </w:rPr>
              <w:t xml:space="preserve">употребу од </w:t>
            </w:r>
            <w:r w:rsidRPr="00041489">
              <w:rPr>
                <w:b/>
                <w:sz w:val="22"/>
                <w:szCs w:val="22"/>
              </w:rPr>
              <w:t xml:space="preserve">вишеслојног полиетилена </w:t>
            </w:r>
            <w:r w:rsidRPr="00041489">
              <w:rPr>
                <w:sz w:val="22"/>
                <w:szCs w:val="22"/>
                <w:lang w:val="ru-RU"/>
              </w:rPr>
              <w:t xml:space="preserve"> </w:t>
            </w:r>
            <w:r w:rsidRPr="00041489">
              <w:rPr>
                <w:sz w:val="22"/>
                <w:szCs w:val="22"/>
                <w:lang w:val="sr-Latn-CS"/>
              </w:rPr>
              <w:t>(</w:t>
            </w:r>
            <w:r w:rsidRPr="00041489">
              <w:rPr>
                <w:sz w:val="22"/>
                <w:szCs w:val="22"/>
                <w:lang w:val="ru-RU"/>
              </w:rPr>
              <w:t xml:space="preserve"> за потребе есхумације</w:t>
            </w:r>
            <w:r w:rsidRPr="00041489">
              <w:rPr>
                <w:sz w:val="22"/>
                <w:szCs w:val="22"/>
                <w:lang w:val="sr-Latn-CS"/>
              </w:rPr>
              <w:t>)</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bCs/>
                <w:sz w:val="22"/>
                <w:szCs w:val="22"/>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r w:rsidRPr="00041489">
              <w:rPr>
                <w:b/>
                <w:sz w:val="22"/>
                <w:szCs w:val="22"/>
              </w:rPr>
              <w:t>50 ком.</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646"/>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14</w:t>
            </w:r>
          </w:p>
          <w:p w:rsidR="00041489" w:rsidRPr="00041489" w:rsidRDefault="00041489" w:rsidP="00041489">
            <w:pPr>
              <w:rPr>
                <w:b/>
                <w:sz w:val="22"/>
                <w:szCs w:val="22"/>
                <w:lang w:val="ru-RU"/>
              </w:rPr>
            </w:pP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sz w:val="22"/>
                <w:szCs w:val="22"/>
                <w:lang w:val="sr-Cyrl-CS"/>
              </w:rPr>
            </w:pPr>
            <w:r w:rsidRPr="00041489">
              <w:rPr>
                <w:b/>
                <w:sz w:val="22"/>
                <w:szCs w:val="22"/>
                <w:lang w:val="sr-Latn-CS"/>
              </w:rPr>
              <w:t>Рукавице</w:t>
            </w:r>
            <w:r w:rsidRPr="00041489">
              <w:rPr>
                <w:sz w:val="22"/>
                <w:szCs w:val="22"/>
                <w:lang w:val="sr-Latn-CS"/>
              </w:rPr>
              <w:t xml:space="preserve"> </w:t>
            </w:r>
            <w:r w:rsidRPr="00041489">
              <w:rPr>
                <w:sz w:val="22"/>
                <w:szCs w:val="22"/>
                <w:lang w:val="sr-Cyrl-CS"/>
              </w:rPr>
              <w:t>ЛАТЕКС -</w:t>
            </w:r>
            <w:r w:rsidRPr="00041489">
              <w:rPr>
                <w:sz w:val="22"/>
                <w:szCs w:val="22"/>
                <w:lang w:val="sr-Latn-CS"/>
              </w:rPr>
              <w:t xml:space="preserve"> ПВЦ</w:t>
            </w:r>
            <w:r w:rsidRPr="00041489">
              <w:rPr>
                <w:sz w:val="22"/>
                <w:szCs w:val="22"/>
                <w:lang w:val="sr-Cyrl-CS"/>
              </w:rPr>
              <w:t xml:space="preserve"> (за домаћинство)</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sr-Cyrl-CS"/>
              </w:rPr>
            </w:pPr>
            <w:r w:rsidRPr="00041489">
              <w:rPr>
                <w:b/>
                <w:bCs/>
                <w:sz w:val="22"/>
                <w:szCs w:val="22"/>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rPr>
            </w:pPr>
          </w:p>
          <w:p w:rsidR="00041489" w:rsidRPr="00041489" w:rsidRDefault="00041489" w:rsidP="00041489">
            <w:pPr>
              <w:rPr>
                <w:b/>
                <w:sz w:val="22"/>
                <w:szCs w:val="22"/>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sr-Cyrl-CS"/>
              </w:rPr>
            </w:pPr>
            <w:r w:rsidRPr="00041489">
              <w:rPr>
                <w:b/>
                <w:sz w:val="22"/>
                <w:szCs w:val="22"/>
                <w:lang w:val="sr-Cyrl-CS"/>
              </w:rPr>
              <w:t>100</w:t>
            </w:r>
            <w:r w:rsidRPr="00041489">
              <w:rPr>
                <w:b/>
                <w:sz w:val="22"/>
                <w:szCs w:val="22"/>
              </w:rPr>
              <w:t xml:space="preserve"> </w:t>
            </w:r>
            <w:r w:rsidRPr="00041489">
              <w:rPr>
                <w:b/>
                <w:sz w:val="22"/>
                <w:szCs w:val="22"/>
                <w:lang w:val="sr-Cyrl-CS"/>
              </w:rPr>
              <w:t>пари</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p>
        </w:tc>
      </w:tr>
      <w:tr w:rsidR="00041489" w:rsidRPr="0004148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15</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sz w:val="22"/>
                <w:szCs w:val="22"/>
                <w:lang w:val="ru-RU"/>
              </w:rPr>
            </w:pPr>
            <w:r w:rsidRPr="00041489">
              <w:rPr>
                <w:b/>
                <w:sz w:val="22"/>
                <w:szCs w:val="22"/>
                <w:lang w:val="ru-RU"/>
              </w:rPr>
              <w:t xml:space="preserve">Рукавице </w:t>
            </w:r>
            <w:r w:rsidRPr="00041489">
              <w:rPr>
                <w:b/>
                <w:sz w:val="22"/>
                <w:szCs w:val="22"/>
                <w:lang w:val="sr-Cyrl-CS"/>
              </w:rPr>
              <w:t xml:space="preserve">заштитне –            (од мех.ризика </w:t>
            </w:r>
            <w:r w:rsidRPr="00041489">
              <w:rPr>
                <w:b/>
                <w:sz w:val="22"/>
                <w:szCs w:val="22"/>
                <w:lang w:val="ru-RU"/>
              </w:rPr>
              <w:t>вел.10,5) дупломочене</w:t>
            </w:r>
            <w:r w:rsidRPr="00041489">
              <w:rPr>
                <w:b/>
                <w:sz w:val="22"/>
                <w:szCs w:val="22"/>
                <w:lang w:val="sr-Cyrl-CS"/>
              </w:rPr>
              <w:t xml:space="preserve"> </w:t>
            </w:r>
            <w:r w:rsidRPr="00041489">
              <w:rPr>
                <w:b/>
                <w:sz w:val="22"/>
                <w:szCs w:val="22"/>
                <w:lang w:val="ru-RU"/>
              </w:rPr>
              <w:t>,</w:t>
            </w:r>
            <w:r w:rsidRPr="00041489">
              <w:rPr>
                <w:b/>
                <w:sz w:val="22"/>
                <w:szCs w:val="22"/>
                <w:lang w:val="sr-Cyrl-CS"/>
              </w:rPr>
              <w:t xml:space="preserve"> на пр.(бест-коот + и сл)., од природног латекса постављеног на длану, прстима и делу надланице. Основа рукавице 100% памук. Ниво заштите минимум 3121. </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sr-Cyrl-CS"/>
              </w:rPr>
            </w:pPr>
            <w:r w:rsidRPr="00041489">
              <w:rPr>
                <w:b/>
                <w:sz w:val="22"/>
                <w:szCs w:val="22"/>
                <w:lang w:val="sr-Cyrl-CS"/>
              </w:rPr>
              <w:t>ЕН 420</w:t>
            </w:r>
          </w:p>
          <w:p w:rsidR="00041489" w:rsidRPr="00041489" w:rsidRDefault="00041489" w:rsidP="00041489">
            <w:pPr>
              <w:rPr>
                <w:b/>
                <w:sz w:val="22"/>
                <w:szCs w:val="22"/>
                <w:lang w:val="sr-Cyrl-CS"/>
              </w:rPr>
            </w:pPr>
            <w:r w:rsidRPr="00041489">
              <w:rPr>
                <w:b/>
                <w:sz w:val="22"/>
                <w:szCs w:val="22"/>
                <w:lang w:val="sr-Cyrl-CS"/>
              </w:rPr>
              <w:t>ЕН 388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sr-Latn-CS"/>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r w:rsidRPr="00041489">
              <w:rPr>
                <w:b/>
                <w:sz w:val="22"/>
                <w:szCs w:val="22"/>
                <w:lang w:val="ru-RU"/>
              </w:rPr>
              <w:t xml:space="preserve">1500 </w:t>
            </w:r>
            <w:r w:rsidRPr="00041489">
              <w:rPr>
                <w:b/>
                <w:sz w:val="22"/>
                <w:szCs w:val="22"/>
                <w:lang w:val="sr-Cyrl-CS"/>
              </w:rPr>
              <w:t>пари</w:t>
            </w:r>
            <w:r w:rsidRPr="00041489">
              <w:rPr>
                <w:b/>
                <w:sz w:val="22"/>
                <w:szCs w:val="22"/>
                <w:lang w:val="ru-RU"/>
              </w:rPr>
              <w:t>.</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 xml:space="preserve"> 16</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sz w:val="22"/>
                <w:szCs w:val="22"/>
                <w:lang w:val="ru-RU"/>
              </w:rPr>
            </w:pPr>
            <w:r w:rsidRPr="00041489">
              <w:rPr>
                <w:b/>
                <w:sz w:val="22"/>
                <w:szCs w:val="22"/>
                <w:lang w:val="ru-RU"/>
              </w:rPr>
              <w:t>Рукавице заштитне –               (од мех.ризика, вел, 10</w:t>
            </w:r>
            <w:r w:rsidRPr="00041489">
              <w:rPr>
                <w:b/>
                <w:sz w:val="22"/>
                <w:szCs w:val="22"/>
              </w:rPr>
              <w:t xml:space="preserve"> </w:t>
            </w:r>
            <w:r w:rsidRPr="00041489">
              <w:rPr>
                <w:b/>
                <w:sz w:val="22"/>
                <w:szCs w:val="22"/>
                <w:lang w:val="ru-RU"/>
              </w:rPr>
              <w:t xml:space="preserve">) једномочене од </w:t>
            </w:r>
            <w:r w:rsidRPr="00041489">
              <w:rPr>
                <w:b/>
                <w:sz w:val="22"/>
                <w:szCs w:val="22"/>
                <w:lang w:val="sr-Cyrl-CS"/>
              </w:rPr>
              <w:t xml:space="preserve">природног </w:t>
            </w:r>
            <w:r w:rsidRPr="00041489">
              <w:rPr>
                <w:b/>
                <w:sz w:val="22"/>
                <w:szCs w:val="22"/>
                <w:lang w:val="ru-RU"/>
              </w:rPr>
              <w:t xml:space="preserve">латекса постављеног на длану и прстима са унутрашње </w:t>
            </w:r>
            <w:r w:rsidRPr="00041489">
              <w:rPr>
                <w:b/>
                <w:sz w:val="22"/>
                <w:szCs w:val="22"/>
                <w:lang w:val="ru-RU"/>
              </w:rPr>
              <w:lastRenderedPageBreak/>
              <w:t>старне, а са горње стране мало изнад ноктију</w:t>
            </w:r>
            <w:r w:rsidRPr="00041489">
              <w:rPr>
                <w:b/>
                <w:sz w:val="22"/>
                <w:szCs w:val="22"/>
                <w:lang w:val="sr-Latn-CS"/>
              </w:rPr>
              <w:t xml:space="preserve"> </w:t>
            </w:r>
            <w:r w:rsidRPr="00041489">
              <w:rPr>
                <w:b/>
                <w:sz w:val="22"/>
                <w:szCs w:val="22"/>
                <w:lang w:val="sr-Cyrl-CS"/>
              </w:rPr>
              <w:t>Основа рукавице 100% памук</w:t>
            </w:r>
            <w:r w:rsidRPr="00041489">
              <w:rPr>
                <w:b/>
                <w:sz w:val="22"/>
                <w:szCs w:val="22"/>
                <w:lang w:val="ru-RU"/>
              </w:rPr>
              <w:t xml:space="preserve"> или комбинација памук/полиестер.</w:t>
            </w:r>
            <w:r w:rsidRPr="00041489">
              <w:rPr>
                <w:b/>
                <w:sz w:val="22"/>
                <w:szCs w:val="22"/>
                <w:lang w:val="sr-Cyrl-CS"/>
              </w:rPr>
              <w:t xml:space="preserve"> На пр. (,диппер, бест и сл) Ниво заштите минимум 3141. </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lastRenderedPageBreak/>
              <w:t>ЕН 420</w:t>
            </w:r>
          </w:p>
          <w:p w:rsidR="00041489" w:rsidRPr="00041489" w:rsidRDefault="00041489" w:rsidP="00041489">
            <w:pPr>
              <w:rPr>
                <w:b/>
                <w:sz w:val="22"/>
                <w:szCs w:val="22"/>
                <w:lang w:val="ru-RU"/>
              </w:rPr>
            </w:pPr>
            <w:r w:rsidRPr="00041489">
              <w:rPr>
                <w:b/>
                <w:sz w:val="22"/>
                <w:szCs w:val="22"/>
                <w:lang w:val="sr-Cyrl-CS"/>
              </w:rPr>
              <w:t>ЕН 388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r w:rsidRPr="00041489">
              <w:rPr>
                <w:b/>
                <w:sz w:val="22"/>
                <w:szCs w:val="22"/>
                <w:lang w:val="ru-RU"/>
              </w:rPr>
              <w:t>1</w:t>
            </w:r>
            <w:r w:rsidRPr="00041489">
              <w:rPr>
                <w:b/>
                <w:sz w:val="22"/>
                <w:szCs w:val="22"/>
              </w:rPr>
              <w:t>200</w:t>
            </w:r>
            <w:r w:rsidRPr="00041489">
              <w:rPr>
                <w:b/>
                <w:sz w:val="22"/>
                <w:szCs w:val="22"/>
                <w:lang w:val="ru-RU"/>
              </w:rPr>
              <w:t xml:space="preserve"> </w:t>
            </w:r>
            <w:r w:rsidRPr="00041489">
              <w:rPr>
                <w:b/>
                <w:sz w:val="22"/>
                <w:szCs w:val="22"/>
                <w:lang w:val="sr-Cyrl-CS"/>
              </w:rPr>
              <w:t>пари</w:t>
            </w:r>
            <w:r w:rsidRPr="00041489">
              <w:rPr>
                <w:b/>
                <w:sz w:val="22"/>
                <w:szCs w:val="22"/>
                <w:lang w:val="ru-RU"/>
              </w:rPr>
              <w:t>.</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rPr>
            </w:pPr>
            <w:r w:rsidRPr="00041489">
              <w:rPr>
                <w:b/>
                <w:sz w:val="22"/>
                <w:szCs w:val="22"/>
              </w:rPr>
              <w:lastRenderedPageBreak/>
              <w:t>17.</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rPr>
            </w:pPr>
            <w:r w:rsidRPr="00041489">
              <w:rPr>
                <w:b/>
                <w:sz w:val="22"/>
                <w:szCs w:val="22"/>
              </w:rPr>
              <w:t>Рукавице заштитне за фине и осетљибе послове, плетене, бешавне са танким слојем полиуретана на длану и прстима и еластичном маnжетном.</w:t>
            </w:r>
          </w:p>
          <w:p w:rsidR="00041489" w:rsidRPr="00041489" w:rsidRDefault="00041489" w:rsidP="00041489">
            <w:pPr>
              <w:rPr>
                <w:b/>
                <w:sz w:val="22"/>
                <w:szCs w:val="22"/>
              </w:rPr>
            </w:pPr>
            <w:r w:rsidRPr="00041489">
              <w:rPr>
                <w:b/>
                <w:sz w:val="22"/>
                <w:szCs w:val="22"/>
              </w:rPr>
              <w:t>Ниво заштите 4131 ( на пример бунтинг и сл.)</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rPr>
            </w:pPr>
            <w:r w:rsidRPr="00041489">
              <w:rPr>
                <w:b/>
                <w:sz w:val="22"/>
                <w:szCs w:val="22"/>
              </w:rPr>
              <w:t xml:space="preserve">EN 388 ili </w:t>
            </w:r>
          </w:p>
          <w:p w:rsidR="00041489" w:rsidRPr="00041489" w:rsidRDefault="00041489" w:rsidP="00041489">
            <w:pPr>
              <w:rPr>
                <w:b/>
                <w:sz w:val="22"/>
                <w:szCs w:val="22"/>
              </w:rPr>
            </w:pPr>
            <w:r w:rsidRPr="00041489">
              <w:rPr>
                <w:b/>
                <w:sz w:val="22"/>
                <w:szCs w:val="22"/>
              </w:rPr>
              <w:t>ekvivalentno</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r w:rsidRPr="00041489">
              <w:rPr>
                <w:b/>
                <w:sz w:val="22"/>
                <w:szCs w:val="22"/>
              </w:rPr>
              <w:t>500 pari</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656"/>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rPr>
            </w:pPr>
            <w:r w:rsidRPr="00041489">
              <w:rPr>
                <w:b/>
                <w:sz w:val="22"/>
                <w:szCs w:val="22"/>
                <w:lang w:val="ru-RU"/>
              </w:rPr>
              <w:t>1</w:t>
            </w:r>
            <w:r w:rsidRPr="00041489">
              <w:rPr>
                <w:b/>
                <w:sz w:val="22"/>
                <w:szCs w:val="22"/>
              </w:rPr>
              <w:t>8</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sz w:val="22"/>
                <w:szCs w:val="22"/>
              </w:rPr>
            </w:pPr>
            <w:r w:rsidRPr="00041489">
              <w:rPr>
                <w:b/>
                <w:sz w:val="22"/>
                <w:szCs w:val="22"/>
                <w:lang w:val="sr-Latn-CS"/>
              </w:rPr>
              <w:t>Рукавице</w:t>
            </w:r>
            <w:r w:rsidRPr="00041489">
              <w:rPr>
                <w:sz w:val="22"/>
                <w:szCs w:val="22"/>
                <w:lang w:val="sr-Latn-CS"/>
              </w:rPr>
              <w:t xml:space="preserve"> кожне за вариоце</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ЕН.12477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p>
          <w:p w:rsidR="00041489" w:rsidRPr="00041489" w:rsidRDefault="00041489" w:rsidP="00041489">
            <w:pPr>
              <w:rPr>
                <w:b/>
                <w:sz w:val="22"/>
                <w:szCs w:val="22"/>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sr-Cyrl-CS"/>
              </w:rPr>
            </w:pPr>
            <w:r w:rsidRPr="00041489">
              <w:rPr>
                <w:b/>
                <w:sz w:val="22"/>
                <w:szCs w:val="22"/>
                <w:lang w:val="sr-Cyrl-CS"/>
              </w:rPr>
              <w:t>По потреби</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p>
          <w:p w:rsidR="00041489" w:rsidRPr="00041489" w:rsidRDefault="00041489" w:rsidP="00041489">
            <w:pPr>
              <w:rPr>
                <w:sz w:val="22"/>
                <w:szCs w:val="22"/>
                <w:lang w:val="ru-RU"/>
              </w:rPr>
            </w:pPr>
          </w:p>
          <w:p w:rsidR="00041489" w:rsidRPr="00041489" w:rsidRDefault="00041489" w:rsidP="00041489">
            <w:pPr>
              <w:rPr>
                <w:sz w:val="22"/>
                <w:szCs w:val="22"/>
                <w:lang w:val="ru-RU"/>
              </w:rPr>
            </w:pPr>
          </w:p>
          <w:p w:rsidR="00041489" w:rsidRPr="00041489" w:rsidRDefault="00041489" w:rsidP="00041489">
            <w:pPr>
              <w:jc w:val="center"/>
              <w:rPr>
                <w:sz w:val="22"/>
                <w:szCs w:val="22"/>
                <w:lang w:val="ru-RU"/>
              </w:rPr>
            </w:pPr>
          </w:p>
        </w:tc>
      </w:tr>
      <w:tr w:rsidR="00041489" w:rsidRPr="0004148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rPr>
            </w:pPr>
            <w:r w:rsidRPr="00041489">
              <w:rPr>
                <w:b/>
                <w:sz w:val="22"/>
                <w:szCs w:val="22"/>
                <w:lang w:val="ru-RU"/>
              </w:rPr>
              <w:t>1</w:t>
            </w:r>
            <w:r w:rsidRPr="00041489">
              <w:rPr>
                <w:b/>
                <w:sz w:val="22"/>
                <w:szCs w:val="22"/>
              </w:rPr>
              <w:t>9.</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rPr>
            </w:pPr>
            <w:r w:rsidRPr="00041489">
              <w:rPr>
                <w:b/>
                <w:sz w:val="22"/>
                <w:szCs w:val="22"/>
              </w:rPr>
              <w:t>O</w:t>
            </w:r>
            <w:r w:rsidRPr="00041489">
              <w:rPr>
                <w:b/>
                <w:sz w:val="22"/>
                <w:szCs w:val="22"/>
                <w:lang w:val="sr-Cyrl-CS"/>
              </w:rPr>
              <w:t>сновни садржај за</w:t>
            </w:r>
            <w:r w:rsidRPr="00041489">
              <w:rPr>
                <w:b/>
                <w:sz w:val="22"/>
                <w:szCs w:val="22"/>
              </w:rPr>
              <w:t xml:space="preserve"> зидну</w:t>
            </w:r>
            <w:r w:rsidRPr="00041489">
              <w:rPr>
                <w:b/>
                <w:sz w:val="22"/>
                <w:szCs w:val="22"/>
                <w:lang w:val="sr-Cyrl-CS"/>
              </w:rPr>
              <w:t xml:space="preserve"> апотеку   </w:t>
            </w:r>
          </w:p>
          <w:p w:rsidR="00041489" w:rsidRPr="00041489" w:rsidRDefault="00041489" w:rsidP="00041489">
            <w:pPr>
              <w:rPr>
                <w:b/>
                <w:sz w:val="22"/>
                <w:szCs w:val="22"/>
              </w:rPr>
            </w:pPr>
            <w:r w:rsidRPr="00041489">
              <w:rPr>
                <w:b/>
                <w:sz w:val="22"/>
                <w:szCs w:val="22"/>
                <w:lang w:val="sr-Cyrl-CS"/>
              </w:rPr>
              <w:t xml:space="preserve">  </w:t>
            </w:r>
            <w:r w:rsidRPr="00041489">
              <w:rPr>
                <w:b/>
                <w:sz w:val="22"/>
                <w:szCs w:val="22"/>
              </w:rPr>
              <w:t>(sl.gl.R.S.  br.109/16)</w:t>
            </w:r>
            <w:r w:rsidRPr="00041489">
              <w:rPr>
                <w:b/>
                <w:sz w:val="22"/>
                <w:szCs w:val="22"/>
                <w:lang w:val="sr-Cyrl-CS"/>
              </w:rPr>
              <w:t xml:space="preserve">                </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bCs/>
                <w:sz w:val="22"/>
                <w:szCs w:val="22"/>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r w:rsidRPr="00041489">
              <w:rPr>
                <w:b/>
                <w:sz w:val="22"/>
                <w:szCs w:val="22"/>
              </w:rPr>
              <w:t>5 ком.</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510"/>
        </w:trPr>
        <w:tc>
          <w:tcPr>
            <w:tcW w:w="959"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r w:rsidRPr="00041489">
              <w:rPr>
                <w:b/>
                <w:sz w:val="22"/>
                <w:szCs w:val="22"/>
                <w:lang w:val="ru-RU"/>
              </w:rPr>
              <w:t>20</w:t>
            </w:r>
          </w:p>
        </w:tc>
        <w:tc>
          <w:tcPr>
            <w:tcW w:w="397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rPr>
            </w:pPr>
            <w:r w:rsidRPr="00041489">
              <w:rPr>
                <w:b/>
                <w:sz w:val="22"/>
                <w:szCs w:val="22"/>
              </w:rPr>
              <w:t>Метални ормарић за зидну апотеку (празан)</w:t>
            </w:r>
          </w:p>
        </w:tc>
        <w:tc>
          <w:tcPr>
            <w:tcW w:w="177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bCs/>
                <w:sz w:val="22"/>
                <w:szCs w:val="22"/>
                <w:lang w:val="sr-Cyrl-CS"/>
              </w:rPr>
            </w:pPr>
            <w:r w:rsidRPr="00041489">
              <w:rPr>
                <w:b/>
                <w:bCs/>
                <w:sz w:val="22"/>
                <w:szCs w:val="22"/>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rPr>
                <w:b/>
                <w:sz w:val="22"/>
                <w:szCs w:val="22"/>
                <w:lang w:val="ru-RU"/>
              </w:rPr>
            </w:pPr>
          </w:p>
        </w:tc>
        <w:tc>
          <w:tcPr>
            <w:tcW w:w="1705"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rPr>
            </w:pPr>
            <w:r w:rsidRPr="00041489">
              <w:rPr>
                <w:b/>
                <w:sz w:val="22"/>
                <w:szCs w:val="22"/>
                <w:lang w:val="sr-Cyrl-CS"/>
              </w:rPr>
              <w:t>По потреби</w:t>
            </w:r>
          </w:p>
        </w:tc>
        <w:tc>
          <w:tcPr>
            <w:tcW w:w="1548" w:type="dxa"/>
            <w:tcBorders>
              <w:top w:val="single" w:sz="4" w:space="0" w:color="auto"/>
              <w:left w:val="single" w:sz="12" w:space="0" w:color="auto"/>
              <w:bottom w:val="single" w:sz="4" w:space="0" w:color="auto"/>
              <w:right w:val="single" w:sz="12" w:space="0" w:color="auto"/>
            </w:tcBorders>
          </w:tcPr>
          <w:p w:rsidR="00041489" w:rsidRPr="00041489" w:rsidRDefault="00041489" w:rsidP="00041489">
            <w:pPr>
              <w:jc w:val="center"/>
              <w:rPr>
                <w:b/>
                <w:sz w:val="22"/>
                <w:szCs w:val="22"/>
                <w:lang w:val="ru-RU"/>
              </w:rPr>
            </w:pPr>
          </w:p>
        </w:tc>
      </w:tr>
      <w:tr w:rsidR="00041489" w:rsidRPr="00041489" w:rsidTr="00041489">
        <w:trPr>
          <w:trHeight w:val="80"/>
        </w:trPr>
        <w:tc>
          <w:tcPr>
            <w:tcW w:w="11520" w:type="dxa"/>
            <w:gridSpan w:val="6"/>
            <w:tcBorders>
              <w:top w:val="single" w:sz="4" w:space="0" w:color="auto"/>
              <w:left w:val="nil"/>
              <w:bottom w:val="single" w:sz="4" w:space="0" w:color="auto"/>
              <w:right w:val="nil"/>
            </w:tcBorders>
          </w:tcPr>
          <w:p w:rsidR="00041489" w:rsidRPr="00041489" w:rsidRDefault="00041489" w:rsidP="00041489">
            <w:pPr>
              <w:jc w:val="center"/>
              <w:rPr>
                <w:b/>
                <w:sz w:val="22"/>
                <w:szCs w:val="22"/>
                <w:lang w:val="ru-RU"/>
              </w:rPr>
            </w:pPr>
          </w:p>
        </w:tc>
      </w:tr>
      <w:tr w:rsidR="00041489" w:rsidRPr="00041489" w:rsidTr="00041489">
        <w:trPr>
          <w:trHeight w:val="570"/>
        </w:trPr>
        <w:tc>
          <w:tcPr>
            <w:tcW w:w="959" w:type="dxa"/>
            <w:tcBorders>
              <w:top w:val="single" w:sz="12" w:space="0" w:color="auto"/>
              <w:left w:val="single" w:sz="18" w:space="0" w:color="auto"/>
              <w:bottom w:val="single" w:sz="18" w:space="0" w:color="auto"/>
              <w:right w:val="single" w:sz="18" w:space="0" w:color="auto"/>
            </w:tcBorders>
            <w:shd w:val="clear" w:color="auto" w:fill="E0E0E0"/>
          </w:tcPr>
          <w:p w:rsidR="00041489" w:rsidRPr="00041489" w:rsidRDefault="00041489" w:rsidP="00041489">
            <w:pPr>
              <w:rPr>
                <w:b/>
                <w:sz w:val="22"/>
                <w:szCs w:val="22"/>
              </w:rPr>
            </w:pPr>
            <w:r w:rsidRPr="00041489">
              <w:rPr>
                <w:b/>
                <w:sz w:val="22"/>
                <w:szCs w:val="22"/>
              </w:rPr>
              <w:t>21.</w:t>
            </w:r>
          </w:p>
        </w:tc>
        <w:tc>
          <w:tcPr>
            <w:tcW w:w="9013" w:type="dxa"/>
            <w:gridSpan w:val="4"/>
            <w:tcBorders>
              <w:top w:val="single" w:sz="12" w:space="0" w:color="auto"/>
              <w:left w:val="single" w:sz="18" w:space="0" w:color="auto"/>
              <w:bottom w:val="single" w:sz="18" w:space="0" w:color="auto"/>
              <w:right w:val="single" w:sz="18" w:space="0" w:color="auto"/>
            </w:tcBorders>
            <w:shd w:val="clear" w:color="auto" w:fill="E0E0E0"/>
          </w:tcPr>
          <w:p w:rsidR="00041489" w:rsidRPr="00041489" w:rsidRDefault="00041489" w:rsidP="00041489">
            <w:pPr>
              <w:rPr>
                <w:b/>
                <w:sz w:val="22"/>
                <w:szCs w:val="22"/>
                <w:lang w:val="ru-RU"/>
              </w:rPr>
            </w:pPr>
            <w:r w:rsidRPr="00041489">
              <w:rPr>
                <w:b/>
                <w:sz w:val="22"/>
                <w:szCs w:val="22"/>
                <w:lang w:val="ru-RU"/>
              </w:rPr>
              <w:t xml:space="preserve">                                                                                                               </w:t>
            </w:r>
            <w:r w:rsidRPr="00041489">
              <w:rPr>
                <w:b/>
                <w:bCs/>
                <w:sz w:val="22"/>
                <w:szCs w:val="22"/>
                <w:lang w:val="ru-RU"/>
              </w:rPr>
              <w:t xml:space="preserve"> </w:t>
            </w:r>
            <w:r w:rsidRPr="00041489">
              <w:rPr>
                <w:b/>
                <w:bCs/>
                <w:sz w:val="22"/>
                <w:szCs w:val="22"/>
                <w:lang w:val="sr-Cyrl-CS"/>
              </w:rPr>
              <w:t xml:space="preserve">          </w:t>
            </w:r>
            <w:r w:rsidRPr="00041489">
              <w:rPr>
                <w:b/>
                <w:bCs/>
                <w:sz w:val="22"/>
                <w:szCs w:val="22"/>
              </w:rPr>
              <w:t xml:space="preserve">          </w:t>
            </w:r>
            <w:r w:rsidRPr="00041489">
              <w:rPr>
                <w:b/>
                <w:bCs/>
                <w:sz w:val="22"/>
                <w:szCs w:val="22"/>
                <w:lang w:val="sr-Cyrl-CS"/>
              </w:rPr>
              <w:t xml:space="preserve">  у к у п н о:</w:t>
            </w:r>
            <w:r w:rsidRPr="00041489">
              <w:rPr>
                <w:b/>
                <w:bCs/>
                <w:sz w:val="22"/>
                <w:szCs w:val="22"/>
                <w:lang w:val="ru-RU"/>
              </w:rPr>
              <w:t xml:space="preserve">                                                                                                                                                                                                                                                                                                                                                                                                                                                                                   </w:t>
            </w:r>
          </w:p>
        </w:tc>
        <w:tc>
          <w:tcPr>
            <w:tcW w:w="1548" w:type="dxa"/>
            <w:tcBorders>
              <w:top w:val="single" w:sz="12" w:space="0" w:color="auto"/>
              <w:left w:val="single" w:sz="18" w:space="0" w:color="auto"/>
              <w:bottom w:val="single" w:sz="18" w:space="0" w:color="auto"/>
              <w:right w:val="single" w:sz="18" w:space="0" w:color="auto"/>
            </w:tcBorders>
            <w:shd w:val="clear" w:color="auto" w:fill="E0E0E0"/>
          </w:tcPr>
          <w:p w:rsidR="00041489" w:rsidRPr="00041489" w:rsidRDefault="00041489" w:rsidP="00041489">
            <w:pPr>
              <w:rPr>
                <w:b/>
                <w:sz w:val="22"/>
                <w:szCs w:val="22"/>
                <w:lang w:val="sr-Cyrl-CS"/>
              </w:rPr>
            </w:pPr>
          </w:p>
        </w:tc>
      </w:tr>
      <w:tr w:rsidR="00041489" w:rsidRPr="00041489" w:rsidTr="00041489">
        <w:trPr>
          <w:trHeight w:val="630"/>
        </w:trPr>
        <w:tc>
          <w:tcPr>
            <w:tcW w:w="11520" w:type="dxa"/>
            <w:gridSpan w:val="6"/>
            <w:tcBorders>
              <w:top w:val="single" w:sz="18" w:space="0" w:color="auto"/>
              <w:left w:val="nil"/>
              <w:bottom w:val="nil"/>
              <w:right w:val="nil"/>
            </w:tcBorders>
          </w:tcPr>
          <w:p w:rsidR="00041489" w:rsidRPr="00041489" w:rsidRDefault="00041489" w:rsidP="00041489">
            <w:pPr>
              <w:rPr>
                <w:b/>
                <w:sz w:val="22"/>
                <w:szCs w:val="22"/>
                <w:lang w:val="ru-RU"/>
              </w:rPr>
            </w:pPr>
            <w:r w:rsidRPr="00041489">
              <w:rPr>
                <w:b/>
                <w:sz w:val="22"/>
                <w:szCs w:val="22"/>
                <w:lang w:val="sr-Cyrl-CS"/>
              </w:rPr>
              <w:t xml:space="preserve">                                                                                                                                                                     </w:t>
            </w:r>
          </w:p>
          <w:p w:rsidR="00041489" w:rsidRPr="00041489" w:rsidRDefault="00041489" w:rsidP="00041489">
            <w:pPr>
              <w:rPr>
                <w:b/>
                <w:sz w:val="22"/>
                <w:szCs w:val="22"/>
                <w:lang w:val="sr-Cyrl-CS"/>
              </w:rPr>
            </w:pPr>
          </w:p>
        </w:tc>
      </w:tr>
    </w:tbl>
    <w:p w:rsidR="00041489" w:rsidRPr="00041489" w:rsidRDefault="00041489" w:rsidP="00041489">
      <w:pPr>
        <w:ind w:right="-1440"/>
        <w:rPr>
          <w:b/>
          <w:sz w:val="22"/>
          <w:szCs w:val="22"/>
          <w:lang w:val="ru-RU"/>
        </w:rPr>
      </w:pPr>
      <w:r w:rsidRPr="00041489">
        <w:rPr>
          <w:b/>
          <w:sz w:val="22"/>
          <w:szCs w:val="22"/>
          <w:lang w:val="sr-Cyrl-CS"/>
        </w:rPr>
        <w:t xml:space="preserve">НАПОМЕНА:  </w:t>
      </w:r>
      <w:r w:rsidRPr="00041489">
        <w:rPr>
          <w:b/>
          <w:sz w:val="22"/>
          <w:szCs w:val="22"/>
          <w:lang w:val="sr-Latn-CS"/>
        </w:rPr>
        <w:t>-</w:t>
      </w:r>
      <w:r w:rsidRPr="00041489">
        <w:rPr>
          <w:b/>
          <w:sz w:val="22"/>
          <w:szCs w:val="22"/>
          <w:lang w:val="sr-Cyrl-CS"/>
        </w:rPr>
        <w:t xml:space="preserve"> у рубрици укупно без пдв, где пише по потреби</w:t>
      </w:r>
      <w:r w:rsidRPr="00041489">
        <w:rPr>
          <w:b/>
          <w:sz w:val="22"/>
          <w:szCs w:val="22"/>
          <w:lang w:val="ru-RU"/>
        </w:rPr>
        <w:t>,</w:t>
      </w:r>
      <w:r w:rsidRPr="00041489">
        <w:rPr>
          <w:b/>
          <w:sz w:val="22"/>
          <w:szCs w:val="22"/>
          <w:lang w:val="sr-Cyrl-CS"/>
        </w:rPr>
        <w:t xml:space="preserve"> цену дати на основу 1</w:t>
      </w:r>
      <w:r w:rsidRPr="00041489">
        <w:rPr>
          <w:b/>
          <w:sz w:val="22"/>
          <w:szCs w:val="22"/>
          <w:lang w:val="ru-RU"/>
        </w:rPr>
        <w:t xml:space="preserve"> </w:t>
      </w:r>
      <w:r w:rsidRPr="00041489">
        <w:rPr>
          <w:b/>
          <w:sz w:val="22"/>
          <w:szCs w:val="22"/>
          <w:lang w:val="sr-Cyrl-CS"/>
        </w:rPr>
        <w:t>комада</w:t>
      </w:r>
      <w:r w:rsidRPr="00041489">
        <w:rPr>
          <w:b/>
          <w:sz w:val="22"/>
          <w:szCs w:val="22"/>
          <w:lang w:val="ru-RU"/>
        </w:rPr>
        <w:t>.</w:t>
      </w:r>
    </w:p>
    <w:p w:rsidR="00041489" w:rsidRPr="00041489" w:rsidRDefault="00041489" w:rsidP="00041489">
      <w:pPr>
        <w:ind w:hanging="180"/>
        <w:rPr>
          <w:b/>
          <w:sz w:val="22"/>
          <w:szCs w:val="22"/>
          <w:lang w:val="sr-Cyrl-CS"/>
        </w:rPr>
      </w:pPr>
      <w:r w:rsidRPr="00041489">
        <w:rPr>
          <w:b/>
          <w:sz w:val="22"/>
          <w:szCs w:val="22"/>
          <w:lang w:val="sr-Cyrl-CS"/>
        </w:rPr>
        <w:t xml:space="preserve"> - </w:t>
      </w:r>
      <w:r w:rsidRPr="00041489">
        <w:rPr>
          <w:b/>
          <w:sz w:val="22"/>
          <w:szCs w:val="22"/>
          <w:lang w:val="sr-Latn-CS"/>
        </w:rPr>
        <w:t>На дан отварања, добављачи су обавезни доставити на увид</w:t>
      </w:r>
      <w:r w:rsidRPr="00041489">
        <w:rPr>
          <w:b/>
          <w:sz w:val="22"/>
          <w:szCs w:val="22"/>
          <w:lang w:val="sr-Cyrl-CS"/>
        </w:rPr>
        <w:t xml:space="preserve"> следећа заштитна средства:                                                                                                                                  1</w:t>
      </w:r>
      <w:r w:rsidRPr="00041489">
        <w:rPr>
          <w:b/>
          <w:sz w:val="22"/>
          <w:szCs w:val="22"/>
        </w:rPr>
        <w:t>)</w:t>
      </w:r>
      <w:r w:rsidRPr="00041489">
        <w:rPr>
          <w:b/>
          <w:sz w:val="22"/>
          <w:szCs w:val="22"/>
          <w:lang w:val="sr-Cyrl-CS"/>
        </w:rPr>
        <w:t xml:space="preserve">. заштитно средство под ред.бр.3 – заштитне наочари са бочном заштитом ;                                                                                                                             </w:t>
      </w:r>
      <w:r w:rsidRPr="00041489">
        <w:rPr>
          <w:b/>
          <w:sz w:val="22"/>
          <w:szCs w:val="22"/>
          <w:lang w:val="ru-RU"/>
        </w:rPr>
        <w:t>2</w:t>
      </w:r>
      <w:r w:rsidRPr="00041489">
        <w:rPr>
          <w:b/>
          <w:sz w:val="22"/>
          <w:szCs w:val="22"/>
          <w:lang w:val="sr-Cyrl-CS"/>
        </w:rPr>
        <w:t>) Заштитно средство под ред бр. 15 - Рукавице  дупломочене;</w:t>
      </w:r>
    </w:p>
    <w:p w:rsidR="00041489" w:rsidRPr="00041489" w:rsidRDefault="00041489" w:rsidP="00041489">
      <w:pPr>
        <w:rPr>
          <w:b/>
          <w:sz w:val="22"/>
          <w:szCs w:val="22"/>
        </w:rPr>
      </w:pPr>
      <w:r w:rsidRPr="00041489">
        <w:rPr>
          <w:b/>
          <w:sz w:val="22"/>
          <w:szCs w:val="22"/>
          <w:lang w:val="ru-RU"/>
        </w:rPr>
        <w:t>3)</w:t>
      </w:r>
      <w:r w:rsidRPr="00041489">
        <w:rPr>
          <w:b/>
          <w:sz w:val="22"/>
          <w:szCs w:val="22"/>
          <w:lang w:val="sr-Cyrl-CS"/>
        </w:rPr>
        <w:t>. Заштитно средтво под ред.бр. 16 – Рукавице једномочене</w:t>
      </w:r>
      <w:r w:rsidRPr="00041489">
        <w:rPr>
          <w:b/>
          <w:sz w:val="22"/>
          <w:szCs w:val="22"/>
        </w:rPr>
        <w:t>;</w:t>
      </w:r>
    </w:p>
    <w:p w:rsidR="00041489" w:rsidRPr="00041489" w:rsidRDefault="00041489" w:rsidP="00041489">
      <w:pPr>
        <w:rPr>
          <w:b/>
          <w:sz w:val="22"/>
          <w:szCs w:val="22"/>
          <w:lang w:val="sr-Cyrl-CS"/>
        </w:rPr>
      </w:pPr>
      <w:r w:rsidRPr="00041489">
        <w:rPr>
          <w:b/>
          <w:sz w:val="22"/>
          <w:szCs w:val="22"/>
        </w:rPr>
        <w:t>4)Заштитно средство под ред. bр.17 – рукавице  заштитне за фине и осетљиве послове</w:t>
      </w:r>
      <w:r w:rsidRPr="00041489">
        <w:rPr>
          <w:b/>
          <w:sz w:val="22"/>
          <w:szCs w:val="22"/>
          <w:lang w:val="sr-Cyrl-CS"/>
        </w:rPr>
        <w:t xml:space="preserve"> ; </w:t>
      </w:r>
    </w:p>
    <w:p w:rsidR="00B42974" w:rsidRPr="00041489" w:rsidRDefault="00041489" w:rsidP="00041489">
      <w:pPr>
        <w:rPr>
          <w:b/>
          <w:sz w:val="22"/>
          <w:szCs w:val="22"/>
        </w:rPr>
      </w:pPr>
      <w:r w:rsidRPr="00041489">
        <w:rPr>
          <w:b/>
          <w:sz w:val="22"/>
          <w:szCs w:val="22"/>
          <w:lang w:val="sr-Cyrl-CS"/>
        </w:rPr>
        <w:t xml:space="preserve">5) Основни садржај за зидну апотеку под ред. </w:t>
      </w:r>
      <w:r w:rsidRPr="00041489">
        <w:rPr>
          <w:b/>
          <w:sz w:val="22"/>
          <w:szCs w:val="22"/>
        </w:rPr>
        <w:t>b</w:t>
      </w:r>
      <w:r w:rsidRPr="00041489">
        <w:rPr>
          <w:b/>
          <w:sz w:val="22"/>
          <w:szCs w:val="22"/>
          <w:lang w:val="sr-Cyrl-CS"/>
        </w:rPr>
        <w:t>р.19,   као и одговарајућу пратећу</w:t>
      </w:r>
      <w:r w:rsidRPr="00041489">
        <w:rPr>
          <w:b/>
          <w:sz w:val="22"/>
          <w:szCs w:val="22"/>
          <w:lang w:val="ru-RU"/>
        </w:rPr>
        <w:t xml:space="preserve">  </w:t>
      </w:r>
      <w:r w:rsidRPr="00041489">
        <w:rPr>
          <w:b/>
          <w:sz w:val="22"/>
          <w:szCs w:val="22"/>
          <w:lang w:val="sr-Cyrl-CS"/>
        </w:rPr>
        <w:t>документацију (доказ о квалитету ,као и задовољење стандарда и услова) за сва наведена средства од 1 – 20, а која мора бити усаглашена са Правилником о личној заштитној опреми (сл.гласник РС бр.100/2011</w:t>
      </w:r>
      <w:r>
        <w:rPr>
          <w:b/>
          <w:sz w:val="22"/>
          <w:szCs w:val="22"/>
          <w:lang w:val="sr-Cyrl-CS"/>
        </w:rPr>
        <w:t>).</w:t>
      </w:r>
    </w:p>
    <w:p w:rsidR="000B3B84" w:rsidRPr="00411232" w:rsidRDefault="000B3B84" w:rsidP="00CC1CDE">
      <w:pPr>
        <w:spacing w:after="11" w:line="276" w:lineRule="auto"/>
        <w:rPr>
          <w:rFonts w:eastAsia="Calibri"/>
          <w:sz w:val="22"/>
          <w:szCs w:val="22"/>
        </w:rPr>
      </w:pPr>
    </w:p>
    <w:p w:rsidR="007E1581" w:rsidRPr="00411232" w:rsidRDefault="007E1581" w:rsidP="007E1581">
      <w:pPr>
        <w:suppressAutoHyphens w:val="0"/>
        <w:autoSpaceDE w:val="0"/>
        <w:autoSpaceDN w:val="0"/>
        <w:adjustRightInd w:val="0"/>
        <w:spacing w:line="240" w:lineRule="auto"/>
        <w:rPr>
          <w:rFonts w:eastAsia="Calibri"/>
          <w:color w:val="auto"/>
          <w:kern w:val="0"/>
          <w:sz w:val="22"/>
          <w:szCs w:val="22"/>
          <w:lang w:eastAsia="en-US"/>
        </w:rPr>
      </w:pPr>
      <w:r w:rsidRPr="00411232">
        <w:rPr>
          <w:rFonts w:eastAsia="Calibri"/>
          <w:b/>
          <w:bCs/>
          <w:color w:val="auto"/>
          <w:kern w:val="0"/>
          <w:sz w:val="22"/>
          <w:szCs w:val="22"/>
          <w:lang w:eastAsia="en-US"/>
        </w:rPr>
        <w:t>УПУТСТВО ЗА ПОПУЊАВАЊЕ</w:t>
      </w:r>
      <w:r w:rsidRPr="00411232">
        <w:rPr>
          <w:rFonts w:eastAsia="Calibri"/>
          <w:color w:val="auto"/>
          <w:kern w:val="0"/>
          <w:sz w:val="22"/>
          <w:szCs w:val="22"/>
          <w:lang w:eastAsia="en-US"/>
        </w:rPr>
        <w:t>:</w:t>
      </w:r>
    </w:p>
    <w:p w:rsidR="007E1581" w:rsidRDefault="007E1581" w:rsidP="007E1581">
      <w:pPr>
        <w:suppressAutoHyphens w:val="0"/>
        <w:autoSpaceDE w:val="0"/>
        <w:autoSpaceDN w:val="0"/>
        <w:adjustRightInd w:val="0"/>
        <w:spacing w:line="240" w:lineRule="auto"/>
        <w:rPr>
          <w:rFonts w:eastAsia="Calibri"/>
          <w:color w:val="auto"/>
          <w:kern w:val="0"/>
          <w:sz w:val="22"/>
          <w:szCs w:val="22"/>
          <w:lang w:eastAsia="en-US"/>
        </w:rPr>
      </w:pPr>
      <w:r w:rsidRPr="00411232">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7E1581" w:rsidRPr="00411232" w:rsidRDefault="007E1581" w:rsidP="007E1581">
      <w:pPr>
        <w:suppressAutoHyphens w:val="0"/>
        <w:autoSpaceDE w:val="0"/>
        <w:autoSpaceDN w:val="0"/>
        <w:adjustRightInd w:val="0"/>
        <w:spacing w:line="240" w:lineRule="auto"/>
        <w:rPr>
          <w:rFonts w:eastAsia="Calibri"/>
          <w:b/>
          <w:bCs/>
          <w:color w:val="auto"/>
          <w:kern w:val="0"/>
          <w:sz w:val="22"/>
          <w:szCs w:val="22"/>
          <w:lang w:eastAsia="en-US"/>
        </w:rPr>
      </w:pPr>
      <w:r w:rsidRPr="00411232">
        <w:rPr>
          <w:rFonts w:eastAsia="Calibri"/>
          <w:b/>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p>
    <w:p w:rsidR="007E1581" w:rsidRPr="00411232" w:rsidRDefault="007E1581" w:rsidP="007E1581">
      <w:pPr>
        <w:suppressAutoHyphens w:val="0"/>
        <w:autoSpaceDE w:val="0"/>
        <w:autoSpaceDN w:val="0"/>
        <w:adjustRightInd w:val="0"/>
        <w:spacing w:line="240" w:lineRule="auto"/>
        <w:rPr>
          <w:sz w:val="22"/>
          <w:szCs w:val="22"/>
        </w:rPr>
      </w:pPr>
      <w:r w:rsidRPr="00411232">
        <w:rPr>
          <w:rFonts w:eastAsia="Calibri"/>
          <w:b/>
          <w:bCs/>
          <w:color w:val="auto"/>
          <w:kern w:val="0"/>
          <w:sz w:val="22"/>
          <w:szCs w:val="22"/>
          <w:lang w:eastAsia="en-US"/>
        </w:rPr>
        <w:t>Вредности у табели морају да буду исказане бројем, није дозвољено уносити их описно нпр. ''гратис'' ,''нема'', ''бесплатно'' и сл</w:t>
      </w:r>
    </w:p>
    <w:p w:rsidR="006B34D0" w:rsidRPr="00411232" w:rsidRDefault="006B34D0" w:rsidP="006B34D0">
      <w:pPr>
        <w:jc w:val="center"/>
        <w:rPr>
          <w:b/>
          <w:noProof/>
          <w:sz w:val="22"/>
          <w:szCs w:val="22"/>
          <w:lang w:val="sr-Cyrl-CS"/>
        </w:rPr>
      </w:pPr>
    </w:p>
    <w:p w:rsidR="00DC013C" w:rsidRPr="00411232" w:rsidRDefault="00DC013C" w:rsidP="006B34D0">
      <w:pPr>
        <w:jc w:val="center"/>
        <w:rPr>
          <w:b/>
          <w:noProof/>
          <w:sz w:val="22"/>
          <w:szCs w:val="22"/>
          <w:lang w:val="sr-Cyrl-CS"/>
        </w:rPr>
      </w:pPr>
    </w:p>
    <w:p w:rsidR="007E1581" w:rsidRPr="00411232" w:rsidRDefault="007E1581" w:rsidP="006B34D0">
      <w:pPr>
        <w:jc w:val="center"/>
        <w:rPr>
          <w:b/>
          <w:noProof/>
          <w:sz w:val="22"/>
          <w:szCs w:val="22"/>
          <w:lang w:val="sr-Cyrl-CS"/>
        </w:rPr>
      </w:pPr>
    </w:p>
    <w:p w:rsidR="007E1581" w:rsidRPr="00411232" w:rsidRDefault="007E1581" w:rsidP="006B34D0">
      <w:pPr>
        <w:jc w:val="center"/>
        <w:rPr>
          <w:b/>
          <w:noProof/>
          <w:sz w:val="22"/>
          <w:szCs w:val="22"/>
          <w:lang w:val="sr-Cyrl-CS"/>
        </w:rPr>
      </w:pPr>
    </w:p>
    <w:p w:rsidR="00472CA2" w:rsidRPr="00411232" w:rsidRDefault="00472CA2" w:rsidP="00472CA2">
      <w:pPr>
        <w:suppressAutoHyphens w:val="0"/>
        <w:autoSpaceDE w:val="0"/>
        <w:autoSpaceDN w:val="0"/>
        <w:adjustRightInd w:val="0"/>
        <w:spacing w:line="240" w:lineRule="auto"/>
        <w:rPr>
          <w:rFonts w:eastAsia="Calibri"/>
          <w:color w:val="auto"/>
          <w:kern w:val="0"/>
          <w:sz w:val="22"/>
          <w:szCs w:val="22"/>
          <w:lang w:eastAsia="en-US"/>
        </w:rPr>
      </w:pPr>
      <w:r w:rsidRPr="00411232">
        <w:rPr>
          <w:rFonts w:eastAsia="Calibri"/>
          <w:color w:val="auto"/>
          <w:kern w:val="0"/>
          <w:sz w:val="22"/>
          <w:szCs w:val="22"/>
          <w:lang w:eastAsia="en-US"/>
        </w:rPr>
        <w:t>Датум:_______________                                             Потпис овлашћеног лица</w:t>
      </w:r>
    </w:p>
    <w:p w:rsidR="006B34D0" w:rsidRPr="00411232" w:rsidRDefault="00472CA2" w:rsidP="00472CA2">
      <w:pPr>
        <w:rPr>
          <w:b/>
          <w:noProof/>
          <w:sz w:val="22"/>
          <w:szCs w:val="22"/>
          <w:lang w:val="sr-Cyrl-CS"/>
        </w:rPr>
      </w:pPr>
      <w:r w:rsidRPr="00411232">
        <w:rPr>
          <w:rFonts w:eastAsia="Calibri"/>
          <w:color w:val="auto"/>
          <w:kern w:val="0"/>
          <w:sz w:val="22"/>
          <w:szCs w:val="22"/>
          <w:lang w:eastAsia="en-US"/>
        </w:rPr>
        <w:t>Место:_______________                  (М.П.)                ____________________</w:t>
      </w:r>
    </w:p>
    <w:p w:rsidR="006B34D0" w:rsidRPr="00411232" w:rsidRDefault="006B34D0" w:rsidP="006B34D0">
      <w:pPr>
        <w:jc w:val="center"/>
        <w:rPr>
          <w:b/>
          <w:noProof/>
          <w:sz w:val="22"/>
          <w:szCs w:val="22"/>
          <w:lang w:val="sr-Cyrl-CS"/>
        </w:rPr>
      </w:pPr>
    </w:p>
    <w:p w:rsidR="007E1581" w:rsidRDefault="007E1581" w:rsidP="006B34D0">
      <w:pPr>
        <w:jc w:val="center"/>
        <w:rPr>
          <w:b/>
          <w:noProof/>
          <w:lang w:val="sr-Cyrl-CS"/>
        </w:rPr>
      </w:pPr>
    </w:p>
    <w:p w:rsidR="007E1581" w:rsidRDefault="007E1581" w:rsidP="006B34D0">
      <w:pPr>
        <w:jc w:val="center"/>
        <w:rPr>
          <w:b/>
          <w:noProof/>
          <w:lang w:val="sr-Cyrl-CS"/>
        </w:rPr>
      </w:pPr>
    </w:p>
    <w:p w:rsidR="006B34D0" w:rsidRPr="00184D9F" w:rsidRDefault="00A831B2" w:rsidP="006B34D0">
      <w:pPr>
        <w:jc w:val="center"/>
        <w:rPr>
          <w:b/>
          <w:noProof/>
          <w:lang w:val="sr-Cyrl-CS"/>
        </w:rPr>
      </w:pPr>
      <w:r>
        <w:rPr>
          <w:b/>
          <w:noProof/>
        </w:rPr>
        <w:t>I</w:t>
      </w:r>
      <w:r w:rsidR="0017203D">
        <w:rPr>
          <w:b/>
          <w:noProof/>
        </w:rPr>
        <w:t>V</w:t>
      </w:r>
      <w:r w:rsidR="006B34D0" w:rsidRPr="00184D9F">
        <w:rPr>
          <w:b/>
          <w:noProof/>
          <w:lang w:val="sr-Cyrl-CS"/>
        </w:rPr>
        <w:t xml:space="preserve">  </w:t>
      </w:r>
      <w:r w:rsidR="006B34D0">
        <w:rPr>
          <w:b/>
          <w:noProof/>
          <w:lang w:val="sr-Cyrl-CS"/>
        </w:rPr>
        <w:t>УСЛОВИ</w:t>
      </w:r>
      <w:r w:rsidR="006B34D0" w:rsidRPr="00184D9F">
        <w:rPr>
          <w:b/>
          <w:noProof/>
          <w:lang w:val="sr-Cyrl-CS"/>
        </w:rPr>
        <w:t xml:space="preserve"> </w:t>
      </w:r>
      <w:r w:rsidR="006B34D0">
        <w:rPr>
          <w:b/>
          <w:noProof/>
          <w:lang w:val="sr-Cyrl-CS"/>
        </w:rPr>
        <w:t>ЗА</w:t>
      </w:r>
      <w:r w:rsidR="006B34D0" w:rsidRPr="00184D9F">
        <w:rPr>
          <w:b/>
          <w:noProof/>
          <w:lang w:val="sr-Cyrl-CS"/>
        </w:rPr>
        <w:t xml:space="preserve"> </w:t>
      </w:r>
      <w:r w:rsidR="006B34D0">
        <w:rPr>
          <w:b/>
          <w:noProof/>
          <w:lang w:val="sr-Cyrl-CS"/>
        </w:rPr>
        <w:t>УЧЕШЋЕ</w:t>
      </w:r>
      <w:r w:rsidR="006B34D0" w:rsidRPr="00184D9F">
        <w:rPr>
          <w:b/>
          <w:noProof/>
          <w:lang w:val="sr-Cyrl-CS"/>
        </w:rPr>
        <w:t xml:space="preserve"> </w:t>
      </w:r>
      <w:r w:rsidR="006B34D0">
        <w:rPr>
          <w:b/>
          <w:noProof/>
          <w:lang w:val="sr-Cyrl-CS"/>
        </w:rPr>
        <w:t>У</w:t>
      </w:r>
      <w:r w:rsidR="006B34D0" w:rsidRPr="00184D9F">
        <w:rPr>
          <w:b/>
          <w:noProof/>
          <w:lang w:val="sr-Cyrl-CS"/>
        </w:rPr>
        <w:t xml:space="preserve"> </w:t>
      </w:r>
      <w:r w:rsidR="006B34D0">
        <w:rPr>
          <w:b/>
          <w:noProof/>
          <w:lang w:val="sr-Cyrl-CS"/>
        </w:rPr>
        <w:t>ПОСТУПКУ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r w:rsidR="006B34D0" w:rsidRPr="00184D9F">
        <w:rPr>
          <w:b/>
          <w:noProof/>
          <w:lang w:val="sr-Cyrl-CS"/>
        </w:rPr>
        <w:t xml:space="preserve"> </w:t>
      </w:r>
      <w:r w:rsidR="006B34D0">
        <w:rPr>
          <w:b/>
          <w:noProof/>
          <w:lang w:val="sr-Cyrl-CS"/>
        </w:rPr>
        <w:t>ИЗ</w:t>
      </w:r>
      <w:r w:rsidR="006B34D0" w:rsidRPr="00184D9F">
        <w:rPr>
          <w:b/>
          <w:noProof/>
          <w:lang w:val="sr-Cyrl-CS"/>
        </w:rPr>
        <w:t xml:space="preserve"> </w:t>
      </w:r>
      <w:r w:rsidR="006B34D0">
        <w:rPr>
          <w:b/>
          <w:noProof/>
          <w:lang w:val="sr-Cyrl-CS"/>
        </w:rPr>
        <w:t>ЧЛ</w:t>
      </w:r>
      <w:r w:rsidR="006B34D0" w:rsidRPr="00184D9F">
        <w:rPr>
          <w:b/>
          <w:noProof/>
          <w:lang w:val="sr-Cyrl-CS"/>
        </w:rPr>
        <w:t xml:space="preserve">. 75. </w:t>
      </w:r>
      <w:r w:rsidR="006B34D0">
        <w:rPr>
          <w:b/>
          <w:noProof/>
          <w:lang w:val="sr-Cyrl-CS"/>
        </w:rPr>
        <w:t>И</w:t>
      </w:r>
      <w:r w:rsidR="006B34D0" w:rsidRPr="00184D9F">
        <w:rPr>
          <w:b/>
          <w:noProof/>
          <w:lang w:val="sr-Cyrl-CS"/>
        </w:rPr>
        <w:t xml:space="preserve"> 76. </w:t>
      </w:r>
      <w:r w:rsidR="006B34D0">
        <w:rPr>
          <w:b/>
          <w:noProof/>
          <w:lang w:val="sr-Cyrl-CS"/>
        </w:rPr>
        <w:t>ЗАКОНА</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УПУТСТВО</w:t>
      </w:r>
      <w:r w:rsidR="006B34D0" w:rsidRPr="00184D9F">
        <w:rPr>
          <w:b/>
          <w:noProof/>
          <w:lang w:val="sr-Cyrl-CS"/>
        </w:rPr>
        <w:t xml:space="preserve"> </w:t>
      </w:r>
      <w:r w:rsidR="006B34D0">
        <w:rPr>
          <w:b/>
          <w:noProof/>
          <w:lang w:val="sr-Cyrl-CS"/>
        </w:rPr>
        <w:t>КАКО</w:t>
      </w:r>
      <w:r w:rsidR="006B34D0" w:rsidRPr="00184D9F">
        <w:rPr>
          <w:b/>
          <w:noProof/>
          <w:lang w:val="sr-Cyrl-CS"/>
        </w:rPr>
        <w:t xml:space="preserve"> </w:t>
      </w:r>
      <w:r w:rsidR="006B34D0">
        <w:rPr>
          <w:b/>
          <w:noProof/>
          <w:lang w:val="sr-Cyrl-CS"/>
        </w:rPr>
        <w:t>СЕ</w:t>
      </w:r>
      <w:r w:rsidR="006B34D0" w:rsidRPr="00184D9F">
        <w:rPr>
          <w:b/>
          <w:noProof/>
          <w:lang w:val="sr-Cyrl-CS"/>
        </w:rPr>
        <w:t xml:space="preserve"> </w:t>
      </w:r>
      <w:r w:rsidR="006B34D0">
        <w:rPr>
          <w:b/>
          <w:noProof/>
          <w:lang w:val="sr-Cyrl-CS"/>
        </w:rPr>
        <w:t>ДОКАЗУЈЕ</w:t>
      </w:r>
      <w:r w:rsidR="006B34D0" w:rsidRPr="00184D9F">
        <w:rPr>
          <w:b/>
          <w:noProof/>
          <w:lang w:val="sr-Cyrl-CS"/>
        </w:rPr>
        <w:t xml:space="preserve"> </w:t>
      </w:r>
      <w:r w:rsidR="006B34D0">
        <w:rPr>
          <w:b/>
          <w:noProof/>
          <w:lang w:val="sr-Cyrl-CS"/>
        </w:rPr>
        <w:t>ИСПУЊЕНОСТ</w:t>
      </w:r>
      <w:r w:rsidR="006B34D0" w:rsidRPr="00184D9F">
        <w:rPr>
          <w:b/>
          <w:noProof/>
          <w:lang w:val="sr-Cyrl-CS"/>
        </w:rPr>
        <w:t xml:space="preserve"> </w:t>
      </w:r>
      <w:r w:rsidR="006B34D0">
        <w:rPr>
          <w:b/>
          <w:noProof/>
          <w:lang w:val="sr-Cyrl-CS"/>
        </w:rPr>
        <w:t>ТИХ</w:t>
      </w:r>
      <w:r w:rsidR="006B34D0" w:rsidRPr="00184D9F">
        <w:rPr>
          <w:b/>
          <w:noProof/>
          <w:lang w:val="sr-Cyrl-CS"/>
        </w:rPr>
        <w:t xml:space="preserve"> </w:t>
      </w:r>
      <w:r w:rsidR="006B34D0">
        <w:rPr>
          <w:b/>
          <w:noProof/>
          <w:lang w:val="sr-Cyrl-CS"/>
        </w:rPr>
        <w:t>УСЛОВА</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sidRPr="00184D9F">
        <w:rPr>
          <w:b/>
          <w:noProof/>
          <w:lang w:val="sr-Cyrl-CS"/>
        </w:rPr>
        <w:t xml:space="preserve">1. </w:t>
      </w:r>
      <w:r>
        <w:rPr>
          <w:b/>
          <w:noProof/>
          <w:lang w:val="sr-Cyrl-CS"/>
        </w:rPr>
        <w:t>УСЛОВИ</w:t>
      </w:r>
      <w:r w:rsidRPr="00184D9F">
        <w:rPr>
          <w:b/>
          <w:noProof/>
          <w:lang w:val="sr-Cyrl-CS"/>
        </w:rPr>
        <w:t xml:space="preserve"> </w:t>
      </w:r>
      <w:r>
        <w:rPr>
          <w:b/>
          <w:noProof/>
          <w:lang w:val="sr-Cyrl-CS"/>
        </w:rPr>
        <w:t>ЗА</w:t>
      </w:r>
      <w:r w:rsidRPr="00184D9F">
        <w:rPr>
          <w:b/>
          <w:noProof/>
          <w:lang w:val="sr-Cyrl-CS"/>
        </w:rPr>
        <w:t xml:space="preserve"> </w:t>
      </w:r>
      <w:r>
        <w:rPr>
          <w:b/>
          <w:noProof/>
          <w:lang w:val="sr-Cyrl-CS"/>
        </w:rPr>
        <w:t>УЧЕШЋЕ</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ПОСТУПКУ</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r w:rsidRPr="00184D9F">
        <w:rPr>
          <w:b/>
          <w:noProof/>
          <w:lang w:val="sr-Cyrl-CS"/>
        </w:rPr>
        <w:t xml:space="preserve"> </w:t>
      </w:r>
      <w:r>
        <w:rPr>
          <w:b/>
          <w:noProof/>
          <w:lang w:val="sr-Cyrl-CS"/>
        </w:rPr>
        <w:t>ИЗ</w:t>
      </w:r>
      <w:r w:rsidRPr="00184D9F">
        <w:rPr>
          <w:b/>
          <w:noProof/>
          <w:lang w:val="sr-Cyrl-CS"/>
        </w:rPr>
        <w:t xml:space="preserve"> </w:t>
      </w:r>
      <w:r>
        <w:rPr>
          <w:b/>
          <w:noProof/>
          <w:lang w:val="sr-Cyrl-CS"/>
        </w:rPr>
        <w:t>ЧЛ</w:t>
      </w:r>
      <w:r w:rsidRPr="00184D9F">
        <w:rPr>
          <w:b/>
          <w:noProof/>
          <w:lang w:val="sr-Cyrl-CS"/>
        </w:rPr>
        <w:t xml:space="preserve">. 75. </w:t>
      </w:r>
      <w:r>
        <w:rPr>
          <w:b/>
          <w:noProof/>
          <w:lang w:val="sr-Cyrl-CS"/>
        </w:rPr>
        <w:t>И</w:t>
      </w:r>
      <w:r w:rsidRPr="00184D9F">
        <w:rPr>
          <w:b/>
          <w:noProof/>
          <w:lang w:val="sr-Cyrl-CS"/>
        </w:rPr>
        <w:t xml:space="preserve"> 76. </w:t>
      </w:r>
      <w:r>
        <w:rPr>
          <w:b/>
          <w:noProof/>
          <w:lang w:val="sr-Cyrl-CS"/>
        </w:rPr>
        <w:t>ЗАКОНА</w:t>
      </w:r>
    </w:p>
    <w:p w:rsidR="006B34D0" w:rsidRPr="00C66496" w:rsidRDefault="006B34D0" w:rsidP="006B34D0">
      <w:pPr>
        <w:jc w:val="both"/>
        <w:rPr>
          <w:noProof/>
          <w:sz w:val="22"/>
          <w:szCs w:val="22"/>
          <w:lang w:val="sr-Cyrl-CS"/>
        </w:rPr>
      </w:pPr>
    </w:p>
    <w:p w:rsidR="006B34D0" w:rsidRPr="00C66496" w:rsidRDefault="006B34D0" w:rsidP="00A92517">
      <w:pPr>
        <w:pStyle w:val="ListParagraph"/>
        <w:numPr>
          <w:ilvl w:val="1"/>
          <w:numId w:val="34"/>
        </w:numPr>
        <w:jc w:val="both"/>
        <w:rPr>
          <w:noProof/>
          <w:sz w:val="22"/>
          <w:szCs w:val="22"/>
          <w:lang w:val="sr-Cyrl-CS"/>
        </w:rPr>
      </w:pPr>
      <w:r w:rsidRPr="00C66496">
        <w:rPr>
          <w:noProof/>
          <w:sz w:val="22"/>
          <w:szCs w:val="22"/>
          <w:lang w:val="sr-Cyrl-CS"/>
        </w:rPr>
        <w:t xml:space="preserve">Право на учешће у поступку предметне јавне набавке има понуђач који испуњава </w:t>
      </w:r>
      <w:r w:rsidRPr="00C66496">
        <w:rPr>
          <w:noProof/>
          <w:sz w:val="22"/>
          <w:szCs w:val="22"/>
          <w:u w:val="single"/>
          <w:lang w:val="sr-Cyrl-CS"/>
        </w:rPr>
        <w:t>обавезне услове</w:t>
      </w:r>
      <w:r w:rsidRPr="00C66496">
        <w:rPr>
          <w:noProof/>
          <w:sz w:val="22"/>
          <w:szCs w:val="22"/>
          <w:lang w:val="sr-Cyrl-CS"/>
        </w:rPr>
        <w:t xml:space="preserve"> за учешће у поступку јавне набавке дефинисане чл. 75. Закона, и то:</w:t>
      </w:r>
    </w:p>
    <w:p w:rsidR="006B34D0" w:rsidRPr="00C66496" w:rsidRDefault="006B34D0" w:rsidP="006B34D0">
      <w:pPr>
        <w:jc w:val="both"/>
        <w:rPr>
          <w:noProof/>
          <w:sz w:val="22"/>
          <w:szCs w:val="22"/>
          <w:lang w:val="sr-Cyrl-CS"/>
        </w:rPr>
      </w:pPr>
    </w:p>
    <w:p w:rsidR="006B34D0" w:rsidRPr="00C66496" w:rsidRDefault="006B34D0" w:rsidP="006B34D0">
      <w:pPr>
        <w:pStyle w:val="ListParagraph"/>
        <w:numPr>
          <w:ilvl w:val="0"/>
          <w:numId w:val="18"/>
        </w:numPr>
        <w:jc w:val="both"/>
        <w:rPr>
          <w:noProof/>
          <w:sz w:val="22"/>
          <w:szCs w:val="22"/>
          <w:lang w:val="sr-Cyrl-CS"/>
        </w:rPr>
      </w:pPr>
      <w:r w:rsidRPr="00C66496">
        <w:rPr>
          <w:noProof/>
          <w:sz w:val="22"/>
          <w:szCs w:val="22"/>
          <w:lang w:val="sr-Cyrl-CS"/>
        </w:rPr>
        <w:t>Да је регистрован код надлежног органа, односно уписан у одговарајући регистар (чл. 75. ст. 1. тач. 1) Закона);</w:t>
      </w:r>
    </w:p>
    <w:p w:rsidR="006B34D0" w:rsidRPr="00C66496" w:rsidRDefault="006B34D0" w:rsidP="006B34D0">
      <w:pPr>
        <w:jc w:val="both"/>
        <w:rPr>
          <w:noProof/>
          <w:sz w:val="22"/>
          <w:szCs w:val="22"/>
          <w:lang w:val="sr-Cyrl-CS"/>
        </w:rPr>
      </w:pPr>
    </w:p>
    <w:p w:rsidR="006B34D0" w:rsidRPr="00C66496" w:rsidRDefault="006B34D0" w:rsidP="006B34D0">
      <w:pPr>
        <w:pStyle w:val="ListParagraph"/>
        <w:numPr>
          <w:ilvl w:val="0"/>
          <w:numId w:val="18"/>
        </w:numPr>
        <w:jc w:val="both"/>
        <w:rPr>
          <w:noProof/>
          <w:sz w:val="22"/>
          <w:szCs w:val="22"/>
          <w:lang w:val="sr-Cyrl-CS"/>
        </w:rPr>
      </w:pPr>
      <w:r w:rsidRPr="00C66496">
        <w:rPr>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C66496" w:rsidRDefault="006B34D0" w:rsidP="006B34D0">
      <w:pPr>
        <w:jc w:val="both"/>
        <w:rPr>
          <w:noProof/>
          <w:sz w:val="22"/>
          <w:szCs w:val="22"/>
          <w:lang w:val="sr-Cyrl-CS"/>
        </w:rPr>
      </w:pPr>
    </w:p>
    <w:p w:rsidR="006B34D0" w:rsidRPr="00C66496" w:rsidRDefault="006B34D0" w:rsidP="006B34D0">
      <w:pPr>
        <w:pStyle w:val="ListParagraph"/>
        <w:numPr>
          <w:ilvl w:val="0"/>
          <w:numId w:val="18"/>
        </w:numPr>
        <w:jc w:val="both"/>
        <w:rPr>
          <w:noProof/>
          <w:sz w:val="22"/>
          <w:szCs w:val="22"/>
          <w:lang w:val="sr-Cyrl-CS"/>
        </w:rPr>
      </w:pPr>
      <w:r w:rsidRPr="00C66496">
        <w:rPr>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C66496" w:rsidRDefault="006B34D0" w:rsidP="006B34D0">
      <w:pPr>
        <w:jc w:val="both"/>
        <w:rPr>
          <w:noProof/>
          <w:sz w:val="22"/>
          <w:szCs w:val="22"/>
          <w:lang w:val="sr-Cyrl-CS"/>
        </w:rPr>
      </w:pPr>
    </w:p>
    <w:p w:rsidR="006B34D0" w:rsidRPr="00C66496" w:rsidRDefault="006B34D0" w:rsidP="00A92517">
      <w:pPr>
        <w:pStyle w:val="ListParagraph"/>
        <w:numPr>
          <w:ilvl w:val="1"/>
          <w:numId w:val="34"/>
        </w:numPr>
        <w:jc w:val="both"/>
        <w:rPr>
          <w:noProof/>
          <w:sz w:val="22"/>
          <w:szCs w:val="22"/>
          <w:lang w:val="sr-Cyrl-CS"/>
        </w:rPr>
      </w:pPr>
      <w:r w:rsidRPr="00C66496">
        <w:rPr>
          <w:b/>
          <w:noProof/>
          <w:sz w:val="22"/>
          <w:szCs w:val="22"/>
          <w:lang w:val="sr-Cyrl-CS"/>
        </w:rPr>
        <w:t>Понуђач је дужан</w:t>
      </w:r>
      <w:r w:rsidRPr="00C66496">
        <w:rPr>
          <w:noProof/>
          <w:sz w:val="22"/>
          <w:szCs w:val="22"/>
          <w:lang w:val="sr-Cyrl-CS"/>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A0ABF" w:rsidRPr="00C66496" w:rsidRDefault="002A0ABF" w:rsidP="002A0ABF">
      <w:pPr>
        <w:autoSpaceDE w:val="0"/>
        <w:autoSpaceDN w:val="0"/>
        <w:adjustRightInd w:val="0"/>
        <w:jc w:val="both"/>
        <w:rPr>
          <w:bCs/>
          <w:noProof/>
          <w:sz w:val="22"/>
          <w:szCs w:val="22"/>
          <w:lang w:val="sr-Cyrl-CS" w:eastAsia="sr-Latn-CS"/>
        </w:rPr>
      </w:pPr>
    </w:p>
    <w:p w:rsidR="006B34D0" w:rsidRPr="00C66496" w:rsidRDefault="006B34D0" w:rsidP="006B34D0">
      <w:pPr>
        <w:jc w:val="both"/>
        <w:rPr>
          <w:noProof/>
          <w:sz w:val="22"/>
          <w:szCs w:val="22"/>
          <w:lang w:val="sr-Cyrl-CS"/>
        </w:rPr>
      </w:pPr>
    </w:p>
    <w:p w:rsidR="005D528D" w:rsidRPr="00C66496" w:rsidRDefault="006B34D0" w:rsidP="006B34D0">
      <w:pPr>
        <w:jc w:val="both"/>
        <w:rPr>
          <w:noProof/>
          <w:sz w:val="22"/>
          <w:szCs w:val="22"/>
          <w:lang w:val="sr-Cyrl-CS"/>
        </w:rPr>
      </w:pPr>
      <w:r w:rsidRPr="00C66496">
        <w:rPr>
          <w:b/>
          <w:noProof/>
          <w:sz w:val="22"/>
          <w:szCs w:val="22"/>
          <w:lang w:val="sr-Cyrl-CS"/>
        </w:rPr>
        <w:t>1.3.</w:t>
      </w:r>
      <w:r w:rsidRPr="00C66496">
        <w:rPr>
          <w:noProof/>
          <w:sz w:val="22"/>
          <w:szCs w:val="22"/>
          <w:lang w:val="sr-Cyrl-CS"/>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w:t>
      </w:r>
      <w:r w:rsidR="00A92517" w:rsidRPr="00C66496">
        <w:rPr>
          <w:noProof/>
          <w:sz w:val="22"/>
          <w:szCs w:val="22"/>
          <w:lang w:val="sr-Cyrl-CS"/>
        </w:rPr>
        <w:t>4</w:t>
      </w:r>
      <w:r w:rsidRPr="00C66496">
        <w:rPr>
          <w:noProof/>
          <w:sz w:val="22"/>
          <w:szCs w:val="22"/>
          <w:lang w:val="sr-Cyrl-CS"/>
        </w:rPr>
        <w:t>) Закона,</w:t>
      </w:r>
      <w:r w:rsidR="005D528D" w:rsidRPr="00C66496">
        <w:rPr>
          <w:noProof/>
          <w:sz w:val="22"/>
          <w:szCs w:val="22"/>
          <w:lang w:val="sr-Cyrl-CS"/>
        </w:rPr>
        <w:t>наведене у тачки 1.1.овог одељка.</w:t>
      </w:r>
    </w:p>
    <w:p w:rsidR="006B34D0" w:rsidRPr="00C66496" w:rsidRDefault="006B34D0" w:rsidP="006B34D0">
      <w:pPr>
        <w:jc w:val="both"/>
        <w:rPr>
          <w:noProof/>
          <w:sz w:val="22"/>
          <w:szCs w:val="22"/>
          <w:lang w:val="sr-Cyrl-CS"/>
        </w:rPr>
      </w:pPr>
      <w:r w:rsidRPr="00C66496">
        <w:rPr>
          <w:noProof/>
          <w:sz w:val="22"/>
          <w:szCs w:val="22"/>
          <w:lang w:val="sr-Cyrl-CS"/>
        </w:rPr>
        <w:t xml:space="preserve"> </w:t>
      </w:r>
    </w:p>
    <w:p w:rsidR="006B34D0" w:rsidRPr="00C66496" w:rsidRDefault="006B34D0" w:rsidP="006B34D0">
      <w:pPr>
        <w:jc w:val="both"/>
        <w:rPr>
          <w:noProof/>
          <w:sz w:val="22"/>
          <w:szCs w:val="22"/>
          <w:lang w:val="sr-Cyrl-CS"/>
        </w:rPr>
      </w:pPr>
      <w:r w:rsidRPr="00C66496">
        <w:rPr>
          <w:b/>
          <w:noProof/>
          <w:sz w:val="22"/>
          <w:szCs w:val="22"/>
          <w:lang w:val="sr-Cyrl-CS"/>
        </w:rPr>
        <w:t>1.4.</w:t>
      </w:r>
      <w:r w:rsidRPr="00C66496">
        <w:rPr>
          <w:noProof/>
          <w:sz w:val="22"/>
          <w:szCs w:val="22"/>
          <w:lang w:val="sr-Cyrl-CS"/>
        </w:rPr>
        <w:t xml:space="preserve"> Уколико понуду подноси група понуђача, сваки понуђач из групе понуђача, мора да испуни обавезне услове из члана 75. став 1. тач. 1) до 4) Закона</w:t>
      </w:r>
      <w:r w:rsidR="005D528D" w:rsidRPr="00C66496">
        <w:rPr>
          <w:noProof/>
          <w:sz w:val="22"/>
          <w:szCs w:val="22"/>
          <w:lang w:val="sr-Cyrl-CS"/>
        </w:rPr>
        <w:t>,наведене у тачки 1.1.овог одељка.</w:t>
      </w:r>
    </w:p>
    <w:p w:rsidR="005D528D" w:rsidRPr="00C66496" w:rsidRDefault="005D528D" w:rsidP="006B34D0">
      <w:pPr>
        <w:jc w:val="both"/>
        <w:rPr>
          <w:noProof/>
          <w:sz w:val="22"/>
          <w:szCs w:val="22"/>
          <w:lang w:val="sr-Cyrl-CS"/>
        </w:rPr>
      </w:pPr>
    </w:p>
    <w:p w:rsidR="006B34D0" w:rsidRPr="00C66496" w:rsidRDefault="006B34D0" w:rsidP="006B34D0">
      <w:pPr>
        <w:jc w:val="center"/>
        <w:rPr>
          <w:noProof/>
          <w:sz w:val="22"/>
          <w:szCs w:val="22"/>
          <w:lang w:val="sr-Cyrl-CS"/>
        </w:rPr>
      </w:pPr>
      <w:r w:rsidRPr="00C66496">
        <w:rPr>
          <w:noProof/>
          <w:sz w:val="22"/>
          <w:szCs w:val="22"/>
          <w:lang w:val="sr-Cyrl-CS"/>
        </w:rPr>
        <w:t>.</w:t>
      </w:r>
    </w:p>
    <w:p w:rsidR="006B34D0" w:rsidRPr="00C66496" w:rsidRDefault="006B34D0" w:rsidP="006B34D0">
      <w:pPr>
        <w:jc w:val="center"/>
        <w:rPr>
          <w:b/>
          <w:noProof/>
          <w:sz w:val="22"/>
          <w:szCs w:val="22"/>
          <w:lang w:val="sr-Cyrl-CS"/>
        </w:rPr>
      </w:pPr>
      <w:r w:rsidRPr="00C66496">
        <w:rPr>
          <w:b/>
          <w:noProof/>
          <w:sz w:val="22"/>
          <w:szCs w:val="22"/>
          <w:lang w:val="sr-Cyrl-CS"/>
        </w:rPr>
        <w:t>2. УПУТСТВО КАКО СЕ ДОКАЗУЈЕ ИСПУЊЕНОСТ УСЛОВА</w:t>
      </w:r>
    </w:p>
    <w:p w:rsidR="006B34D0" w:rsidRPr="00C66496" w:rsidRDefault="006B34D0" w:rsidP="006B34D0">
      <w:pPr>
        <w:jc w:val="both"/>
        <w:rPr>
          <w:noProof/>
          <w:sz w:val="22"/>
          <w:szCs w:val="22"/>
          <w:lang w:val="sr-Cyrl-CS"/>
        </w:rPr>
      </w:pPr>
    </w:p>
    <w:p w:rsidR="005D528D" w:rsidRPr="00C66496" w:rsidRDefault="00E86EA7" w:rsidP="006B34D0">
      <w:pPr>
        <w:jc w:val="both"/>
        <w:rPr>
          <w:sz w:val="22"/>
          <w:szCs w:val="22"/>
          <w:lang w:eastAsia="zh-CN"/>
        </w:rPr>
      </w:pPr>
      <w:r w:rsidRPr="00C66496">
        <w:rPr>
          <w:noProof/>
          <w:sz w:val="22"/>
          <w:szCs w:val="22"/>
          <w:lang w:val="sr-Cyrl-CS"/>
        </w:rPr>
        <w:t>Право учешћа имају сва заинтересована лица која испуњавају</w:t>
      </w:r>
      <w:r w:rsidR="006B34D0" w:rsidRPr="00C66496">
        <w:rPr>
          <w:noProof/>
          <w:sz w:val="22"/>
          <w:szCs w:val="22"/>
          <w:lang w:val="sr-Cyrl-CS"/>
        </w:rPr>
        <w:t xml:space="preserve"> обавезн</w:t>
      </w:r>
      <w:r w:rsidRPr="00C66496">
        <w:rPr>
          <w:noProof/>
          <w:sz w:val="22"/>
          <w:szCs w:val="22"/>
          <w:lang w:val="sr-Cyrl-CS"/>
        </w:rPr>
        <w:t>е</w:t>
      </w:r>
      <w:r w:rsidR="006B34D0" w:rsidRPr="00C66496">
        <w:rPr>
          <w:noProof/>
          <w:sz w:val="22"/>
          <w:szCs w:val="22"/>
          <w:lang w:val="sr-Cyrl-CS"/>
        </w:rPr>
        <w:t xml:space="preserve"> услова за учешће у поступку предметне јавне набавке,</w:t>
      </w:r>
      <w:r w:rsidRPr="00C66496">
        <w:rPr>
          <w:noProof/>
          <w:sz w:val="22"/>
          <w:szCs w:val="22"/>
          <w:lang w:val="sr-Cyrl-CS"/>
        </w:rPr>
        <w:t>у складу са чл. 75.и чл.7</w:t>
      </w:r>
      <w:r w:rsidR="00C15FA7">
        <w:rPr>
          <w:noProof/>
          <w:sz w:val="22"/>
          <w:szCs w:val="22"/>
          <w:lang w:val="sr-Cyrl-CS"/>
        </w:rPr>
        <w:t>6.</w:t>
      </w:r>
      <w:r w:rsidRPr="00C66496">
        <w:rPr>
          <w:noProof/>
          <w:sz w:val="22"/>
          <w:szCs w:val="22"/>
          <w:lang w:val="sr-Cyrl-CS"/>
        </w:rPr>
        <w:t xml:space="preserve"> Закона о јавним набавкама </w:t>
      </w:r>
      <w:r w:rsidRPr="00C66496">
        <w:rPr>
          <w:noProof/>
          <w:sz w:val="22"/>
          <w:szCs w:val="22"/>
        </w:rPr>
        <w:t>(„Сл. гласник РС” бр. 124/12, 14/15 и 68/15)</w:t>
      </w:r>
      <w:r w:rsidR="005D528D" w:rsidRPr="00C66496">
        <w:rPr>
          <w:sz w:val="22"/>
          <w:szCs w:val="22"/>
          <w:lang w:eastAsia="zh-CN"/>
        </w:rPr>
        <w:t>.</w:t>
      </w:r>
    </w:p>
    <w:p w:rsidR="006C06A0" w:rsidRPr="00C66496" w:rsidRDefault="00E86EA7" w:rsidP="006B34D0">
      <w:pPr>
        <w:jc w:val="both"/>
        <w:rPr>
          <w:noProof/>
          <w:sz w:val="22"/>
          <w:szCs w:val="22"/>
        </w:rPr>
      </w:pPr>
      <w:r w:rsidRPr="00C66496">
        <w:rPr>
          <w:sz w:val="22"/>
          <w:szCs w:val="22"/>
          <w:lang w:eastAsia="zh-CN"/>
        </w:rPr>
        <w:t xml:space="preserve"> Испуњеност обавезних услова </w:t>
      </w:r>
      <w:r w:rsidRPr="00C66496">
        <w:rPr>
          <w:rFonts w:ascii="Arial Narrow" w:hAnsi="Arial Narrow" w:cs="Arial"/>
          <w:sz w:val="22"/>
          <w:szCs w:val="22"/>
          <w:lang w:eastAsia="zh-CN"/>
        </w:rPr>
        <w:t xml:space="preserve"> </w:t>
      </w:r>
      <w:r w:rsidR="006B34D0" w:rsidRPr="00C66496">
        <w:rPr>
          <w:noProof/>
          <w:sz w:val="22"/>
          <w:szCs w:val="22"/>
          <w:lang w:val="sr-Cyrl-CS"/>
        </w:rPr>
        <w:t xml:space="preserve"> </w:t>
      </w:r>
      <w:r w:rsidR="005D528D" w:rsidRPr="00C66496">
        <w:rPr>
          <w:noProof/>
          <w:sz w:val="22"/>
          <w:szCs w:val="22"/>
          <w:lang w:val="sr-Cyrl-CS"/>
        </w:rPr>
        <w:t xml:space="preserve">за учешће у поступку јавне набавке у </w:t>
      </w:r>
      <w:r w:rsidRPr="00C66496">
        <w:rPr>
          <w:noProof/>
          <w:sz w:val="22"/>
          <w:szCs w:val="22"/>
          <w:lang w:val="sr-Cyrl-CS"/>
        </w:rPr>
        <w:t xml:space="preserve">складу са чл. 77. став 4. Закона, </w:t>
      </w:r>
      <w:r w:rsidR="005D528D" w:rsidRPr="00C66496">
        <w:rPr>
          <w:noProof/>
          <w:sz w:val="22"/>
          <w:szCs w:val="22"/>
          <w:lang w:val="sr-Cyrl-CS"/>
        </w:rPr>
        <w:t xml:space="preserve"> из тачке  1.1 понуђач доказује достављањем ИЗЈАВЕ ( Образац изјаве понуђача дат је у поглављу </w:t>
      </w:r>
      <w:r w:rsidR="005D528D" w:rsidRPr="00C66496">
        <w:rPr>
          <w:noProof/>
          <w:sz w:val="22"/>
          <w:szCs w:val="22"/>
        </w:rPr>
        <w:t>IV одељак 3а.), којом под пуном материјалном и кривичном одговорношћу потврђује да испуњава обавезне услове за учешће у поступку јавне набавке из чл.75. став 1.Закона, тач. 1) до 4), дефинисане овом конкурсном документацијом</w:t>
      </w:r>
      <w:r w:rsidR="006C06A0" w:rsidRPr="00C66496">
        <w:rPr>
          <w:noProof/>
          <w:sz w:val="22"/>
          <w:szCs w:val="22"/>
        </w:rPr>
        <w:t>.</w:t>
      </w:r>
    </w:p>
    <w:p w:rsidR="006C06A0" w:rsidRPr="00C66496" w:rsidRDefault="006C06A0" w:rsidP="006B34D0">
      <w:pPr>
        <w:jc w:val="both"/>
        <w:rPr>
          <w:noProof/>
          <w:sz w:val="22"/>
          <w:szCs w:val="22"/>
        </w:rPr>
      </w:pPr>
      <w:r w:rsidRPr="00C66496">
        <w:rPr>
          <w:noProof/>
          <w:sz w:val="22"/>
          <w:szCs w:val="22"/>
        </w:rPr>
        <w:t>Услов из тачке 1.2.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 члан 75.став 2. Закона), понуђач доказује достављањем образца 4- Изјава понуђача о поштовању обавеза и важећих прописа ( Образац изјаве дат у поглављу IV одељак 4.).</w:t>
      </w:r>
    </w:p>
    <w:p w:rsidR="006B34D0" w:rsidRPr="00C66496" w:rsidRDefault="006C06A0" w:rsidP="006B34D0">
      <w:pPr>
        <w:jc w:val="both"/>
        <w:rPr>
          <w:noProof/>
          <w:sz w:val="22"/>
          <w:szCs w:val="22"/>
          <w:lang w:val="sr-Cyrl-CS"/>
        </w:rPr>
      </w:pPr>
      <w:r w:rsidRPr="00C66496">
        <w:rPr>
          <w:noProof/>
          <w:sz w:val="22"/>
          <w:szCs w:val="22"/>
        </w:rPr>
        <w:t xml:space="preserve"> </w:t>
      </w:r>
      <w:r w:rsidR="006B34D0" w:rsidRPr="00C66496">
        <w:rPr>
          <w:noProof/>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C66496" w:rsidRDefault="006B34D0" w:rsidP="006B34D0">
      <w:pPr>
        <w:jc w:val="both"/>
        <w:rPr>
          <w:noProof/>
          <w:sz w:val="22"/>
          <w:szCs w:val="22"/>
          <w:lang w:val="sr-Cyrl-CS"/>
        </w:rPr>
      </w:pPr>
    </w:p>
    <w:p w:rsidR="006B34D0" w:rsidRPr="00C66496" w:rsidRDefault="00045105" w:rsidP="006B34D0">
      <w:pPr>
        <w:jc w:val="both"/>
        <w:rPr>
          <w:noProof/>
          <w:sz w:val="22"/>
          <w:szCs w:val="22"/>
          <w:lang w:val="sr-Cyrl-CS"/>
        </w:rPr>
      </w:pPr>
      <w:r w:rsidRPr="00C66496">
        <w:rPr>
          <w:noProof/>
          <w:sz w:val="22"/>
          <w:szCs w:val="22"/>
          <w:lang w:val="sr-Cyrl-CS"/>
        </w:rPr>
        <w:t>Изјаве</w:t>
      </w:r>
      <w:r w:rsidR="006B34D0" w:rsidRPr="00C66496">
        <w:rPr>
          <w:noProof/>
          <w:sz w:val="22"/>
          <w:szCs w:val="22"/>
          <w:lang w:val="sr-Cyrl-CS"/>
        </w:rPr>
        <w:t xml:space="preserve"> мора</w:t>
      </w:r>
      <w:r w:rsidRPr="00C66496">
        <w:rPr>
          <w:noProof/>
          <w:sz w:val="22"/>
          <w:szCs w:val="22"/>
          <w:lang w:val="sr-Cyrl-CS"/>
        </w:rPr>
        <w:t>ју</w:t>
      </w:r>
      <w:r w:rsidR="006B34D0" w:rsidRPr="00C66496">
        <w:rPr>
          <w:noProof/>
          <w:sz w:val="22"/>
          <w:szCs w:val="22"/>
          <w:lang w:val="sr-Cyrl-CS"/>
        </w:rPr>
        <w:t xml:space="preserve"> да буде </w:t>
      </w:r>
      <w:r w:rsidRPr="00C66496">
        <w:rPr>
          <w:noProof/>
          <w:sz w:val="22"/>
          <w:szCs w:val="22"/>
          <w:lang w:val="sr-Cyrl-CS"/>
        </w:rPr>
        <w:t>потписане</w:t>
      </w:r>
      <w:r w:rsidR="006B34D0" w:rsidRPr="00C66496">
        <w:rPr>
          <w:noProof/>
          <w:sz w:val="22"/>
          <w:szCs w:val="22"/>
          <w:lang w:val="sr-Cyrl-CS"/>
        </w:rPr>
        <w:t xml:space="preserve">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u w:val="single"/>
          <w:lang w:val="sr-Cyrl-CS"/>
        </w:rPr>
        <w:t>Уколико понуду подноси група понуђача</w:t>
      </w:r>
      <w:r w:rsidRPr="00C66496">
        <w:rPr>
          <w:noProof/>
          <w:sz w:val="22"/>
          <w:szCs w:val="22"/>
          <w:lang w:val="sr-Cyrl-CS"/>
        </w:rPr>
        <w:t>, Изјав</w:t>
      </w:r>
      <w:r w:rsidR="00045105" w:rsidRPr="00C66496">
        <w:rPr>
          <w:noProof/>
          <w:sz w:val="22"/>
          <w:szCs w:val="22"/>
          <w:lang w:val="sr-Cyrl-CS"/>
        </w:rPr>
        <w:t>е</w:t>
      </w:r>
      <w:r w:rsidRPr="00C66496">
        <w:rPr>
          <w:noProof/>
          <w:sz w:val="22"/>
          <w:szCs w:val="22"/>
          <w:lang w:val="sr-Cyrl-CS"/>
        </w:rPr>
        <w:t xml:space="preserve"> мора</w:t>
      </w:r>
      <w:r w:rsidR="00045105" w:rsidRPr="00C66496">
        <w:rPr>
          <w:noProof/>
          <w:sz w:val="22"/>
          <w:szCs w:val="22"/>
          <w:lang w:val="sr-Cyrl-CS"/>
        </w:rPr>
        <w:t>ју</w:t>
      </w:r>
      <w:r w:rsidRPr="00C66496">
        <w:rPr>
          <w:noProof/>
          <w:sz w:val="22"/>
          <w:szCs w:val="22"/>
          <w:lang w:val="sr-Cyrl-CS"/>
        </w:rPr>
        <w:t xml:space="preserve"> бити </w:t>
      </w:r>
      <w:r w:rsidR="00045105" w:rsidRPr="00C66496">
        <w:rPr>
          <w:noProof/>
          <w:sz w:val="22"/>
          <w:szCs w:val="22"/>
          <w:lang w:val="sr-Cyrl-CS"/>
        </w:rPr>
        <w:t>потписане</w:t>
      </w:r>
      <w:r w:rsidRPr="00C66496">
        <w:rPr>
          <w:noProof/>
          <w:sz w:val="22"/>
          <w:szCs w:val="22"/>
          <w:lang w:val="sr-Cyrl-CS"/>
        </w:rPr>
        <w:t xml:space="preserve"> од стране овлашћеног лица сваког понуђача из групе понуђача и оверена печатом.</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u w:val="single"/>
          <w:lang w:val="sr-Cyrl-CS"/>
        </w:rPr>
        <w:t>Уколико понуђач подноси понуду са подизвођачем</w:t>
      </w:r>
      <w:r w:rsidRPr="00C66496">
        <w:rPr>
          <w:noProof/>
          <w:sz w:val="22"/>
          <w:szCs w:val="22"/>
          <w:lang w:val="sr-Cyrl-CS"/>
        </w:rPr>
        <w:t>, понуђач је дужан да достави Изјаву подизвођача</w:t>
      </w:r>
      <w:r w:rsidR="00045105" w:rsidRPr="00C66496">
        <w:rPr>
          <w:noProof/>
          <w:sz w:val="22"/>
          <w:szCs w:val="22"/>
          <w:lang w:val="sr-Cyrl-CS"/>
        </w:rPr>
        <w:t xml:space="preserve"> ( образац изјаве подизвођача, дат је у поглављу </w:t>
      </w:r>
      <w:r w:rsidR="00045105" w:rsidRPr="00C66496">
        <w:rPr>
          <w:noProof/>
          <w:sz w:val="22"/>
          <w:szCs w:val="22"/>
        </w:rPr>
        <w:t>IV одељак 3.б.)</w:t>
      </w:r>
      <w:r w:rsidR="00E86EA7" w:rsidRPr="00C66496">
        <w:rPr>
          <w:noProof/>
          <w:sz w:val="22"/>
          <w:szCs w:val="22"/>
          <w:lang w:val="sr-Cyrl-CS"/>
        </w:rPr>
        <w:t xml:space="preserve"> </w:t>
      </w:r>
      <w:r w:rsidRPr="00C66496">
        <w:rPr>
          <w:noProof/>
          <w:sz w:val="22"/>
          <w:szCs w:val="22"/>
          <w:lang w:val="sr-Cyrl-CS"/>
        </w:rPr>
        <w:t>, потписану од стране овлашћеног лица подизвођача и оверену печатом.</w:t>
      </w:r>
    </w:p>
    <w:p w:rsidR="00045105" w:rsidRPr="00C66496" w:rsidRDefault="00045105" w:rsidP="006B34D0">
      <w:pPr>
        <w:jc w:val="both"/>
        <w:rPr>
          <w:noProof/>
          <w:sz w:val="22"/>
          <w:szCs w:val="22"/>
          <w:lang w:val="sr-Cyrl-CS"/>
        </w:rPr>
      </w:pPr>
    </w:p>
    <w:p w:rsidR="00045105" w:rsidRPr="00C66496" w:rsidRDefault="00045105" w:rsidP="006B34D0">
      <w:pPr>
        <w:jc w:val="both"/>
        <w:rPr>
          <w:noProof/>
          <w:sz w:val="22"/>
          <w:szCs w:val="22"/>
          <w:lang w:val="sr-Cyrl-CS"/>
        </w:rPr>
      </w:pPr>
      <w:r w:rsidRPr="00C66496">
        <w:rPr>
          <w:noProof/>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појединачних доказа о испуњености услова.</w:t>
      </w:r>
    </w:p>
    <w:p w:rsidR="00045105" w:rsidRPr="00C66496" w:rsidRDefault="00045105" w:rsidP="006B34D0">
      <w:pPr>
        <w:jc w:val="both"/>
        <w:rPr>
          <w:noProof/>
          <w:sz w:val="22"/>
          <w:szCs w:val="22"/>
          <w:lang w:val="sr-Cyrl-CS"/>
        </w:rPr>
      </w:pPr>
    </w:p>
    <w:p w:rsidR="00045105" w:rsidRPr="00C66496" w:rsidRDefault="00045105" w:rsidP="006B34D0">
      <w:pPr>
        <w:jc w:val="both"/>
        <w:rPr>
          <w:noProof/>
          <w:sz w:val="22"/>
          <w:szCs w:val="22"/>
          <w:lang w:val="sr-Cyrl-CS"/>
        </w:rPr>
      </w:pPr>
      <w:r w:rsidRPr="00C66496">
        <w:rPr>
          <w:noProof/>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B34D0" w:rsidRPr="00C66496" w:rsidRDefault="006B34D0" w:rsidP="006B34D0">
      <w:pPr>
        <w:jc w:val="both"/>
        <w:rPr>
          <w:noProof/>
          <w:sz w:val="22"/>
          <w:szCs w:val="22"/>
          <w:lang w:val="sr-Cyrl-CS"/>
        </w:rPr>
      </w:pPr>
    </w:p>
    <w:p w:rsidR="006B34D0" w:rsidRPr="00C66496" w:rsidRDefault="000D34FE" w:rsidP="006B34D0">
      <w:pPr>
        <w:jc w:val="both"/>
        <w:rPr>
          <w:noProof/>
          <w:sz w:val="22"/>
          <w:szCs w:val="22"/>
        </w:rPr>
      </w:pPr>
      <w:r w:rsidRPr="00C66496">
        <w:rPr>
          <w:noProof/>
          <w:sz w:val="22"/>
          <w:szCs w:val="22"/>
        </w:rPr>
        <w:t>Лице уписано у регистар понуђача</w:t>
      </w:r>
      <w:r w:rsidR="00045105" w:rsidRPr="00C66496">
        <w:rPr>
          <w:noProof/>
          <w:sz w:val="22"/>
          <w:szCs w:val="22"/>
        </w:rPr>
        <w:t xml:space="preserve"> који води Агенција за привредне регисте</w:t>
      </w:r>
      <w:r w:rsidRPr="00C66496">
        <w:rPr>
          <w:noProof/>
          <w:sz w:val="22"/>
          <w:szCs w:val="22"/>
        </w:rPr>
        <w:t xml:space="preserve"> није дужно да приликом подношења понуде доказује испуњеност обавезних услова из члана 75. став 1. тач. 1) до 4) </w:t>
      </w:r>
      <w:r w:rsidR="00045105" w:rsidRPr="00C66496">
        <w:rPr>
          <w:noProof/>
          <w:sz w:val="22"/>
          <w:szCs w:val="22"/>
        </w:rPr>
        <w:t>З</w:t>
      </w:r>
      <w:r w:rsidRPr="00C66496">
        <w:rPr>
          <w:noProof/>
          <w:sz w:val="22"/>
          <w:szCs w:val="22"/>
        </w:rPr>
        <w:t>акона.</w:t>
      </w:r>
    </w:p>
    <w:p w:rsidR="00045105" w:rsidRPr="00C66496" w:rsidRDefault="00045105" w:rsidP="006B34D0">
      <w:pPr>
        <w:jc w:val="both"/>
        <w:rPr>
          <w:noProof/>
          <w:sz w:val="22"/>
          <w:szCs w:val="22"/>
        </w:rPr>
      </w:pPr>
    </w:p>
    <w:p w:rsidR="00045105" w:rsidRPr="00C66496" w:rsidRDefault="00045105" w:rsidP="006B34D0">
      <w:pPr>
        <w:jc w:val="both"/>
        <w:rPr>
          <w:noProof/>
          <w:sz w:val="22"/>
          <w:szCs w:val="22"/>
        </w:rPr>
      </w:pPr>
      <w:r w:rsidRPr="00C66496">
        <w:rPr>
          <w:noProof/>
          <w:sz w:val="22"/>
          <w:szCs w:val="22"/>
        </w:rPr>
        <w:t>Понуђач није дужан да доставља доказе који су јавно доступни на интернет страницама надлежних органа, ако наведе који су то докази.</w:t>
      </w:r>
    </w:p>
    <w:p w:rsidR="00883E14" w:rsidRPr="00C66496" w:rsidRDefault="00883E14" w:rsidP="006B34D0">
      <w:pPr>
        <w:jc w:val="both"/>
        <w:rPr>
          <w:noProof/>
          <w:sz w:val="22"/>
          <w:szCs w:val="22"/>
        </w:rPr>
      </w:pPr>
    </w:p>
    <w:p w:rsidR="00883E14" w:rsidRPr="00C66496" w:rsidRDefault="00883E14" w:rsidP="006B34D0">
      <w:pPr>
        <w:jc w:val="both"/>
        <w:rPr>
          <w:noProof/>
          <w:sz w:val="22"/>
          <w:szCs w:val="22"/>
        </w:rPr>
      </w:pPr>
      <w:r w:rsidRPr="00C66496">
        <w:rPr>
          <w:noProof/>
          <w:sz w:val="22"/>
          <w:szCs w:val="22"/>
        </w:rPr>
        <w:t xml:space="preserve">Наручилац не може одбити као неприхвативу понуду, зато што не садржи доказ одређен овим Законом или конкурсном документацијом, </w:t>
      </w:r>
      <w:r w:rsidRPr="00C66496">
        <w:rPr>
          <w:noProof/>
          <w:sz w:val="22"/>
          <w:szCs w:val="22"/>
          <w:u w:val="single"/>
        </w:rPr>
        <w:t>ако је понуђач навео у понуди интернет страницу на којој су тражени подаци јавно доступни.</w:t>
      </w:r>
    </w:p>
    <w:p w:rsidR="00137723" w:rsidRPr="00C66496" w:rsidRDefault="00137723" w:rsidP="006B34D0">
      <w:pPr>
        <w:jc w:val="both"/>
        <w:rPr>
          <w:noProof/>
          <w:sz w:val="22"/>
          <w:szCs w:val="22"/>
        </w:rPr>
      </w:pPr>
    </w:p>
    <w:p w:rsidR="00883E14" w:rsidRPr="00C66496" w:rsidRDefault="00883E14" w:rsidP="00883E14">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3E14" w:rsidRPr="00C66496" w:rsidRDefault="00883E14" w:rsidP="00883E14">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3E14" w:rsidRPr="00C66496" w:rsidRDefault="00883E14" w:rsidP="00883E14">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C66496" w:rsidRDefault="00883E14" w:rsidP="00883E14">
      <w:pPr>
        <w:suppressAutoHyphens w:val="0"/>
        <w:autoSpaceDE w:val="0"/>
        <w:autoSpaceDN w:val="0"/>
        <w:adjustRightInd w:val="0"/>
        <w:spacing w:line="240" w:lineRule="auto"/>
        <w:rPr>
          <w:noProof/>
          <w:color w:val="auto"/>
          <w:sz w:val="22"/>
          <w:szCs w:val="22"/>
          <w:lang w:val="sr-Cyrl-CS"/>
        </w:rPr>
      </w:pPr>
      <w:r w:rsidRPr="00C66496">
        <w:rPr>
          <w:rFonts w:eastAsia="Calibri"/>
          <w:color w:val="auto"/>
          <w:kern w:val="0"/>
          <w:sz w:val="22"/>
          <w:szCs w:val="22"/>
          <w:lang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B34D0" w:rsidRPr="00C66496">
        <w:rPr>
          <w:noProof/>
          <w:color w:val="auto"/>
          <w:sz w:val="22"/>
          <w:szCs w:val="22"/>
          <w:lang w:val="sr-Cyrl-CS"/>
        </w:rPr>
        <w:t xml:space="preserve"> </w:t>
      </w:r>
    </w:p>
    <w:p w:rsidR="006B34D0" w:rsidRPr="00C66496" w:rsidRDefault="006B34D0" w:rsidP="006B34D0">
      <w:pPr>
        <w:jc w:val="both"/>
        <w:rPr>
          <w:noProof/>
          <w:sz w:val="22"/>
          <w:szCs w:val="22"/>
          <w:lang w:val="sr-Cyrl-CS"/>
        </w:rPr>
      </w:pPr>
    </w:p>
    <w:p w:rsidR="006B34D0" w:rsidRPr="00C66496" w:rsidRDefault="006B34D0" w:rsidP="006B34D0">
      <w:pPr>
        <w:ind w:left="360"/>
        <w:jc w:val="both"/>
        <w:rPr>
          <w:noProof/>
          <w:sz w:val="22"/>
          <w:szCs w:val="22"/>
          <w:lang w:val="sr-Cyrl-CS"/>
        </w:rPr>
      </w:pPr>
    </w:p>
    <w:p w:rsidR="00FA4989" w:rsidRDefault="00FA4989"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2114F0" w:rsidRDefault="002114F0" w:rsidP="002114F0">
      <w:pPr>
        <w:suppressAutoHyphens w:val="0"/>
        <w:autoSpaceDE w:val="0"/>
        <w:autoSpaceDN w:val="0"/>
        <w:adjustRightInd w:val="0"/>
        <w:spacing w:line="240" w:lineRule="auto"/>
        <w:ind w:left="360"/>
        <w:rPr>
          <w:rFonts w:eastAsia="Calibri"/>
          <w:b/>
          <w:bCs/>
          <w:color w:val="auto"/>
          <w:kern w:val="0"/>
          <w:lang w:eastAsia="en-US"/>
        </w:rPr>
      </w:pPr>
      <w:r>
        <w:rPr>
          <w:rFonts w:eastAsia="Calibri"/>
          <w:b/>
          <w:bCs/>
          <w:color w:val="auto"/>
          <w:kern w:val="0"/>
          <w:lang w:eastAsia="en-US"/>
        </w:rPr>
        <w:t>3.</w:t>
      </w:r>
      <w:r w:rsidRPr="002114F0">
        <w:rPr>
          <w:rFonts w:eastAsia="Calibri"/>
          <w:b/>
          <w:bCs/>
          <w:color w:val="auto"/>
          <w:kern w:val="0"/>
          <w:lang w:eastAsia="en-US"/>
        </w:rPr>
        <w:t>ОБРАЗАЦ ИЗЈАВЕ О ИСПУЊАВАЊУ УСЛОВА ИЗ ЧЛ. 75. и 76. ЗАКОНА</w:t>
      </w:r>
    </w:p>
    <w:p w:rsidR="002114F0" w:rsidRPr="002114F0" w:rsidRDefault="002114F0" w:rsidP="002114F0">
      <w:pPr>
        <w:suppressAutoHyphens w:val="0"/>
        <w:autoSpaceDE w:val="0"/>
        <w:autoSpaceDN w:val="0"/>
        <w:adjustRightInd w:val="0"/>
        <w:spacing w:line="240" w:lineRule="auto"/>
        <w:ind w:left="360"/>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r w:rsidRPr="002114F0">
        <w:rPr>
          <w:rFonts w:eastAsia="Calibri"/>
          <w:b/>
          <w:bCs/>
          <w:color w:val="auto"/>
          <w:kern w:val="0"/>
          <w:lang w:eastAsia="en-US"/>
        </w:rPr>
        <w:t>3.а. ИЗЈАВА ПОНУЂАЧА О ИСПУЊАВАЊУ УСЛОВА ИЗ ЧЛ. 75. и 76. ЗАКОНА</w:t>
      </w:r>
    </w:p>
    <w:p w:rsidR="002114F0" w:rsidRP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складу са чланом 77.став 4. Закона, под пуном материјалном и кривичном одговорношћу, као</w:t>
      </w:r>
      <w:r>
        <w:rPr>
          <w:rFonts w:eastAsia="Calibri"/>
          <w:color w:val="auto"/>
          <w:kern w:val="0"/>
          <w:lang w:eastAsia="en-US"/>
        </w:rPr>
        <w:t xml:space="preserve"> </w:t>
      </w:r>
      <w:r w:rsidRPr="002114F0">
        <w:rPr>
          <w:rFonts w:eastAsia="Calibri"/>
          <w:color w:val="auto"/>
          <w:kern w:val="0"/>
          <w:lang w:eastAsia="en-US"/>
        </w:rPr>
        <w:t>заступник понуђача, дајем следећу</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r w:rsidRPr="002114F0">
        <w:rPr>
          <w:rFonts w:eastAsia="Calibri"/>
          <w:b/>
          <w:bCs/>
          <w:color w:val="auto"/>
          <w:kern w:val="0"/>
          <w:lang w:eastAsia="en-US"/>
        </w:rPr>
        <w:t>ИЗЈАВУ</w:t>
      </w:r>
    </w:p>
    <w:p w:rsidR="002114F0" w:rsidRP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Понуђач _____________________________________________________ (навести назив понуђача)</w:t>
      </w:r>
      <w:r>
        <w:rPr>
          <w:rFonts w:eastAsia="Calibri"/>
          <w:color w:val="auto"/>
          <w:kern w:val="0"/>
          <w:lang w:eastAsia="en-US"/>
        </w:rPr>
        <w:t xml:space="preserve"> </w:t>
      </w:r>
      <w:r w:rsidRPr="002114F0">
        <w:rPr>
          <w:rFonts w:eastAsia="Calibri"/>
          <w:color w:val="auto"/>
          <w:kern w:val="0"/>
          <w:lang w:eastAsia="en-US"/>
        </w:rPr>
        <w:t>у поступку јавне набавке мале вредности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за набавку добара – ХТЗ опрема</w:t>
      </w:r>
      <w:r>
        <w:rPr>
          <w:rFonts w:eastAsia="Calibri"/>
          <w:b/>
          <w:bCs/>
          <w:color w:val="auto"/>
          <w:kern w:val="0"/>
          <w:lang w:eastAsia="en-US"/>
        </w:rPr>
        <w:t xml:space="preserve"> летња и зимска</w:t>
      </w:r>
      <w:r w:rsidRPr="002114F0">
        <w:rPr>
          <w:rFonts w:eastAsia="Calibri"/>
          <w:b/>
          <w:bCs/>
          <w:color w:val="auto"/>
          <w:kern w:val="0"/>
          <w:lang w:eastAsia="en-US"/>
        </w:rPr>
        <w:t>, ЈНМВ</w:t>
      </w:r>
      <w:r>
        <w:rPr>
          <w:rFonts w:eastAsia="Calibri"/>
          <w:b/>
          <w:bCs/>
          <w:color w:val="auto"/>
          <w:kern w:val="0"/>
          <w:lang w:eastAsia="en-US"/>
        </w:rPr>
        <w:t xml:space="preserve"> 1-8</w:t>
      </w:r>
      <w:r w:rsidRPr="002114F0">
        <w:rPr>
          <w:rFonts w:eastAsia="Calibri"/>
          <w:b/>
          <w:bCs/>
          <w:color w:val="auto"/>
          <w:kern w:val="0"/>
          <w:lang w:eastAsia="en-US"/>
        </w:rPr>
        <w:t>/2017</w:t>
      </w:r>
      <w:r w:rsidR="00041489">
        <w:rPr>
          <w:rFonts w:eastAsia="Calibri"/>
          <w:b/>
          <w:bCs/>
          <w:color w:val="auto"/>
          <w:kern w:val="0"/>
          <w:lang w:eastAsia="en-US"/>
        </w:rPr>
        <w:t>- партија 3</w:t>
      </w:r>
      <w:r w:rsidRPr="002114F0">
        <w:rPr>
          <w:rFonts w:eastAsia="Calibri"/>
          <w:b/>
          <w:bCs/>
          <w:color w:val="auto"/>
          <w:kern w:val="0"/>
          <w:lang w:eastAsia="en-US"/>
        </w:rPr>
        <w:t xml:space="preserve">; </w:t>
      </w:r>
      <w:r w:rsidRPr="002114F0">
        <w:rPr>
          <w:rFonts w:eastAsia="Calibri"/>
          <w:color w:val="auto"/>
          <w:kern w:val="0"/>
          <w:lang w:eastAsia="en-US"/>
        </w:rPr>
        <w:t>испуњава све услове из члана 75. Закона,</w:t>
      </w:r>
      <w:r>
        <w:rPr>
          <w:rFonts w:eastAsia="Calibri"/>
          <w:color w:val="auto"/>
          <w:kern w:val="0"/>
          <w:lang w:eastAsia="en-US"/>
        </w:rPr>
        <w:t xml:space="preserve"> </w:t>
      </w:r>
      <w:r w:rsidRPr="002114F0">
        <w:rPr>
          <w:rFonts w:eastAsia="Calibri"/>
          <w:color w:val="auto"/>
          <w:kern w:val="0"/>
          <w:lang w:eastAsia="en-US"/>
        </w:rPr>
        <w:t>односно услове дефинисане конкурсном документацијом за предметну јавну набавку, и то:</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1) Чл.75.ст.1.тч.1);</w:t>
      </w:r>
      <w:r w:rsidRPr="002114F0">
        <w:rPr>
          <w:rFonts w:eastAsia="Calibri"/>
          <w:color w:val="auto"/>
          <w:kern w:val="0"/>
          <w:lang w:eastAsia="en-US"/>
        </w:rPr>
        <w:t>Понуђач је регистрован код надлежног органа, односно уписан у одговарајући</w:t>
      </w:r>
      <w:r>
        <w:rPr>
          <w:rFonts w:eastAsia="Calibri"/>
          <w:color w:val="auto"/>
          <w:kern w:val="0"/>
          <w:lang w:eastAsia="en-US"/>
        </w:rPr>
        <w:t xml:space="preserve">  </w:t>
      </w:r>
      <w:r w:rsidRPr="002114F0">
        <w:rPr>
          <w:rFonts w:eastAsia="Calibri"/>
          <w:color w:val="auto"/>
          <w:kern w:val="0"/>
          <w:lang w:eastAsia="en-US"/>
        </w:rPr>
        <w:t>регистар;</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2) Чл.75.ст.1.тч.2); </w:t>
      </w:r>
      <w:r w:rsidRPr="002114F0">
        <w:rPr>
          <w:rFonts w:eastAsia="Calibri"/>
          <w:color w:val="auto"/>
          <w:kern w:val="0"/>
          <w:lang w:eastAsia="en-US"/>
        </w:rPr>
        <w:t>Понуђач и његов законски заступник нису осуђивани за неко од кривчних дела као</w:t>
      </w:r>
      <w:r>
        <w:rPr>
          <w:rFonts w:eastAsia="Calibri"/>
          <w:color w:val="auto"/>
          <w:kern w:val="0"/>
          <w:lang w:eastAsia="en-US"/>
        </w:rPr>
        <w:t xml:space="preserve"> </w:t>
      </w:r>
      <w:r w:rsidRPr="002114F0">
        <w:rPr>
          <w:rFonts w:eastAsia="Calibri"/>
          <w:color w:val="auto"/>
          <w:kern w:val="0"/>
          <w:lang w:eastAsia="en-US"/>
        </w:rPr>
        <w:t>члан организоване криминалне групе, није осуђиван за кривична дела против привреде, кривична дела</w:t>
      </w:r>
      <w:r>
        <w:rPr>
          <w:rFonts w:eastAsia="Calibri"/>
          <w:color w:val="auto"/>
          <w:kern w:val="0"/>
          <w:lang w:eastAsia="en-US"/>
        </w:rPr>
        <w:t xml:space="preserve"> </w:t>
      </w:r>
      <w:r w:rsidRPr="002114F0">
        <w:rPr>
          <w:rFonts w:eastAsia="Calibri"/>
          <w:color w:val="auto"/>
          <w:kern w:val="0"/>
          <w:lang w:eastAsia="en-US"/>
        </w:rPr>
        <w:t>против животне средине, кривично дело примања или давања мита, кривично дело преваре;</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3) Чл.75.ст.1.тч.4); </w:t>
      </w:r>
      <w:r w:rsidRPr="002114F0">
        <w:rPr>
          <w:rFonts w:eastAsia="Calibri"/>
          <w:color w:val="auto"/>
          <w:kern w:val="0"/>
          <w:lang w:eastAsia="en-US"/>
        </w:rPr>
        <w:t>Понуђач је измирио доспеле порезе, доприносе и друге јавне дажбине у складу са</w:t>
      </w:r>
      <w:r>
        <w:rPr>
          <w:rFonts w:eastAsia="Calibri"/>
          <w:color w:val="auto"/>
          <w:kern w:val="0"/>
          <w:lang w:eastAsia="en-US"/>
        </w:rPr>
        <w:t xml:space="preserve"> </w:t>
      </w:r>
      <w:r w:rsidRPr="002114F0">
        <w:rPr>
          <w:rFonts w:eastAsia="Calibri"/>
          <w:color w:val="auto"/>
          <w:kern w:val="0"/>
          <w:lang w:eastAsia="en-US"/>
        </w:rPr>
        <w:t>прописима Републике Србије ( или стране државе када има седиште на њеној територији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Датум:_________________ </w:t>
      </w:r>
      <w:r>
        <w:rPr>
          <w:rFonts w:eastAsia="Calibri"/>
          <w:color w:val="auto"/>
          <w:kern w:val="0"/>
          <w:lang w:eastAsia="en-US"/>
        </w:rPr>
        <w:t xml:space="preserve">                                                     </w:t>
      </w:r>
      <w:r w:rsidRPr="002114F0">
        <w:rPr>
          <w:rFonts w:eastAsia="Calibri"/>
          <w:color w:val="auto"/>
          <w:kern w:val="0"/>
          <w:lang w:eastAsia="en-US"/>
        </w:rPr>
        <w:t>Потпис овлашћеног лица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Место:_________________ </w:t>
      </w:r>
      <w:r>
        <w:rPr>
          <w:rFonts w:eastAsia="Calibri"/>
          <w:color w:val="auto"/>
          <w:kern w:val="0"/>
          <w:lang w:eastAsia="en-US"/>
        </w:rPr>
        <w:t xml:space="preserve">                                         </w:t>
      </w:r>
      <w:r w:rsidRPr="002114F0">
        <w:rPr>
          <w:rFonts w:eastAsia="Calibri"/>
          <w:color w:val="auto"/>
          <w:kern w:val="0"/>
          <w:lang w:eastAsia="en-US"/>
        </w:rPr>
        <w:t>(М.П) _________________________</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FA4989" w:rsidRPr="002114F0" w:rsidRDefault="002114F0" w:rsidP="002114F0">
      <w:pPr>
        <w:suppressAutoHyphens w:val="0"/>
        <w:autoSpaceDE w:val="0"/>
        <w:autoSpaceDN w:val="0"/>
        <w:adjustRightInd w:val="0"/>
        <w:spacing w:line="240" w:lineRule="auto"/>
        <w:rPr>
          <w:noProof/>
          <w:lang w:val="sr-Cyrl-CS"/>
        </w:rPr>
      </w:pPr>
      <w:r w:rsidRPr="002114F0">
        <w:rPr>
          <w:rFonts w:eastAsia="Calibri"/>
          <w:b/>
          <w:bCs/>
          <w:color w:val="auto"/>
          <w:kern w:val="0"/>
          <w:lang w:eastAsia="en-US"/>
        </w:rPr>
        <w:t>Напомена: Уколико понуду подноси група понуђача</w:t>
      </w:r>
      <w:r w:rsidRPr="002114F0">
        <w:rPr>
          <w:rFonts w:eastAsia="Calibri"/>
          <w:color w:val="auto"/>
          <w:kern w:val="0"/>
          <w:lang w:eastAsia="en-US"/>
        </w:rPr>
        <w:t>, Изјава мора бити пописана од стране овлашћеног</w:t>
      </w:r>
      <w:r>
        <w:rPr>
          <w:rFonts w:eastAsia="Calibri"/>
          <w:color w:val="auto"/>
          <w:kern w:val="0"/>
          <w:lang w:eastAsia="en-US"/>
        </w:rPr>
        <w:t xml:space="preserve"> </w:t>
      </w:r>
      <w:r w:rsidRPr="002114F0">
        <w:rPr>
          <w:rFonts w:eastAsia="Calibri"/>
          <w:color w:val="auto"/>
          <w:kern w:val="0"/>
          <w:lang w:eastAsia="en-US"/>
        </w:rPr>
        <w:t>лица сваког понуђача из групе понуђача и оверена печатом.</w:t>
      </w:r>
    </w:p>
    <w:p w:rsidR="00FA4989" w:rsidRPr="002114F0" w:rsidRDefault="00FA4989" w:rsidP="006B34D0">
      <w:pPr>
        <w:jc w:val="both"/>
        <w:rPr>
          <w:noProof/>
          <w:lang w:val="sr-Cyrl-CS"/>
        </w:rPr>
      </w:pPr>
    </w:p>
    <w:p w:rsidR="00FA4989" w:rsidRPr="002114F0" w:rsidRDefault="00FA4989" w:rsidP="006B34D0">
      <w:pPr>
        <w:jc w:val="both"/>
        <w:rPr>
          <w:noProof/>
          <w:lang w:val="sr-Cyrl-CS"/>
        </w:rPr>
      </w:pPr>
    </w:p>
    <w:p w:rsidR="006B34D0" w:rsidRPr="002114F0" w:rsidRDefault="006B34D0" w:rsidP="006B34D0">
      <w:pPr>
        <w:jc w:val="both"/>
        <w:rPr>
          <w:noProof/>
          <w:lang w:val="sr-Cyrl-CS"/>
        </w:rPr>
      </w:pPr>
    </w:p>
    <w:p w:rsidR="00FA4989" w:rsidRDefault="00FA4989" w:rsidP="006B34D0">
      <w:pPr>
        <w:jc w:val="both"/>
        <w:rPr>
          <w:noProof/>
          <w:lang w:val="sr-Cyrl-CS"/>
        </w:rPr>
      </w:pPr>
    </w:p>
    <w:p w:rsidR="002114F0" w:rsidRDefault="002114F0" w:rsidP="006B34D0">
      <w:pPr>
        <w:jc w:val="both"/>
        <w:rPr>
          <w:noProof/>
          <w:lang w:val="sr-Cyrl-CS"/>
        </w:rPr>
      </w:pPr>
    </w:p>
    <w:p w:rsidR="002114F0" w:rsidRDefault="002114F0" w:rsidP="006B34D0">
      <w:pPr>
        <w:jc w:val="both"/>
        <w:rPr>
          <w:noProof/>
          <w:lang w:val="sr-Cyrl-CS"/>
        </w:rPr>
      </w:pPr>
    </w:p>
    <w:p w:rsidR="002114F0" w:rsidRDefault="002114F0"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2114F0" w:rsidRDefault="002114F0" w:rsidP="006B34D0">
      <w:pPr>
        <w:jc w:val="both"/>
        <w:rPr>
          <w:noProof/>
          <w:lang w:val="sr-Cyrl-CS"/>
        </w:rPr>
      </w:pP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r w:rsidRPr="002114F0">
        <w:rPr>
          <w:rFonts w:eastAsia="Calibri"/>
          <w:b/>
          <w:bCs/>
          <w:color w:val="auto"/>
          <w:kern w:val="0"/>
          <w:lang w:eastAsia="en-US"/>
        </w:rPr>
        <w:t>3.б. ИЗЈАВА ПОДИЗВОЂАЧА О ИСПУЊАВАЊУ УСЛОВА ИЗ ЧЛ. 75. ЗАКОНА</w:t>
      </w: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складу са чланом 77.став 4. Закона, под пуном материјалном и кривичном одговорношћу, као</w:t>
      </w:r>
      <w:r>
        <w:rPr>
          <w:rFonts w:eastAsia="Calibri"/>
          <w:color w:val="auto"/>
          <w:kern w:val="0"/>
          <w:lang w:eastAsia="en-US"/>
        </w:rPr>
        <w:t xml:space="preserve"> </w:t>
      </w:r>
      <w:r w:rsidRPr="002114F0">
        <w:rPr>
          <w:rFonts w:eastAsia="Calibri"/>
          <w:color w:val="auto"/>
          <w:kern w:val="0"/>
          <w:lang w:eastAsia="en-US"/>
        </w:rPr>
        <w:t>заступник подизвођача, дајем следећу</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r w:rsidRPr="002114F0">
        <w:rPr>
          <w:rFonts w:eastAsia="Calibri"/>
          <w:b/>
          <w:bCs/>
          <w:color w:val="auto"/>
          <w:kern w:val="0"/>
          <w:lang w:eastAsia="en-US"/>
        </w:rPr>
        <w:t>ИЗЈАВУ</w:t>
      </w:r>
    </w:p>
    <w:p w:rsidR="002114F0" w:rsidRP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Подизвођач _____________________________________________________ (навести назив подизвођача)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поступку јавне набавке мале вредности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за набавку добара – ХТЗ опрема</w:t>
      </w:r>
      <w:r>
        <w:rPr>
          <w:rFonts w:eastAsia="Calibri"/>
          <w:b/>
          <w:bCs/>
          <w:color w:val="auto"/>
          <w:kern w:val="0"/>
          <w:lang w:eastAsia="en-US"/>
        </w:rPr>
        <w:t>-зимска и летња</w:t>
      </w:r>
      <w:r w:rsidRPr="002114F0">
        <w:rPr>
          <w:rFonts w:eastAsia="Calibri"/>
          <w:b/>
          <w:bCs/>
          <w:color w:val="auto"/>
          <w:kern w:val="0"/>
          <w:lang w:eastAsia="en-US"/>
        </w:rPr>
        <w:t>, ЈНМВ</w:t>
      </w:r>
      <w:r>
        <w:rPr>
          <w:rFonts w:eastAsia="Calibri"/>
          <w:b/>
          <w:bCs/>
          <w:color w:val="auto"/>
          <w:kern w:val="0"/>
          <w:lang w:eastAsia="en-US"/>
        </w:rPr>
        <w:t xml:space="preserve">  1-8</w:t>
      </w:r>
      <w:r w:rsidRPr="002114F0">
        <w:rPr>
          <w:rFonts w:eastAsia="Calibri"/>
          <w:b/>
          <w:bCs/>
          <w:color w:val="auto"/>
          <w:kern w:val="0"/>
          <w:lang w:eastAsia="en-US"/>
        </w:rPr>
        <w:t>/2017</w:t>
      </w:r>
      <w:r w:rsidR="00041489">
        <w:rPr>
          <w:rFonts w:eastAsia="Calibri"/>
          <w:b/>
          <w:bCs/>
          <w:color w:val="auto"/>
          <w:kern w:val="0"/>
          <w:lang w:eastAsia="en-US"/>
        </w:rPr>
        <w:t>-партија 3</w:t>
      </w:r>
      <w:r w:rsidRPr="002114F0">
        <w:rPr>
          <w:rFonts w:eastAsia="Calibri"/>
          <w:b/>
          <w:bCs/>
          <w:color w:val="auto"/>
          <w:kern w:val="0"/>
          <w:lang w:eastAsia="en-US"/>
        </w:rPr>
        <w:t xml:space="preserve">; </w:t>
      </w:r>
      <w:r w:rsidRPr="002114F0">
        <w:rPr>
          <w:rFonts w:eastAsia="Calibri"/>
          <w:color w:val="auto"/>
          <w:kern w:val="0"/>
          <w:lang w:eastAsia="en-US"/>
        </w:rPr>
        <w:t>испуњава све услове из члана 75. Закона,</w:t>
      </w:r>
      <w:r>
        <w:rPr>
          <w:rFonts w:eastAsia="Calibri"/>
          <w:color w:val="auto"/>
          <w:kern w:val="0"/>
          <w:lang w:eastAsia="en-US"/>
        </w:rPr>
        <w:t xml:space="preserve"> </w:t>
      </w:r>
      <w:r w:rsidRPr="002114F0">
        <w:rPr>
          <w:rFonts w:eastAsia="Calibri"/>
          <w:color w:val="auto"/>
          <w:kern w:val="0"/>
          <w:lang w:eastAsia="en-US"/>
        </w:rPr>
        <w:t>односно услове дефинисане конкурсном документацијом за предметну јавну набавку, и то:</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1) Чл.75.ст.1.тч.1);</w:t>
      </w:r>
      <w:r w:rsidRPr="002114F0">
        <w:rPr>
          <w:rFonts w:eastAsia="Calibri"/>
          <w:color w:val="auto"/>
          <w:kern w:val="0"/>
          <w:lang w:eastAsia="en-US"/>
        </w:rPr>
        <w:t>Понуђач је регистрован код надлежног органа, односно уписан у одговарајући</w:t>
      </w:r>
      <w:r>
        <w:rPr>
          <w:rFonts w:eastAsia="Calibri"/>
          <w:color w:val="auto"/>
          <w:kern w:val="0"/>
          <w:lang w:eastAsia="en-US"/>
        </w:rPr>
        <w:t xml:space="preserve"> </w:t>
      </w:r>
      <w:r w:rsidRPr="002114F0">
        <w:rPr>
          <w:rFonts w:eastAsia="Calibri"/>
          <w:color w:val="auto"/>
          <w:kern w:val="0"/>
          <w:lang w:eastAsia="en-US"/>
        </w:rPr>
        <w:t>регистар;</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2) Чл.75.ст.1.тч.2);</w:t>
      </w:r>
      <w:r w:rsidRPr="002114F0">
        <w:rPr>
          <w:rFonts w:eastAsia="Calibri"/>
          <w:color w:val="auto"/>
          <w:kern w:val="0"/>
          <w:lang w:eastAsia="en-US"/>
        </w:rPr>
        <w:t>Понуђач и његов законски заступник нису осуђивани за неко од кривчних дела као</w:t>
      </w:r>
      <w:r>
        <w:rPr>
          <w:rFonts w:eastAsia="Calibri"/>
          <w:color w:val="auto"/>
          <w:kern w:val="0"/>
          <w:lang w:eastAsia="en-US"/>
        </w:rPr>
        <w:t xml:space="preserve"> </w:t>
      </w:r>
      <w:r w:rsidRPr="002114F0">
        <w:rPr>
          <w:rFonts w:eastAsia="Calibri"/>
          <w:color w:val="auto"/>
          <w:kern w:val="0"/>
          <w:lang w:eastAsia="en-US"/>
        </w:rPr>
        <w:t>члан организоване криминалне групе, није осуђиван за кривична дела против привреде, кривична дела</w:t>
      </w:r>
      <w:r>
        <w:rPr>
          <w:rFonts w:eastAsia="Calibri"/>
          <w:color w:val="auto"/>
          <w:kern w:val="0"/>
          <w:lang w:eastAsia="en-US"/>
        </w:rPr>
        <w:t xml:space="preserve"> </w:t>
      </w:r>
      <w:r w:rsidRPr="002114F0">
        <w:rPr>
          <w:rFonts w:eastAsia="Calibri"/>
          <w:color w:val="auto"/>
          <w:kern w:val="0"/>
          <w:lang w:eastAsia="en-US"/>
        </w:rPr>
        <w:t>против животне средине, кривично дело примања или давања мита, кривично дело преваре;</w:t>
      </w: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3) Чл.75.ст.1.тч.4);</w:t>
      </w:r>
      <w:r w:rsidRPr="002114F0">
        <w:rPr>
          <w:rFonts w:eastAsia="Calibri"/>
          <w:color w:val="auto"/>
          <w:kern w:val="0"/>
          <w:lang w:eastAsia="en-US"/>
        </w:rPr>
        <w:t>Понуђач је измирио доспеле порезе, доприносе и друге јавне дажбине у складу са</w:t>
      </w:r>
      <w:r>
        <w:rPr>
          <w:rFonts w:eastAsia="Calibri"/>
          <w:color w:val="auto"/>
          <w:kern w:val="0"/>
          <w:lang w:eastAsia="en-US"/>
        </w:rPr>
        <w:t xml:space="preserve"> </w:t>
      </w:r>
      <w:r w:rsidRPr="002114F0">
        <w:rPr>
          <w:rFonts w:eastAsia="Calibri"/>
          <w:color w:val="auto"/>
          <w:kern w:val="0"/>
          <w:lang w:eastAsia="en-US"/>
        </w:rPr>
        <w:t>прописима Републике Србије ( или стране државе када има седиште на њеној територији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Датум:_________________ </w:t>
      </w:r>
      <w:r>
        <w:rPr>
          <w:rFonts w:eastAsia="Calibri"/>
          <w:color w:val="auto"/>
          <w:kern w:val="0"/>
          <w:lang w:eastAsia="en-US"/>
        </w:rPr>
        <w:t xml:space="preserve">                                             </w:t>
      </w:r>
      <w:r w:rsidRPr="002114F0">
        <w:rPr>
          <w:rFonts w:eastAsia="Calibri"/>
          <w:color w:val="auto"/>
          <w:kern w:val="0"/>
          <w:lang w:eastAsia="en-US"/>
        </w:rPr>
        <w:t>Потпис овлашћеног лица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Место:_________________ </w:t>
      </w:r>
      <w:r>
        <w:rPr>
          <w:rFonts w:eastAsia="Calibri"/>
          <w:color w:val="auto"/>
          <w:kern w:val="0"/>
          <w:lang w:eastAsia="en-US"/>
        </w:rPr>
        <w:t xml:space="preserve">                                  </w:t>
      </w:r>
      <w:r w:rsidRPr="002114F0">
        <w:rPr>
          <w:rFonts w:eastAsia="Calibri"/>
          <w:color w:val="auto"/>
          <w:kern w:val="0"/>
          <w:lang w:eastAsia="en-US"/>
        </w:rPr>
        <w:t>(М.П) _________________________</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noProof/>
          <w:color w:val="auto"/>
          <w:lang w:val="sr-Cyrl-CS"/>
        </w:rPr>
      </w:pPr>
      <w:r w:rsidRPr="002114F0">
        <w:rPr>
          <w:rFonts w:eastAsia="Calibri"/>
          <w:b/>
          <w:bCs/>
          <w:color w:val="auto"/>
          <w:kern w:val="0"/>
          <w:lang w:eastAsia="en-US"/>
        </w:rPr>
        <w:t>Напомена: Уколико понуђач подноси понуду са подизвођачем</w:t>
      </w:r>
      <w:r w:rsidRPr="002114F0">
        <w:rPr>
          <w:rFonts w:eastAsia="Calibri"/>
          <w:color w:val="auto"/>
          <w:kern w:val="0"/>
          <w:lang w:eastAsia="en-US"/>
        </w:rPr>
        <w:t>, Изјава мора бити пописана од стране</w:t>
      </w:r>
      <w:r>
        <w:rPr>
          <w:rFonts w:eastAsia="Calibri"/>
          <w:color w:val="auto"/>
          <w:kern w:val="0"/>
          <w:lang w:eastAsia="en-US"/>
        </w:rPr>
        <w:t xml:space="preserve"> </w:t>
      </w:r>
      <w:r w:rsidR="00604F3C">
        <w:rPr>
          <w:rFonts w:eastAsia="Calibri"/>
          <w:color w:val="auto"/>
          <w:kern w:val="0"/>
          <w:lang w:eastAsia="en-US"/>
        </w:rPr>
        <w:t xml:space="preserve"> </w:t>
      </w:r>
      <w:r w:rsidRPr="002114F0">
        <w:rPr>
          <w:rFonts w:eastAsia="Calibri"/>
          <w:color w:val="auto"/>
          <w:kern w:val="0"/>
          <w:lang w:eastAsia="en-US"/>
        </w:rPr>
        <w:t>овлашћеног лица подизвођача и оверена печатом.</w:t>
      </w:r>
    </w:p>
    <w:p w:rsidR="00FA4989" w:rsidRPr="002114F0" w:rsidRDefault="00FA4989" w:rsidP="006B34D0">
      <w:pPr>
        <w:jc w:val="both"/>
        <w:rPr>
          <w:noProof/>
          <w:color w:val="auto"/>
          <w:lang w:val="sr-Cyrl-CS"/>
        </w:rPr>
      </w:pPr>
    </w:p>
    <w:p w:rsidR="00FA4989" w:rsidRPr="002114F0" w:rsidRDefault="00FA4989" w:rsidP="006B34D0">
      <w:pPr>
        <w:jc w:val="both"/>
        <w:rPr>
          <w:noProof/>
          <w:color w:val="auto"/>
          <w:lang w:val="sr-Cyrl-CS"/>
        </w:rPr>
      </w:pPr>
    </w:p>
    <w:p w:rsidR="00FA4989" w:rsidRPr="002114F0" w:rsidRDefault="00FA4989" w:rsidP="006B34D0">
      <w:pPr>
        <w:jc w:val="both"/>
        <w:rPr>
          <w:noProof/>
          <w:color w:val="auto"/>
          <w:lang w:val="sr-Cyrl-CS"/>
        </w:rPr>
      </w:pPr>
    </w:p>
    <w:p w:rsidR="00FA4989" w:rsidRDefault="00FA4989" w:rsidP="006B34D0">
      <w:pPr>
        <w:jc w:val="both"/>
        <w:rPr>
          <w:noProof/>
          <w:lang w:val="sr-Cyrl-CS"/>
        </w:rPr>
      </w:pPr>
    </w:p>
    <w:p w:rsidR="006B34D0" w:rsidRDefault="006B34D0"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4. ИЗЈАВА ПОНУЂАЧА О ПОШТОВАЊУ ОБАВЕЗА И ВАЖЕЋИХ ПРОПИСА</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(Према чл. 75. став 2. Закона)</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У вези члана 75. став 2. Закона о јавним набавкама, као заступник понуђача, дајем следећу</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ИЗЈАВУ</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041489" w:rsidRDefault="00604F3C" w:rsidP="00604F3C">
      <w:pPr>
        <w:suppressAutoHyphens w:val="0"/>
        <w:autoSpaceDE w:val="0"/>
        <w:autoSpaceDN w:val="0"/>
        <w:adjustRightInd w:val="0"/>
        <w:spacing w:line="240" w:lineRule="auto"/>
        <w:rPr>
          <w:rFonts w:eastAsia="Calibri"/>
          <w:b/>
          <w:bCs/>
          <w:color w:val="auto"/>
          <w:kern w:val="0"/>
          <w:lang w:eastAsia="en-US"/>
        </w:rPr>
      </w:pPr>
      <w:r w:rsidRPr="00604F3C">
        <w:rPr>
          <w:rFonts w:eastAsia="Calibri"/>
          <w:color w:val="auto"/>
          <w:kern w:val="0"/>
          <w:lang w:eastAsia="en-US"/>
        </w:rPr>
        <w:t>Понуђач _____________________________________________________ (навести назив понуђача)</w:t>
      </w:r>
      <w:r>
        <w:rPr>
          <w:rFonts w:eastAsia="Calibri"/>
          <w:color w:val="auto"/>
          <w:kern w:val="0"/>
          <w:lang w:eastAsia="en-US"/>
        </w:rPr>
        <w:t xml:space="preserve">  </w:t>
      </w:r>
      <w:r w:rsidRPr="00604F3C">
        <w:rPr>
          <w:rFonts w:eastAsia="Calibri"/>
          <w:color w:val="auto"/>
          <w:kern w:val="0"/>
          <w:lang w:eastAsia="en-US"/>
        </w:rPr>
        <w:t xml:space="preserve">у поступку </w:t>
      </w:r>
      <w:r>
        <w:rPr>
          <w:rFonts w:eastAsia="Calibri"/>
          <w:color w:val="auto"/>
          <w:kern w:val="0"/>
          <w:lang w:eastAsia="en-US"/>
        </w:rPr>
        <w:t xml:space="preserve"> </w:t>
      </w:r>
      <w:r w:rsidRPr="00604F3C">
        <w:rPr>
          <w:rFonts w:eastAsia="Calibri"/>
          <w:b/>
          <w:bCs/>
          <w:color w:val="auto"/>
          <w:kern w:val="0"/>
          <w:lang w:eastAsia="en-US"/>
        </w:rPr>
        <w:t>ЈНМВ</w:t>
      </w:r>
      <w:r>
        <w:rPr>
          <w:rFonts w:eastAsia="Calibri"/>
          <w:b/>
          <w:bCs/>
          <w:color w:val="auto"/>
          <w:kern w:val="0"/>
          <w:lang w:eastAsia="en-US"/>
        </w:rPr>
        <w:t xml:space="preserve"> 1-8</w:t>
      </w:r>
      <w:r w:rsidRPr="00604F3C">
        <w:rPr>
          <w:rFonts w:eastAsia="Calibri"/>
          <w:b/>
          <w:bCs/>
          <w:color w:val="auto"/>
          <w:kern w:val="0"/>
          <w:lang w:eastAsia="en-US"/>
        </w:rPr>
        <w:t>/2017 за јавну набавку добара – ХТЗ опрема</w:t>
      </w:r>
      <w:r>
        <w:rPr>
          <w:rFonts w:eastAsia="Calibri"/>
          <w:b/>
          <w:bCs/>
          <w:color w:val="auto"/>
          <w:kern w:val="0"/>
          <w:lang w:eastAsia="en-US"/>
        </w:rPr>
        <w:t xml:space="preserve"> зимска и летња</w:t>
      </w:r>
      <w:r w:rsidRPr="00604F3C">
        <w:rPr>
          <w:rFonts w:eastAsia="Calibri"/>
          <w:b/>
          <w:bCs/>
          <w:color w:val="auto"/>
          <w:kern w:val="0"/>
          <w:lang w:eastAsia="en-US"/>
        </w:rPr>
        <w:t>,</w:t>
      </w:r>
      <w:r w:rsidR="00041489">
        <w:rPr>
          <w:rFonts w:eastAsia="Calibri"/>
          <w:b/>
          <w:bCs/>
          <w:color w:val="auto"/>
          <w:kern w:val="0"/>
          <w:lang w:eastAsia="en-US"/>
        </w:rPr>
        <w:t>-партија 3</w:t>
      </w:r>
    </w:p>
    <w:p w:rsidR="00604F3C" w:rsidRPr="00604F3C" w:rsidRDefault="00604F3C" w:rsidP="00604F3C">
      <w:pPr>
        <w:suppressAutoHyphens w:val="0"/>
        <w:autoSpaceDE w:val="0"/>
        <w:autoSpaceDN w:val="0"/>
        <w:adjustRightInd w:val="0"/>
        <w:spacing w:line="240" w:lineRule="auto"/>
        <w:rPr>
          <w:rFonts w:eastAsia="Calibri"/>
          <w:b/>
          <w:bCs/>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поштовао је обавезе које произилазе из важећих прописа о заштити на раду, запошљавању и условима</w:t>
      </w:r>
      <w:r>
        <w:rPr>
          <w:rFonts w:eastAsia="Calibri"/>
          <w:color w:val="auto"/>
          <w:kern w:val="0"/>
          <w:lang w:eastAsia="en-US"/>
        </w:rPr>
        <w:t xml:space="preserve"> </w:t>
      </w:r>
      <w:r w:rsidRPr="00604F3C">
        <w:rPr>
          <w:rFonts w:eastAsia="Calibri"/>
          <w:color w:val="auto"/>
          <w:kern w:val="0"/>
          <w:lang w:eastAsia="en-US"/>
        </w:rPr>
        <w:t>рада и заштити животне средине као и да нема забрану обављања делатности која је на снази у време</w:t>
      </w:r>
      <w:r>
        <w:rPr>
          <w:rFonts w:eastAsia="Calibri"/>
          <w:color w:val="auto"/>
          <w:kern w:val="0"/>
          <w:lang w:eastAsia="en-US"/>
        </w:rPr>
        <w:t xml:space="preserve"> </w:t>
      </w:r>
      <w:r w:rsidRPr="00604F3C">
        <w:rPr>
          <w:rFonts w:eastAsia="Calibri"/>
          <w:color w:val="auto"/>
          <w:kern w:val="0"/>
          <w:lang w:eastAsia="en-US"/>
        </w:rPr>
        <w:t>подношења понуде.</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Датум:_________________</w:t>
      </w:r>
      <w:r>
        <w:rPr>
          <w:rFonts w:eastAsia="Calibri"/>
          <w:color w:val="auto"/>
          <w:kern w:val="0"/>
          <w:lang w:eastAsia="en-US"/>
        </w:rPr>
        <w:t xml:space="preserve">                                                         </w:t>
      </w:r>
      <w:r w:rsidRPr="00604F3C">
        <w:rPr>
          <w:rFonts w:eastAsia="Calibri"/>
          <w:color w:val="auto"/>
          <w:kern w:val="0"/>
          <w:lang w:eastAsia="en-US"/>
        </w:rPr>
        <w:t xml:space="preserve"> Потпис овлашћеног лица</w:t>
      </w: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 xml:space="preserve">Место:_________________ </w:t>
      </w:r>
      <w:r>
        <w:rPr>
          <w:rFonts w:eastAsia="Calibri"/>
          <w:color w:val="auto"/>
          <w:kern w:val="0"/>
          <w:lang w:eastAsia="en-US"/>
        </w:rPr>
        <w:t xml:space="preserve">                                          </w:t>
      </w:r>
      <w:r w:rsidRPr="00604F3C">
        <w:rPr>
          <w:rFonts w:eastAsia="Calibri"/>
          <w:color w:val="auto"/>
          <w:kern w:val="0"/>
          <w:lang w:eastAsia="en-US"/>
        </w:rPr>
        <w:t>(М.П) _________________________</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noProof/>
          <w:lang w:val="sr-Cyrl-CS"/>
        </w:rPr>
      </w:pPr>
      <w:r w:rsidRPr="00604F3C">
        <w:rPr>
          <w:rFonts w:eastAsia="Calibri"/>
          <w:b/>
          <w:bCs/>
          <w:color w:val="auto"/>
          <w:kern w:val="0"/>
          <w:lang w:eastAsia="en-US"/>
        </w:rPr>
        <w:t>Напомена: Уколико понуду подноси група понуђача</w:t>
      </w:r>
      <w:r w:rsidRPr="00604F3C">
        <w:rPr>
          <w:rFonts w:eastAsia="Calibri"/>
          <w:color w:val="auto"/>
          <w:kern w:val="0"/>
          <w:lang w:eastAsia="en-US"/>
        </w:rPr>
        <w:t>, Изјава мора бити пописана од стране овлашћеног</w:t>
      </w:r>
      <w:r>
        <w:rPr>
          <w:rFonts w:eastAsia="Calibri"/>
          <w:color w:val="auto"/>
          <w:kern w:val="0"/>
          <w:lang w:eastAsia="en-US"/>
        </w:rPr>
        <w:t xml:space="preserve">  </w:t>
      </w:r>
      <w:r w:rsidRPr="00604F3C">
        <w:rPr>
          <w:rFonts w:eastAsia="Calibri"/>
          <w:color w:val="auto"/>
          <w:kern w:val="0"/>
          <w:lang w:eastAsia="en-US"/>
        </w:rPr>
        <w:t>лица сваког понуђача из групе понуђача и оверена печатом</w:t>
      </w:r>
    </w:p>
    <w:p w:rsidR="00604F3C" w:rsidRPr="00604F3C" w:rsidRDefault="00604F3C" w:rsidP="006B34D0">
      <w:pPr>
        <w:jc w:val="both"/>
        <w:rPr>
          <w:noProof/>
          <w:lang w:val="sr-Cyrl-CS"/>
        </w:rPr>
      </w:pPr>
    </w:p>
    <w:p w:rsidR="00604F3C" w:rsidRP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b/>
          <w:noProof/>
        </w:rPr>
      </w:pPr>
    </w:p>
    <w:p w:rsidR="00041489" w:rsidRDefault="00041489" w:rsidP="006B34D0">
      <w:pPr>
        <w:jc w:val="both"/>
        <w:rPr>
          <w:b/>
          <w:noProof/>
        </w:rPr>
      </w:pPr>
    </w:p>
    <w:p w:rsidR="00041489" w:rsidRDefault="00041489" w:rsidP="006B34D0">
      <w:pPr>
        <w:jc w:val="both"/>
        <w:rPr>
          <w:b/>
          <w:noProof/>
        </w:rPr>
      </w:pPr>
    </w:p>
    <w:p w:rsidR="00041489" w:rsidRPr="00041489" w:rsidRDefault="00041489" w:rsidP="006B34D0">
      <w:pPr>
        <w:jc w:val="both"/>
        <w:rPr>
          <w:b/>
          <w:noProof/>
        </w:rPr>
      </w:pPr>
    </w:p>
    <w:p w:rsidR="006B34D0" w:rsidRPr="00C66496" w:rsidRDefault="006B34D0" w:rsidP="006B34D0">
      <w:pPr>
        <w:jc w:val="center"/>
        <w:rPr>
          <w:b/>
          <w:noProof/>
          <w:sz w:val="22"/>
          <w:szCs w:val="22"/>
          <w:lang w:val="sr-Cyrl-CS"/>
        </w:rPr>
      </w:pPr>
    </w:p>
    <w:p w:rsidR="006B34D0" w:rsidRPr="00C66496" w:rsidRDefault="00843A17" w:rsidP="006B34D0">
      <w:pPr>
        <w:jc w:val="center"/>
        <w:rPr>
          <w:b/>
          <w:noProof/>
          <w:sz w:val="22"/>
          <w:szCs w:val="22"/>
          <w:lang w:val="sr-Cyrl-CS"/>
        </w:rPr>
      </w:pPr>
      <w:r w:rsidRPr="00C66496">
        <w:rPr>
          <w:b/>
          <w:noProof/>
          <w:sz w:val="22"/>
          <w:szCs w:val="22"/>
        </w:rPr>
        <w:lastRenderedPageBreak/>
        <w:t>V</w:t>
      </w:r>
      <w:r w:rsidR="006B34D0" w:rsidRPr="00C66496">
        <w:rPr>
          <w:b/>
          <w:noProof/>
          <w:sz w:val="22"/>
          <w:szCs w:val="22"/>
          <w:lang w:val="sr-Cyrl-CS"/>
        </w:rPr>
        <w:t xml:space="preserve"> УПУТСТВО ПОНУЂАЧИМА КАКО ДА САЧИНЕ ПОНУДУ</w:t>
      </w:r>
    </w:p>
    <w:p w:rsidR="006B34D0" w:rsidRPr="00C66496" w:rsidRDefault="006B34D0" w:rsidP="006B34D0">
      <w:pPr>
        <w:jc w:val="both"/>
        <w:rPr>
          <w:noProof/>
          <w:sz w:val="22"/>
          <w:szCs w:val="22"/>
          <w:lang w:val="sr-Cyrl-CS"/>
        </w:rPr>
      </w:pPr>
    </w:p>
    <w:p w:rsidR="006B34D0" w:rsidRPr="00C66496" w:rsidRDefault="006B34D0" w:rsidP="006B34D0">
      <w:pPr>
        <w:jc w:val="both"/>
        <w:rPr>
          <w:b/>
          <w:noProof/>
          <w:sz w:val="22"/>
          <w:szCs w:val="22"/>
          <w:lang w:val="sr-Cyrl-CS"/>
        </w:rPr>
      </w:pPr>
      <w:r w:rsidRPr="00C66496">
        <w:rPr>
          <w:b/>
          <w:noProof/>
          <w:sz w:val="22"/>
          <w:szCs w:val="22"/>
          <w:lang w:val="sr-Cyrl-CS"/>
        </w:rPr>
        <w:t>1. ПОДАЦИ О ЈЕЗИКУ НА КОЈЕМ ПОНУДА МОРА ДА БУДЕ САСТАВЉЕНА</w:t>
      </w:r>
    </w:p>
    <w:p w:rsidR="006B34D0" w:rsidRPr="00C66496" w:rsidRDefault="006B34D0" w:rsidP="006B34D0">
      <w:pPr>
        <w:jc w:val="both"/>
        <w:rPr>
          <w:noProof/>
          <w:sz w:val="22"/>
          <w:szCs w:val="22"/>
          <w:lang w:val="sr-Cyrl-CS"/>
        </w:rPr>
      </w:pPr>
    </w:p>
    <w:p w:rsidR="006B34D0" w:rsidRPr="00C66496" w:rsidRDefault="00843A17" w:rsidP="00843A17">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C66496" w:rsidRDefault="00843A17" w:rsidP="00843A17">
      <w:pPr>
        <w:suppressAutoHyphens w:val="0"/>
        <w:autoSpaceDE w:val="0"/>
        <w:autoSpaceDN w:val="0"/>
        <w:adjustRightInd w:val="0"/>
        <w:spacing w:line="240" w:lineRule="auto"/>
        <w:rPr>
          <w:noProof/>
          <w:sz w:val="22"/>
          <w:szCs w:val="22"/>
        </w:rPr>
      </w:pPr>
    </w:p>
    <w:p w:rsidR="006B34D0" w:rsidRPr="00C66496" w:rsidRDefault="006B34D0" w:rsidP="006B34D0">
      <w:pPr>
        <w:jc w:val="both"/>
        <w:rPr>
          <w:b/>
          <w:noProof/>
          <w:sz w:val="22"/>
          <w:szCs w:val="22"/>
          <w:lang w:val="sr-Cyrl-CS"/>
        </w:rPr>
      </w:pPr>
      <w:r w:rsidRPr="00C66496">
        <w:rPr>
          <w:b/>
          <w:noProof/>
          <w:sz w:val="22"/>
          <w:szCs w:val="22"/>
          <w:lang w:val="sr-Cyrl-CS"/>
        </w:rPr>
        <w:t>2. НАЧИН НА КОЈИ ПОНУДА МОРА ДА БУДЕ САЧИЊЕНА</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r w:rsidR="00604F3C" w:rsidRPr="00C66496">
        <w:rPr>
          <w:noProof/>
          <w:sz w:val="22"/>
          <w:szCs w:val="22"/>
          <w:lang w:val="sr-Cyrl-CS"/>
        </w:rPr>
        <w:t xml:space="preserve"> На коверту или кутију залепити прилог ПП са наведеним називом и адресом понуђача.</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 xml:space="preserve">Понуду доставити на адресу: </w:t>
      </w:r>
      <w:r w:rsidR="00843A17" w:rsidRPr="00C66496">
        <w:rPr>
          <w:noProof/>
          <w:sz w:val="22"/>
          <w:szCs w:val="22"/>
          <w:lang w:val="sr-Cyrl-CS"/>
        </w:rPr>
        <w:t>ЈКП „ Видрак“ Ваљево, Војводе Мишића бр.50</w:t>
      </w:r>
      <w:r w:rsidRPr="00C66496">
        <w:rPr>
          <w:noProof/>
          <w:sz w:val="22"/>
          <w:szCs w:val="22"/>
          <w:lang w:val="sr-Cyrl-CS"/>
        </w:rPr>
        <w:t>,</w:t>
      </w:r>
      <w:r w:rsidR="00843A17" w:rsidRPr="00C66496">
        <w:rPr>
          <w:noProof/>
          <w:sz w:val="22"/>
          <w:szCs w:val="22"/>
          <w:lang w:val="sr-Cyrl-CS"/>
        </w:rPr>
        <w:t>14000 Ваљево,</w:t>
      </w:r>
      <w:r w:rsidRPr="00C66496">
        <w:rPr>
          <w:noProof/>
          <w:sz w:val="22"/>
          <w:szCs w:val="22"/>
          <w:lang w:val="sr-Cyrl-CS"/>
        </w:rPr>
        <w:t xml:space="preserve"> са назнаком: ,,Понуда за јавну набавку </w:t>
      </w:r>
      <w:r w:rsidR="00843A17" w:rsidRPr="00C66496">
        <w:rPr>
          <w:noProof/>
          <w:sz w:val="22"/>
          <w:szCs w:val="22"/>
          <w:lang w:val="sr-Cyrl-CS"/>
        </w:rPr>
        <w:t>ЈН</w:t>
      </w:r>
      <w:r w:rsidR="00604F3C" w:rsidRPr="00C66496">
        <w:rPr>
          <w:noProof/>
          <w:sz w:val="22"/>
          <w:szCs w:val="22"/>
          <w:lang w:val="sr-Cyrl-CS"/>
        </w:rPr>
        <w:t xml:space="preserve">МВ </w:t>
      </w:r>
      <w:r w:rsidR="00843A17" w:rsidRPr="00C66496">
        <w:rPr>
          <w:noProof/>
          <w:sz w:val="22"/>
          <w:szCs w:val="22"/>
          <w:lang w:val="sr-Cyrl-CS"/>
        </w:rPr>
        <w:t xml:space="preserve"> 1-</w:t>
      </w:r>
      <w:r w:rsidR="00604F3C" w:rsidRPr="00C66496">
        <w:rPr>
          <w:noProof/>
          <w:sz w:val="22"/>
          <w:szCs w:val="22"/>
          <w:lang w:val="sr-Cyrl-CS"/>
        </w:rPr>
        <w:t>8</w:t>
      </w:r>
      <w:r w:rsidR="00843A17" w:rsidRPr="00C66496">
        <w:rPr>
          <w:noProof/>
          <w:sz w:val="22"/>
          <w:szCs w:val="22"/>
          <w:lang w:val="sr-Cyrl-CS"/>
        </w:rPr>
        <w:t>/2017</w:t>
      </w:r>
      <w:r w:rsidRPr="00C66496">
        <w:rPr>
          <w:noProof/>
          <w:sz w:val="22"/>
          <w:szCs w:val="22"/>
          <w:lang w:val="sr-Cyrl-CS"/>
        </w:rPr>
        <w:t xml:space="preserve"> </w:t>
      </w:r>
      <w:r w:rsidR="00843A17" w:rsidRPr="00C66496">
        <w:rPr>
          <w:noProof/>
          <w:sz w:val="22"/>
          <w:szCs w:val="22"/>
          <w:lang w:val="sr-Cyrl-CS"/>
        </w:rPr>
        <w:t>за партију бр</w:t>
      </w:r>
      <w:r w:rsidR="00041489">
        <w:rPr>
          <w:noProof/>
          <w:sz w:val="22"/>
          <w:szCs w:val="22"/>
          <w:lang w:val="sr-Cyrl-CS"/>
        </w:rPr>
        <w:t>.3</w:t>
      </w:r>
      <w:r w:rsidRPr="00C66496">
        <w:rPr>
          <w:noProof/>
          <w:sz w:val="22"/>
          <w:szCs w:val="22"/>
          <w:lang w:val="sr-Cyrl-CS"/>
        </w:rPr>
        <w:t xml:space="preserve"> - НЕ ОТВАРАТИ”. </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 xml:space="preserve">Понуда се сматра благовременом уколико је примљена од стране наручиоца до </w:t>
      </w:r>
      <w:r w:rsidR="00C91AA0">
        <w:rPr>
          <w:noProof/>
          <w:sz w:val="22"/>
          <w:szCs w:val="22"/>
          <w:lang w:val="sr-Cyrl-CS"/>
        </w:rPr>
        <w:t>16</w:t>
      </w:r>
      <w:r w:rsidR="00E37369" w:rsidRPr="00C66496">
        <w:rPr>
          <w:noProof/>
          <w:sz w:val="22"/>
          <w:szCs w:val="22"/>
          <w:lang w:val="sr-Cyrl-CS"/>
        </w:rPr>
        <w:t>.0</w:t>
      </w:r>
      <w:r w:rsidR="00041489">
        <w:rPr>
          <w:noProof/>
          <w:sz w:val="22"/>
          <w:szCs w:val="22"/>
          <w:lang w:val="sr-Cyrl-CS"/>
        </w:rPr>
        <w:t>8</w:t>
      </w:r>
      <w:r w:rsidR="00E37369" w:rsidRPr="00C66496">
        <w:rPr>
          <w:noProof/>
          <w:sz w:val="22"/>
          <w:szCs w:val="22"/>
          <w:lang w:val="sr-Cyrl-CS"/>
        </w:rPr>
        <w:t>.2017</w:t>
      </w:r>
      <w:r w:rsidRPr="00C66496">
        <w:rPr>
          <w:noProof/>
          <w:sz w:val="22"/>
          <w:szCs w:val="22"/>
          <w:lang w:val="sr-Cyrl-CS"/>
        </w:rPr>
        <w:t xml:space="preserve"> до </w:t>
      </w:r>
      <w:r w:rsidR="00E968FD">
        <w:rPr>
          <w:noProof/>
          <w:sz w:val="22"/>
          <w:szCs w:val="22"/>
          <w:lang w:val="sr-Cyrl-CS"/>
        </w:rPr>
        <w:t>10:00</w:t>
      </w:r>
      <w:r w:rsidRPr="00C66496">
        <w:rPr>
          <w:noProof/>
          <w:sz w:val="22"/>
          <w:szCs w:val="22"/>
          <w:lang w:val="sr-Cyrl-CS"/>
        </w:rPr>
        <w:t xml:space="preserve"> часова.    </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C66496" w:rsidRDefault="006B34D0" w:rsidP="006B34D0">
      <w:pPr>
        <w:jc w:val="both"/>
        <w:rPr>
          <w:noProof/>
          <w:sz w:val="22"/>
          <w:szCs w:val="22"/>
          <w:lang w:val="sr-Cyrl-CS"/>
        </w:rPr>
      </w:pPr>
      <w:r w:rsidRPr="00C66496">
        <w:rPr>
          <w:noProof/>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94FF9" w:rsidRPr="00C66496">
        <w:rPr>
          <w:noProof/>
          <w:sz w:val="22"/>
          <w:szCs w:val="22"/>
          <w:lang w:val="sr-Cyrl-CS"/>
        </w:rPr>
        <w:t xml:space="preserve"> и као таква се неће разматрати. Комисија за јавну набавку наручиоца, по онкончању поступка отварања понуда, вратити понуђачу неблаговремену поднету понуду, неотворену, са назнаком да је поднета неблаговремено.</w:t>
      </w:r>
    </w:p>
    <w:p w:rsidR="006B34D0" w:rsidRPr="00C66496" w:rsidRDefault="006B34D0" w:rsidP="006B34D0">
      <w:pPr>
        <w:jc w:val="both"/>
        <w:rPr>
          <w:noProof/>
          <w:sz w:val="22"/>
          <w:szCs w:val="22"/>
          <w:lang w:val="sr-Cyrl-CS"/>
        </w:rPr>
      </w:pPr>
      <w:r w:rsidRPr="00C66496">
        <w:rPr>
          <w:noProof/>
          <w:sz w:val="22"/>
          <w:szCs w:val="22"/>
          <w:lang w:val="sr-Cyrl-CS"/>
        </w:rPr>
        <w:t xml:space="preserve">   </w:t>
      </w:r>
    </w:p>
    <w:p w:rsidR="006B34D0" w:rsidRPr="00C66496" w:rsidRDefault="006B34D0" w:rsidP="006B34D0">
      <w:pPr>
        <w:jc w:val="both"/>
        <w:rPr>
          <w:b/>
          <w:noProof/>
          <w:sz w:val="22"/>
          <w:szCs w:val="22"/>
          <w:lang w:val="sr-Cyrl-CS"/>
        </w:rPr>
      </w:pPr>
      <w:r w:rsidRPr="00C66496">
        <w:rPr>
          <w:b/>
          <w:noProof/>
          <w:sz w:val="22"/>
          <w:szCs w:val="22"/>
          <w:lang w:val="sr-Cyrl-CS"/>
        </w:rPr>
        <w:t>3. 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6B34D0" w:rsidRPr="00C66496" w:rsidTr="0062553F">
        <w:tc>
          <w:tcPr>
            <w:tcW w:w="9032" w:type="dxa"/>
            <w:shd w:val="clear" w:color="auto" w:fill="auto"/>
          </w:tcPr>
          <w:p w:rsidR="0062553F" w:rsidRPr="00C66496" w:rsidRDefault="0062553F" w:rsidP="0031735A">
            <w:pPr>
              <w:jc w:val="both"/>
              <w:rPr>
                <w:noProof/>
                <w:sz w:val="22"/>
                <w:szCs w:val="22"/>
                <w:lang w:val="sr-Cyrl-CS"/>
              </w:rPr>
            </w:pPr>
            <w:r w:rsidRPr="00C66496">
              <w:rPr>
                <w:noProof/>
                <w:sz w:val="22"/>
                <w:szCs w:val="22"/>
                <w:lang w:val="sr-Cyrl-CS"/>
              </w:rPr>
              <w:t>П</w:t>
            </w:r>
            <w:r w:rsidR="006B34D0" w:rsidRPr="00C66496">
              <w:rPr>
                <w:noProof/>
                <w:sz w:val="22"/>
                <w:szCs w:val="22"/>
                <w:lang w:val="sr-Cyrl-CS"/>
              </w:rPr>
              <w:t xml:space="preserve">редмет јавне набавке обликован у </w:t>
            </w:r>
            <w:r w:rsidRPr="00C66496">
              <w:rPr>
                <w:noProof/>
                <w:sz w:val="22"/>
                <w:szCs w:val="22"/>
                <w:lang w:val="sr-Cyrl-CS"/>
              </w:rPr>
              <w:t>3</w:t>
            </w:r>
            <w:r w:rsidR="006B34D0" w:rsidRPr="00C66496">
              <w:rPr>
                <w:noProof/>
                <w:sz w:val="22"/>
                <w:szCs w:val="22"/>
                <w:lang w:val="sr-Cyrl-CS"/>
              </w:rPr>
              <w:t xml:space="preserve"> партиј</w:t>
            </w:r>
            <w:r w:rsidRPr="00C66496">
              <w:rPr>
                <w:noProof/>
                <w:sz w:val="22"/>
                <w:szCs w:val="22"/>
                <w:lang w:val="sr-Cyrl-CS"/>
              </w:rPr>
              <w:t>е.</w:t>
            </w:r>
          </w:p>
          <w:p w:rsidR="0062553F" w:rsidRPr="00C66496" w:rsidRDefault="0062553F" w:rsidP="0031735A">
            <w:pPr>
              <w:jc w:val="both"/>
              <w:rPr>
                <w:noProof/>
                <w:sz w:val="22"/>
                <w:szCs w:val="22"/>
                <w:lang w:val="sr-Cyrl-CS"/>
              </w:rPr>
            </w:pPr>
            <w:r w:rsidRPr="00C66496">
              <w:rPr>
                <w:noProof/>
                <w:sz w:val="22"/>
                <w:szCs w:val="22"/>
                <w:lang w:val="sr-Cyrl-CS"/>
              </w:rPr>
              <w:t>Партија 1-Летња и зимска одећа;</w:t>
            </w:r>
          </w:p>
          <w:p w:rsidR="0062553F" w:rsidRPr="00C66496" w:rsidRDefault="0062553F" w:rsidP="0031735A">
            <w:pPr>
              <w:jc w:val="both"/>
              <w:rPr>
                <w:noProof/>
                <w:sz w:val="22"/>
                <w:szCs w:val="22"/>
                <w:lang w:val="sr-Cyrl-CS"/>
              </w:rPr>
            </w:pPr>
            <w:r w:rsidRPr="00C66496">
              <w:rPr>
                <w:noProof/>
                <w:sz w:val="22"/>
                <w:szCs w:val="22"/>
                <w:lang w:val="sr-Cyrl-CS"/>
              </w:rPr>
              <w:t>Партија 2- Летња и зимска обућа;</w:t>
            </w:r>
          </w:p>
          <w:p w:rsidR="006B34D0" w:rsidRPr="00041489" w:rsidRDefault="0062553F" w:rsidP="0031735A">
            <w:pPr>
              <w:jc w:val="both"/>
              <w:rPr>
                <w:b/>
                <w:i/>
                <w:noProof/>
                <w:sz w:val="22"/>
                <w:szCs w:val="22"/>
                <w:lang w:val="sr-Cyrl-CS"/>
              </w:rPr>
            </w:pPr>
            <w:r w:rsidRPr="00041489">
              <w:rPr>
                <w:b/>
                <w:noProof/>
                <w:sz w:val="22"/>
                <w:szCs w:val="22"/>
                <w:lang w:val="sr-Cyrl-CS"/>
              </w:rPr>
              <w:t>Партија 3- Заштитна средства</w:t>
            </w:r>
          </w:p>
          <w:p w:rsidR="0062553F" w:rsidRPr="00C66496" w:rsidRDefault="0062553F" w:rsidP="0031735A">
            <w:pPr>
              <w:jc w:val="both"/>
              <w:rPr>
                <w:noProof/>
                <w:sz w:val="22"/>
                <w:szCs w:val="22"/>
                <w:lang w:val="sr-Cyrl-CS"/>
              </w:rPr>
            </w:pPr>
          </w:p>
          <w:p w:rsidR="0062553F" w:rsidRPr="00C66496" w:rsidRDefault="0062553F" w:rsidP="0062553F">
            <w:pPr>
              <w:numPr>
                <w:ilvl w:val="0"/>
                <w:numId w:val="35"/>
              </w:num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b/>
                <w:bCs/>
                <w:color w:val="auto"/>
                <w:kern w:val="0"/>
                <w:sz w:val="22"/>
                <w:szCs w:val="22"/>
                <w:lang w:eastAsia="en-US"/>
              </w:rPr>
              <w:t>ОТВАРАЊЕ ПОНУДА</w:t>
            </w:r>
          </w:p>
          <w:p w:rsidR="0062553F" w:rsidRPr="00C66496" w:rsidRDefault="0062553F" w:rsidP="0062553F">
            <w:pPr>
              <w:suppressAutoHyphens w:val="0"/>
              <w:autoSpaceDE w:val="0"/>
              <w:autoSpaceDN w:val="0"/>
              <w:adjustRightInd w:val="0"/>
              <w:spacing w:line="240" w:lineRule="auto"/>
              <w:ind w:left="360"/>
              <w:rPr>
                <w:rFonts w:eastAsia="Calibri"/>
                <w:b/>
                <w:bCs/>
                <w:color w:val="auto"/>
                <w:kern w:val="0"/>
                <w:sz w:val="22"/>
                <w:szCs w:val="22"/>
                <w:lang w:eastAsia="en-US"/>
              </w:rPr>
            </w:pPr>
          </w:p>
          <w:p w:rsidR="0062553F" w:rsidRPr="00C66496" w:rsidRDefault="0062553F" w:rsidP="0062553F">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 xml:space="preserve">Отварање понуда ће се обавити јавно, по истеку рока за подношење понуда, </w:t>
            </w:r>
            <w:r w:rsidRPr="00C66496">
              <w:rPr>
                <w:rFonts w:eastAsia="Calibri"/>
                <w:b/>
                <w:bCs/>
                <w:color w:val="auto"/>
                <w:kern w:val="0"/>
                <w:sz w:val="22"/>
                <w:szCs w:val="22"/>
                <w:lang w:eastAsia="en-US"/>
              </w:rPr>
              <w:t xml:space="preserve">дана </w:t>
            </w:r>
            <w:r w:rsidR="00C91AA0">
              <w:rPr>
                <w:rFonts w:eastAsia="Calibri"/>
                <w:b/>
                <w:bCs/>
                <w:color w:val="auto"/>
                <w:kern w:val="0"/>
                <w:sz w:val="22"/>
                <w:szCs w:val="22"/>
                <w:lang w:eastAsia="en-US"/>
              </w:rPr>
              <w:t>16</w:t>
            </w:r>
            <w:r w:rsidRPr="00C66496">
              <w:rPr>
                <w:rFonts w:eastAsia="Calibri"/>
                <w:b/>
                <w:bCs/>
                <w:color w:val="auto"/>
                <w:kern w:val="0"/>
                <w:sz w:val="22"/>
                <w:szCs w:val="22"/>
                <w:lang w:eastAsia="en-US"/>
              </w:rPr>
              <w:t>.0</w:t>
            </w:r>
            <w:r w:rsidR="00041489">
              <w:rPr>
                <w:rFonts w:eastAsia="Calibri"/>
                <w:b/>
                <w:bCs/>
                <w:color w:val="auto"/>
                <w:kern w:val="0"/>
                <w:sz w:val="22"/>
                <w:szCs w:val="22"/>
                <w:lang w:eastAsia="en-US"/>
              </w:rPr>
              <w:t>8</w:t>
            </w:r>
            <w:r w:rsidRPr="00C66496">
              <w:rPr>
                <w:rFonts w:eastAsia="Calibri"/>
                <w:b/>
                <w:bCs/>
                <w:color w:val="auto"/>
                <w:kern w:val="0"/>
                <w:sz w:val="22"/>
                <w:szCs w:val="22"/>
                <w:lang w:eastAsia="en-US"/>
              </w:rPr>
              <w:t xml:space="preserve">.2017.год. са почетком у </w:t>
            </w:r>
            <w:r w:rsidR="008531FA" w:rsidRPr="00C66496">
              <w:rPr>
                <w:rFonts w:eastAsia="Calibri"/>
                <w:b/>
                <w:bCs/>
                <w:color w:val="auto"/>
                <w:kern w:val="0"/>
                <w:sz w:val="22"/>
                <w:szCs w:val="22"/>
                <w:lang w:eastAsia="en-US"/>
              </w:rPr>
              <w:t>11:00</w:t>
            </w:r>
            <w:r w:rsidRPr="00C66496">
              <w:rPr>
                <w:rFonts w:eastAsia="Calibri"/>
                <w:b/>
                <w:bCs/>
                <w:color w:val="auto"/>
                <w:kern w:val="0"/>
                <w:sz w:val="22"/>
                <w:szCs w:val="22"/>
                <w:lang w:eastAsia="en-US"/>
              </w:rPr>
              <w:t xml:space="preserve"> часова, </w:t>
            </w:r>
            <w:r w:rsidRPr="00C66496">
              <w:rPr>
                <w:rFonts w:eastAsia="Calibri"/>
                <w:color w:val="auto"/>
                <w:kern w:val="0"/>
                <w:sz w:val="22"/>
                <w:szCs w:val="22"/>
                <w:lang w:eastAsia="en-US"/>
              </w:rPr>
              <w:t>у просторијама ЈКП ''Видрак'' Ваљево ул Војводе Мишића бр.50, Ваљево ,</w:t>
            </w:r>
          </w:p>
          <w:p w:rsidR="0062553F" w:rsidRDefault="0062553F" w:rsidP="0062553F">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 xml:space="preserve">Отварању понуда могу присуствовати сва заинтересована лица, а активно учествовати могу само овлашћени представници понуђача. Представнинк понуђача је дужан да пре отварања уручи оригинални примерак овлашћења на меморандуму понуђача или примерак овлашћења дат у поглављ у </w:t>
            </w:r>
            <w:r w:rsidRPr="00C66496">
              <w:rPr>
                <w:rFonts w:eastAsia="Calibri"/>
                <w:b/>
                <w:bCs/>
                <w:color w:val="auto"/>
                <w:kern w:val="0"/>
                <w:sz w:val="22"/>
                <w:szCs w:val="22"/>
                <w:lang w:eastAsia="en-US"/>
              </w:rPr>
              <w:t>X Овлашћење представника понуђача</w:t>
            </w:r>
            <w:r w:rsidRPr="00C66496">
              <w:rPr>
                <w:rFonts w:eastAsia="Calibri"/>
                <w:color w:val="auto"/>
                <w:kern w:val="0"/>
                <w:sz w:val="22"/>
                <w:szCs w:val="22"/>
                <w:lang w:eastAsia="en-US"/>
              </w:rPr>
              <w:t>, попуњен, оверен печатом и потписан од стране одговорног лица понуђача.</w:t>
            </w:r>
          </w:p>
          <w:p w:rsidR="00041489" w:rsidRPr="00041489" w:rsidRDefault="00041489" w:rsidP="0062553F">
            <w:pPr>
              <w:suppressAutoHyphens w:val="0"/>
              <w:autoSpaceDE w:val="0"/>
              <w:autoSpaceDN w:val="0"/>
              <w:adjustRightInd w:val="0"/>
              <w:spacing w:line="240" w:lineRule="auto"/>
              <w:rPr>
                <w:rFonts w:eastAsia="Calibri"/>
                <w:color w:val="auto"/>
                <w:kern w:val="0"/>
                <w:sz w:val="22"/>
                <w:szCs w:val="22"/>
                <w:lang w:eastAsia="en-US"/>
              </w:rPr>
            </w:pPr>
          </w:p>
          <w:p w:rsidR="0062553F" w:rsidRPr="00C66496" w:rsidRDefault="0062553F" w:rsidP="0062553F">
            <w:pPr>
              <w:suppressAutoHyphens w:val="0"/>
              <w:autoSpaceDE w:val="0"/>
              <w:autoSpaceDN w:val="0"/>
              <w:adjustRightInd w:val="0"/>
              <w:spacing w:line="240" w:lineRule="auto"/>
              <w:rPr>
                <w:rFonts w:eastAsia="Calibri"/>
                <w:color w:val="auto"/>
                <w:kern w:val="0"/>
                <w:sz w:val="22"/>
                <w:szCs w:val="22"/>
                <w:lang w:eastAsia="en-US"/>
              </w:rPr>
            </w:pPr>
          </w:p>
          <w:p w:rsidR="0062553F" w:rsidRPr="00C66496" w:rsidRDefault="0062553F" w:rsidP="0062553F">
            <w:pPr>
              <w:numPr>
                <w:ilvl w:val="0"/>
                <w:numId w:val="35"/>
              </w:num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lastRenderedPageBreak/>
              <w:t>САДРЖИНА ПОНУДЕ</w:t>
            </w:r>
          </w:p>
          <w:p w:rsidR="0062553F" w:rsidRPr="00C66496" w:rsidRDefault="0062553F" w:rsidP="0062553F">
            <w:pPr>
              <w:suppressAutoHyphens w:val="0"/>
              <w:autoSpaceDE w:val="0"/>
              <w:autoSpaceDN w:val="0"/>
              <w:adjustRightInd w:val="0"/>
              <w:spacing w:line="240" w:lineRule="auto"/>
              <w:ind w:left="360"/>
              <w:rPr>
                <w:rFonts w:eastAsia="Calibri"/>
                <w:b/>
                <w:bCs/>
                <w:kern w:val="0"/>
                <w:sz w:val="22"/>
                <w:szCs w:val="22"/>
                <w:lang w:eastAsia="en-US"/>
              </w:rPr>
            </w:pPr>
          </w:p>
          <w:p w:rsidR="0062553F" w:rsidRPr="00C66496" w:rsidRDefault="0062553F" w:rsidP="0062553F">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Понуда мора да садржи попуњено, потписано и печатом оверено следеће:</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1) Поглавље III, Технички опис са обрасцем структуре цене са упутством како да се попуни</w:t>
            </w:r>
            <w:r w:rsidRPr="00C66496">
              <w:rPr>
                <w:rFonts w:eastAsia="Calibri"/>
                <w:kern w:val="0"/>
                <w:sz w:val="22"/>
                <w:szCs w:val="22"/>
                <w:lang w:eastAsia="en-US"/>
              </w:rPr>
              <w:t>, на начин како је захтевано;</w:t>
            </w:r>
          </w:p>
          <w:p w:rsidR="0062553F" w:rsidRPr="00C66496" w:rsidRDefault="0062553F" w:rsidP="0062553F">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2) Поглавље IV</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Понуђач који подноси понуду самостално</w:t>
            </w:r>
            <w:r w:rsidRPr="00C66496">
              <w:rPr>
                <w:rFonts w:eastAsia="Calibri"/>
                <w:kern w:val="0"/>
                <w:sz w:val="22"/>
                <w:szCs w:val="22"/>
                <w:lang w:eastAsia="en-US"/>
              </w:rPr>
              <w:t>:</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color w:val="FF0000"/>
                <w:kern w:val="0"/>
                <w:sz w:val="22"/>
                <w:szCs w:val="22"/>
                <w:lang w:eastAsia="en-US"/>
              </w:rPr>
              <w:t>-</w:t>
            </w:r>
            <w:r w:rsidRPr="00C66496">
              <w:rPr>
                <w:rFonts w:eastAsia="Calibri"/>
                <w:kern w:val="0"/>
                <w:sz w:val="22"/>
                <w:szCs w:val="22"/>
                <w:lang w:eastAsia="en-US"/>
              </w:rPr>
              <w:t>Образац 3а. - Изјава о испуњавању услова из члана 75. и 76. Закона на начин како је наведено у обрасцу;</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w:t>
            </w:r>
            <w:r w:rsidRPr="00C66496">
              <w:rPr>
                <w:rFonts w:eastAsia="Calibri"/>
                <w:kern w:val="0"/>
                <w:sz w:val="22"/>
                <w:szCs w:val="22"/>
                <w:lang w:eastAsia="en-US"/>
              </w:rPr>
              <w:t>Образац 4. - Изјава понуђача о поштовању обавеза и важећих прописа на начин како је наведено у обрасцу;</w:t>
            </w:r>
          </w:p>
          <w:p w:rsidR="0062553F" w:rsidRPr="00C66496" w:rsidRDefault="0062553F" w:rsidP="0062553F">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Понуђач који подноси понуду са подизвођачем за подизвођача доставља:</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w:t>
            </w:r>
            <w:r w:rsidRPr="00C66496">
              <w:rPr>
                <w:rFonts w:eastAsia="Calibri"/>
                <w:kern w:val="0"/>
                <w:sz w:val="22"/>
                <w:szCs w:val="22"/>
                <w:lang w:eastAsia="en-US"/>
              </w:rPr>
              <w:t>Образац 3б. - Изјава о испуњавању услова из члана 75. Закона на начин како је наведено у обрасцу;</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 Образац 4. - Изјава понуђача о поштовању обавеза и важећих прописа на начин како је наведено у обрасцу;</w:t>
            </w:r>
          </w:p>
          <w:p w:rsidR="0062553F" w:rsidRPr="00C66496" w:rsidRDefault="0062553F" w:rsidP="0062553F">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Заједничка понуда:</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color w:val="FF0000"/>
                <w:kern w:val="0"/>
                <w:sz w:val="22"/>
                <w:szCs w:val="22"/>
                <w:lang w:eastAsia="en-US"/>
              </w:rPr>
              <w:t>-</w:t>
            </w:r>
            <w:r w:rsidRPr="00C66496">
              <w:rPr>
                <w:rFonts w:eastAsia="Calibri"/>
                <w:kern w:val="0"/>
                <w:sz w:val="22"/>
                <w:szCs w:val="22"/>
                <w:lang w:eastAsia="en-US"/>
              </w:rPr>
              <w:t>Образац 3а.- Изјава о испуњавању услова из члана 75.и76.Закона на начин како је наведено у образцу;</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w:t>
            </w:r>
            <w:r w:rsidRPr="00C66496">
              <w:rPr>
                <w:rFonts w:eastAsia="Calibri"/>
                <w:kern w:val="0"/>
                <w:sz w:val="22"/>
                <w:szCs w:val="22"/>
                <w:lang w:eastAsia="en-US"/>
              </w:rPr>
              <w:t>Образац 4.-Изјава понуђача о поштовању обавеза и важећих прописа на начин како је наведено у образцу;</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 xml:space="preserve">Група понуђача </w:t>
            </w:r>
            <w:r w:rsidRPr="00C66496">
              <w:rPr>
                <w:rFonts w:eastAsia="Calibri"/>
                <w:kern w:val="0"/>
                <w:sz w:val="22"/>
                <w:szCs w:val="22"/>
                <w:lang w:eastAsia="en-US"/>
              </w:rPr>
              <w:t xml:space="preserve">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w:t>
            </w:r>
            <w:r w:rsidRPr="00C66496">
              <w:rPr>
                <w:rFonts w:eastAsia="Calibri"/>
                <w:b/>
                <w:bCs/>
                <w:kern w:val="0"/>
                <w:sz w:val="22"/>
                <w:szCs w:val="22"/>
                <w:lang w:eastAsia="en-US"/>
              </w:rPr>
              <w:t>изузев образаца који подразумевају давање изјава под</w:t>
            </w:r>
            <w:r w:rsidR="002F36CB" w:rsidRPr="00C66496">
              <w:rPr>
                <w:rFonts w:eastAsia="Calibri"/>
                <w:b/>
                <w:bCs/>
                <w:kern w:val="0"/>
                <w:sz w:val="22"/>
                <w:szCs w:val="22"/>
                <w:lang w:eastAsia="en-US"/>
              </w:rPr>
              <w:t xml:space="preserve"> </w:t>
            </w:r>
            <w:r w:rsidRPr="00C66496">
              <w:rPr>
                <w:rFonts w:eastAsia="Calibri"/>
                <w:b/>
                <w:bCs/>
                <w:kern w:val="0"/>
                <w:sz w:val="22"/>
                <w:szCs w:val="22"/>
                <w:lang w:eastAsia="en-US"/>
              </w:rPr>
              <w:t>материјалном и кривичном одговорношћу, који морају бити потписани и оверени печатом</w:t>
            </w:r>
            <w:r w:rsidR="002F36CB" w:rsidRPr="00C66496">
              <w:rPr>
                <w:rFonts w:eastAsia="Calibri"/>
                <w:b/>
                <w:bCs/>
                <w:kern w:val="0"/>
                <w:sz w:val="22"/>
                <w:szCs w:val="22"/>
                <w:lang w:eastAsia="en-US"/>
              </w:rPr>
              <w:t xml:space="preserve"> </w:t>
            </w:r>
            <w:r w:rsidRPr="00C66496">
              <w:rPr>
                <w:rFonts w:eastAsia="Calibri"/>
                <w:b/>
                <w:bCs/>
                <w:kern w:val="0"/>
                <w:sz w:val="22"/>
                <w:szCs w:val="22"/>
                <w:lang w:eastAsia="en-US"/>
              </w:rPr>
              <w:t>од стране сваког понуђача из групе понуђача</w:t>
            </w:r>
            <w:r w:rsidRPr="00C66496">
              <w:rPr>
                <w:rFonts w:eastAsia="Calibri"/>
                <w:kern w:val="0"/>
                <w:sz w:val="22"/>
                <w:szCs w:val="22"/>
                <w:lang w:eastAsia="en-US"/>
              </w:rPr>
              <w:t>. У случају да се понуђачи определе да један</w:t>
            </w:r>
            <w:r w:rsidR="002F36CB" w:rsidRPr="00C66496">
              <w:rPr>
                <w:rFonts w:eastAsia="Calibri"/>
                <w:kern w:val="0"/>
                <w:sz w:val="22"/>
                <w:szCs w:val="22"/>
                <w:lang w:eastAsia="en-US"/>
              </w:rPr>
              <w:t xml:space="preserve"> </w:t>
            </w:r>
            <w:r w:rsidRPr="00C66496">
              <w:rPr>
                <w:rFonts w:eastAsia="Calibri"/>
                <w:kern w:val="0"/>
                <w:sz w:val="22"/>
                <w:szCs w:val="22"/>
                <w:lang w:eastAsia="en-US"/>
              </w:rPr>
              <w:t>понуђач из групе потписује и печатом оверава обрасце дате у конкурсној документацији (изузев</w:t>
            </w:r>
            <w:r w:rsidR="00C15FA7">
              <w:rPr>
                <w:rFonts w:eastAsia="Calibri"/>
                <w:kern w:val="0"/>
                <w:sz w:val="22"/>
                <w:szCs w:val="22"/>
                <w:lang w:eastAsia="en-US"/>
              </w:rPr>
              <w:t xml:space="preserve">   </w:t>
            </w:r>
            <w:r w:rsidRPr="00C66496">
              <w:rPr>
                <w:rFonts w:eastAsia="Calibri"/>
                <w:kern w:val="0"/>
                <w:sz w:val="22"/>
                <w:szCs w:val="22"/>
                <w:lang w:eastAsia="en-US"/>
              </w:rPr>
              <w:t>образаца који подразумевају давање изјава под материјалном и кривичном одговорношћу),</w:t>
            </w:r>
            <w:r w:rsidR="002F36CB" w:rsidRPr="00C66496">
              <w:rPr>
                <w:rFonts w:eastAsia="Calibri"/>
                <w:kern w:val="0"/>
                <w:sz w:val="22"/>
                <w:szCs w:val="22"/>
                <w:lang w:eastAsia="en-US"/>
              </w:rPr>
              <w:t xml:space="preserve"> </w:t>
            </w:r>
            <w:r w:rsidRPr="00C66496">
              <w:rPr>
                <w:rFonts w:eastAsia="Calibri"/>
                <w:kern w:val="0"/>
                <w:sz w:val="22"/>
                <w:szCs w:val="22"/>
                <w:lang w:eastAsia="en-US"/>
              </w:rPr>
              <w:t xml:space="preserve">наведено треба дефинисати </w:t>
            </w:r>
            <w:r w:rsidRPr="00C66496">
              <w:rPr>
                <w:rFonts w:eastAsia="Calibri"/>
                <w:b/>
                <w:bCs/>
                <w:kern w:val="0"/>
                <w:sz w:val="22"/>
                <w:szCs w:val="22"/>
                <w:lang w:eastAsia="en-US"/>
              </w:rPr>
              <w:t xml:space="preserve">СПОРАЗУМОМ </w:t>
            </w:r>
            <w:r w:rsidRPr="00C66496">
              <w:rPr>
                <w:rFonts w:eastAsia="Calibri"/>
                <w:kern w:val="0"/>
                <w:sz w:val="22"/>
                <w:szCs w:val="22"/>
                <w:lang w:eastAsia="en-US"/>
              </w:rPr>
              <w:t>којим се понуђачи из групе међусобно и према</w:t>
            </w:r>
            <w:r w:rsidR="002F36CB" w:rsidRPr="00C66496">
              <w:rPr>
                <w:rFonts w:eastAsia="Calibri"/>
                <w:kern w:val="0"/>
                <w:sz w:val="22"/>
                <w:szCs w:val="22"/>
                <w:lang w:eastAsia="en-US"/>
              </w:rPr>
              <w:t xml:space="preserve"> </w:t>
            </w:r>
            <w:r w:rsidRPr="00C66496">
              <w:rPr>
                <w:rFonts w:eastAsia="Calibri"/>
                <w:kern w:val="0"/>
                <w:sz w:val="22"/>
                <w:szCs w:val="22"/>
                <w:lang w:eastAsia="en-US"/>
              </w:rPr>
              <w:t>наручиоцу обавезују на извршење јавне набавке, а који чини саставни део понуде сагласно</w:t>
            </w:r>
            <w:r w:rsidR="002F36CB" w:rsidRPr="00C66496">
              <w:rPr>
                <w:rFonts w:eastAsia="Calibri"/>
                <w:kern w:val="0"/>
                <w:sz w:val="22"/>
                <w:szCs w:val="22"/>
                <w:lang w:eastAsia="en-US"/>
              </w:rPr>
              <w:t xml:space="preserve"> </w:t>
            </w:r>
            <w:r w:rsidRPr="00C66496">
              <w:rPr>
                <w:rFonts w:eastAsia="Calibri"/>
                <w:kern w:val="0"/>
                <w:sz w:val="22"/>
                <w:szCs w:val="22"/>
                <w:lang w:eastAsia="en-US"/>
              </w:rPr>
              <w:t>чл.81. Закона;</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 xml:space="preserve">3) Поглавље VI </w:t>
            </w:r>
            <w:r w:rsidRPr="00C66496">
              <w:rPr>
                <w:rFonts w:eastAsia="Calibri"/>
                <w:kern w:val="0"/>
                <w:sz w:val="22"/>
                <w:szCs w:val="22"/>
                <w:lang w:eastAsia="en-US"/>
              </w:rPr>
              <w:t>ОБРАЗАЦ ПОНУДЕ, на начин како је наведено у обрасцу;</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 xml:space="preserve">4) Поглавље VII </w:t>
            </w:r>
            <w:r w:rsidRPr="00C66496">
              <w:rPr>
                <w:rFonts w:eastAsia="Calibri"/>
                <w:kern w:val="0"/>
                <w:sz w:val="22"/>
                <w:szCs w:val="22"/>
                <w:lang w:eastAsia="en-US"/>
              </w:rPr>
              <w:t xml:space="preserve">МОДЕЛ </w:t>
            </w:r>
            <w:r w:rsidR="002F36CB" w:rsidRPr="00C66496">
              <w:rPr>
                <w:rFonts w:eastAsia="Calibri"/>
                <w:kern w:val="0"/>
                <w:sz w:val="22"/>
                <w:szCs w:val="22"/>
                <w:lang w:eastAsia="en-US"/>
              </w:rPr>
              <w:t>УГОВОРА</w:t>
            </w:r>
            <w:r w:rsidRPr="00C66496">
              <w:rPr>
                <w:rFonts w:eastAsia="Calibri"/>
                <w:kern w:val="0"/>
                <w:sz w:val="22"/>
                <w:szCs w:val="22"/>
                <w:lang w:eastAsia="en-US"/>
              </w:rPr>
              <w:t>, попуњен у складу са понудом Понуђача, потписн</w:t>
            </w:r>
            <w:r w:rsidR="002F36CB" w:rsidRPr="00C66496">
              <w:rPr>
                <w:rFonts w:eastAsia="Calibri"/>
                <w:kern w:val="0"/>
                <w:sz w:val="22"/>
                <w:szCs w:val="22"/>
                <w:lang w:eastAsia="en-US"/>
              </w:rPr>
              <w:t xml:space="preserve"> </w:t>
            </w:r>
            <w:r w:rsidRPr="00C66496">
              <w:rPr>
                <w:rFonts w:eastAsia="Calibri"/>
                <w:kern w:val="0"/>
                <w:sz w:val="22"/>
                <w:szCs w:val="22"/>
                <w:lang w:eastAsia="en-US"/>
              </w:rPr>
              <w:t xml:space="preserve">и печатом оверен, чиме Понуђач потврђује да је сагласан са предлогом модела </w:t>
            </w:r>
            <w:r w:rsidR="00094FF9" w:rsidRPr="00C66496">
              <w:rPr>
                <w:rFonts w:eastAsia="Calibri"/>
                <w:kern w:val="0"/>
                <w:sz w:val="22"/>
                <w:szCs w:val="22"/>
                <w:lang w:eastAsia="en-US"/>
              </w:rPr>
              <w:t>уговор</w:t>
            </w:r>
            <w:r w:rsidRPr="00C66496">
              <w:rPr>
                <w:rFonts w:eastAsia="Calibri"/>
                <w:kern w:val="0"/>
                <w:sz w:val="22"/>
                <w:szCs w:val="22"/>
                <w:lang w:eastAsia="en-US"/>
              </w:rPr>
              <w:t>а;</w:t>
            </w:r>
          </w:p>
          <w:p w:rsidR="0062553F" w:rsidRPr="00C66496" w:rsidRDefault="0062553F" w:rsidP="0062553F">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 xml:space="preserve">5) Поглавље VIII </w:t>
            </w:r>
            <w:r w:rsidRPr="00C66496">
              <w:rPr>
                <w:rFonts w:eastAsia="Calibri"/>
                <w:kern w:val="0"/>
                <w:sz w:val="22"/>
                <w:szCs w:val="22"/>
                <w:lang w:eastAsia="en-US"/>
              </w:rPr>
              <w:t xml:space="preserve">ОБРАЗАЦ ТРОШКОВА ПРИПРЕМЕ ПОНУДЕ – </w:t>
            </w:r>
            <w:r w:rsidRPr="00C66496">
              <w:rPr>
                <w:rFonts w:eastAsia="Calibri"/>
                <w:b/>
                <w:bCs/>
                <w:kern w:val="0"/>
                <w:sz w:val="22"/>
                <w:szCs w:val="22"/>
                <w:lang w:eastAsia="en-US"/>
              </w:rPr>
              <w:t>понуђач није у обавези да</w:t>
            </w:r>
            <w:r w:rsidR="002F36CB" w:rsidRPr="00C66496">
              <w:rPr>
                <w:rFonts w:eastAsia="Calibri"/>
                <w:b/>
                <w:bCs/>
                <w:kern w:val="0"/>
                <w:sz w:val="22"/>
                <w:szCs w:val="22"/>
                <w:lang w:eastAsia="en-US"/>
              </w:rPr>
              <w:t xml:space="preserve"> </w:t>
            </w:r>
            <w:r w:rsidRPr="00C66496">
              <w:rPr>
                <w:rFonts w:eastAsia="Calibri"/>
                <w:b/>
                <w:bCs/>
                <w:kern w:val="0"/>
                <w:sz w:val="22"/>
                <w:szCs w:val="22"/>
                <w:lang w:eastAsia="en-US"/>
              </w:rPr>
              <w:t>достави овај образац уколико не исказује трошкове;</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 xml:space="preserve">6) Поглавље IX </w:t>
            </w:r>
            <w:r w:rsidRPr="00C66496">
              <w:rPr>
                <w:rFonts w:eastAsia="Calibri"/>
                <w:kern w:val="0"/>
                <w:sz w:val="22"/>
                <w:szCs w:val="22"/>
                <w:lang w:eastAsia="en-US"/>
              </w:rPr>
              <w:t>ОБРАЗАЦ ИЗЈАВЕ О НЕЗАВИСНОЈ ПОНУДИ</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 xml:space="preserve">7) Поглавље X </w:t>
            </w:r>
            <w:r w:rsidRPr="00C66496">
              <w:rPr>
                <w:rFonts w:eastAsia="Calibri"/>
                <w:kern w:val="0"/>
                <w:sz w:val="22"/>
                <w:szCs w:val="22"/>
                <w:lang w:eastAsia="en-US"/>
              </w:rPr>
              <w:t>ОВЛАШЋЕЊЕ ПРЕДСТАВНИКА ПОНУЂАЧА</w:t>
            </w:r>
            <w:r w:rsidRPr="00C66496">
              <w:rPr>
                <w:rFonts w:eastAsia="Calibri"/>
                <w:b/>
                <w:bCs/>
                <w:kern w:val="0"/>
                <w:sz w:val="22"/>
                <w:szCs w:val="22"/>
                <w:lang w:eastAsia="en-US"/>
              </w:rPr>
              <w:t xml:space="preserve">, </w:t>
            </w:r>
            <w:r w:rsidRPr="00C66496">
              <w:rPr>
                <w:rFonts w:eastAsia="Calibri"/>
                <w:kern w:val="0"/>
                <w:sz w:val="22"/>
                <w:szCs w:val="22"/>
                <w:lang w:eastAsia="en-US"/>
              </w:rPr>
              <w:t>само у случају када представник</w:t>
            </w:r>
            <w:r w:rsidR="002F36CB" w:rsidRPr="00C66496">
              <w:rPr>
                <w:rFonts w:eastAsia="Calibri"/>
                <w:kern w:val="0"/>
                <w:sz w:val="22"/>
                <w:szCs w:val="22"/>
                <w:lang w:eastAsia="en-US"/>
              </w:rPr>
              <w:t xml:space="preserve">  </w:t>
            </w:r>
            <w:r w:rsidRPr="00C66496">
              <w:rPr>
                <w:rFonts w:eastAsia="Calibri"/>
                <w:kern w:val="0"/>
                <w:sz w:val="22"/>
                <w:szCs w:val="22"/>
                <w:lang w:eastAsia="en-US"/>
              </w:rPr>
              <w:t>присуствује отварању понуда.</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 xml:space="preserve">8) Поглавље XI </w:t>
            </w:r>
            <w:r w:rsidRPr="00C66496">
              <w:rPr>
                <w:rFonts w:eastAsia="Calibri"/>
                <w:kern w:val="0"/>
                <w:sz w:val="22"/>
                <w:szCs w:val="22"/>
                <w:lang w:eastAsia="en-US"/>
              </w:rPr>
              <w:t>Прилог ПП – читко попунити и залепити на предњу страну затворене коверте или</w:t>
            </w:r>
            <w:r w:rsidR="002F36CB" w:rsidRPr="00C66496">
              <w:rPr>
                <w:rFonts w:eastAsia="Calibri"/>
                <w:kern w:val="0"/>
                <w:sz w:val="22"/>
                <w:szCs w:val="22"/>
                <w:lang w:eastAsia="en-US"/>
              </w:rPr>
              <w:t xml:space="preserve"> </w:t>
            </w:r>
            <w:r w:rsidRPr="00C66496">
              <w:rPr>
                <w:rFonts w:eastAsia="Calibri"/>
                <w:kern w:val="0"/>
                <w:sz w:val="22"/>
                <w:szCs w:val="22"/>
                <w:lang w:eastAsia="en-US"/>
              </w:rPr>
              <w:t>кутије у којој се понуда доставља Наручиоцу</w:t>
            </w:r>
          </w:p>
          <w:p w:rsidR="0062553F" w:rsidRPr="00C66496" w:rsidRDefault="0062553F" w:rsidP="0062553F">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Понуђач мора све обрасце, прилоге и изјаве које је добио као део конкурсне документације да читко</w:t>
            </w:r>
            <w:r w:rsidR="00891993" w:rsidRPr="00C66496">
              <w:rPr>
                <w:rFonts w:eastAsia="Calibri"/>
                <w:kern w:val="0"/>
                <w:sz w:val="22"/>
                <w:szCs w:val="22"/>
                <w:lang w:eastAsia="en-US"/>
              </w:rPr>
              <w:t xml:space="preserve"> </w:t>
            </w:r>
            <w:r w:rsidRPr="00C66496">
              <w:rPr>
                <w:rFonts w:eastAsia="Calibri"/>
                <w:kern w:val="0"/>
                <w:sz w:val="22"/>
                <w:szCs w:val="22"/>
                <w:lang w:eastAsia="en-US"/>
              </w:rPr>
              <w:t>попуни, да их потпише одговорно (овлашћено) лице и овери печатом. Изјава мора да буде потписана од</w:t>
            </w:r>
            <w:r w:rsidR="00891993" w:rsidRPr="00C66496">
              <w:rPr>
                <w:rFonts w:eastAsia="Calibri"/>
                <w:kern w:val="0"/>
                <w:sz w:val="22"/>
                <w:szCs w:val="22"/>
                <w:lang w:eastAsia="en-US"/>
              </w:rPr>
              <w:t xml:space="preserve"> </w:t>
            </w:r>
            <w:r w:rsidRPr="00C66496">
              <w:rPr>
                <w:rFonts w:eastAsia="Calibri"/>
                <w:kern w:val="0"/>
                <w:sz w:val="22"/>
                <w:szCs w:val="22"/>
                <w:lang w:eastAsia="en-US"/>
              </w:rPr>
              <w:t>стране овлашћеног лица понуђача и оверена печатом. Уколико Изјаву потписује лице које није уписано у</w:t>
            </w:r>
            <w:r w:rsidR="00C15FA7">
              <w:rPr>
                <w:rFonts w:eastAsia="Calibri"/>
                <w:kern w:val="0"/>
                <w:sz w:val="22"/>
                <w:szCs w:val="22"/>
                <w:lang w:eastAsia="en-US"/>
              </w:rPr>
              <w:t xml:space="preserve"> </w:t>
            </w:r>
            <w:r w:rsidRPr="00C66496">
              <w:rPr>
                <w:rFonts w:eastAsia="Calibri"/>
                <w:kern w:val="0"/>
                <w:sz w:val="22"/>
                <w:szCs w:val="22"/>
                <w:lang w:eastAsia="en-US"/>
              </w:rPr>
              <w:t>регистар као лице овлашћено за заступање, потребно је уз понуду доставити овлашћење за потписивање.</w:t>
            </w:r>
          </w:p>
          <w:p w:rsidR="0062553F" w:rsidRPr="00C66496" w:rsidRDefault="0062553F" w:rsidP="0062553F">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Свака учињена грешка,бељење, подебљавање, потписује се или парафира од стране овлашћеног</w:t>
            </w:r>
            <w:r w:rsidR="00153875" w:rsidRPr="00C66496">
              <w:rPr>
                <w:rFonts w:eastAsia="Calibri"/>
                <w:b/>
                <w:bCs/>
                <w:kern w:val="0"/>
                <w:sz w:val="22"/>
                <w:szCs w:val="22"/>
                <w:lang w:eastAsia="en-US"/>
              </w:rPr>
              <w:t xml:space="preserve"> </w:t>
            </w:r>
            <w:r w:rsidRPr="00C66496">
              <w:rPr>
                <w:rFonts w:eastAsia="Calibri"/>
                <w:b/>
                <w:bCs/>
                <w:kern w:val="0"/>
                <w:sz w:val="22"/>
                <w:szCs w:val="22"/>
                <w:lang w:eastAsia="en-US"/>
              </w:rPr>
              <w:t>лица понуђача и оверава печатом.</w:t>
            </w:r>
          </w:p>
          <w:p w:rsidR="0062553F" w:rsidRDefault="0062553F" w:rsidP="008531FA">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Понуђачу није дозвољено да врши било какво дописивање текста или врши сличне измене</w:t>
            </w:r>
            <w:r w:rsidR="00153875" w:rsidRPr="00C66496">
              <w:rPr>
                <w:rFonts w:eastAsia="Calibri"/>
                <w:b/>
                <w:bCs/>
                <w:kern w:val="0"/>
                <w:sz w:val="22"/>
                <w:szCs w:val="22"/>
                <w:lang w:eastAsia="en-US"/>
              </w:rPr>
              <w:t xml:space="preserve"> </w:t>
            </w:r>
            <w:r w:rsidRPr="00C66496">
              <w:rPr>
                <w:rFonts w:eastAsia="Calibri"/>
                <w:b/>
                <w:bCs/>
                <w:kern w:val="0"/>
                <w:sz w:val="22"/>
                <w:szCs w:val="22"/>
                <w:lang w:eastAsia="en-US"/>
              </w:rPr>
              <w:t>конкурсне документације.</w:t>
            </w:r>
          </w:p>
          <w:p w:rsidR="00C15FA7" w:rsidRDefault="00C15FA7" w:rsidP="008531FA">
            <w:pPr>
              <w:suppressAutoHyphens w:val="0"/>
              <w:autoSpaceDE w:val="0"/>
              <w:autoSpaceDN w:val="0"/>
              <w:adjustRightInd w:val="0"/>
              <w:spacing w:line="240" w:lineRule="auto"/>
              <w:rPr>
                <w:rFonts w:eastAsia="Calibri"/>
                <w:b/>
                <w:bCs/>
                <w:kern w:val="0"/>
                <w:sz w:val="22"/>
                <w:szCs w:val="22"/>
                <w:lang w:eastAsia="en-US"/>
              </w:rPr>
            </w:pPr>
          </w:p>
          <w:p w:rsidR="00C15FA7" w:rsidRPr="00C15FA7" w:rsidRDefault="00C15FA7" w:rsidP="008531FA">
            <w:pPr>
              <w:suppressAutoHyphens w:val="0"/>
              <w:autoSpaceDE w:val="0"/>
              <w:autoSpaceDN w:val="0"/>
              <w:adjustRightInd w:val="0"/>
              <w:spacing w:line="240" w:lineRule="auto"/>
              <w:rPr>
                <w:noProof/>
                <w:sz w:val="22"/>
                <w:szCs w:val="22"/>
              </w:rPr>
            </w:pPr>
          </w:p>
        </w:tc>
      </w:tr>
    </w:tbl>
    <w:p w:rsidR="006B34D0" w:rsidRPr="00C66496" w:rsidRDefault="006B34D0" w:rsidP="006B34D0">
      <w:pPr>
        <w:jc w:val="both"/>
        <w:rPr>
          <w:noProof/>
          <w:sz w:val="22"/>
          <w:szCs w:val="22"/>
          <w:lang w:val="sr-Cyrl-CS"/>
        </w:rPr>
      </w:pPr>
    </w:p>
    <w:p w:rsidR="006B34D0" w:rsidRPr="00C66496" w:rsidRDefault="00153875" w:rsidP="006B34D0">
      <w:pPr>
        <w:jc w:val="both"/>
        <w:rPr>
          <w:b/>
          <w:noProof/>
          <w:sz w:val="22"/>
          <w:szCs w:val="22"/>
          <w:lang w:val="sr-Cyrl-CS"/>
        </w:rPr>
      </w:pPr>
      <w:r w:rsidRPr="00C66496">
        <w:rPr>
          <w:b/>
          <w:noProof/>
          <w:sz w:val="22"/>
          <w:szCs w:val="22"/>
          <w:lang w:val="sr-Cyrl-CS"/>
        </w:rPr>
        <w:lastRenderedPageBreak/>
        <w:t>6</w:t>
      </w:r>
      <w:r w:rsidR="006B34D0" w:rsidRPr="00C66496">
        <w:rPr>
          <w:b/>
          <w:noProof/>
          <w:sz w:val="22"/>
          <w:szCs w:val="22"/>
          <w:lang w:val="sr-Cyrl-CS"/>
        </w:rPr>
        <w:t>.  ПОНУДА СА ВАРИЈАНТАМА</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Подношење понуде са варијантама није дозвољено.</w:t>
      </w:r>
    </w:p>
    <w:p w:rsidR="006B34D0" w:rsidRPr="00C66496" w:rsidRDefault="006B34D0" w:rsidP="006B34D0">
      <w:pPr>
        <w:jc w:val="both"/>
        <w:rPr>
          <w:noProof/>
          <w:sz w:val="22"/>
          <w:szCs w:val="22"/>
          <w:lang w:val="sr-Cyrl-CS"/>
        </w:rPr>
      </w:pPr>
    </w:p>
    <w:p w:rsidR="006B34D0" w:rsidRPr="00C66496" w:rsidRDefault="00153875" w:rsidP="006B34D0">
      <w:pPr>
        <w:jc w:val="both"/>
        <w:rPr>
          <w:b/>
          <w:noProof/>
          <w:sz w:val="22"/>
          <w:szCs w:val="22"/>
          <w:lang w:val="sr-Cyrl-CS"/>
        </w:rPr>
      </w:pPr>
      <w:r w:rsidRPr="00C66496">
        <w:rPr>
          <w:b/>
          <w:noProof/>
          <w:sz w:val="22"/>
          <w:szCs w:val="22"/>
          <w:lang w:val="sr-Cyrl-CS"/>
        </w:rPr>
        <w:t>7</w:t>
      </w:r>
      <w:r w:rsidR="006B34D0" w:rsidRPr="00C66496">
        <w:rPr>
          <w:b/>
          <w:noProof/>
          <w:sz w:val="22"/>
          <w:szCs w:val="22"/>
          <w:lang w:val="sr-Cyrl-CS"/>
        </w:rPr>
        <w:t>. НАЧИН ИЗМЕНЕ, ДОПУНЕ И ОПОЗИВА ПОНУДЕ</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Понуђач је дужан да јасно назначи који део понуде мења односно која документа накнадно доставља.</w:t>
      </w:r>
    </w:p>
    <w:p w:rsidR="006B34D0" w:rsidRPr="00C66496" w:rsidRDefault="006B34D0" w:rsidP="006B34D0">
      <w:pPr>
        <w:jc w:val="both"/>
        <w:rPr>
          <w:noProof/>
          <w:sz w:val="22"/>
          <w:szCs w:val="22"/>
          <w:lang w:val="sr-Cyrl-CS"/>
        </w:rPr>
      </w:pPr>
    </w:p>
    <w:p w:rsidR="00153875" w:rsidRPr="00C66496" w:rsidRDefault="006B34D0" w:rsidP="006B34D0">
      <w:pPr>
        <w:jc w:val="both"/>
        <w:rPr>
          <w:noProof/>
          <w:sz w:val="22"/>
          <w:szCs w:val="22"/>
          <w:lang w:val="sr-Cyrl-CS"/>
        </w:rPr>
      </w:pPr>
      <w:r w:rsidRPr="00C66496">
        <w:rPr>
          <w:noProof/>
          <w:sz w:val="22"/>
          <w:szCs w:val="22"/>
          <w:lang w:val="sr-Cyrl-CS"/>
        </w:rPr>
        <w:t>Измену, допуну или опозив понуде треба доставити на адресу</w:t>
      </w:r>
      <w:r w:rsidR="00153875" w:rsidRPr="00C66496">
        <w:rPr>
          <w:noProof/>
          <w:sz w:val="22"/>
          <w:szCs w:val="22"/>
          <w:lang w:val="sr-Cyrl-CS"/>
        </w:rPr>
        <w:t>: ЈКП „ Видрак“ Ваљево,ул. Војводе Мишића бр.50, Ваљево, са назнако:</w:t>
      </w:r>
    </w:p>
    <w:p w:rsidR="006B34D0" w:rsidRPr="00C66496" w:rsidRDefault="00153875" w:rsidP="006B34D0">
      <w:pPr>
        <w:jc w:val="both"/>
        <w:rPr>
          <w:noProof/>
          <w:sz w:val="22"/>
          <w:szCs w:val="22"/>
          <w:lang w:val="sr-Cyrl-CS"/>
        </w:rPr>
      </w:pPr>
      <w:r w:rsidRPr="00C66496">
        <w:rPr>
          <w:noProof/>
          <w:sz w:val="22"/>
          <w:szCs w:val="22"/>
          <w:lang w:val="sr-Cyrl-CS"/>
        </w:rPr>
        <w:t xml:space="preserve"> </w:t>
      </w:r>
      <w:r w:rsidR="006B34D0" w:rsidRPr="00C66496">
        <w:rPr>
          <w:noProof/>
          <w:sz w:val="22"/>
          <w:szCs w:val="22"/>
          <w:lang w:val="sr-Cyrl-CS"/>
        </w:rPr>
        <w:t xml:space="preserve">„Измена понуде за јавну набавку </w:t>
      </w:r>
      <w:r w:rsidRPr="00C66496">
        <w:rPr>
          <w:noProof/>
          <w:sz w:val="22"/>
          <w:szCs w:val="22"/>
          <w:lang w:val="sr-Cyrl-CS"/>
        </w:rPr>
        <w:t>добра</w:t>
      </w:r>
      <w:r w:rsidR="006B34D0" w:rsidRPr="00C66496">
        <w:rPr>
          <w:noProof/>
          <w:sz w:val="22"/>
          <w:szCs w:val="22"/>
          <w:lang w:val="sr-Cyrl-CS"/>
        </w:rPr>
        <w:t xml:space="preserve"> – </w:t>
      </w:r>
      <w:r w:rsidRPr="00C66496">
        <w:rPr>
          <w:noProof/>
          <w:sz w:val="22"/>
          <w:szCs w:val="22"/>
          <w:lang w:val="sr-Cyrl-CS"/>
        </w:rPr>
        <w:t>хтз опрема зимска и летња</w:t>
      </w:r>
      <w:r w:rsidR="006B34D0" w:rsidRPr="00C66496">
        <w:rPr>
          <w:noProof/>
          <w:sz w:val="22"/>
          <w:szCs w:val="22"/>
          <w:lang w:val="sr-Cyrl-CS"/>
        </w:rPr>
        <w:t>, ЈН</w:t>
      </w:r>
      <w:r w:rsidRPr="00C66496">
        <w:rPr>
          <w:noProof/>
          <w:sz w:val="22"/>
          <w:szCs w:val="22"/>
          <w:lang w:val="sr-Cyrl-CS"/>
        </w:rPr>
        <w:t>МВ</w:t>
      </w:r>
      <w:r w:rsidR="006B34D0" w:rsidRPr="00C66496">
        <w:rPr>
          <w:noProof/>
          <w:sz w:val="22"/>
          <w:szCs w:val="22"/>
          <w:lang w:val="sr-Cyrl-CS"/>
        </w:rPr>
        <w:t xml:space="preserve"> бр. </w:t>
      </w:r>
      <w:r w:rsidRPr="00C66496">
        <w:rPr>
          <w:noProof/>
          <w:sz w:val="22"/>
          <w:szCs w:val="22"/>
          <w:lang w:val="sr-Cyrl-CS"/>
        </w:rPr>
        <w:t>1-8/2017-партија бр</w:t>
      </w:r>
      <w:r w:rsidR="00086E6B">
        <w:rPr>
          <w:noProof/>
          <w:sz w:val="22"/>
          <w:szCs w:val="22"/>
          <w:lang w:val="sr-Cyrl-CS"/>
        </w:rPr>
        <w:t>.3</w:t>
      </w:r>
      <w:r w:rsidR="006B34D0" w:rsidRPr="00C66496">
        <w:rPr>
          <w:noProof/>
          <w:sz w:val="22"/>
          <w:szCs w:val="22"/>
          <w:lang w:val="sr-Cyrl-CS"/>
        </w:rPr>
        <w:t xml:space="preserve"> - НЕ ОТВАРАТИ” или</w:t>
      </w:r>
    </w:p>
    <w:p w:rsidR="006B34D0" w:rsidRPr="00C66496" w:rsidRDefault="006B34D0" w:rsidP="006B34D0">
      <w:pPr>
        <w:jc w:val="both"/>
        <w:rPr>
          <w:noProof/>
          <w:sz w:val="22"/>
          <w:szCs w:val="22"/>
          <w:lang w:val="sr-Cyrl-CS"/>
        </w:rPr>
      </w:pPr>
      <w:r w:rsidRPr="00C66496">
        <w:rPr>
          <w:noProof/>
          <w:sz w:val="22"/>
          <w:szCs w:val="22"/>
          <w:lang w:val="sr-Cyrl-CS"/>
        </w:rPr>
        <w:t xml:space="preserve">„Допуна понуде за јавну набавку </w:t>
      </w:r>
      <w:r w:rsidR="00153875" w:rsidRPr="00C66496">
        <w:rPr>
          <w:noProof/>
          <w:sz w:val="22"/>
          <w:szCs w:val="22"/>
          <w:lang w:val="sr-Cyrl-CS"/>
        </w:rPr>
        <w:t>хтз опрема зимска и летња, ЈНМВ бр. 1-8/2017-партија бр</w:t>
      </w:r>
      <w:r w:rsidR="00086E6B">
        <w:rPr>
          <w:noProof/>
          <w:sz w:val="22"/>
          <w:szCs w:val="22"/>
          <w:lang w:val="sr-Cyrl-CS"/>
        </w:rPr>
        <w:t>.3</w:t>
      </w:r>
      <w:r w:rsidRPr="00C66496">
        <w:rPr>
          <w:noProof/>
          <w:sz w:val="22"/>
          <w:szCs w:val="22"/>
          <w:lang w:val="sr-Cyrl-CS"/>
        </w:rPr>
        <w:t xml:space="preserve"> - НЕ ОТВАРАТИ” или</w:t>
      </w:r>
    </w:p>
    <w:p w:rsidR="006B34D0" w:rsidRPr="00C66496" w:rsidRDefault="006B34D0" w:rsidP="006B34D0">
      <w:pPr>
        <w:jc w:val="both"/>
        <w:rPr>
          <w:noProof/>
          <w:sz w:val="22"/>
          <w:szCs w:val="22"/>
          <w:lang w:val="sr-Cyrl-CS"/>
        </w:rPr>
      </w:pPr>
      <w:r w:rsidRPr="00C66496">
        <w:rPr>
          <w:noProof/>
          <w:sz w:val="22"/>
          <w:szCs w:val="22"/>
          <w:lang w:val="sr-Cyrl-CS"/>
        </w:rPr>
        <w:t xml:space="preserve">„Опозив понуде за јавну набавку </w:t>
      </w:r>
      <w:r w:rsidR="00153875" w:rsidRPr="00C66496">
        <w:rPr>
          <w:noProof/>
          <w:sz w:val="22"/>
          <w:szCs w:val="22"/>
          <w:lang w:val="sr-Cyrl-CS"/>
        </w:rPr>
        <w:t>хтз опрема зимска и летња, ЈНМВ бр. 1-8/2017-партија бр</w:t>
      </w:r>
      <w:r w:rsidR="00086E6B">
        <w:rPr>
          <w:noProof/>
          <w:sz w:val="22"/>
          <w:szCs w:val="22"/>
          <w:lang w:val="sr-Cyrl-CS"/>
        </w:rPr>
        <w:t>.3</w:t>
      </w:r>
      <w:r w:rsidRPr="00C66496">
        <w:rPr>
          <w:noProof/>
          <w:sz w:val="22"/>
          <w:szCs w:val="22"/>
          <w:lang w:val="sr-Cyrl-CS"/>
        </w:rPr>
        <w:t xml:space="preserve"> - НЕ ОТВАРАТИ”  или</w:t>
      </w:r>
    </w:p>
    <w:p w:rsidR="006B34D0" w:rsidRPr="00C66496" w:rsidRDefault="006B34D0" w:rsidP="006B34D0">
      <w:pPr>
        <w:jc w:val="both"/>
        <w:rPr>
          <w:noProof/>
          <w:sz w:val="22"/>
          <w:szCs w:val="22"/>
          <w:lang w:val="sr-Cyrl-CS"/>
        </w:rPr>
      </w:pPr>
      <w:r w:rsidRPr="00C66496">
        <w:rPr>
          <w:noProof/>
          <w:sz w:val="22"/>
          <w:szCs w:val="22"/>
          <w:lang w:val="sr-Cyrl-CS"/>
        </w:rPr>
        <w:t xml:space="preserve">„Измена и допуна понуде за јавну набавку </w:t>
      </w:r>
      <w:r w:rsidR="00153875" w:rsidRPr="00C66496">
        <w:rPr>
          <w:noProof/>
          <w:sz w:val="22"/>
          <w:szCs w:val="22"/>
          <w:lang w:val="sr-Cyrl-CS"/>
        </w:rPr>
        <w:t>хтз опрема зимска и летња, ЈНМВ бр. 1-8/2017-партија бр</w:t>
      </w:r>
      <w:r w:rsidR="00086E6B">
        <w:rPr>
          <w:noProof/>
          <w:sz w:val="22"/>
          <w:szCs w:val="22"/>
          <w:lang w:val="sr-Cyrl-CS"/>
        </w:rPr>
        <w:t>.3</w:t>
      </w:r>
      <w:r w:rsidRPr="00C66496">
        <w:rPr>
          <w:noProof/>
          <w:sz w:val="22"/>
          <w:szCs w:val="22"/>
          <w:lang w:val="sr-Cyrl-CS"/>
        </w:rPr>
        <w:t xml:space="preserve"> - НЕ ОТВАРАТИ”.</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По истеку рока за подношење понуда понуђач не може да повуче нити да мења своју понуду.</w:t>
      </w:r>
    </w:p>
    <w:p w:rsidR="006B34D0" w:rsidRPr="00C66496" w:rsidRDefault="006B34D0" w:rsidP="006B34D0">
      <w:pPr>
        <w:jc w:val="both"/>
        <w:rPr>
          <w:noProof/>
          <w:sz w:val="22"/>
          <w:szCs w:val="22"/>
          <w:lang w:val="sr-Cyrl-CS"/>
        </w:rPr>
      </w:pPr>
    </w:p>
    <w:p w:rsidR="006B34D0" w:rsidRPr="00C66496" w:rsidRDefault="00153875" w:rsidP="006B34D0">
      <w:pPr>
        <w:jc w:val="both"/>
        <w:rPr>
          <w:b/>
          <w:noProof/>
          <w:sz w:val="22"/>
          <w:szCs w:val="22"/>
          <w:lang w:val="sr-Cyrl-CS"/>
        </w:rPr>
      </w:pPr>
      <w:r w:rsidRPr="00C66496">
        <w:rPr>
          <w:b/>
          <w:noProof/>
          <w:sz w:val="22"/>
          <w:szCs w:val="22"/>
          <w:lang w:val="sr-Cyrl-CS"/>
        </w:rPr>
        <w:t>8</w:t>
      </w:r>
      <w:r w:rsidR="006B34D0" w:rsidRPr="00C66496">
        <w:rPr>
          <w:b/>
          <w:noProof/>
          <w:sz w:val="22"/>
          <w:szCs w:val="22"/>
          <w:lang w:val="sr-Cyrl-CS"/>
        </w:rPr>
        <w:t xml:space="preserve">. УЧЕСТВОВАЊЕ У ЗАЈЕДНИЧКОЈ ПОНУДИ ИЛИ КАО ПОДИЗВОЂАЧ </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 xml:space="preserve">Понуђач може да поднесе само једну понуду. </w:t>
      </w:r>
    </w:p>
    <w:p w:rsidR="006B34D0" w:rsidRPr="00C66496" w:rsidRDefault="006B34D0" w:rsidP="006B34D0">
      <w:pPr>
        <w:jc w:val="both"/>
        <w:rPr>
          <w:noProof/>
          <w:sz w:val="22"/>
          <w:szCs w:val="22"/>
          <w:lang w:val="sr-Cyrl-CS"/>
        </w:rPr>
      </w:pPr>
      <w:r w:rsidRPr="00C66496">
        <w:rPr>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C66496" w:rsidRDefault="006B34D0" w:rsidP="006B34D0">
      <w:pPr>
        <w:jc w:val="both"/>
        <w:rPr>
          <w:noProof/>
          <w:sz w:val="22"/>
          <w:szCs w:val="22"/>
          <w:lang w:val="sr-Cyrl-CS"/>
        </w:rPr>
      </w:pPr>
      <w:r w:rsidRPr="00C66496">
        <w:rPr>
          <w:noProof/>
          <w:sz w:val="22"/>
          <w:szCs w:val="22"/>
          <w:lang w:val="sr-Cyrl-CS"/>
        </w:rPr>
        <w:t xml:space="preserve">У Обрасцу понуде (поглавље </w:t>
      </w:r>
      <w:r w:rsidR="0017203D" w:rsidRPr="00C66496">
        <w:rPr>
          <w:noProof/>
          <w:sz w:val="22"/>
          <w:szCs w:val="22"/>
        </w:rPr>
        <w:t>VII</w:t>
      </w:r>
      <w:r w:rsidRPr="00C66496">
        <w:rPr>
          <w:noProof/>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C66496" w:rsidRDefault="006B34D0" w:rsidP="006B34D0">
      <w:pPr>
        <w:jc w:val="both"/>
        <w:rPr>
          <w:noProof/>
          <w:sz w:val="22"/>
          <w:szCs w:val="22"/>
          <w:lang w:val="sr-Cyrl-CS"/>
        </w:rPr>
      </w:pPr>
    </w:p>
    <w:p w:rsidR="006B34D0" w:rsidRPr="00C66496" w:rsidRDefault="00153875" w:rsidP="006B34D0">
      <w:pPr>
        <w:jc w:val="both"/>
        <w:rPr>
          <w:b/>
          <w:noProof/>
          <w:sz w:val="22"/>
          <w:szCs w:val="22"/>
          <w:lang w:val="sr-Cyrl-CS"/>
        </w:rPr>
      </w:pPr>
      <w:r w:rsidRPr="00C66496">
        <w:rPr>
          <w:b/>
          <w:noProof/>
          <w:sz w:val="22"/>
          <w:szCs w:val="22"/>
          <w:lang w:val="sr-Cyrl-CS"/>
        </w:rPr>
        <w:t>9</w:t>
      </w:r>
      <w:r w:rsidR="006B34D0" w:rsidRPr="00C66496">
        <w:rPr>
          <w:b/>
          <w:noProof/>
          <w:sz w:val="22"/>
          <w:szCs w:val="22"/>
          <w:lang w:val="sr-Cyrl-CS"/>
        </w:rPr>
        <w:t>. ПОНУДА СА ПОДИЗВОЂАЧЕМ</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 xml:space="preserve">Уколико понуђач подноси понуду са подизвођачем дужан је да у Обрасцу понуде (поглавље </w:t>
      </w:r>
      <w:r w:rsidR="0017203D" w:rsidRPr="00C66496">
        <w:rPr>
          <w:noProof/>
          <w:sz w:val="22"/>
          <w:szCs w:val="22"/>
        </w:rPr>
        <w:t>VI</w:t>
      </w:r>
      <w:r w:rsidRPr="00C66496">
        <w:rPr>
          <w:noProof/>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B34D0" w:rsidRPr="00C66496" w:rsidTr="00153875">
        <w:tc>
          <w:tcPr>
            <w:tcW w:w="9242" w:type="dxa"/>
            <w:tcBorders>
              <w:top w:val="nil"/>
              <w:left w:val="nil"/>
              <w:bottom w:val="nil"/>
              <w:right w:val="nil"/>
            </w:tcBorders>
            <w:shd w:val="clear" w:color="auto" w:fill="auto"/>
          </w:tcPr>
          <w:p w:rsidR="006B34D0" w:rsidRPr="00C66496" w:rsidRDefault="006B34D0" w:rsidP="0031735A">
            <w:pPr>
              <w:jc w:val="both"/>
              <w:rPr>
                <w:noProof/>
                <w:sz w:val="22"/>
                <w:szCs w:val="22"/>
                <w:lang w:val="sr-Cyrl-CS"/>
              </w:rPr>
            </w:pPr>
            <w:r w:rsidRPr="00C66496">
              <w:rPr>
                <w:noProof/>
                <w:sz w:val="22"/>
                <w:szCs w:val="22"/>
                <w:lang w:val="sr-Cyrl-CS"/>
              </w:rPr>
              <w:t xml:space="preserve">Понуђач у Обрасцу понуде наводи назив и седиште подизвођача, уколико ће делимично извршење набавке поверити подизвођачу. </w:t>
            </w:r>
          </w:p>
        </w:tc>
      </w:tr>
    </w:tbl>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34D0" w:rsidRPr="00C66496" w:rsidRDefault="006B34D0" w:rsidP="006B34D0">
      <w:pPr>
        <w:jc w:val="both"/>
        <w:rPr>
          <w:noProof/>
          <w:sz w:val="22"/>
          <w:szCs w:val="22"/>
          <w:lang w:val="sr-Cyrl-CS"/>
        </w:rPr>
      </w:pPr>
      <w:r w:rsidRPr="00C66496">
        <w:rPr>
          <w:noProof/>
          <w:sz w:val="22"/>
          <w:szCs w:val="22"/>
          <w:lang w:val="sr-Cyrl-CS"/>
        </w:rPr>
        <w:t xml:space="preserve">Понуђач је дужан да за подизвођаче достави доказе о испуњености услова који су наведени у поглављу </w:t>
      </w:r>
      <w:r w:rsidR="00D62F4E" w:rsidRPr="00C66496">
        <w:rPr>
          <w:noProof/>
          <w:sz w:val="22"/>
          <w:szCs w:val="22"/>
          <w:lang w:val="sr-Cyrl-CS"/>
        </w:rPr>
        <w:t>V</w:t>
      </w:r>
      <w:r w:rsidRPr="00C66496">
        <w:rPr>
          <w:noProof/>
          <w:sz w:val="22"/>
          <w:szCs w:val="22"/>
          <w:lang w:val="sr-Cyrl-CS"/>
        </w:rPr>
        <w:t xml:space="preserve"> конкурсне документације, у складу са Упутством како се доказује испуњеност услова.</w:t>
      </w:r>
    </w:p>
    <w:p w:rsidR="006B34D0" w:rsidRPr="00C66496" w:rsidRDefault="006B34D0" w:rsidP="006B34D0">
      <w:pPr>
        <w:jc w:val="both"/>
        <w:rPr>
          <w:noProof/>
          <w:sz w:val="22"/>
          <w:szCs w:val="22"/>
          <w:lang w:val="sr-Cyrl-CS"/>
        </w:rPr>
      </w:pPr>
      <w:r w:rsidRPr="00C66496">
        <w:rPr>
          <w:noProof/>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B34D0" w:rsidRPr="00C66496" w:rsidRDefault="006B34D0" w:rsidP="006B34D0">
      <w:pPr>
        <w:jc w:val="both"/>
        <w:rPr>
          <w:noProof/>
          <w:sz w:val="22"/>
          <w:szCs w:val="22"/>
          <w:lang w:val="sr-Cyrl-CS"/>
        </w:rPr>
      </w:pPr>
      <w:r w:rsidRPr="00C66496">
        <w:rPr>
          <w:noProof/>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6B34D0" w:rsidRPr="00C66496" w:rsidRDefault="006B34D0" w:rsidP="006B34D0">
      <w:pPr>
        <w:jc w:val="both"/>
        <w:rPr>
          <w:noProof/>
          <w:sz w:val="22"/>
          <w:szCs w:val="22"/>
          <w:lang w:val="sr-Cyrl-CS"/>
        </w:rPr>
      </w:pPr>
    </w:p>
    <w:p w:rsidR="006B34D0" w:rsidRPr="00C66496" w:rsidRDefault="00153875" w:rsidP="006B34D0">
      <w:pPr>
        <w:jc w:val="both"/>
        <w:rPr>
          <w:b/>
          <w:noProof/>
          <w:sz w:val="22"/>
          <w:szCs w:val="22"/>
          <w:lang w:val="sr-Cyrl-CS"/>
        </w:rPr>
      </w:pPr>
      <w:r w:rsidRPr="00C66496">
        <w:rPr>
          <w:b/>
          <w:noProof/>
          <w:sz w:val="22"/>
          <w:szCs w:val="22"/>
          <w:lang w:val="sr-Cyrl-CS"/>
        </w:rPr>
        <w:t>10</w:t>
      </w:r>
      <w:r w:rsidR="006B34D0" w:rsidRPr="00C66496">
        <w:rPr>
          <w:b/>
          <w:noProof/>
          <w:sz w:val="22"/>
          <w:szCs w:val="22"/>
          <w:lang w:val="sr-Cyrl-CS"/>
        </w:rPr>
        <w:t>. ЗАЈЕДНИЧКА ПОНУДА</w:t>
      </w:r>
    </w:p>
    <w:p w:rsidR="006B34D0" w:rsidRPr="00C66496" w:rsidRDefault="006B34D0" w:rsidP="006B34D0">
      <w:pPr>
        <w:jc w:val="both"/>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Понуду може поднети група понуђача.</w:t>
      </w:r>
    </w:p>
    <w:p w:rsidR="006B34D0" w:rsidRPr="00C66496" w:rsidRDefault="006B34D0" w:rsidP="006B34D0">
      <w:pPr>
        <w:jc w:val="both"/>
        <w:rPr>
          <w:noProof/>
          <w:sz w:val="22"/>
          <w:szCs w:val="22"/>
          <w:lang w:val="sr-Cyrl-CS"/>
        </w:rPr>
      </w:pPr>
      <w:r w:rsidRPr="00C66496">
        <w:rPr>
          <w:noProof/>
          <w:sz w:val="22"/>
          <w:szCs w:val="22"/>
          <w:lang w:val="sr-Cyrl-C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B34D0" w:rsidRPr="00C66496" w:rsidRDefault="006B34D0" w:rsidP="006B34D0">
      <w:pPr>
        <w:jc w:val="both"/>
        <w:rPr>
          <w:noProof/>
          <w:sz w:val="22"/>
          <w:szCs w:val="22"/>
          <w:lang w:val="sr-Cyrl-CS"/>
        </w:rPr>
      </w:pPr>
      <w:r w:rsidRPr="00C66496">
        <w:rPr>
          <w:noProof/>
          <w:sz w:val="22"/>
          <w:szCs w:val="22"/>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C66496" w:rsidRDefault="006B34D0" w:rsidP="006B34D0">
      <w:pPr>
        <w:jc w:val="both"/>
        <w:rPr>
          <w:noProof/>
          <w:sz w:val="22"/>
          <w:szCs w:val="22"/>
          <w:lang w:val="sr-Cyrl-CS"/>
        </w:rPr>
      </w:pPr>
      <w:r w:rsidRPr="00C66496">
        <w:rPr>
          <w:noProof/>
          <w:sz w:val="22"/>
          <w:szCs w:val="22"/>
          <w:lang w:val="sr-Cyrl-CS"/>
        </w:rPr>
        <w:t>2) опис послова сваког од понуђача из групе понуђача у извршењу уговора.</w:t>
      </w:r>
    </w:p>
    <w:p w:rsidR="006B34D0" w:rsidRPr="00C66496" w:rsidRDefault="006B34D0" w:rsidP="006B34D0">
      <w:pPr>
        <w:jc w:val="both"/>
        <w:rPr>
          <w:noProof/>
          <w:sz w:val="22"/>
          <w:szCs w:val="22"/>
          <w:lang w:val="sr-Cyrl-CS"/>
        </w:rPr>
      </w:pPr>
    </w:p>
    <w:p w:rsidR="00153875" w:rsidRPr="00C66496" w:rsidRDefault="00153875" w:rsidP="00153875">
      <w:pPr>
        <w:suppressAutoHyphens w:val="0"/>
        <w:autoSpaceDE w:val="0"/>
        <w:autoSpaceDN w:val="0"/>
        <w:adjustRightInd w:val="0"/>
        <w:spacing w:line="240" w:lineRule="auto"/>
        <w:rPr>
          <w:rFonts w:ascii="TimesNewRomanPSMT" w:eastAsia="Calibri" w:hAnsi="TimesNewRomanPSMT" w:cs="TimesNewRomanPSMT"/>
          <w:color w:val="auto"/>
          <w:kern w:val="0"/>
          <w:sz w:val="22"/>
          <w:szCs w:val="22"/>
          <w:lang w:eastAsia="en-US"/>
        </w:rPr>
      </w:pPr>
      <w:r w:rsidRPr="00C66496">
        <w:rPr>
          <w:rFonts w:ascii="TimesNewRomanPS-BoldMT" w:eastAsia="Calibri" w:hAnsi="TimesNewRomanPS-BoldMT" w:cs="TimesNewRomanPS-BoldMT"/>
          <w:b/>
          <w:bCs/>
          <w:color w:val="auto"/>
          <w:kern w:val="0"/>
          <w:sz w:val="22"/>
          <w:szCs w:val="22"/>
          <w:lang w:eastAsia="en-US"/>
        </w:rPr>
        <w:t>Образци који подразумевају давање изјава под материјалном и кривичном одговорношћу</w:t>
      </w:r>
      <w:r w:rsidRPr="00C66496">
        <w:rPr>
          <w:rFonts w:ascii="TimesNewRomanPSMT" w:eastAsia="Calibri" w:hAnsi="TimesNewRomanPSMT" w:cs="TimesNewRomanPSMT"/>
          <w:color w:val="auto"/>
          <w:kern w:val="0"/>
          <w:sz w:val="22"/>
          <w:szCs w:val="22"/>
          <w:lang w:eastAsia="en-US"/>
        </w:rPr>
        <w:t>, морају бити потписани и оверени печатом од стране сваког понуђача из групе понуђача. Остале обрасце из конкурсне документације може потписивати и печатом оверавати један понуђач у име групе.</w:t>
      </w:r>
    </w:p>
    <w:p w:rsidR="00153875" w:rsidRPr="00C66496" w:rsidRDefault="00153875" w:rsidP="00153875">
      <w:pPr>
        <w:suppressAutoHyphens w:val="0"/>
        <w:autoSpaceDE w:val="0"/>
        <w:autoSpaceDN w:val="0"/>
        <w:adjustRightInd w:val="0"/>
        <w:spacing w:line="240" w:lineRule="auto"/>
        <w:rPr>
          <w:noProof/>
          <w:sz w:val="22"/>
          <w:szCs w:val="22"/>
          <w:lang w:val="sr-Cyrl-CS"/>
        </w:rPr>
      </w:pPr>
      <w:r w:rsidRPr="00C66496">
        <w:rPr>
          <w:rFonts w:ascii="TimesNewRomanPSMT" w:eastAsia="Calibri" w:hAnsi="TimesNewRomanPSMT" w:cs="TimesNewRomanPSMT"/>
          <w:color w:val="auto"/>
          <w:kern w:val="0"/>
          <w:sz w:val="22"/>
          <w:szCs w:val="22"/>
          <w:lang w:eastAsia="en-US"/>
        </w:rPr>
        <w:t>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w:t>
      </w:r>
      <w:r w:rsidRPr="00C66496">
        <w:rPr>
          <w:rFonts w:eastAsia="Calibri"/>
          <w:color w:val="auto"/>
          <w:kern w:val="0"/>
          <w:sz w:val="22"/>
          <w:szCs w:val="22"/>
          <w:lang w:eastAsia="en-US"/>
        </w:rPr>
        <w:t>.</w:t>
      </w:r>
      <w:r w:rsidRPr="00C66496">
        <w:rPr>
          <w:noProof/>
          <w:sz w:val="22"/>
          <w:szCs w:val="22"/>
          <w:lang w:val="sr-Cyrl-CS"/>
        </w:rPr>
        <w:t xml:space="preserve"> </w:t>
      </w:r>
    </w:p>
    <w:p w:rsidR="00153875" w:rsidRPr="00C66496" w:rsidRDefault="00153875" w:rsidP="00153875">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У случају да група понуђача поднесе заједничку понуду, понуђачи из групе понуђача одговарају неограничено солидарно према наручиоцу</w:t>
      </w:r>
    </w:p>
    <w:p w:rsidR="00153875" w:rsidRPr="00C66496" w:rsidRDefault="00153875" w:rsidP="00153875">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53875" w:rsidRPr="00C66496" w:rsidRDefault="00153875" w:rsidP="00153875">
      <w:pPr>
        <w:suppressAutoHyphens w:val="0"/>
        <w:autoSpaceDE w:val="0"/>
        <w:autoSpaceDN w:val="0"/>
        <w:adjustRightInd w:val="0"/>
        <w:spacing w:line="240" w:lineRule="auto"/>
        <w:rPr>
          <w:b/>
          <w:noProof/>
          <w:sz w:val="22"/>
          <w:szCs w:val="22"/>
          <w:lang w:val="sr-Cyrl-CS"/>
        </w:rPr>
      </w:pPr>
      <w:r w:rsidRPr="00C66496">
        <w:rPr>
          <w:rFonts w:eastAsia="Calibri"/>
          <w:color w:val="auto"/>
          <w:kern w:val="0"/>
          <w:sz w:val="22"/>
          <w:szCs w:val="22"/>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C66496">
        <w:rPr>
          <w:b/>
          <w:noProof/>
          <w:sz w:val="22"/>
          <w:szCs w:val="22"/>
          <w:lang w:val="sr-Cyrl-CS"/>
        </w:rPr>
        <w:t xml:space="preserve"> </w:t>
      </w:r>
    </w:p>
    <w:p w:rsidR="00153875" w:rsidRPr="00C66496" w:rsidRDefault="00153875" w:rsidP="00153875">
      <w:pPr>
        <w:suppressAutoHyphens w:val="0"/>
        <w:autoSpaceDE w:val="0"/>
        <w:autoSpaceDN w:val="0"/>
        <w:adjustRightInd w:val="0"/>
        <w:spacing w:line="240" w:lineRule="auto"/>
        <w:rPr>
          <w:b/>
          <w:noProof/>
          <w:sz w:val="22"/>
          <w:szCs w:val="22"/>
          <w:lang w:val="sr-Cyrl-CS"/>
        </w:rPr>
      </w:pPr>
    </w:p>
    <w:p w:rsidR="006B34D0" w:rsidRPr="00C66496" w:rsidRDefault="00153875" w:rsidP="00153875">
      <w:pPr>
        <w:suppressAutoHyphens w:val="0"/>
        <w:autoSpaceDE w:val="0"/>
        <w:autoSpaceDN w:val="0"/>
        <w:adjustRightInd w:val="0"/>
        <w:spacing w:line="240" w:lineRule="auto"/>
        <w:rPr>
          <w:b/>
          <w:noProof/>
          <w:sz w:val="22"/>
          <w:szCs w:val="22"/>
          <w:lang w:val="sr-Cyrl-CS"/>
        </w:rPr>
      </w:pPr>
      <w:r w:rsidRPr="00C66496">
        <w:rPr>
          <w:b/>
          <w:noProof/>
          <w:sz w:val="22"/>
          <w:szCs w:val="22"/>
          <w:lang w:val="sr-Cyrl-CS"/>
        </w:rPr>
        <w:t>11.</w:t>
      </w:r>
      <w:r w:rsidR="006B34D0" w:rsidRPr="00C66496">
        <w:rPr>
          <w:b/>
          <w:noProof/>
          <w:sz w:val="22"/>
          <w:szCs w:val="22"/>
          <w:lang w:val="sr-Cyrl-CS"/>
        </w:rPr>
        <w:t xml:space="preserve"> НАЧИН И УСЛОВИ ПЛАЋАЊА, ГАРАНТНИ РОК, КАО И ДРУГЕ ОКОЛНОСТИ ОД КОЈИХ ЗАВИСИ ПРИХВАТЉИВОСТ  ПОНУДЕ</w:t>
      </w:r>
    </w:p>
    <w:p w:rsidR="006B34D0" w:rsidRPr="00C66496" w:rsidRDefault="006B34D0" w:rsidP="006B34D0">
      <w:pPr>
        <w:jc w:val="both"/>
        <w:rPr>
          <w:noProof/>
          <w:sz w:val="22"/>
          <w:szCs w:val="22"/>
          <w:lang w:val="sr-Cyrl-CS"/>
        </w:rPr>
      </w:pPr>
    </w:p>
    <w:p w:rsidR="006B34D0" w:rsidRPr="00C66496" w:rsidRDefault="003274ED" w:rsidP="006B34D0">
      <w:pPr>
        <w:jc w:val="both"/>
        <w:rPr>
          <w:noProof/>
          <w:sz w:val="22"/>
          <w:szCs w:val="22"/>
          <w:lang w:val="sr-Cyrl-CS"/>
        </w:rPr>
      </w:pPr>
      <w:r w:rsidRPr="00C66496">
        <w:rPr>
          <w:b/>
          <w:noProof/>
          <w:sz w:val="22"/>
          <w:szCs w:val="22"/>
          <w:lang w:val="sr-Cyrl-CS"/>
        </w:rPr>
        <w:t>11</w:t>
      </w:r>
      <w:r w:rsidR="006B34D0" w:rsidRPr="00C66496">
        <w:rPr>
          <w:b/>
          <w:noProof/>
          <w:sz w:val="22"/>
          <w:szCs w:val="22"/>
          <w:lang w:val="sr-Cyrl-CS"/>
        </w:rPr>
        <w:t>.1.</w:t>
      </w:r>
      <w:r w:rsidR="006B34D0" w:rsidRPr="00C66496">
        <w:rPr>
          <w:noProof/>
          <w:sz w:val="22"/>
          <w:szCs w:val="22"/>
          <w:lang w:val="sr-Cyrl-CS"/>
        </w:rPr>
        <w:t xml:space="preserve"> Захтеви у погледу начина, рока и услова плаћања.</w:t>
      </w:r>
    </w:p>
    <w:p w:rsidR="006B34D0" w:rsidRPr="00C66496" w:rsidRDefault="00153875" w:rsidP="006B34D0">
      <w:pPr>
        <w:jc w:val="both"/>
        <w:rPr>
          <w:noProof/>
          <w:sz w:val="22"/>
          <w:szCs w:val="22"/>
          <w:lang w:val="sr-Cyrl-CS"/>
        </w:rPr>
      </w:pPr>
      <w:r w:rsidRPr="00C66496">
        <w:rPr>
          <w:noProof/>
          <w:sz w:val="22"/>
          <w:szCs w:val="22"/>
          <w:lang w:val="sr-Cyrl-CS"/>
        </w:rPr>
        <w:t>Наручилац ће плаћање вршити уплато на рачун понуђача у року не краћем од 15 дана, односно не дужем од 45 дана од дана службеног пријема рачуна уз коју је Понуђач дужан да приложи потписану спецификацију испоручених добра, која мора бити у складу са захтевима Наручиоца.Оверена фактура и спецификација су једини основ за плаћање</w:t>
      </w:r>
      <w:r w:rsidR="003274ED" w:rsidRPr="00C66496">
        <w:rPr>
          <w:noProof/>
          <w:sz w:val="22"/>
          <w:szCs w:val="22"/>
          <w:lang w:val="sr-Cyrl-CS"/>
        </w:rPr>
        <w:t>.</w:t>
      </w:r>
      <w:r w:rsidR="006B34D0" w:rsidRPr="00C66496">
        <w:rPr>
          <w:noProof/>
          <w:sz w:val="22"/>
          <w:szCs w:val="22"/>
          <w:lang w:val="sr-Cyrl-CS"/>
        </w:rPr>
        <w:t>Понуђачу није дозвољено да захтева аванс.</w:t>
      </w:r>
    </w:p>
    <w:p w:rsidR="003274ED" w:rsidRPr="00C66496" w:rsidRDefault="003274ED" w:rsidP="003274ED">
      <w:pPr>
        <w:jc w:val="both"/>
        <w:rPr>
          <w:noProof/>
          <w:sz w:val="22"/>
          <w:szCs w:val="22"/>
          <w:lang w:val="sr-Cyrl-CS"/>
        </w:rPr>
      </w:pPr>
      <w:r w:rsidRPr="00C66496">
        <w:rPr>
          <w:b/>
          <w:noProof/>
          <w:sz w:val="22"/>
          <w:szCs w:val="22"/>
          <w:lang w:val="sr-Cyrl-CS"/>
        </w:rPr>
        <w:t>11</w:t>
      </w:r>
      <w:r w:rsidR="006B34D0" w:rsidRPr="00C66496">
        <w:rPr>
          <w:b/>
          <w:noProof/>
          <w:sz w:val="22"/>
          <w:szCs w:val="22"/>
          <w:lang w:val="sr-Cyrl-CS"/>
        </w:rPr>
        <w:t>.2.</w:t>
      </w:r>
      <w:r w:rsidR="006B34D0" w:rsidRPr="00C66496">
        <w:rPr>
          <w:noProof/>
          <w:sz w:val="22"/>
          <w:szCs w:val="22"/>
          <w:lang w:val="sr-Cyrl-CS"/>
        </w:rPr>
        <w:t xml:space="preserve">  Захтев у погледу рока испоруке добара</w:t>
      </w:r>
    </w:p>
    <w:p w:rsidR="003274ED" w:rsidRPr="00C66496" w:rsidRDefault="003274ED" w:rsidP="003274ED">
      <w:pPr>
        <w:jc w:val="both"/>
        <w:rPr>
          <w:rFonts w:eastAsia="Calibri"/>
          <w:color w:val="auto"/>
          <w:kern w:val="0"/>
          <w:sz w:val="22"/>
          <w:szCs w:val="22"/>
          <w:lang w:eastAsia="en-US"/>
        </w:rPr>
      </w:pPr>
      <w:r w:rsidRPr="00C66496">
        <w:rPr>
          <w:rFonts w:eastAsia="Calibri"/>
          <w:color w:val="auto"/>
          <w:kern w:val="0"/>
          <w:sz w:val="22"/>
          <w:szCs w:val="22"/>
          <w:lang w:eastAsia="en-US"/>
        </w:rPr>
        <w:t>Испорука је сукцесивна, према писаном захтеву наручиоца.</w:t>
      </w:r>
    </w:p>
    <w:p w:rsidR="006B34D0" w:rsidRPr="00C66496" w:rsidRDefault="003274ED" w:rsidP="003274ED">
      <w:pPr>
        <w:suppressAutoHyphens w:val="0"/>
        <w:autoSpaceDE w:val="0"/>
        <w:autoSpaceDN w:val="0"/>
        <w:adjustRightInd w:val="0"/>
        <w:spacing w:line="240" w:lineRule="auto"/>
        <w:rPr>
          <w:noProof/>
          <w:sz w:val="22"/>
          <w:szCs w:val="22"/>
          <w:lang w:val="sr-Cyrl-CS"/>
        </w:rPr>
      </w:pPr>
      <w:r w:rsidRPr="00C66496">
        <w:rPr>
          <w:rFonts w:eastAsia="Calibri"/>
          <w:color w:val="auto"/>
          <w:kern w:val="0"/>
          <w:sz w:val="22"/>
          <w:szCs w:val="22"/>
          <w:lang w:eastAsia="en-US"/>
        </w:rPr>
        <w:t>Понуђач је дужан да испоруку добара изврши у складу са примљеним захтевом који упути наручилац,</w:t>
      </w:r>
      <w:r w:rsidRPr="00C66496">
        <w:rPr>
          <w:rFonts w:eastAsia="Calibri"/>
          <w:b/>
          <w:bCs/>
          <w:color w:val="auto"/>
          <w:kern w:val="0"/>
          <w:sz w:val="22"/>
          <w:szCs w:val="22"/>
          <w:lang w:eastAsia="en-US"/>
        </w:rPr>
        <w:t xml:space="preserve">у року од најдуже 10 ( десет ) дана </w:t>
      </w:r>
      <w:r w:rsidRPr="00C66496">
        <w:rPr>
          <w:rFonts w:eastAsia="Calibri"/>
          <w:color w:val="auto"/>
          <w:kern w:val="0"/>
          <w:sz w:val="22"/>
          <w:szCs w:val="22"/>
          <w:lang w:eastAsia="en-US"/>
        </w:rPr>
        <w:t>од дана пријема захтева.</w:t>
      </w:r>
    </w:p>
    <w:p w:rsidR="003274ED" w:rsidRPr="00C66496" w:rsidRDefault="003274ED" w:rsidP="003274ED">
      <w:pPr>
        <w:suppressAutoHyphens w:val="0"/>
        <w:autoSpaceDE w:val="0"/>
        <w:autoSpaceDN w:val="0"/>
        <w:adjustRightInd w:val="0"/>
        <w:spacing w:line="240" w:lineRule="auto"/>
        <w:rPr>
          <w:rFonts w:eastAsia="Calibri"/>
          <w:color w:val="auto"/>
          <w:kern w:val="0"/>
          <w:sz w:val="22"/>
          <w:szCs w:val="22"/>
          <w:lang w:eastAsia="en-US"/>
        </w:rPr>
      </w:pPr>
      <w:r w:rsidRPr="00086E6B">
        <w:rPr>
          <w:rFonts w:eastAsia="Calibri"/>
          <w:b/>
          <w:color w:val="auto"/>
          <w:kern w:val="0"/>
          <w:sz w:val="22"/>
          <w:szCs w:val="22"/>
          <w:lang w:eastAsia="en-US"/>
        </w:rPr>
        <w:t>11.3</w:t>
      </w:r>
      <w:r w:rsidRPr="00C66496">
        <w:rPr>
          <w:rFonts w:eastAsia="Calibri"/>
          <w:color w:val="auto"/>
          <w:kern w:val="0"/>
          <w:sz w:val="22"/>
          <w:szCs w:val="22"/>
          <w:lang w:eastAsia="en-US"/>
        </w:rPr>
        <w:t>. захтеви у погледу начина  и места испоруке</w:t>
      </w:r>
    </w:p>
    <w:p w:rsidR="003274ED" w:rsidRPr="00C66496" w:rsidRDefault="003274ED" w:rsidP="003274ED">
      <w:p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color w:val="auto"/>
          <w:kern w:val="0"/>
          <w:sz w:val="22"/>
          <w:szCs w:val="22"/>
          <w:lang w:eastAsia="en-US"/>
        </w:rPr>
        <w:t xml:space="preserve">Понуђач је дужан да предметна добра за која је примио писани захтев наручиоца, </w:t>
      </w:r>
      <w:r w:rsidRPr="00C66496">
        <w:rPr>
          <w:rFonts w:eastAsia="Calibri"/>
          <w:b/>
          <w:bCs/>
          <w:color w:val="auto"/>
          <w:kern w:val="0"/>
          <w:sz w:val="22"/>
          <w:szCs w:val="22"/>
          <w:lang w:eastAsia="en-US"/>
        </w:rPr>
        <w:t>испоручи сопственим возилом до магацина наручиоца на следећој адреси : ЈКП „ Видрак“ Ваљево, ул. Војводе</w:t>
      </w:r>
      <w:r w:rsidR="00086E6B">
        <w:rPr>
          <w:rFonts w:eastAsia="Calibri"/>
          <w:b/>
          <w:bCs/>
          <w:color w:val="auto"/>
          <w:kern w:val="0"/>
          <w:sz w:val="22"/>
          <w:szCs w:val="22"/>
          <w:lang w:eastAsia="en-US"/>
        </w:rPr>
        <w:t xml:space="preserve"> М</w:t>
      </w:r>
      <w:r w:rsidRPr="00C66496">
        <w:rPr>
          <w:rFonts w:eastAsia="Calibri"/>
          <w:b/>
          <w:bCs/>
          <w:color w:val="auto"/>
          <w:kern w:val="0"/>
          <w:sz w:val="22"/>
          <w:szCs w:val="22"/>
          <w:lang w:eastAsia="en-US"/>
        </w:rPr>
        <w:t>ишића бр.50, Ваљево.</w:t>
      </w:r>
    </w:p>
    <w:p w:rsidR="003274ED" w:rsidRPr="00C66496" w:rsidRDefault="003274ED" w:rsidP="003274ED">
      <w:p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b/>
          <w:bCs/>
          <w:color w:val="auto"/>
          <w:kern w:val="0"/>
          <w:sz w:val="22"/>
          <w:szCs w:val="22"/>
          <w:lang w:eastAsia="en-US"/>
        </w:rPr>
        <w:t xml:space="preserve">Трошкови испоруке </w:t>
      </w:r>
      <w:r w:rsidRPr="00C66496">
        <w:rPr>
          <w:rFonts w:eastAsia="Calibri"/>
          <w:color w:val="auto"/>
          <w:kern w:val="0"/>
          <w:sz w:val="22"/>
          <w:szCs w:val="22"/>
          <w:lang w:eastAsia="en-US"/>
        </w:rPr>
        <w:t xml:space="preserve">у ситуацији када се ради о испоруци путем посредника (ангажовање превозника,брза пошта и сл.) </w:t>
      </w:r>
      <w:r w:rsidRPr="00C66496">
        <w:rPr>
          <w:rFonts w:eastAsia="Calibri"/>
          <w:b/>
          <w:bCs/>
          <w:color w:val="auto"/>
          <w:kern w:val="0"/>
          <w:sz w:val="22"/>
          <w:szCs w:val="22"/>
          <w:lang w:eastAsia="en-US"/>
        </w:rPr>
        <w:t>падају на терет Понуђача.</w:t>
      </w:r>
    </w:p>
    <w:p w:rsidR="006B34D0" w:rsidRPr="00C66496" w:rsidRDefault="003274ED" w:rsidP="003274ED">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На месту пријема наручилац ће спровести организацију рада која обезбеђује пријем предметних добара у периоду од 08:00 до 15:00 часова или у другом термину у зависности од потреба наручиоца.</w:t>
      </w:r>
    </w:p>
    <w:p w:rsidR="003274ED" w:rsidRPr="00C66496" w:rsidRDefault="003274ED" w:rsidP="003274ED">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b/>
          <w:bCs/>
          <w:color w:val="auto"/>
          <w:kern w:val="0"/>
          <w:sz w:val="22"/>
          <w:szCs w:val="22"/>
          <w:lang w:eastAsia="en-US"/>
        </w:rPr>
        <w:t>11.</w:t>
      </w:r>
      <w:r w:rsidR="00086E6B">
        <w:rPr>
          <w:rFonts w:eastAsia="Calibri"/>
          <w:b/>
          <w:bCs/>
          <w:color w:val="auto"/>
          <w:kern w:val="0"/>
          <w:sz w:val="22"/>
          <w:szCs w:val="22"/>
          <w:lang w:eastAsia="en-US"/>
        </w:rPr>
        <w:t>4</w:t>
      </w:r>
      <w:r w:rsidRPr="00C66496">
        <w:rPr>
          <w:rFonts w:eastAsia="Calibri"/>
          <w:b/>
          <w:bCs/>
          <w:color w:val="auto"/>
          <w:kern w:val="0"/>
          <w:sz w:val="22"/>
          <w:szCs w:val="22"/>
          <w:lang w:eastAsia="en-US"/>
        </w:rPr>
        <w:t xml:space="preserve">. </w:t>
      </w:r>
      <w:r w:rsidRPr="00C66496">
        <w:rPr>
          <w:rFonts w:eastAsia="Calibri"/>
          <w:color w:val="auto"/>
          <w:kern w:val="0"/>
          <w:sz w:val="22"/>
          <w:szCs w:val="22"/>
          <w:lang w:eastAsia="en-US"/>
        </w:rPr>
        <w:t>Захтеви у погледу рекламационог рока</w:t>
      </w:r>
    </w:p>
    <w:p w:rsidR="003274ED" w:rsidRPr="00C66496" w:rsidRDefault="003274ED" w:rsidP="003274ED">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У случају да по пријему захтева за испоруку од стране наручиоца, понуђач изврши неодговарајућу испоруку у смислу квалитета или количине, наручилац ће извршити рекламацију.</w:t>
      </w:r>
    </w:p>
    <w:p w:rsidR="003274ED" w:rsidRPr="00C66496" w:rsidRDefault="003274ED" w:rsidP="003274ED">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 xml:space="preserve">У том случају, понуђач мора отклонити недостатаке </w:t>
      </w:r>
      <w:r w:rsidRPr="00C66496">
        <w:rPr>
          <w:rFonts w:eastAsia="Calibri"/>
          <w:b/>
          <w:bCs/>
          <w:color w:val="auto"/>
          <w:kern w:val="0"/>
          <w:sz w:val="22"/>
          <w:szCs w:val="22"/>
          <w:lang w:eastAsia="en-US"/>
        </w:rPr>
        <w:t xml:space="preserve">најкасније у року од 2 (два) дана </w:t>
      </w:r>
      <w:r w:rsidRPr="00C66496">
        <w:rPr>
          <w:rFonts w:eastAsia="Calibri"/>
          <w:color w:val="auto"/>
          <w:kern w:val="0"/>
          <w:sz w:val="22"/>
          <w:szCs w:val="22"/>
          <w:lang w:eastAsia="en-US"/>
        </w:rPr>
        <w:t xml:space="preserve">од дана пријема рекламације, и испоручити наручиоцу недостајаћу или целокупну количину </w:t>
      </w:r>
      <w:r w:rsidRPr="00C66496">
        <w:rPr>
          <w:rFonts w:eastAsia="Calibri"/>
          <w:color w:val="auto"/>
          <w:kern w:val="0"/>
          <w:sz w:val="22"/>
          <w:szCs w:val="22"/>
          <w:lang w:eastAsia="en-US"/>
        </w:rPr>
        <w:lastRenderedPageBreak/>
        <w:t>предметних добара траженог квалитета. Трошкови враћања рекламираних добара иду на терет понуђача.</w:t>
      </w:r>
    </w:p>
    <w:p w:rsidR="006B34D0" w:rsidRPr="00C66496" w:rsidRDefault="003274ED" w:rsidP="003274ED">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Понуђач одговара за све скривене мане испоручених добара.Такође, Понуђач се обавезује да ће штету која настане услед испоручених неквалитетних добара, надокнадити у висини стварно причињене штете.</w:t>
      </w:r>
    </w:p>
    <w:p w:rsidR="003274ED" w:rsidRPr="00C66496" w:rsidRDefault="003274ED" w:rsidP="003274ED">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b/>
          <w:bCs/>
          <w:color w:val="auto"/>
          <w:kern w:val="0"/>
          <w:sz w:val="22"/>
          <w:szCs w:val="22"/>
          <w:lang w:eastAsia="en-US"/>
        </w:rPr>
        <w:t>1</w:t>
      </w:r>
      <w:r w:rsidR="005B7B89" w:rsidRPr="00C66496">
        <w:rPr>
          <w:rFonts w:eastAsia="Calibri"/>
          <w:b/>
          <w:bCs/>
          <w:color w:val="auto"/>
          <w:kern w:val="0"/>
          <w:sz w:val="22"/>
          <w:szCs w:val="22"/>
          <w:lang w:eastAsia="en-US"/>
        </w:rPr>
        <w:t>1</w:t>
      </w:r>
      <w:r w:rsidRPr="00C66496">
        <w:rPr>
          <w:rFonts w:eastAsia="Calibri"/>
          <w:b/>
          <w:bCs/>
          <w:color w:val="auto"/>
          <w:kern w:val="0"/>
          <w:sz w:val="22"/>
          <w:szCs w:val="22"/>
          <w:lang w:eastAsia="en-US"/>
        </w:rPr>
        <w:t>.</w:t>
      </w:r>
      <w:r w:rsidR="00086E6B">
        <w:rPr>
          <w:rFonts w:eastAsia="Calibri"/>
          <w:b/>
          <w:bCs/>
          <w:color w:val="auto"/>
          <w:kern w:val="0"/>
          <w:sz w:val="22"/>
          <w:szCs w:val="22"/>
          <w:lang w:eastAsia="en-US"/>
        </w:rPr>
        <w:t>5</w:t>
      </w:r>
      <w:r w:rsidRPr="00C66496">
        <w:rPr>
          <w:rFonts w:eastAsia="Calibri"/>
          <w:b/>
          <w:bCs/>
          <w:color w:val="auto"/>
          <w:kern w:val="0"/>
          <w:sz w:val="22"/>
          <w:szCs w:val="22"/>
          <w:lang w:eastAsia="en-US"/>
        </w:rPr>
        <w:t xml:space="preserve">. </w:t>
      </w:r>
      <w:r w:rsidRPr="00C66496">
        <w:rPr>
          <w:rFonts w:eastAsia="Calibri"/>
          <w:color w:val="auto"/>
          <w:kern w:val="0"/>
          <w:sz w:val="22"/>
          <w:szCs w:val="22"/>
          <w:lang w:eastAsia="en-US"/>
        </w:rPr>
        <w:t>Захтеви у погледу рока важења понуде</w:t>
      </w:r>
    </w:p>
    <w:p w:rsidR="003274ED" w:rsidRPr="00C66496" w:rsidRDefault="003274ED" w:rsidP="003274ED">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 xml:space="preserve">Рок важења понуде </w:t>
      </w:r>
      <w:r w:rsidRPr="00C66496">
        <w:rPr>
          <w:rFonts w:eastAsia="Calibri"/>
          <w:b/>
          <w:bCs/>
          <w:color w:val="auto"/>
          <w:kern w:val="0"/>
          <w:sz w:val="22"/>
          <w:szCs w:val="22"/>
          <w:lang w:eastAsia="en-US"/>
        </w:rPr>
        <w:t xml:space="preserve">не може бити краћи од 60 дана </w:t>
      </w:r>
      <w:r w:rsidRPr="00C66496">
        <w:rPr>
          <w:rFonts w:eastAsia="Calibri"/>
          <w:color w:val="auto"/>
          <w:kern w:val="0"/>
          <w:sz w:val="22"/>
          <w:szCs w:val="22"/>
          <w:lang w:eastAsia="en-US"/>
        </w:rPr>
        <w:t>од дана отварања понуда.</w:t>
      </w:r>
    </w:p>
    <w:p w:rsidR="003274ED" w:rsidRPr="00C66496" w:rsidRDefault="003274ED" w:rsidP="003274ED">
      <w:pPr>
        <w:suppressAutoHyphens w:val="0"/>
        <w:autoSpaceDE w:val="0"/>
        <w:autoSpaceDN w:val="0"/>
        <w:adjustRightInd w:val="0"/>
        <w:spacing w:line="240" w:lineRule="auto"/>
        <w:rPr>
          <w:noProof/>
          <w:sz w:val="22"/>
          <w:szCs w:val="22"/>
        </w:rPr>
      </w:pPr>
    </w:p>
    <w:p w:rsidR="006B34D0" w:rsidRPr="00C66496" w:rsidRDefault="006B34D0" w:rsidP="006B34D0">
      <w:pPr>
        <w:jc w:val="both"/>
        <w:rPr>
          <w:b/>
          <w:noProof/>
          <w:sz w:val="22"/>
          <w:szCs w:val="22"/>
          <w:lang w:val="sr-Cyrl-CS"/>
        </w:rPr>
      </w:pPr>
      <w:r w:rsidRPr="00C66496">
        <w:rPr>
          <w:b/>
          <w:noProof/>
          <w:sz w:val="22"/>
          <w:szCs w:val="22"/>
          <w:lang w:val="sr-Cyrl-CS"/>
        </w:rPr>
        <w:t>1</w:t>
      </w:r>
      <w:r w:rsidR="005B7B89" w:rsidRPr="00C66496">
        <w:rPr>
          <w:b/>
          <w:noProof/>
          <w:sz w:val="22"/>
          <w:szCs w:val="22"/>
          <w:lang w:val="sr-Cyrl-CS"/>
        </w:rPr>
        <w:t>2</w:t>
      </w:r>
      <w:r w:rsidRPr="00C66496">
        <w:rPr>
          <w:b/>
          <w:noProof/>
          <w:sz w:val="22"/>
          <w:szCs w:val="22"/>
          <w:lang w:val="sr-Cyrl-CS"/>
        </w:rPr>
        <w:t>. ВАЛУТА И НАЧИН НА КОЈИ МОРА ДА БУДЕ НАВЕДЕНА И ИЗРАЖЕНА ЦЕНА У ПОНУДИ</w:t>
      </w:r>
    </w:p>
    <w:p w:rsidR="006B34D0" w:rsidRPr="00C66496" w:rsidRDefault="006B34D0" w:rsidP="006B34D0">
      <w:pPr>
        <w:jc w:val="both"/>
        <w:rPr>
          <w:noProof/>
          <w:sz w:val="22"/>
          <w:szCs w:val="22"/>
          <w:lang w:val="sr-Cyrl-CS"/>
        </w:rPr>
      </w:pPr>
    </w:p>
    <w:p w:rsidR="006B34D0" w:rsidRPr="00C66496" w:rsidRDefault="006B34D0" w:rsidP="005B7B89">
      <w:pPr>
        <w:jc w:val="both"/>
        <w:rPr>
          <w:noProof/>
          <w:sz w:val="22"/>
          <w:szCs w:val="22"/>
          <w:lang w:val="sr-Cyrl-CS"/>
        </w:rPr>
      </w:pPr>
      <w:r w:rsidRPr="00C66496">
        <w:rPr>
          <w:noProof/>
          <w:sz w:val="22"/>
          <w:szCs w:val="22"/>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005B7B89" w:rsidRPr="00C66496">
        <w:rPr>
          <w:noProof/>
          <w:sz w:val="22"/>
          <w:szCs w:val="22"/>
          <w:lang w:val="sr-Cyrl-CS"/>
        </w:rPr>
        <w:t>укључујући транспортне трошкове, трошкове материјала, рада, енергената, трошкове царине и друге дажбине уколико постоје и др. , с тим да ће се за оцену понуде узимати у обзир цена без пореза на додатну вредност</w:t>
      </w:r>
      <w:r w:rsidRPr="00C66496">
        <w:rPr>
          <w:noProof/>
          <w:sz w:val="22"/>
          <w:szCs w:val="22"/>
          <w:lang w:val="sr-Cyrl-CS"/>
        </w:rPr>
        <w:t xml:space="preserve"> Цена је фиксна и не може се мењати. </w:t>
      </w:r>
    </w:p>
    <w:p w:rsidR="006B34D0" w:rsidRPr="00C66496" w:rsidRDefault="006B34D0" w:rsidP="006B34D0">
      <w:pPr>
        <w:jc w:val="both"/>
        <w:rPr>
          <w:noProof/>
          <w:sz w:val="22"/>
          <w:szCs w:val="22"/>
          <w:lang w:val="sr-Cyrl-CS"/>
        </w:rPr>
      </w:pPr>
      <w:r w:rsidRPr="00C66496">
        <w:rPr>
          <w:noProof/>
          <w:sz w:val="22"/>
          <w:szCs w:val="22"/>
          <w:lang w:val="sr-Cyrl-CS"/>
        </w:rPr>
        <w:t>Ако је у понуди исказана неуобичајено ниска цена, наручилац ће поступити у складу са чланом 92. Закона.</w:t>
      </w:r>
    </w:p>
    <w:p w:rsidR="005B7B89" w:rsidRPr="00C66496" w:rsidRDefault="005B7B89" w:rsidP="006B34D0">
      <w:pPr>
        <w:jc w:val="both"/>
        <w:rPr>
          <w:noProof/>
          <w:sz w:val="22"/>
          <w:szCs w:val="22"/>
          <w:lang w:val="sr-Cyrl-CS"/>
        </w:rPr>
      </w:pPr>
    </w:p>
    <w:p w:rsidR="006B34D0" w:rsidRPr="00C66496" w:rsidRDefault="006B34D0" w:rsidP="006B34D0">
      <w:pPr>
        <w:jc w:val="both"/>
        <w:rPr>
          <w:b/>
          <w:noProof/>
          <w:sz w:val="22"/>
          <w:szCs w:val="22"/>
          <w:lang w:val="sr-Cyrl-CS"/>
        </w:rPr>
      </w:pPr>
      <w:r w:rsidRPr="00C66496">
        <w:rPr>
          <w:b/>
          <w:noProof/>
          <w:sz w:val="22"/>
          <w:szCs w:val="22"/>
          <w:lang w:val="sr-Cyrl-CS"/>
        </w:rPr>
        <w:t>1</w:t>
      </w:r>
      <w:r w:rsidR="0051447E" w:rsidRPr="00C66496">
        <w:rPr>
          <w:b/>
          <w:noProof/>
          <w:sz w:val="22"/>
          <w:szCs w:val="22"/>
        </w:rPr>
        <w:t>3</w:t>
      </w:r>
      <w:r w:rsidRPr="00C66496">
        <w:rPr>
          <w:b/>
          <w:noProof/>
          <w:sz w:val="22"/>
          <w:szCs w:val="22"/>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C66496" w:rsidRDefault="006B34D0" w:rsidP="006B34D0">
      <w:pPr>
        <w:jc w:val="both"/>
        <w:rPr>
          <w:noProof/>
          <w:sz w:val="22"/>
          <w:szCs w:val="22"/>
          <w:lang w:val="sr-Cyrl-CS"/>
        </w:rPr>
      </w:pPr>
    </w:p>
    <w:p w:rsidR="00863C43" w:rsidRPr="00C66496" w:rsidRDefault="00863C43" w:rsidP="00863C4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 xml:space="preserve">1)Подаци о пореским обавезама се могу добити у: Пореској управи, Министарства финансија и привреде интернет адреса: </w:t>
      </w:r>
      <w:hyperlink r:id="rId12" w:history="1">
        <w:r w:rsidRPr="00C66496">
          <w:rPr>
            <w:rStyle w:val="Hyperlink"/>
            <w:rFonts w:eastAsia="Calibri"/>
            <w:kern w:val="0"/>
            <w:sz w:val="22"/>
            <w:szCs w:val="22"/>
            <w:lang w:eastAsia="en-US"/>
          </w:rPr>
          <w:t>www.poreskauprava.gov.rs</w:t>
        </w:r>
      </w:hyperlink>
      <w:r w:rsidRPr="00C66496">
        <w:rPr>
          <w:rFonts w:eastAsia="Calibri"/>
          <w:color w:val="auto"/>
          <w:kern w:val="0"/>
          <w:sz w:val="22"/>
          <w:szCs w:val="22"/>
          <w:lang w:eastAsia="en-US"/>
        </w:rPr>
        <w:t>.</w:t>
      </w:r>
    </w:p>
    <w:p w:rsidR="00863C43" w:rsidRPr="00C66496" w:rsidRDefault="00863C43" w:rsidP="00863C4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 xml:space="preserve">2)Подаци о заштити животне средине се могу добити у: Агенцији за заштиту животне средине интернет адреса: </w:t>
      </w:r>
      <w:hyperlink r:id="rId13" w:history="1">
        <w:r w:rsidRPr="00C66496">
          <w:rPr>
            <w:rStyle w:val="Hyperlink"/>
            <w:rFonts w:eastAsia="Calibri"/>
            <w:kern w:val="0"/>
            <w:sz w:val="22"/>
            <w:szCs w:val="22"/>
            <w:lang w:eastAsia="en-US"/>
          </w:rPr>
          <w:t>www.sepa.gov.rs</w:t>
        </w:r>
      </w:hyperlink>
      <w:r w:rsidRPr="00C66496">
        <w:rPr>
          <w:rFonts w:eastAsia="Calibri"/>
          <w:color w:val="auto"/>
          <w:kern w:val="0"/>
          <w:sz w:val="22"/>
          <w:szCs w:val="22"/>
          <w:lang w:eastAsia="en-US"/>
        </w:rPr>
        <w:t xml:space="preserve">  и у Министарству енергетике,развоја и заштите животне средине интернет адреса: </w:t>
      </w:r>
      <w:hyperlink r:id="rId14" w:history="1">
        <w:r w:rsidRPr="00C66496">
          <w:rPr>
            <w:rStyle w:val="Hyperlink"/>
            <w:rFonts w:eastAsia="Calibri"/>
            <w:kern w:val="0"/>
            <w:sz w:val="22"/>
            <w:szCs w:val="22"/>
            <w:lang w:eastAsia="en-US"/>
          </w:rPr>
          <w:t>www.merz.gov.rs</w:t>
        </w:r>
      </w:hyperlink>
      <w:r w:rsidRPr="00C66496">
        <w:rPr>
          <w:rFonts w:eastAsia="Calibri"/>
          <w:color w:val="auto"/>
          <w:kern w:val="0"/>
          <w:sz w:val="22"/>
          <w:szCs w:val="22"/>
          <w:lang w:eastAsia="en-US"/>
        </w:rPr>
        <w:t>.</w:t>
      </w:r>
    </w:p>
    <w:p w:rsidR="00863C43" w:rsidRPr="00C66496" w:rsidRDefault="00863C43" w:rsidP="00863C4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 xml:space="preserve">3)Подаци о заштити при запошљавању и условима рада се могу добити у Министарству рада, запошљавања и социјалне политике интернет адреса: </w:t>
      </w:r>
      <w:hyperlink r:id="rId15" w:history="1">
        <w:r w:rsidRPr="00C66496">
          <w:rPr>
            <w:rStyle w:val="Hyperlink"/>
            <w:rFonts w:eastAsia="Calibri"/>
            <w:kern w:val="0"/>
            <w:sz w:val="22"/>
            <w:szCs w:val="22"/>
            <w:lang w:eastAsia="en-US"/>
          </w:rPr>
          <w:t>www.minrzs.gov.rs</w:t>
        </w:r>
      </w:hyperlink>
      <w:r w:rsidRPr="00C66496">
        <w:rPr>
          <w:rFonts w:eastAsia="Calibri"/>
          <w:color w:val="auto"/>
          <w:kern w:val="0"/>
          <w:sz w:val="22"/>
          <w:szCs w:val="22"/>
          <w:lang w:eastAsia="en-US"/>
        </w:rPr>
        <w:t>.</w:t>
      </w:r>
    </w:p>
    <w:p w:rsidR="00863C43" w:rsidRPr="00C66496" w:rsidRDefault="00863C43" w:rsidP="00863C43">
      <w:pPr>
        <w:suppressAutoHyphens w:val="0"/>
        <w:autoSpaceDE w:val="0"/>
        <w:autoSpaceDN w:val="0"/>
        <w:adjustRightInd w:val="0"/>
        <w:spacing w:line="240" w:lineRule="auto"/>
        <w:rPr>
          <w:rFonts w:eastAsia="Calibri"/>
          <w:color w:val="auto"/>
          <w:kern w:val="0"/>
          <w:sz w:val="22"/>
          <w:szCs w:val="22"/>
          <w:lang w:eastAsia="en-US"/>
        </w:rPr>
      </w:pPr>
    </w:p>
    <w:p w:rsidR="006B34D0" w:rsidRPr="00C66496" w:rsidRDefault="00863C43" w:rsidP="00863C43">
      <w:pPr>
        <w:jc w:val="both"/>
        <w:rPr>
          <w:noProof/>
          <w:sz w:val="22"/>
          <w:szCs w:val="22"/>
          <w:lang w:val="sr-Cyrl-CS"/>
        </w:rPr>
      </w:pPr>
      <w:r w:rsidRPr="00C66496">
        <w:rPr>
          <w:rFonts w:eastAsia="Calibri"/>
          <w:b/>
          <w:bCs/>
          <w:color w:val="auto"/>
          <w:kern w:val="0"/>
          <w:sz w:val="22"/>
          <w:szCs w:val="22"/>
          <w:lang w:eastAsia="en-US"/>
        </w:rPr>
        <w:t>14. ДОДАТНЕ ИНФОРМАЦИЈЕ ИЛИ ПОЈАШЊЕЊА У ВЕЗИ СА ПРИПРЕМАЊЕМ ПОНУДЕ</w:t>
      </w:r>
      <w:r w:rsidR="006B34D0" w:rsidRPr="00C66496">
        <w:rPr>
          <w:noProof/>
          <w:sz w:val="22"/>
          <w:szCs w:val="22"/>
          <w:lang w:val="sr-Cyrl-CS"/>
        </w:rPr>
        <w:t>.</w:t>
      </w:r>
    </w:p>
    <w:p w:rsidR="00863C43" w:rsidRPr="00C66496" w:rsidRDefault="00863C43" w:rsidP="00863C43">
      <w:pPr>
        <w:jc w:val="both"/>
        <w:rPr>
          <w:noProof/>
          <w:sz w:val="22"/>
          <w:szCs w:val="22"/>
          <w:lang w:val="sr-Cyrl-CS"/>
        </w:rPr>
      </w:pP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најкасније 5 (пет) дана пре истека рока за подношење понуда на следећи начин :</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 xml:space="preserve">1) </w:t>
      </w:r>
      <w:r w:rsidRPr="00C66496">
        <w:rPr>
          <w:rFonts w:eastAsia="Calibri"/>
          <w:kern w:val="0"/>
          <w:sz w:val="22"/>
          <w:szCs w:val="22"/>
          <w:lang w:eastAsia="en-US"/>
        </w:rPr>
        <w:t>путем поште на адресу: ЈКП'' Видрак'' Ваљево, Војводе Мишића бр.50, 14000 Ваљево</w:t>
      </w:r>
    </w:p>
    <w:p w:rsidR="00863C43" w:rsidRPr="00C66496" w:rsidRDefault="00863C43" w:rsidP="00863C43">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 xml:space="preserve">2) </w:t>
      </w:r>
      <w:r w:rsidRPr="00C66496">
        <w:rPr>
          <w:rFonts w:eastAsia="Calibri"/>
          <w:kern w:val="0"/>
          <w:sz w:val="22"/>
          <w:szCs w:val="22"/>
          <w:lang w:eastAsia="en-US"/>
        </w:rPr>
        <w:t xml:space="preserve">путем електронске поште на e-mail: </w:t>
      </w:r>
      <w:hyperlink r:id="rId16" w:history="1">
        <w:r w:rsidRPr="00C66496">
          <w:rPr>
            <w:rStyle w:val="Hyperlink"/>
            <w:rFonts w:eastAsia="Calibri"/>
            <w:kern w:val="0"/>
            <w:sz w:val="22"/>
            <w:szCs w:val="22"/>
            <w:lang w:eastAsia="en-US"/>
          </w:rPr>
          <w:t>gordana.raletic@vidrakvaljevo.com</w:t>
        </w:r>
      </w:hyperlink>
      <w:r w:rsidRPr="00C66496">
        <w:rPr>
          <w:rFonts w:eastAsia="Calibri"/>
          <w:color w:val="0000FF"/>
          <w:kern w:val="0"/>
          <w:sz w:val="22"/>
          <w:szCs w:val="22"/>
          <w:lang w:eastAsia="en-US"/>
        </w:rPr>
        <w:t xml:space="preserve">  </w:t>
      </w:r>
      <w:r w:rsidRPr="00C66496">
        <w:rPr>
          <w:rFonts w:eastAsia="Calibri"/>
          <w:b/>
          <w:bCs/>
          <w:kern w:val="0"/>
          <w:sz w:val="22"/>
          <w:szCs w:val="22"/>
          <w:lang w:eastAsia="en-US"/>
        </w:rPr>
        <w:t>Електронска пошта која буде послата после истека радног времена, тј. после 15:00 часова, сматраће се да је примљена следећег радног дана.</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 xml:space="preserve">3) </w:t>
      </w:r>
      <w:r w:rsidRPr="00C66496">
        <w:rPr>
          <w:rFonts w:eastAsia="Calibri"/>
          <w:kern w:val="0"/>
          <w:sz w:val="22"/>
          <w:szCs w:val="22"/>
          <w:lang w:eastAsia="en-US"/>
        </w:rPr>
        <w:t>факсом на број: 014/242-981</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 xml:space="preserve">са напоменом: ''Захтев за додатним информацијама или појашњењима конкурсне документације, </w:t>
      </w:r>
      <w:r w:rsidRPr="00C66496">
        <w:rPr>
          <w:rFonts w:eastAsia="Calibri"/>
          <w:b/>
          <w:bCs/>
          <w:kern w:val="0"/>
          <w:sz w:val="22"/>
          <w:szCs w:val="22"/>
          <w:lang w:eastAsia="en-US"/>
        </w:rPr>
        <w:t>ЈНМВ-1-8/2017</w:t>
      </w:r>
      <w:r w:rsidR="00086E6B">
        <w:rPr>
          <w:rFonts w:eastAsia="Calibri"/>
          <w:b/>
          <w:bCs/>
          <w:kern w:val="0"/>
          <w:sz w:val="22"/>
          <w:szCs w:val="22"/>
          <w:lang w:eastAsia="en-US"/>
        </w:rPr>
        <w:t>-партија 3</w:t>
      </w:r>
      <w:r w:rsidRPr="00C66496">
        <w:rPr>
          <w:rFonts w:eastAsia="Calibri"/>
          <w:kern w:val="0"/>
          <w:sz w:val="22"/>
          <w:szCs w:val="22"/>
          <w:lang w:eastAsia="en-US"/>
        </w:rPr>
        <w:t>''</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Наручилац је дужан да у року од 3 дана од дана пријема захтева, објави одговор на Порталу јавних набавки и на својој интернет страници.</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Ако наручилац у року предвиђеном за подношење понуда измени или допуни конкурсну документацију, дужан је да без одлагања измњнњ или допуне објави на Порталу јавних набавки и на својој интернет страници.</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lastRenderedPageBreak/>
        <w:t>Ако наручилац измени или допуни конкурсну докуменацију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По истеку рока предвиђеног за подношење понуда наручилац не може да мења нити допуњује конкурсну документацију.</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 20. Закона.</w:t>
      </w:r>
    </w:p>
    <w:p w:rsidR="006B34D0" w:rsidRPr="00C66496" w:rsidRDefault="006B34D0" w:rsidP="006B34D0">
      <w:pPr>
        <w:jc w:val="both"/>
        <w:rPr>
          <w:noProof/>
          <w:sz w:val="22"/>
          <w:szCs w:val="22"/>
          <w:lang w:val="sr-Cyrl-CS"/>
        </w:rPr>
      </w:pPr>
    </w:p>
    <w:p w:rsidR="00863C43" w:rsidRPr="00C66496" w:rsidRDefault="006B34D0" w:rsidP="00863C43">
      <w:pPr>
        <w:suppressAutoHyphens w:val="0"/>
        <w:autoSpaceDE w:val="0"/>
        <w:autoSpaceDN w:val="0"/>
        <w:adjustRightInd w:val="0"/>
        <w:spacing w:line="240" w:lineRule="auto"/>
        <w:rPr>
          <w:rFonts w:eastAsia="Calibri"/>
          <w:b/>
          <w:bCs/>
          <w:kern w:val="0"/>
          <w:sz w:val="22"/>
          <w:szCs w:val="22"/>
          <w:lang w:eastAsia="en-US"/>
        </w:rPr>
      </w:pPr>
      <w:r w:rsidRPr="00C66496">
        <w:rPr>
          <w:b/>
          <w:noProof/>
          <w:sz w:val="22"/>
          <w:szCs w:val="22"/>
          <w:lang w:val="sr-Cyrl-CS"/>
        </w:rPr>
        <w:t>1</w:t>
      </w:r>
      <w:r w:rsidR="00863C43" w:rsidRPr="00C66496">
        <w:rPr>
          <w:b/>
          <w:noProof/>
          <w:sz w:val="22"/>
          <w:szCs w:val="22"/>
          <w:lang w:val="sr-Cyrl-CS"/>
        </w:rPr>
        <w:t>5</w:t>
      </w:r>
      <w:r w:rsidRPr="00C66496">
        <w:rPr>
          <w:b/>
          <w:noProof/>
          <w:sz w:val="22"/>
          <w:szCs w:val="22"/>
          <w:lang w:val="sr-Cyrl-CS"/>
        </w:rPr>
        <w:t xml:space="preserve">. </w:t>
      </w:r>
      <w:r w:rsidR="00863C43" w:rsidRPr="00C66496">
        <w:rPr>
          <w:rFonts w:eastAsia="Calibri"/>
          <w:b/>
          <w:bCs/>
          <w:kern w:val="0"/>
          <w:sz w:val="22"/>
          <w:szCs w:val="22"/>
          <w:lang w:eastAsia="en-US"/>
        </w:rPr>
        <w:t>ДОДАТНА ОБЈАШЊЕЊА ОД ПОНУЂАЧА ПОСЛЕ ОТВАРАЊА ПОНУДА И КОНТРОЛА</w:t>
      </w:r>
      <w:r w:rsidR="0085149E" w:rsidRPr="00C66496">
        <w:rPr>
          <w:rFonts w:eastAsia="Calibri"/>
          <w:b/>
          <w:bCs/>
          <w:kern w:val="0"/>
          <w:sz w:val="22"/>
          <w:szCs w:val="22"/>
          <w:lang w:eastAsia="en-US"/>
        </w:rPr>
        <w:t xml:space="preserve"> </w:t>
      </w:r>
      <w:r w:rsidR="00863C43" w:rsidRPr="00C66496">
        <w:rPr>
          <w:rFonts w:eastAsia="Calibri"/>
          <w:b/>
          <w:bCs/>
          <w:kern w:val="0"/>
          <w:sz w:val="22"/>
          <w:szCs w:val="22"/>
          <w:lang w:eastAsia="en-US"/>
        </w:rPr>
        <w:t>КОД ПОНУЂАЧА ОДНОСНО ЊЕГОВОГ ПОДИЗВОЂАЧА</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После отварања понуда наручилац може приликом стручне оцене понуда у писаном облику захтева од</w:t>
      </w:r>
      <w:r w:rsidR="0085149E" w:rsidRPr="00C66496">
        <w:rPr>
          <w:rFonts w:eastAsia="Calibri"/>
          <w:kern w:val="0"/>
          <w:sz w:val="22"/>
          <w:szCs w:val="22"/>
          <w:lang w:eastAsia="en-US"/>
        </w:rPr>
        <w:t xml:space="preserve"> </w:t>
      </w:r>
      <w:r w:rsidRPr="00C66496">
        <w:rPr>
          <w:rFonts w:eastAsia="Calibri"/>
          <w:kern w:val="0"/>
          <w:sz w:val="22"/>
          <w:szCs w:val="22"/>
          <w:lang w:eastAsia="en-US"/>
        </w:rPr>
        <w:t>понуђача додатна објашњења која ће му помоћи при прегледу, вредновању и упоређивању понуда,</w:t>
      </w:r>
      <w:r w:rsidR="0085149E" w:rsidRPr="00C66496">
        <w:rPr>
          <w:rFonts w:eastAsia="Calibri"/>
          <w:kern w:val="0"/>
          <w:sz w:val="22"/>
          <w:szCs w:val="22"/>
          <w:lang w:eastAsia="en-US"/>
        </w:rPr>
        <w:t xml:space="preserve"> </w:t>
      </w:r>
      <w:r w:rsidRPr="00C66496">
        <w:rPr>
          <w:rFonts w:eastAsia="Calibri"/>
          <w:kern w:val="0"/>
          <w:sz w:val="22"/>
          <w:szCs w:val="22"/>
          <w:lang w:eastAsia="en-US"/>
        </w:rPr>
        <w:t>може да врши контролу (увид) код понуђача, односно његовог подизвођача (члан 93. Закона).</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Уколико наручилац оцени да су поребна објашњења или је потребно извршити конролу (увид) код</w:t>
      </w:r>
      <w:r w:rsidR="0085149E" w:rsidRPr="00C66496">
        <w:rPr>
          <w:rFonts w:eastAsia="Calibri"/>
          <w:kern w:val="0"/>
          <w:sz w:val="22"/>
          <w:szCs w:val="22"/>
          <w:lang w:eastAsia="en-US"/>
        </w:rPr>
        <w:t xml:space="preserve"> </w:t>
      </w:r>
      <w:r w:rsidRPr="00C66496">
        <w:rPr>
          <w:rFonts w:eastAsia="Calibri"/>
          <w:kern w:val="0"/>
          <w:sz w:val="22"/>
          <w:szCs w:val="22"/>
          <w:lang w:eastAsia="en-US"/>
        </w:rPr>
        <w:t>понуђача, односно његовог подизвођача, наручилац ће понуђачу оставити примеран рок да поступи по</w:t>
      </w:r>
      <w:r w:rsidR="0085149E" w:rsidRPr="00C66496">
        <w:rPr>
          <w:rFonts w:eastAsia="Calibri"/>
          <w:kern w:val="0"/>
          <w:sz w:val="22"/>
          <w:szCs w:val="22"/>
          <w:lang w:eastAsia="en-US"/>
        </w:rPr>
        <w:t xml:space="preserve"> </w:t>
      </w:r>
      <w:r w:rsidRPr="00C66496">
        <w:rPr>
          <w:rFonts w:eastAsia="Calibri"/>
          <w:kern w:val="0"/>
          <w:sz w:val="22"/>
          <w:szCs w:val="22"/>
          <w:lang w:eastAsia="en-US"/>
        </w:rPr>
        <w:t>позиву наручиоца, односно да омогући наручиоцу контролу (увид) код понуђача, као и код његовог</w:t>
      </w:r>
      <w:r w:rsidR="0085149E" w:rsidRPr="00C66496">
        <w:rPr>
          <w:rFonts w:eastAsia="Calibri"/>
          <w:kern w:val="0"/>
          <w:sz w:val="22"/>
          <w:szCs w:val="22"/>
          <w:lang w:eastAsia="en-US"/>
        </w:rPr>
        <w:t xml:space="preserve"> п</w:t>
      </w:r>
      <w:r w:rsidRPr="00C66496">
        <w:rPr>
          <w:rFonts w:eastAsia="Calibri"/>
          <w:kern w:val="0"/>
          <w:sz w:val="22"/>
          <w:szCs w:val="22"/>
          <w:lang w:eastAsia="en-US"/>
        </w:rPr>
        <w:t>одизвођача. Наручилац може уз сагласност понуђача да изврши исправке рачунских грешака уочених</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приликом разматрања понуде по окончаном посупку отварања. У случају разлике између јединичне и</w:t>
      </w:r>
      <w:r w:rsidR="0085149E" w:rsidRPr="00C66496">
        <w:rPr>
          <w:rFonts w:eastAsia="Calibri"/>
          <w:kern w:val="0"/>
          <w:sz w:val="22"/>
          <w:szCs w:val="22"/>
          <w:lang w:eastAsia="en-US"/>
        </w:rPr>
        <w:t xml:space="preserve"> </w:t>
      </w:r>
      <w:r w:rsidRPr="00C66496">
        <w:rPr>
          <w:rFonts w:eastAsia="Calibri"/>
          <w:kern w:val="0"/>
          <w:sz w:val="22"/>
          <w:szCs w:val="22"/>
          <w:lang w:eastAsia="en-US"/>
        </w:rPr>
        <w:t>укупне цене, меродавна је јединична цена. Ако се понуђач не сагласи са исправком рачунских грешака,</w:t>
      </w:r>
      <w:r w:rsidR="0085149E" w:rsidRPr="00C66496">
        <w:rPr>
          <w:rFonts w:eastAsia="Calibri"/>
          <w:kern w:val="0"/>
          <w:sz w:val="22"/>
          <w:szCs w:val="22"/>
          <w:lang w:eastAsia="en-US"/>
        </w:rPr>
        <w:t xml:space="preserve"> </w:t>
      </w:r>
      <w:r w:rsidRPr="00C66496">
        <w:rPr>
          <w:rFonts w:eastAsia="Calibri"/>
          <w:kern w:val="0"/>
          <w:sz w:val="22"/>
          <w:szCs w:val="22"/>
          <w:lang w:eastAsia="en-US"/>
        </w:rPr>
        <w:t>наручилац ће његову понуду одбити као неприхваљиву.</w:t>
      </w:r>
      <w:r w:rsidR="0085149E" w:rsidRPr="00C66496">
        <w:rPr>
          <w:rFonts w:eastAsia="Calibri"/>
          <w:kern w:val="0"/>
          <w:sz w:val="22"/>
          <w:szCs w:val="22"/>
          <w:lang w:eastAsia="en-US"/>
        </w:rPr>
        <w:t xml:space="preserve">  </w:t>
      </w:r>
    </w:p>
    <w:p w:rsidR="0085149E" w:rsidRPr="00C66496" w:rsidRDefault="0085149E" w:rsidP="00863C43">
      <w:pPr>
        <w:suppressAutoHyphens w:val="0"/>
        <w:autoSpaceDE w:val="0"/>
        <w:autoSpaceDN w:val="0"/>
        <w:adjustRightInd w:val="0"/>
        <w:spacing w:line="240" w:lineRule="auto"/>
        <w:rPr>
          <w:rFonts w:eastAsia="Calibri"/>
          <w:kern w:val="0"/>
          <w:sz w:val="22"/>
          <w:szCs w:val="22"/>
          <w:lang w:eastAsia="en-US"/>
        </w:rPr>
      </w:pPr>
    </w:p>
    <w:p w:rsidR="00863C43" w:rsidRPr="00C66496" w:rsidRDefault="00863C43" w:rsidP="00863C43">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1</w:t>
      </w:r>
      <w:r w:rsidR="0085149E" w:rsidRPr="00C66496">
        <w:rPr>
          <w:rFonts w:eastAsia="Calibri"/>
          <w:b/>
          <w:bCs/>
          <w:kern w:val="0"/>
          <w:sz w:val="22"/>
          <w:szCs w:val="22"/>
          <w:lang w:eastAsia="en-US"/>
        </w:rPr>
        <w:t>6</w:t>
      </w:r>
      <w:r w:rsidRPr="00C66496">
        <w:rPr>
          <w:rFonts w:eastAsia="Calibri"/>
          <w:b/>
          <w:bCs/>
          <w:kern w:val="0"/>
          <w:sz w:val="22"/>
          <w:szCs w:val="22"/>
          <w:lang w:eastAsia="en-US"/>
        </w:rPr>
        <w:t>. ВРСТА КРИТЕРИЈУМА ЗА ДОДЕЛУ ОКВИРНОГ СПОРАЗУМА, ЕЛЕМЕНТИ</w:t>
      </w:r>
      <w:r w:rsidR="0085149E" w:rsidRPr="00C66496">
        <w:rPr>
          <w:rFonts w:eastAsia="Calibri"/>
          <w:b/>
          <w:bCs/>
          <w:kern w:val="0"/>
          <w:sz w:val="22"/>
          <w:szCs w:val="22"/>
          <w:lang w:eastAsia="en-US"/>
        </w:rPr>
        <w:t xml:space="preserve"> </w:t>
      </w:r>
      <w:r w:rsidRPr="00C66496">
        <w:rPr>
          <w:rFonts w:eastAsia="Calibri"/>
          <w:b/>
          <w:bCs/>
          <w:kern w:val="0"/>
          <w:sz w:val="22"/>
          <w:szCs w:val="22"/>
          <w:lang w:eastAsia="en-US"/>
        </w:rPr>
        <w:t>КРИТЕРИЈУМА НА ОСНОВУ КОЈИХ СЕ ДОДЕЉУЈЕ ОКВИРНИ СПОРАЗУМ И</w:t>
      </w:r>
      <w:r w:rsidR="0085149E" w:rsidRPr="00C66496">
        <w:rPr>
          <w:rFonts w:eastAsia="Calibri"/>
          <w:b/>
          <w:bCs/>
          <w:kern w:val="0"/>
          <w:sz w:val="22"/>
          <w:szCs w:val="22"/>
          <w:lang w:eastAsia="en-US"/>
        </w:rPr>
        <w:t xml:space="preserve"> </w:t>
      </w:r>
      <w:r w:rsidRPr="00C66496">
        <w:rPr>
          <w:rFonts w:eastAsia="Calibri"/>
          <w:b/>
          <w:bCs/>
          <w:kern w:val="0"/>
          <w:sz w:val="22"/>
          <w:szCs w:val="22"/>
          <w:lang w:eastAsia="en-US"/>
        </w:rPr>
        <w:t>МЕТОДОЛОИЈА ЗА ДОДЕЛУ ПОНДЕРА ЗА СВАКИ ЕЛЕМЕНТ КРИРИЈУМА</w:t>
      </w:r>
    </w:p>
    <w:p w:rsidR="00863C43" w:rsidRPr="00C66496" w:rsidRDefault="00863C43" w:rsidP="00863C43">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kern w:val="0"/>
          <w:sz w:val="22"/>
          <w:szCs w:val="22"/>
          <w:lang w:eastAsia="en-US"/>
        </w:rPr>
        <w:t xml:space="preserve">У овој набавци примењује се критеријум </w:t>
      </w:r>
      <w:r w:rsidRPr="00C66496">
        <w:rPr>
          <w:rFonts w:eastAsia="Calibri"/>
          <w:b/>
          <w:bCs/>
          <w:kern w:val="0"/>
          <w:sz w:val="22"/>
          <w:szCs w:val="22"/>
          <w:lang w:eastAsia="en-US"/>
        </w:rPr>
        <w:t>''Најнижа понуђена цена''</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Код овог критеријума упоређиваће се понуђена цена без ПДВ-а.</w:t>
      </w:r>
    </w:p>
    <w:p w:rsidR="0085149E" w:rsidRPr="00C66496" w:rsidRDefault="0085149E" w:rsidP="00863C43">
      <w:pPr>
        <w:suppressAutoHyphens w:val="0"/>
        <w:autoSpaceDE w:val="0"/>
        <w:autoSpaceDN w:val="0"/>
        <w:adjustRightInd w:val="0"/>
        <w:spacing w:line="240" w:lineRule="auto"/>
        <w:rPr>
          <w:rFonts w:eastAsia="Calibri"/>
          <w:kern w:val="0"/>
          <w:sz w:val="22"/>
          <w:szCs w:val="22"/>
          <w:lang w:eastAsia="en-US"/>
        </w:rPr>
      </w:pPr>
    </w:p>
    <w:p w:rsidR="00863C43" w:rsidRPr="00C66496" w:rsidRDefault="00863C43" w:rsidP="00863C43">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1</w:t>
      </w:r>
      <w:r w:rsidR="0085149E" w:rsidRPr="00C66496">
        <w:rPr>
          <w:rFonts w:eastAsia="Calibri"/>
          <w:b/>
          <w:bCs/>
          <w:kern w:val="0"/>
          <w:sz w:val="22"/>
          <w:szCs w:val="22"/>
          <w:lang w:eastAsia="en-US"/>
        </w:rPr>
        <w:t>7</w:t>
      </w:r>
      <w:r w:rsidRPr="00C66496">
        <w:rPr>
          <w:rFonts w:eastAsia="Calibri"/>
          <w:b/>
          <w:bCs/>
          <w:kern w:val="0"/>
          <w:sz w:val="22"/>
          <w:szCs w:val="22"/>
          <w:lang w:eastAsia="en-US"/>
        </w:rPr>
        <w:t>. ЕЛЕМЕНТИ КРИТЕРИЈУМА НА ОСНОВУ КОЈИХ ЋЕ НАРУЧИЛАЦ ИЗВРШИТИ ДОДЕЛУ</w:t>
      </w:r>
      <w:r w:rsidR="0085149E" w:rsidRPr="00C66496">
        <w:rPr>
          <w:rFonts w:eastAsia="Calibri"/>
          <w:b/>
          <w:bCs/>
          <w:kern w:val="0"/>
          <w:sz w:val="22"/>
          <w:szCs w:val="22"/>
          <w:lang w:eastAsia="en-US"/>
        </w:rPr>
        <w:t xml:space="preserve"> УГОВОРА</w:t>
      </w:r>
      <w:r w:rsidRPr="00C66496">
        <w:rPr>
          <w:rFonts w:eastAsia="Calibri"/>
          <w:b/>
          <w:bCs/>
          <w:kern w:val="0"/>
          <w:sz w:val="22"/>
          <w:szCs w:val="22"/>
          <w:lang w:eastAsia="en-US"/>
        </w:rPr>
        <w:t xml:space="preserve"> СИТУАЦИЈИ КАДА ПОСТОЈЕ ДВЕ ИЛИ ВИШЕ ПОНУДА СА</w:t>
      </w:r>
      <w:r w:rsidR="0085149E" w:rsidRPr="00C66496">
        <w:rPr>
          <w:rFonts w:eastAsia="Calibri"/>
          <w:b/>
          <w:bCs/>
          <w:kern w:val="0"/>
          <w:sz w:val="22"/>
          <w:szCs w:val="22"/>
          <w:lang w:eastAsia="en-US"/>
        </w:rPr>
        <w:t xml:space="preserve"> </w:t>
      </w:r>
      <w:r w:rsidRPr="00C66496">
        <w:rPr>
          <w:rFonts w:eastAsia="Calibri"/>
          <w:b/>
          <w:bCs/>
          <w:kern w:val="0"/>
          <w:sz w:val="22"/>
          <w:szCs w:val="22"/>
          <w:lang w:eastAsia="en-US"/>
        </w:rPr>
        <w:t>ЈЕДНАКИМ БРОЈЕМ ПОНДЕРА ИЛИ ИСТОМ ПОНУЂЕНОМ ЦЕНОМ</w:t>
      </w:r>
    </w:p>
    <w:p w:rsidR="00733947" w:rsidRPr="00C66496" w:rsidRDefault="00733947" w:rsidP="00733947">
      <w:pPr>
        <w:autoSpaceDE w:val="0"/>
        <w:autoSpaceDN w:val="0"/>
        <w:adjustRightInd w:val="0"/>
        <w:jc w:val="both"/>
        <w:rPr>
          <w:noProof/>
          <w:sz w:val="22"/>
          <w:szCs w:val="22"/>
        </w:rPr>
      </w:pPr>
      <w:r w:rsidRPr="00C66496">
        <w:rPr>
          <w:noProof/>
          <w:sz w:val="22"/>
          <w:szCs w:val="22"/>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733947" w:rsidRPr="00C6649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sz w:val="22"/>
          <w:szCs w:val="22"/>
        </w:rPr>
      </w:pPr>
      <w:r w:rsidRPr="00C66496">
        <w:rPr>
          <w:noProof/>
          <w:sz w:val="22"/>
          <w:szCs w:val="22"/>
        </w:rPr>
        <w:t>Наручилац ће упутити позив понуђачима чије су понуде са истом најнижом понуђеном ценом да присуствују поступку жребања;</w:t>
      </w:r>
    </w:p>
    <w:p w:rsidR="00733947" w:rsidRPr="00C6649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sz w:val="22"/>
          <w:szCs w:val="22"/>
        </w:rPr>
      </w:pPr>
      <w:r w:rsidRPr="00C66496">
        <w:rPr>
          <w:noProof/>
          <w:sz w:val="22"/>
          <w:szCs w:val="22"/>
        </w:rPr>
        <w:t>Поступак жребања водиће председник Комисије и биће обављен упросторијама наручиоца;</w:t>
      </w:r>
    </w:p>
    <w:p w:rsidR="00733947" w:rsidRPr="00C6649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sz w:val="22"/>
          <w:szCs w:val="22"/>
        </w:rPr>
      </w:pPr>
      <w:r w:rsidRPr="00C66496">
        <w:rPr>
          <w:noProof/>
          <w:sz w:val="22"/>
          <w:szCs w:val="22"/>
        </w:rPr>
        <w:t>Комисија ће водити записник о поступку жребања;</w:t>
      </w:r>
    </w:p>
    <w:p w:rsidR="00733947" w:rsidRPr="00C6649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sz w:val="22"/>
          <w:szCs w:val="22"/>
        </w:rPr>
      </w:pPr>
      <w:r w:rsidRPr="00C66496">
        <w:rPr>
          <w:noProof/>
          <w:sz w:val="22"/>
          <w:szCs w:val="22"/>
        </w:rPr>
        <w:t>Комисија ће припремити посуду и куглице у којима ће бити папирићи саназивима понуђача чије су понуде са истом најнижом понуђеном ценом;</w:t>
      </w:r>
    </w:p>
    <w:p w:rsidR="00733947" w:rsidRPr="00C66496" w:rsidRDefault="00733947" w:rsidP="00733947">
      <w:pPr>
        <w:jc w:val="both"/>
        <w:rPr>
          <w:noProof/>
          <w:sz w:val="22"/>
          <w:szCs w:val="22"/>
          <w:lang w:val="sr-Cyrl-CS"/>
        </w:rPr>
      </w:pPr>
      <w:r w:rsidRPr="00C66496">
        <w:rPr>
          <w:noProof/>
          <w:sz w:val="22"/>
          <w:szCs w:val="22"/>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733947" w:rsidRPr="00C66496" w:rsidRDefault="00733947" w:rsidP="00863C43">
      <w:pPr>
        <w:suppressAutoHyphens w:val="0"/>
        <w:autoSpaceDE w:val="0"/>
        <w:autoSpaceDN w:val="0"/>
        <w:adjustRightInd w:val="0"/>
        <w:spacing w:line="240" w:lineRule="auto"/>
        <w:rPr>
          <w:rFonts w:eastAsia="Calibri"/>
          <w:b/>
          <w:bCs/>
          <w:kern w:val="0"/>
          <w:sz w:val="22"/>
          <w:szCs w:val="22"/>
          <w:lang w:eastAsia="en-US"/>
        </w:rPr>
      </w:pPr>
    </w:p>
    <w:p w:rsidR="00863C43" w:rsidRPr="00C66496" w:rsidRDefault="00863C43" w:rsidP="00863C43">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t>1</w:t>
      </w:r>
      <w:r w:rsidR="00733947" w:rsidRPr="00C66496">
        <w:rPr>
          <w:rFonts w:eastAsia="Calibri"/>
          <w:b/>
          <w:bCs/>
          <w:kern w:val="0"/>
          <w:sz w:val="22"/>
          <w:szCs w:val="22"/>
          <w:lang w:eastAsia="en-US"/>
        </w:rPr>
        <w:t>8</w:t>
      </w:r>
      <w:r w:rsidRPr="00C66496">
        <w:rPr>
          <w:rFonts w:eastAsia="Calibri"/>
          <w:b/>
          <w:bCs/>
          <w:kern w:val="0"/>
          <w:sz w:val="22"/>
          <w:szCs w:val="22"/>
          <w:lang w:eastAsia="en-US"/>
        </w:rPr>
        <w:t>. КОРИШЋЕЊЕ ПАТЕНАТА И ОДГОВОРНОСТ ЗА ПОВРЕДУ ЗАШТИЋЕНИХ ПРАВА</w:t>
      </w:r>
      <w:r w:rsidR="00733947" w:rsidRPr="00C66496">
        <w:rPr>
          <w:rFonts w:eastAsia="Calibri"/>
          <w:b/>
          <w:bCs/>
          <w:kern w:val="0"/>
          <w:sz w:val="22"/>
          <w:szCs w:val="22"/>
          <w:lang w:eastAsia="en-US"/>
        </w:rPr>
        <w:t xml:space="preserve"> </w:t>
      </w:r>
      <w:r w:rsidRPr="00C66496">
        <w:rPr>
          <w:rFonts w:eastAsia="Calibri"/>
          <w:b/>
          <w:bCs/>
          <w:kern w:val="0"/>
          <w:sz w:val="22"/>
          <w:szCs w:val="22"/>
          <w:lang w:eastAsia="en-US"/>
        </w:rPr>
        <w:t>ИНТЕЛЕКТУАЛНЕ СВОЈИНЕ ТРЕЋИХ ЛИЦА</w:t>
      </w:r>
    </w:p>
    <w:p w:rsidR="00863C43"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Накнаду за коришћење патената, као и одговорност за повреду заштићених права интелектуалне својине</w:t>
      </w:r>
      <w:r w:rsidR="00E27183" w:rsidRPr="00C66496">
        <w:rPr>
          <w:rFonts w:eastAsia="Calibri"/>
          <w:kern w:val="0"/>
          <w:sz w:val="22"/>
          <w:szCs w:val="22"/>
          <w:lang w:eastAsia="en-US"/>
        </w:rPr>
        <w:t xml:space="preserve"> </w:t>
      </w:r>
      <w:r w:rsidRPr="00C66496">
        <w:rPr>
          <w:rFonts w:eastAsia="Calibri"/>
          <w:kern w:val="0"/>
          <w:sz w:val="22"/>
          <w:szCs w:val="22"/>
          <w:lang w:eastAsia="en-US"/>
        </w:rPr>
        <w:t>трећих лица сноси понуђач.</w:t>
      </w:r>
    </w:p>
    <w:p w:rsidR="00086E6B" w:rsidRDefault="00086E6B" w:rsidP="00863C43">
      <w:pPr>
        <w:suppressAutoHyphens w:val="0"/>
        <w:autoSpaceDE w:val="0"/>
        <w:autoSpaceDN w:val="0"/>
        <w:adjustRightInd w:val="0"/>
        <w:spacing w:line="240" w:lineRule="auto"/>
        <w:rPr>
          <w:rFonts w:eastAsia="Calibri"/>
          <w:kern w:val="0"/>
          <w:sz w:val="22"/>
          <w:szCs w:val="22"/>
          <w:lang w:eastAsia="en-US"/>
        </w:rPr>
      </w:pPr>
    </w:p>
    <w:p w:rsidR="00086E6B" w:rsidRPr="00086E6B" w:rsidRDefault="00086E6B" w:rsidP="00863C43">
      <w:pPr>
        <w:suppressAutoHyphens w:val="0"/>
        <w:autoSpaceDE w:val="0"/>
        <w:autoSpaceDN w:val="0"/>
        <w:adjustRightInd w:val="0"/>
        <w:spacing w:line="240" w:lineRule="auto"/>
        <w:rPr>
          <w:rFonts w:eastAsia="Calibri"/>
          <w:kern w:val="0"/>
          <w:sz w:val="22"/>
          <w:szCs w:val="22"/>
          <w:lang w:eastAsia="en-US"/>
        </w:rPr>
      </w:pPr>
    </w:p>
    <w:p w:rsidR="00E27183" w:rsidRPr="00C66496" w:rsidRDefault="00E27183" w:rsidP="00863C43">
      <w:pPr>
        <w:suppressAutoHyphens w:val="0"/>
        <w:autoSpaceDE w:val="0"/>
        <w:autoSpaceDN w:val="0"/>
        <w:adjustRightInd w:val="0"/>
        <w:spacing w:line="240" w:lineRule="auto"/>
        <w:rPr>
          <w:rFonts w:eastAsia="Calibri"/>
          <w:kern w:val="0"/>
          <w:sz w:val="22"/>
          <w:szCs w:val="22"/>
          <w:lang w:eastAsia="en-US"/>
        </w:rPr>
      </w:pPr>
    </w:p>
    <w:p w:rsidR="00E27183" w:rsidRPr="00C66496" w:rsidRDefault="00E27183" w:rsidP="00863C43">
      <w:pPr>
        <w:suppressAutoHyphens w:val="0"/>
        <w:autoSpaceDE w:val="0"/>
        <w:autoSpaceDN w:val="0"/>
        <w:adjustRightInd w:val="0"/>
        <w:spacing w:line="240" w:lineRule="auto"/>
        <w:rPr>
          <w:rFonts w:eastAsia="Calibri"/>
          <w:kern w:val="0"/>
          <w:sz w:val="22"/>
          <w:szCs w:val="22"/>
          <w:lang w:eastAsia="en-US"/>
        </w:rPr>
      </w:pPr>
    </w:p>
    <w:p w:rsidR="00863C43" w:rsidRPr="00C66496" w:rsidRDefault="00863C43" w:rsidP="00863C43">
      <w:pPr>
        <w:suppressAutoHyphens w:val="0"/>
        <w:autoSpaceDE w:val="0"/>
        <w:autoSpaceDN w:val="0"/>
        <w:adjustRightInd w:val="0"/>
        <w:spacing w:line="240" w:lineRule="auto"/>
        <w:rPr>
          <w:rFonts w:eastAsia="Calibri"/>
          <w:b/>
          <w:bCs/>
          <w:kern w:val="0"/>
          <w:sz w:val="22"/>
          <w:szCs w:val="22"/>
          <w:lang w:eastAsia="en-US"/>
        </w:rPr>
      </w:pPr>
      <w:r w:rsidRPr="00C66496">
        <w:rPr>
          <w:rFonts w:eastAsia="Calibri"/>
          <w:b/>
          <w:bCs/>
          <w:kern w:val="0"/>
          <w:sz w:val="22"/>
          <w:szCs w:val="22"/>
          <w:lang w:eastAsia="en-US"/>
        </w:rPr>
        <w:lastRenderedPageBreak/>
        <w:t>1</w:t>
      </w:r>
      <w:r w:rsidR="00E27183" w:rsidRPr="00C66496">
        <w:rPr>
          <w:rFonts w:eastAsia="Calibri"/>
          <w:b/>
          <w:bCs/>
          <w:kern w:val="0"/>
          <w:sz w:val="22"/>
          <w:szCs w:val="22"/>
          <w:lang w:eastAsia="en-US"/>
        </w:rPr>
        <w:t>9</w:t>
      </w:r>
      <w:r w:rsidRPr="00C66496">
        <w:rPr>
          <w:rFonts w:eastAsia="Calibri"/>
          <w:b/>
          <w:bCs/>
          <w:kern w:val="0"/>
          <w:sz w:val="22"/>
          <w:szCs w:val="22"/>
          <w:lang w:eastAsia="en-US"/>
        </w:rPr>
        <w:t>. НАЧИН И РОК ЗА ПОДНОШЕЊЕ ЗАХТЕВА ЗА ЗАШТИТУ ПРАВА ПОНУЂАЧА</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Захтев за заштиту права може да поднесе понуђач, односно заинтересовано лице, које има интерес за</w:t>
      </w:r>
      <w:r w:rsidR="00E27183" w:rsidRPr="00C66496">
        <w:rPr>
          <w:rFonts w:eastAsia="Calibri"/>
          <w:kern w:val="0"/>
          <w:sz w:val="22"/>
          <w:szCs w:val="22"/>
          <w:lang w:eastAsia="en-US"/>
        </w:rPr>
        <w:t xml:space="preserve"> </w:t>
      </w:r>
      <w:r w:rsidRPr="00C66496">
        <w:rPr>
          <w:rFonts w:eastAsia="Calibri"/>
          <w:kern w:val="0"/>
          <w:sz w:val="22"/>
          <w:szCs w:val="22"/>
          <w:lang w:eastAsia="en-US"/>
        </w:rPr>
        <w:t xml:space="preserve">доделу </w:t>
      </w:r>
      <w:r w:rsidR="00E27183" w:rsidRPr="00C66496">
        <w:rPr>
          <w:rFonts w:eastAsia="Calibri"/>
          <w:kern w:val="0"/>
          <w:sz w:val="22"/>
          <w:szCs w:val="22"/>
          <w:lang w:eastAsia="en-US"/>
        </w:rPr>
        <w:t>уговора</w:t>
      </w:r>
      <w:r w:rsidRPr="00C66496">
        <w:rPr>
          <w:rFonts w:eastAsia="Calibri"/>
          <w:kern w:val="0"/>
          <w:sz w:val="22"/>
          <w:szCs w:val="22"/>
          <w:lang w:eastAsia="en-US"/>
        </w:rPr>
        <w:t xml:space="preserve"> у поступку јавне набавке и које је претрпело или би могло да претрпи штету</w:t>
      </w:r>
      <w:r w:rsidR="00E27183" w:rsidRPr="00C66496">
        <w:rPr>
          <w:rFonts w:eastAsia="Calibri"/>
          <w:kern w:val="0"/>
          <w:sz w:val="22"/>
          <w:szCs w:val="22"/>
          <w:lang w:eastAsia="en-US"/>
        </w:rPr>
        <w:t xml:space="preserve"> </w:t>
      </w:r>
      <w:r w:rsidRPr="00C66496">
        <w:rPr>
          <w:rFonts w:eastAsia="Calibri"/>
          <w:kern w:val="0"/>
          <w:sz w:val="22"/>
          <w:szCs w:val="22"/>
          <w:lang w:eastAsia="en-US"/>
        </w:rPr>
        <w:t>због поступања наручиоца противно одредбама Закона.</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Захтев за заштиту права подноси се Наручиоцу, а копија се истовремено доставља Републичкој комисији.</w:t>
      </w:r>
    </w:p>
    <w:p w:rsidR="00863C43" w:rsidRPr="00C66496" w:rsidRDefault="00863C4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kern w:val="0"/>
          <w:sz w:val="22"/>
          <w:szCs w:val="22"/>
          <w:lang w:eastAsia="en-US"/>
        </w:rPr>
        <w:t>Захтев за заштиту права се доставља непосредно, електронском поштом на е-mail</w:t>
      </w:r>
    </w:p>
    <w:p w:rsidR="00863C43" w:rsidRPr="00C66496" w:rsidRDefault="00E27183" w:rsidP="00863C43">
      <w:pPr>
        <w:suppressAutoHyphens w:val="0"/>
        <w:autoSpaceDE w:val="0"/>
        <w:autoSpaceDN w:val="0"/>
        <w:adjustRightInd w:val="0"/>
        <w:spacing w:line="240" w:lineRule="auto"/>
        <w:rPr>
          <w:rFonts w:eastAsia="Calibri"/>
          <w:kern w:val="0"/>
          <w:sz w:val="22"/>
          <w:szCs w:val="22"/>
          <w:lang w:eastAsia="en-US"/>
        </w:rPr>
      </w:pPr>
      <w:r w:rsidRPr="00C66496">
        <w:rPr>
          <w:rFonts w:eastAsia="Calibri"/>
          <w:color w:val="0000FF"/>
          <w:kern w:val="0"/>
          <w:sz w:val="22"/>
          <w:szCs w:val="22"/>
          <w:lang w:eastAsia="en-US"/>
        </w:rPr>
        <w:t>gordana.raletic@vidrakvaljevo.com</w:t>
      </w:r>
      <w:r w:rsidR="00863C43" w:rsidRPr="00C66496">
        <w:rPr>
          <w:rFonts w:eastAsia="Calibri"/>
          <w:kern w:val="0"/>
          <w:sz w:val="22"/>
          <w:szCs w:val="22"/>
          <w:lang w:eastAsia="en-US"/>
        </w:rPr>
        <w:t>, факсом на број: 01</w:t>
      </w:r>
      <w:r w:rsidRPr="00C66496">
        <w:rPr>
          <w:rFonts w:eastAsia="Calibri"/>
          <w:kern w:val="0"/>
          <w:sz w:val="22"/>
          <w:szCs w:val="22"/>
          <w:lang w:eastAsia="en-US"/>
        </w:rPr>
        <w:t>4</w:t>
      </w:r>
      <w:r w:rsidR="00863C43" w:rsidRPr="00C66496">
        <w:rPr>
          <w:rFonts w:eastAsia="Calibri"/>
          <w:kern w:val="0"/>
          <w:sz w:val="22"/>
          <w:szCs w:val="22"/>
          <w:lang w:eastAsia="en-US"/>
        </w:rPr>
        <w:t>/</w:t>
      </w:r>
      <w:r w:rsidRPr="00C66496">
        <w:rPr>
          <w:rFonts w:eastAsia="Calibri"/>
          <w:kern w:val="0"/>
          <w:sz w:val="22"/>
          <w:szCs w:val="22"/>
          <w:lang w:eastAsia="en-US"/>
        </w:rPr>
        <w:t>242-981</w:t>
      </w:r>
      <w:r w:rsidR="00863C43" w:rsidRPr="00C66496">
        <w:rPr>
          <w:rFonts w:eastAsia="Calibri"/>
          <w:kern w:val="0"/>
          <w:sz w:val="22"/>
          <w:szCs w:val="22"/>
          <w:lang w:eastAsia="en-US"/>
        </w:rPr>
        <w:t>, или препорученом пошиљком са</w:t>
      </w:r>
      <w:r w:rsidRPr="00C66496">
        <w:rPr>
          <w:rFonts w:eastAsia="Calibri"/>
          <w:kern w:val="0"/>
          <w:sz w:val="22"/>
          <w:szCs w:val="22"/>
          <w:lang w:eastAsia="en-US"/>
        </w:rPr>
        <w:t xml:space="preserve"> </w:t>
      </w:r>
      <w:r w:rsidR="00863C43" w:rsidRPr="00C66496">
        <w:rPr>
          <w:rFonts w:eastAsia="Calibri"/>
          <w:kern w:val="0"/>
          <w:sz w:val="22"/>
          <w:szCs w:val="22"/>
          <w:lang w:eastAsia="en-US"/>
        </w:rPr>
        <w:t>повратницом. Захтев за заштиту права се може поднети у току целог поступка јавне набавке, против</w:t>
      </w:r>
      <w:r w:rsidRPr="00C66496">
        <w:rPr>
          <w:rFonts w:eastAsia="Calibri"/>
          <w:kern w:val="0"/>
          <w:sz w:val="22"/>
          <w:szCs w:val="22"/>
          <w:lang w:eastAsia="en-US"/>
        </w:rPr>
        <w:t xml:space="preserve"> </w:t>
      </w:r>
      <w:r w:rsidR="00863C43" w:rsidRPr="00C66496">
        <w:rPr>
          <w:rFonts w:eastAsia="Calibri"/>
          <w:kern w:val="0"/>
          <w:sz w:val="22"/>
          <w:szCs w:val="22"/>
          <w:lang w:eastAsia="en-US"/>
        </w:rPr>
        <w:t>сваке радње наручиоца, осим уколико Законом није другачије одређено.</w:t>
      </w:r>
    </w:p>
    <w:p w:rsidR="006B34D0" w:rsidRPr="00C66496" w:rsidRDefault="00863C43" w:rsidP="00E27183">
      <w:pPr>
        <w:suppressAutoHyphens w:val="0"/>
        <w:autoSpaceDE w:val="0"/>
        <w:autoSpaceDN w:val="0"/>
        <w:adjustRightInd w:val="0"/>
        <w:spacing w:line="240" w:lineRule="auto"/>
        <w:rPr>
          <w:rFonts w:eastAsia="Calibri"/>
          <w:kern w:val="0"/>
          <w:sz w:val="22"/>
          <w:szCs w:val="22"/>
          <w:lang w:eastAsia="en-US"/>
        </w:rPr>
      </w:pPr>
      <w:r w:rsidRPr="00C66496">
        <w:rPr>
          <w:rFonts w:eastAsia="Calibri"/>
          <w:b/>
          <w:bCs/>
          <w:kern w:val="0"/>
          <w:sz w:val="22"/>
          <w:szCs w:val="22"/>
          <w:lang w:eastAsia="en-US"/>
        </w:rPr>
        <w:t>1)</w:t>
      </w:r>
      <w:r w:rsidRPr="00C66496">
        <w:rPr>
          <w:rFonts w:eastAsia="Calibri"/>
          <w:kern w:val="0"/>
          <w:sz w:val="22"/>
          <w:szCs w:val="22"/>
          <w:lang w:eastAsia="en-US"/>
        </w:rPr>
        <w:t>Захтев за заштиту права којим се оспорава врста поступка, садржина позива за подношење понуда или</w:t>
      </w:r>
      <w:r w:rsidR="00E27183" w:rsidRPr="00C66496">
        <w:rPr>
          <w:rFonts w:eastAsia="Calibri"/>
          <w:kern w:val="0"/>
          <w:sz w:val="22"/>
          <w:szCs w:val="22"/>
          <w:lang w:eastAsia="en-US"/>
        </w:rPr>
        <w:t xml:space="preserve"> </w:t>
      </w:r>
      <w:r w:rsidRPr="00C66496">
        <w:rPr>
          <w:rFonts w:eastAsia="Calibri"/>
          <w:kern w:val="0"/>
          <w:sz w:val="22"/>
          <w:szCs w:val="22"/>
          <w:lang w:eastAsia="en-US"/>
        </w:rPr>
        <w:t>конкурсне документације сматраће се благовоременом ако је је примљен од стране наручиоца</w:t>
      </w:r>
      <w:r w:rsidR="00E27183" w:rsidRPr="00C66496">
        <w:rPr>
          <w:rFonts w:eastAsia="Calibri"/>
          <w:kern w:val="0"/>
          <w:sz w:val="22"/>
          <w:szCs w:val="22"/>
          <w:lang w:eastAsia="en-US"/>
        </w:rPr>
        <w:t xml:space="preserve"> </w:t>
      </w:r>
      <w:r w:rsidRPr="00C66496">
        <w:rPr>
          <w:rFonts w:eastAsia="Calibri"/>
          <w:b/>
          <w:bCs/>
          <w:kern w:val="0"/>
          <w:sz w:val="22"/>
          <w:szCs w:val="22"/>
          <w:lang w:eastAsia="en-US"/>
        </w:rPr>
        <w:t xml:space="preserve">најкасније три дана </w:t>
      </w:r>
      <w:r w:rsidRPr="00C66496">
        <w:rPr>
          <w:rFonts w:eastAsia="Calibri"/>
          <w:kern w:val="0"/>
          <w:sz w:val="22"/>
          <w:szCs w:val="22"/>
          <w:lang w:eastAsia="en-US"/>
        </w:rPr>
        <w:t>пре истека рока за подношење понуда, без обзира на начин достављања и уколико</w:t>
      </w:r>
      <w:r w:rsidR="00E27183" w:rsidRPr="00C66496">
        <w:rPr>
          <w:rFonts w:eastAsia="Calibri"/>
          <w:kern w:val="0"/>
          <w:sz w:val="22"/>
          <w:szCs w:val="22"/>
          <w:lang w:eastAsia="en-US"/>
        </w:rPr>
        <w:t xml:space="preserve"> </w:t>
      </w:r>
      <w:r w:rsidRPr="00C66496">
        <w:rPr>
          <w:rFonts w:eastAsia="Calibri"/>
          <w:kern w:val="0"/>
          <w:sz w:val="22"/>
          <w:szCs w:val="22"/>
          <w:lang w:eastAsia="en-US"/>
        </w:rPr>
        <w:t>је подносилац захтева у складу са чланом 63. став 2. Овог Закона указао Наручиоцу на евентуалне</w:t>
      </w:r>
      <w:r w:rsidR="00E27183" w:rsidRPr="00C66496">
        <w:rPr>
          <w:rFonts w:eastAsia="Calibri"/>
          <w:kern w:val="0"/>
          <w:sz w:val="22"/>
          <w:szCs w:val="22"/>
          <w:lang w:eastAsia="en-US"/>
        </w:rPr>
        <w:t xml:space="preserve"> </w:t>
      </w:r>
      <w:r w:rsidRPr="00C66496">
        <w:rPr>
          <w:rFonts w:eastAsia="Calibri"/>
          <w:kern w:val="0"/>
          <w:sz w:val="22"/>
          <w:szCs w:val="22"/>
          <w:lang w:eastAsia="en-US"/>
        </w:rPr>
        <w:t>недостатке и неправилности, а Наручилац исте није отклонио.</w:t>
      </w:r>
    </w:p>
    <w:p w:rsidR="00E27183" w:rsidRPr="00C66496" w:rsidRDefault="00E27183" w:rsidP="00E27183">
      <w:p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b/>
          <w:bCs/>
          <w:color w:val="auto"/>
          <w:kern w:val="0"/>
          <w:sz w:val="22"/>
          <w:szCs w:val="22"/>
          <w:lang w:eastAsia="en-US"/>
        </w:rPr>
        <w:t>2)</w:t>
      </w:r>
      <w:r w:rsidRPr="00C66496">
        <w:rPr>
          <w:rFonts w:eastAsia="Calibri"/>
          <w:color w:val="auto"/>
          <w:kern w:val="0"/>
          <w:sz w:val="22"/>
          <w:szCs w:val="22"/>
          <w:lang w:eastAsia="en-US"/>
        </w:rPr>
        <w:t xml:space="preserve">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w:t>
      </w:r>
      <w:r w:rsidRPr="00C66496">
        <w:rPr>
          <w:rFonts w:eastAsia="Calibri"/>
          <w:b/>
          <w:bCs/>
          <w:color w:val="auto"/>
          <w:kern w:val="0"/>
          <w:sz w:val="22"/>
          <w:szCs w:val="22"/>
          <w:lang w:eastAsia="en-US"/>
        </w:rPr>
        <w:t>најкасније до истека рока за подношење понуда.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b/>
          <w:bCs/>
          <w:color w:val="auto"/>
          <w:kern w:val="0"/>
          <w:sz w:val="22"/>
          <w:szCs w:val="22"/>
          <w:lang w:eastAsia="en-US"/>
        </w:rPr>
        <w:t>3)</w:t>
      </w:r>
      <w:r w:rsidRPr="00C66496">
        <w:rPr>
          <w:rFonts w:eastAsia="Calibri"/>
          <w:color w:val="auto"/>
          <w:kern w:val="0"/>
          <w:sz w:val="22"/>
          <w:szCs w:val="22"/>
          <w:lang w:eastAsia="en-U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C66496">
        <w:rPr>
          <w:rFonts w:eastAsia="Calibri"/>
          <w:b/>
          <w:bCs/>
          <w:color w:val="auto"/>
          <w:kern w:val="0"/>
          <w:sz w:val="22"/>
          <w:szCs w:val="22"/>
          <w:lang w:eastAsia="en-US"/>
        </w:rPr>
        <w:t xml:space="preserve">пет дана </w:t>
      </w:r>
      <w:r w:rsidRPr="00C66496">
        <w:rPr>
          <w:rFonts w:eastAsia="Calibri"/>
          <w:color w:val="auto"/>
          <w:kern w:val="0"/>
          <w:sz w:val="22"/>
          <w:szCs w:val="22"/>
          <w:lang w:eastAsia="en-US"/>
        </w:rPr>
        <w:t>од данаобјављивања одлуке на Порталу јавних набавки.</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Захтев за заштиту права не задржава даље активности наручиоца у поступку јавне набавке у складу са одредбама члана 150. Закона.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27183" w:rsidRPr="00C66496" w:rsidRDefault="00E27183" w:rsidP="00E27183">
      <w:p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color w:val="auto"/>
          <w:kern w:val="0"/>
          <w:sz w:val="22"/>
          <w:szCs w:val="22"/>
          <w:lang w:eastAsia="en-US"/>
        </w:rPr>
        <w:t xml:space="preserve">Подносилац захтева дужан је да на рачун буџета Републике Србије уплати таксу </w:t>
      </w:r>
      <w:r w:rsidRPr="00C66496">
        <w:rPr>
          <w:rFonts w:eastAsia="Calibri"/>
          <w:b/>
          <w:bCs/>
          <w:color w:val="auto"/>
          <w:kern w:val="0"/>
          <w:sz w:val="22"/>
          <w:szCs w:val="22"/>
          <w:lang w:eastAsia="en-US"/>
        </w:rPr>
        <w:t>од 60.000,00 динара;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број жиро рачуна: 840-30678845-06;</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шифра плаћања: 153 (налог за уплату) или 253(налог за пренос);</w:t>
      </w:r>
    </w:p>
    <w:p w:rsidR="00E27183" w:rsidRPr="00C66496" w:rsidRDefault="00E27183" w:rsidP="00E27183">
      <w:p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color w:val="auto"/>
          <w:kern w:val="0"/>
          <w:sz w:val="22"/>
          <w:szCs w:val="22"/>
          <w:lang w:eastAsia="en-US"/>
        </w:rPr>
        <w:t xml:space="preserve">позив на број: </w:t>
      </w:r>
      <w:r w:rsidRPr="00C66496">
        <w:rPr>
          <w:rFonts w:eastAsia="Calibri"/>
          <w:b/>
          <w:bCs/>
          <w:color w:val="auto"/>
          <w:kern w:val="0"/>
          <w:sz w:val="22"/>
          <w:szCs w:val="22"/>
          <w:lang w:eastAsia="en-US"/>
        </w:rPr>
        <w:t xml:space="preserve">ЈНМВ 1-8/2017 број партије </w:t>
      </w:r>
      <w:r w:rsidR="00086E6B">
        <w:rPr>
          <w:rFonts w:eastAsia="Calibri"/>
          <w:b/>
          <w:bCs/>
          <w:color w:val="auto"/>
          <w:kern w:val="0"/>
          <w:sz w:val="22"/>
          <w:szCs w:val="22"/>
          <w:lang w:eastAsia="en-US"/>
        </w:rPr>
        <w:t>3</w:t>
      </w:r>
      <w:r w:rsidRPr="00C66496">
        <w:rPr>
          <w:rFonts w:eastAsia="Calibri"/>
          <w:b/>
          <w:bCs/>
          <w:color w:val="auto"/>
          <w:kern w:val="0"/>
          <w:sz w:val="22"/>
          <w:szCs w:val="22"/>
          <w:lang w:eastAsia="en-US"/>
        </w:rPr>
        <w:t>;</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сврха: Такса за ЗЗП; ЈКП” Видрак“'Ваљево,</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корисник: Буџет Републике Србије;</w:t>
      </w:r>
    </w:p>
    <w:p w:rsidR="00E27183" w:rsidRPr="00C66496" w:rsidRDefault="00E27183" w:rsidP="00E27183">
      <w:p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b/>
          <w:bCs/>
          <w:color w:val="auto"/>
          <w:kern w:val="0"/>
          <w:sz w:val="22"/>
          <w:szCs w:val="22"/>
          <w:lang w:eastAsia="en-US"/>
        </w:rPr>
        <w:t>Као доказ о уплати таксе, у смислу члана 151. став 1. тачка 6) ЗЈН, прихватиће се:</w:t>
      </w:r>
    </w:p>
    <w:p w:rsidR="00E27183" w:rsidRPr="00C66496" w:rsidRDefault="00E27183" w:rsidP="00E27183">
      <w:p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b/>
          <w:bCs/>
          <w:color w:val="auto"/>
          <w:kern w:val="0"/>
          <w:sz w:val="22"/>
          <w:szCs w:val="22"/>
          <w:lang w:eastAsia="en-US"/>
        </w:rPr>
        <w:t>1. Потврда о извршеној уплати таксе из члана 156. ЗЈН која садржи следеће елементе:</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(1) да буде издата од стране банке и да садржи печат банке;</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27183" w:rsidRPr="00C66496" w:rsidRDefault="00E27183" w:rsidP="00E27183">
      <w:pPr>
        <w:suppressAutoHyphens w:val="0"/>
        <w:autoSpaceDE w:val="0"/>
        <w:autoSpaceDN w:val="0"/>
        <w:adjustRightInd w:val="0"/>
        <w:spacing w:line="240" w:lineRule="auto"/>
        <w:rPr>
          <w:rFonts w:eastAsia="Calibri"/>
          <w:i/>
          <w:iCs/>
          <w:color w:val="auto"/>
          <w:kern w:val="0"/>
          <w:sz w:val="22"/>
          <w:szCs w:val="22"/>
          <w:lang w:eastAsia="en-US"/>
        </w:rPr>
      </w:pPr>
      <w:r w:rsidRPr="00C66496">
        <w:rPr>
          <w:rFonts w:eastAsia="Calibri"/>
          <w:i/>
          <w:iCs/>
          <w:color w:val="auto"/>
          <w:kern w:val="0"/>
          <w:sz w:val="22"/>
          <w:szCs w:val="22"/>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(3) износ таксе из члана 156. ЗЈН чија се уплата врши;</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(4) број рачуна: 840-30678845-06;</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(5) шифру плаћања: 153 или 253;</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lastRenderedPageBreak/>
        <w:t>(6) позив на број: подаци о броју или ознаци јавне набавке поводом које се подноси захтев за заштиту права;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(7) сврха: ЗЗП; назив наручиоца; број или ознака јавне набавке поводом које се подноси захтев за заштиту права;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(8) корисник: буџет Републике Србије;</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(9) назив уплатиоца, односно назив подносиоца захтева за заштиту права за којег је извршена уплата таксе;</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(10) потпис овлашћеног лица банке.</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b/>
          <w:bCs/>
          <w:color w:val="auto"/>
          <w:kern w:val="0"/>
          <w:sz w:val="22"/>
          <w:szCs w:val="22"/>
          <w:lang w:eastAsia="en-US"/>
        </w:rPr>
        <w:t>2. Налог за уплату</w:t>
      </w:r>
      <w:r w:rsidRPr="00C66496">
        <w:rPr>
          <w:rFonts w:eastAsia="Calibri"/>
          <w:color w:val="auto"/>
          <w:kern w:val="0"/>
          <w:sz w:val="22"/>
          <w:szCs w:val="22"/>
          <w:lang w:eastAsia="en-US"/>
        </w:rPr>
        <w:t xml:space="preserve">, </w:t>
      </w:r>
      <w:r w:rsidRPr="00C66496">
        <w:rPr>
          <w:rFonts w:eastAsia="Calibri"/>
          <w:b/>
          <w:bCs/>
          <w:color w:val="auto"/>
          <w:kern w:val="0"/>
          <w:sz w:val="22"/>
          <w:szCs w:val="22"/>
          <w:lang w:eastAsia="en-US"/>
        </w:rPr>
        <w:t xml:space="preserve">први примерак, </w:t>
      </w:r>
      <w:r w:rsidRPr="00C66496">
        <w:rPr>
          <w:rFonts w:eastAsia="Calibri"/>
          <w:color w:val="auto"/>
          <w:kern w:val="0"/>
          <w:sz w:val="22"/>
          <w:szCs w:val="22"/>
          <w:lang w:eastAsia="en-US"/>
        </w:rPr>
        <w:t>оверен потписом овлашћеног лица и печатом банке или поште</w:t>
      </w:r>
      <w:r w:rsidRPr="00C66496">
        <w:rPr>
          <w:rFonts w:eastAsia="Calibri"/>
          <w:b/>
          <w:bCs/>
          <w:color w:val="auto"/>
          <w:kern w:val="0"/>
          <w:sz w:val="22"/>
          <w:szCs w:val="22"/>
          <w:lang w:eastAsia="en-US"/>
        </w:rPr>
        <w:t xml:space="preserve">, </w:t>
      </w:r>
      <w:r w:rsidRPr="00C66496">
        <w:rPr>
          <w:rFonts w:eastAsia="Calibri"/>
          <w:color w:val="auto"/>
          <w:kern w:val="0"/>
          <w:sz w:val="22"/>
          <w:szCs w:val="22"/>
          <w:lang w:eastAsia="en-US"/>
        </w:rPr>
        <w:t>који садржи и све друге елементе из потврде о извршеној уплати таксе наведене под тачком 1.</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b/>
          <w:bCs/>
          <w:color w:val="auto"/>
          <w:kern w:val="0"/>
          <w:sz w:val="22"/>
          <w:szCs w:val="22"/>
          <w:lang w:eastAsia="en-US"/>
        </w:rPr>
        <w:t xml:space="preserve">3. Потврда издата од стране Републике Србије, Министарства финансија, Управе за трезор, </w:t>
      </w:r>
      <w:r w:rsidRPr="00C66496">
        <w:rPr>
          <w:rFonts w:eastAsia="Calibri"/>
          <w:color w:val="auto"/>
          <w:kern w:val="0"/>
          <w:sz w:val="22"/>
          <w:szCs w:val="22"/>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буџетских средстава, корисници средстава организација за обавезно социјално осигурање и други корисници јавних средстава);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b/>
          <w:bCs/>
          <w:color w:val="auto"/>
          <w:kern w:val="0"/>
          <w:sz w:val="22"/>
          <w:szCs w:val="22"/>
          <w:lang w:eastAsia="en-US"/>
        </w:rPr>
        <w:t xml:space="preserve">4. Потврда издата од стране Народне банке Србије, која садржи све елементе изпотврде о извршеној уплати таксе из тачке 1, </w:t>
      </w:r>
      <w:r w:rsidRPr="00C66496">
        <w:rPr>
          <w:rFonts w:eastAsia="Calibri"/>
          <w:color w:val="auto"/>
          <w:kern w:val="0"/>
          <w:sz w:val="22"/>
          <w:szCs w:val="22"/>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r w:rsidRPr="00C66496">
        <w:rPr>
          <w:rFonts w:eastAsia="Calibri"/>
          <w:color w:val="auto"/>
          <w:kern w:val="0"/>
          <w:sz w:val="22"/>
          <w:szCs w:val="22"/>
          <w:lang w:eastAsia="en-US"/>
        </w:rPr>
        <w:t>Поступак заштите права понуђача регулисан је одредбама члана 138. – 167. Закона.</w:t>
      </w:r>
    </w:p>
    <w:p w:rsidR="00E27183" w:rsidRPr="00C66496" w:rsidRDefault="00E27183" w:rsidP="00E27183">
      <w:pPr>
        <w:suppressAutoHyphens w:val="0"/>
        <w:autoSpaceDE w:val="0"/>
        <w:autoSpaceDN w:val="0"/>
        <w:adjustRightInd w:val="0"/>
        <w:spacing w:line="240" w:lineRule="auto"/>
        <w:rPr>
          <w:rFonts w:eastAsia="Calibri"/>
          <w:color w:val="auto"/>
          <w:kern w:val="0"/>
          <w:sz w:val="22"/>
          <w:szCs w:val="22"/>
          <w:lang w:eastAsia="en-US"/>
        </w:rPr>
      </w:pPr>
    </w:p>
    <w:p w:rsidR="00E27183" w:rsidRPr="00C66496" w:rsidRDefault="00E27183" w:rsidP="00E27183">
      <w:pPr>
        <w:suppressAutoHyphens w:val="0"/>
        <w:autoSpaceDE w:val="0"/>
        <w:autoSpaceDN w:val="0"/>
        <w:adjustRightInd w:val="0"/>
        <w:spacing w:line="240" w:lineRule="auto"/>
        <w:rPr>
          <w:rFonts w:eastAsia="Calibri"/>
          <w:b/>
          <w:bCs/>
          <w:color w:val="auto"/>
          <w:kern w:val="0"/>
          <w:sz w:val="22"/>
          <w:szCs w:val="22"/>
          <w:lang w:eastAsia="en-US"/>
        </w:rPr>
      </w:pPr>
      <w:r w:rsidRPr="00C66496">
        <w:rPr>
          <w:rFonts w:eastAsia="Calibri"/>
          <w:b/>
          <w:bCs/>
          <w:color w:val="auto"/>
          <w:kern w:val="0"/>
          <w:sz w:val="22"/>
          <w:szCs w:val="22"/>
          <w:lang w:eastAsia="en-US"/>
        </w:rPr>
        <w:t>20. РОК У КОЈЕМ ЋЕ УГОВОР БИТИ ЗАКЉУЧЕН</w:t>
      </w:r>
    </w:p>
    <w:p w:rsidR="0012799C" w:rsidRPr="00C66496" w:rsidRDefault="0012799C" w:rsidP="00E27183">
      <w:pPr>
        <w:suppressAutoHyphens w:val="0"/>
        <w:autoSpaceDE w:val="0"/>
        <w:autoSpaceDN w:val="0"/>
        <w:adjustRightInd w:val="0"/>
        <w:spacing w:line="240" w:lineRule="auto"/>
        <w:rPr>
          <w:noProof/>
          <w:sz w:val="22"/>
          <w:szCs w:val="22"/>
          <w:lang w:val="sr-Cyrl-CS"/>
        </w:rPr>
      </w:pPr>
    </w:p>
    <w:p w:rsidR="006B34D0" w:rsidRPr="00C66496" w:rsidRDefault="006B34D0" w:rsidP="006B34D0">
      <w:pPr>
        <w:jc w:val="both"/>
        <w:rPr>
          <w:noProof/>
          <w:sz w:val="22"/>
          <w:szCs w:val="22"/>
          <w:lang w:val="sr-Cyrl-CS"/>
        </w:rPr>
      </w:pPr>
      <w:r w:rsidRPr="00C66496">
        <w:rPr>
          <w:noProof/>
          <w:sz w:val="22"/>
          <w:szCs w:val="22"/>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C66496" w:rsidRDefault="006B34D0" w:rsidP="006B34D0">
      <w:pPr>
        <w:jc w:val="both"/>
        <w:rPr>
          <w:noProof/>
          <w:sz w:val="22"/>
          <w:szCs w:val="22"/>
          <w:lang w:val="sr-Cyrl-CS"/>
        </w:rPr>
      </w:pPr>
      <w:r w:rsidRPr="00C66496">
        <w:rPr>
          <w:noProof/>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C66496" w:rsidRDefault="006B34D0" w:rsidP="006B34D0">
      <w:pPr>
        <w:jc w:val="both"/>
        <w:rPr>
          <w:noProof/>
          <w:sz w:val="22"/>
          <w:szCs w:val="22"/>
          <w:lang w:val="sr-Cyrl-CS"/>
        </w:rPr>
      </w:pPr>
    </w:p>
    <w:p w:rsidR="006B34D0" w:rsidRPr="00C66496" w:rsidRDefault="006B34D0" w:rsidP="006B34D0">
      <w:pPr>
        <w:jc w:val="center"/>
        <w:rPr>
          <w:b/>
          <w:noProof/>
          <w:sz w:val="22"/>
          <w:szCs w:val="22"/>
          <w:lang w:val="sr-Cyrl-CS"/>
        </w:rPr>
      </w:pPr>
    </w:p>
    <w:p w:rsidR="006B34D0" w:rsidRPr="00C66496" w:rsidRDefault="006B34D0" w:rsidP="006B34D0">
      <w:pPr>
        <w:jc w:val="center"/>
        <w:rPr>
          <w:b/>
          <w:noProof/>
          <w:sz w:val="22"/>
          <w:szCs w:val="22"/>
          <w:lang w:val="sr-Cyrl-CS"/>
        </w:rPr>
      </w:pPr>
    </w:p>
    <w:p w:rsidR="006B34D0" w:rsidRPr="00C66496" w:rsidRDefault="006B34D0" w:rsidP="006B34D0">
      <w:pPr>
        <w:jc w:val="center"/>
        <w:rPr>
          <w:b/>
          <w:noProof/>
          <w:sz w:val="22"/>
          <w:szCs w:val="22"/>
          <w:lang w:val="sr-Cyrl-CS"/>
        </w:rPr>
      </w:pPr>
    </w:p>
    <w:p w:rsidR="006B34D0" w:rsidRPr="00C66496" w:rsidRDefault="006B34D0" w:rsidP="006B34D0">
      <w:pPr>
        <w:jc w:val="center"/>
        <w:rPr>
          <w:b/>
          <w:noProof/>
          <w:sz w:val="22"/>
          <w:szCs w:val="22"/>
          <w:lang w:val="sr-Cyrl-CS"/>
        </w:rPr>
      </w:pPr>
    </w:p>
    <w:p w:rsidR="006B34D0" w:rsidRDefault="006B34D0"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Default="00086E6B" w:rsidP="006B34D0">
      <w:pPr>
        <w:jc w:val="center"/>
        <w:rPr>
          <w:b/>
          <w:noProof/>
          <w:sz w:val="22"/>
          <w:szCs w:val="22"/>
          <w:lang w:val="sr-Cyrl-CS"/>
        </w:rPr>
      </w:pPr>
    </w:p>
    <w:p w:rsidR="00086E6B" w:rsidRPr="00C66496" w:rsidRDefault="00086E6B" w:rsidP="006B34D0">
      <w:pPr>
        <w:jc w:val="center"/>
        <w:rPr>
          <w:b/>
          <w:noProof/>
          <w:sz w:val="22"/>
          <w:szCs w:val="22"/>
          <w:lang w:val="sr-Cyrl-CS"/>
        </w:rPr>
      </w:pPr>
    </w:p>
    <w:p w:rsidR="006B34D0" w:rsidRPr="00C66496" w:rsidRDefault="006B34D0" w:rsidP="006B34D0">
      <w:pPr>
        <w:jc w:val="center"/>
        <w:rPr>
          <w:b/>
          <w:noProof/>
          <w:sz w:val="22"/>
          <w:szCs w:val="22"/>
          <w:lang w:val="sr-Cyrl-CS"/>
        </w:rPr>
      </w:pPr>
    </w:p>
    <w:p w:rsidR="006B34D0" w:rsidRPr="00C66496" w:rsidRDefault="006B34D0" w:rsidP="006B34D0">
      <w:pPr>
        <w:jc w:val="center"/>
        <w:rPr>
          <w:b/>
          <w:noProof/>
          <w:sz w:val="22"/>
          <w:szCs w:val="22"/>
          <w:lang w:val="sr-Cyrl-CS"/>
        </w:rPr>
      </w:pPr>
    </w:p>
    <w:p w:rsidR="006B34D0" w:rsidRPr="00C66496" w:rsidRDefault="006B34D0" w:rsidP="006B34D0">
      <w:pPr>
        <w:jc w:val="center"/>
        <w:rPr>
          <w:b/>
          <w:noProof/>
          <w:sz w:val="22"/>
          <w:szCs w:val="22"/>
          <w:lang w:val="sr-Cyrl-CS"/>
        </w:rPr>
      </w:pPr>
    </w:p>
    <w:p w:rsidR="006D323F" w:rsidRPr="00C66496" w:rsidRDefault="006D323F" w:rsidP="006B34D0">
      <w:pPr>
        <w:jc w:val="center"/>
        <w:rPr>
          <w:b/>
          <w:noProof/>
          <w:sz w:val="22"/>
          <w:szCs w:val="22"/>
          <w:lang w:val="sr-Cyrl-CS"/>
        </w:rPr>
      </w:pPr>
    </w:p>
    <w:p w:rsidR="006D323F" w:rsidRPr="00C66496" w:rsidRDefault="006D323F" w:rsidP="006B34D0">
      <w:pPr>
        <w:jc w:val="center"/>
        <w:rPr>
          <w:b/>
          <w:noProof/>
          <w:sz w:val="22"/>
          <w:szCs w:val="22"/>
          <w:lang w:val="sr-Cyrl-CS"/>
        </w:rPr>
      </w:pPr>
    </w:p>
    <w:p w:rsidR="006D323F" w:rsidRPr="00C66496" w:rsidRDefault="006D323F" w:rsidP="006B34D0">
      <w:pPr>
        <w:jc w:val="center"/>
        <w:rPr>
          <w:b/>
          <w:noProof/>
          <w:sz w:val="22"/>
          <w:szCs w:val="22"/>
          <w:lang w:val="sr-Cyrl-CS"/>
        </w:rPr>
      </w:pPr>
    </w:p>
    <w:p w:rsidR="006B34D0" w:rsidRPr="00184D9F" w:rsidRDefault="006B34D0" w:rsidP="006B34D0">
      <w:pPr>
        <w:jc w:val="center"/>
        <w:rPr>
          <w:b/>
          <w:noProof/>
          <w:lang w:val="sr-Cyrl-CS"/>
        </w:rPr>
      </w:pPr>
    </w:p>
    <w:p w:rsidR="006B34D0" w:rsidRPr="00184D9F" w:rsidRDefault="0012799C" w:rsidP="006B34D0">
      <w:pPr>
        <w:jc w:val="center"/>
        <w:rPr>
          <w:b/>
          <w:noProof/>
          <w:lang w:val="sr-Cyrl-CS"/>
        </w:rPr>
      </w:pPr>
      <w:r>
        <w:rPr>
          <w:b/>
          <w:noProof/>
        </w:rPr>
        <w:t>VI</w:t>
      </w:r>
      <w:r w:rsidR="006B34D0" w:rsidRPr="00184D9F">
        <w:rPr>
          <w:b/>
          <w:noProof/>
          <w:lang w:val="sr-Cyrl-CS"/>
        </w:rPr>
        <w:t xml:space="preserve">  </w:t>
      </w:r>
      <w:r w:rsidR="006B34D0">
        <w:rPr>
          <w:b/>
          <w:noProof/>
          <w:lang w:val="sr-Cyrl-CS"/>
        </w:rPr>
        <w:t>ОБРАЗАЦ</w:t>
      </w:r>
      <w:r w:rsidR="006B34D0" w:rsidRPr="00184D9F">
        <w:rPr>
          <w:b/>
          <w:noProof/>
          <w:lang w:val="sr-Cyrl-CS"/>
        </w:rPr>
        <w:t xml:space="preserve"> </w:t>
      </w:r>
      <w:r w:rsidR="006B34D0">
        <w:rPr>
          <w:b/>
          <w:noProof/>
          <w:lang w:val="sr-Cyrl-CS"/>
        </w:rPr>
        <w:t>ПОНУДЕ</w:t>
      </w:r>
      <w:r>
        <w:rPr>
          <w:b/>
          <w:noProof/>
          <w:lang w:val="sr-Cyrl-CS"/>
        </w:rPr>
        <w:t xml:space="preserve"> партија бр. </w:t>
      </w:r>
      <w:r w:rsidR="008426B3">
        <w:rPr>
          <w:b/>
          <w:noProof/>
        </w:rPr>
        <w:t>3</w:t>
      </w:r>
      <w:r>
        <w:rPr>
          <w:b/>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Понуда</w:t>
      </w:r>
      <w:r w:rsidRPr="00184D9F">
        <w:rPr>
          <w:noProof/>
          <w:lang w:val="sr-Cyrl-CS"/>
        </w:rPr>
        <w:t xml:space="preserve"> </w:t>
      </w:r>
      <w:r>
        <w:rPr>
          <w:noProof/>
          <w:lang w:val="sr-Cyrl-CS"/>
        </w:rPr>
        <w:t>бр</w:t>
      </w:r>
      <w:r w:rsidR="0012799C">
        <w:rPr>
          <w:noProof/>
          <w:lang w:val="sr-Cyrl-CS"/>
        </w:rPr>
        <w:t xml:space="preserve">. </w:t>
      </w:r>
      <w:r w:rsidR="00086E6B">
        <w:rPr>
          <w:noProof/>
        </w:rPr>
        <w:t>______</w:t>
      </w:r>
      <w:r w:rsidRPr="00184D9F">
        <w:rPr>
          <w:noProof/>
          <w:lang w:val="sr-Cyrl-CS"/>
        </w:rPr>
        <w:t xml:space="preserve"> </w:t>
      </w:r>
      <w:r>
        <w:rPr>
          <w:noProof/>
          <w:lang w:val="sr-Cyrl-CS"/>
        </w:rPr>
        <w:t>од</w:t>
      </w:r>
      <w:r w:rsidRPr="00184D9F">
        <w:rPr>
          <w:noProof/>
          <w:lang w:val="sr-Cyrl-CS"/>
        </w:rPr>
        <w:t xml:space="preserve"> </w:t>
      </w:r>
      <w:r w:rsidR="00086E6B">
        <w:rPr>
          <w:noProof/>
        </w:rPr>
        <w:t>_____</w:t>
      </w:r>
      <w:r w:rsidRPr="00184D9F">
        <w:rPr>
          <w:noProof/>
          <w:lang w:val="sr-Cyrl-CS"/>
        </w:rPr>
        <w:t xml:space="preserve"> </w:t>
      </w:r>
      <w:r>
        <w:rPr>
          <w:noProof/>
          <w:lang w:val="sr-Cyrl-CS"/>
        </w:rPr>
        <w:t>године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12799C">
        <w:rPr>
          <w:noProof/>
          <w:lang w:val="sr-Cyrl-CS"/>
        </w:rPr>
        <w:t xml:space="preserve">добра-хтз </w:t>
      </w:r>
      <w:r w:rsidR="00806B96">
        <w:rPr>
          <w:noProof/>
          <w:lang w:val="sr-Cyrl-CS"/>
        </w:rPr>
        <w:t>зимска и летња</w:t>
      </w:r>
      <w:r w:rsidR="0012799C">
        <w:rPr>
          <w:noProof/>
          <w:lang w:val="sr-Cyrl-CS"/>
        </w:rPr>
        <w:t xml:space="preserve"> опре</w:t>
      </w:r>
      <w:r w:rsidR="00806B96">
        <w:rPr>
          <w:noProof/>
          <w:lang w:val="sr-Cyrl-CS"/>
        </w:rPr>
        <w:t>м</w:t>
      </w:r>
      <w:r w:rsidR="0012799C">
        <w:rPr>
          <w:noProof/>
          <w:lang w:val="sr-Cyrl-CS"/>
        </w:rPr>
        <w:t xml:space="preserve">а </w:t>
      </w:r>
      <w:r w:rsidRPr="00184D9F">
        <w:rPr>
          <w:noProof/>
          <w:lang w:val="sr-Cyrl-CS"/>
        </w:rPr>
        <w:t xml:space="preserve">, </w:t>
      </w:r>
      <w:r>
        <w:rPr>
          <w:noProof/>
          <w:lang w:val="sr-Cyrl-CS"/>
        </w:rPr>
        <w:t>ЈН</w:t>
      </w:r>
      <w:r w:rsidRPr="00184D9F">
        <w:rPr>
          <w:noProof/>
          <w:lang w:val="sr-Cyrl-CS"/>
        </w:rPr>
        <w:t xml:space="preserve"> </w:t>
      </w:r>
      <w:r w:rsidR="0012799C">
        <w:rPr>
          <w:noProof/>
          <w:lang w:val="sr-Cyrl-CS"/>
        </w:rPr>
        <w:t>МВ 1-8/2017</w:t>
      </w:r>
      <w:r w:rsidR="00086E6B">
        <w:rPr>
          <w:noProof/>
          <w:lang w:val="sr-Cyrl-CS"/>
        </w:rPr>
        <w:t>-партија 3</w:t>
      </w:r>
      <w:r w:rsidRPr="00184D9F">
        <w:rPr>
          <w:noProof/>
          <w:lang w:val="sr-Cyrl-CS"/>
        </w:rPr>
        <w:t>.</w:t>
      </w:r>
    </w:p>
    <w:p w:rsidR="006B34D0" w:rsidRPr="00184D9F" w:rsidRDefault="006B34D0" w:rsidP="006B34D0">
      <w:pPr>
        <w:tabs>
          <w:tab w:val="left" w:pos="3420"/>
        </w:tabs>
        <w:jc w:val="both"/>
        <w:rPr>
          <w:noProof/>
          <w:lang w:val="sr-Cyrl-CS"/>
        </w:rPr>
      </w:pPr>
      <w:r w:rsidRPr="00184D9F">
        <w:rPr>
          <w:noProof/>
          <w:lang w:val="sr-Cyrl-CS"/>
        </w:rPr>
        <w:tab/>
      </w:r>
    </w:p>
    <w:p w:rsidR="006B34D0" w:rsidRPr="00184D9F" w:rsidRDefault="006B34D0" w:rsidP="006B34D0">
      <w:pPr>
        <w:jc w:val="both"/>
        <w:rPr>
          <w:b/>
          <w:noProof/>
          <w:lang w:val="sr-Cyrl-CS"/>
        </w:rPr>
      </w:pPr>
      <w:r w:rsidRPr="00184D9F">
        <w:rPr>
          <w:b/>
          <w:noProof/>
          <w:lang w:val="sr-Cyrl-CS"/>
        </w:rPr>
        <w:t>1)</w:t>
      </w:r>
      <w:r>
        <w:rPr>
          <w:b/>
          <w:noProof/>
          <w:lang w:val="sr-Cyrl-CS"/>
        </w:rPr>
        <w:t>ОПШТИ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ПОНУЂАЧУ</w:t>
      </w:r>
    </w:p>
    <w:tbl>
      <w:tblPr>
        <w:tblW w:w="0" w:type="auto"/>
        <w:tblInd w:w="-20" w:type="dxa"/>
        <w:tblLayout w:type="fixed"/>
        <w:tblLook w:val="0000" w:firstRow="0" w:lastRow="0" w:firstColumn="0" w:lastColumn="0" w:noHBand="0" w:noVBand="0"/>
      </w:tblPr>
      <w:tblGrid>
        <w:gridCol w:w="4621"/>
        <w:gridCol w:w="4660"/>
      </w:tblGrid>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086E6B">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Адреса</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666983" w:rsidRDefault="006B34D0" w:rsidP="0031735A">
            <w:pPr>
              <w:jc w:val="both"/>
              <w:rPr>
                <w:noProof/>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ПИБ</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8426B3" w:rsidRDefault="006B34D0" w:rsidP="0031735A">
            <w:pPr>
              <w:jc w:val="both"/>
              <w:rPr>
                <w:noProof/>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Електронска</w:t>
            </w:r>
            <w:r w:rsidRPr="00184D9F">
              <w:rPr>
                <w:noProof/>
                <w:lang w:val="sr-Cyrl-CS"/>
              </w:rPr>
              <w:t xml:space="preserve"> </w:t>
            </w:r>
            <w:r>
              <w:rPr>
                <w:noProof/>
                <w:lang w:val="sr-Cyrl-CS"/>
              </w:rPr>
              <w:t>адреса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е</w:t>
            </w:r>
            <w:r w:rsidRPr="00184D9F">
              <w:rPr>
                <w:noProof/>
                <w:lang w:val="sr-Cyrl-CS"/>
              </w:rPr>
              <w:t>-</w:t>
            </w:r>
            <w:r>
              <w:rPr>
                <w:noProof/>
                <w:lang w:val="sr-Cyrl-CS"/>
              </w:rPr>
              <w:t>маил</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8426B3" w:rsidRDefault="006B34D0" w:rsidP="008426B3">
            <w:pPr>
              <w:spacing w:line="480" w:lineRule="auto"/>
              <w:jc w:val="both"/>
              <w:rPr>
                <w:noProof/>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Телефон</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086E6B">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Телефакс</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086E6B">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Број</w:t>
            </w:r>
            <w:r w:rsidRPr="00184D9F">
              <w:rPr>
                <w:noProof/>
                <w:lang w:val="sr-Cyrl-CS"/>
              </w:rPr>
              <w:t xml:space="preserve"> </w:t>
            </w:r>
            <w:r>
              <w:rPr>
                <w:noProof/>
                <w:lang w:val="sr-Cyrl-CS"/>
              </w:rPr>
              <w:t>рачуна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назив</w:t>
            </w:r>
            <w:r w:rsidRPr="00184D9F">
              <w:rPr>
                <w:noProof/>
                <w:lang w:val="sr-Cyrl-CS"/>
              </w:rPr>
              <w:t xml:space="preserve"> </w:t>
            </w:r>
            <w:r>
              <w:rPr>
                <w:noProof/>
                <w:lang w:val="sr-Cyrl-CS"/>
              </w:rPr>
              <w:t>банке</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086E6B">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Лице</w:t>
            </w:r>
            <w:r w:rsidRPr="00184D9F">
              <w:rPr>
                <w:noProof/>
                <w:lang w:val="sr-Cyrl-CS"/>
              </w:rPr>
              <w:t xml:space="preserve"> </w:t>
            </w:r>
            <w:r>
              <w:rPr>
                <w:noProof/>
                <w:lang w:val="sr-Cyrl-CS"/>
              </w:rPr>
              <w:t>овлашћено</w:t>
            </w:r>
            <w:r w:rsidRPr="00184D9F">
              <w:rPr>
                <w:noProof/>
                <w:lang w:val="sr-Cyrl-CS"/>
              </w:rPr>
              <w:t xml:space="preserve"> </w:t>
            </w:r>
            <w:r>
              <w:rPr>
                <w:noProof/>
                <w:lang w:val="sr-Cyrl-CS"/>
              </w:rPr>
              <w:t>за</w:t>
            </w:r>
            <w:r w:rsidRPr="00184D9F">
              <w:rPr>
                <w:noProof/>
                <w:lang w:val="sr-Cyrl-CS"/>
              </w:rPr>
              <w:t xml:space="preserve"> </w:t>
            </w:r>
            <w:r>
              <w:rPr>
                <w:noProof/>
                <w:lang w:val="sr-Cyrl-CS"/>
              </w:rPr>
              <w:t>потписивање</w:t>
            </w:r>
            <w:r w:rsidRPr="00184D9F">
              <w:rPr>
                <w:noProof/>
                <w:lang w:val="sr-Cyrl-CS"/>
              </w:rPr>
              <w:t xml:space="preserve"> </w:t>
            </w:r>
            <w:r>
              <w:rPr>
                <w:noProof/>
                <w:lang w:val="sr-Cyrl-CS"/>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ПОНУДУ</w:t>
      </w:r>
      <w:r w:rsidRPr="00184D9F">
        <w:rPr>
          <w:b/>
          <w:noProof/>
          <w:lang w:val="sr-Cyrl-CS"/>
        </w:rPr>
        <w:t xml:space="preserve"> </w:t>
      </w:r>
      <w:r>
        <w:rPr>
          <w:b/>
          <w:noProof/>
          <w:lang w:val="sr-Cyrl-CS"/>
        </w:rPr>
        <w:t>ПОДНОСИ</w:t>
      </w:r>
    </w:p>
    <w:tbl>
      <w:tblPr>
        <w:tblW w:w="0" w:type="auto"/>
        <w:tblInd w:w="-20" w:type="dxa"/>
        <w:tblLayout w:type="fixed"/>
        <w:tblLook w:val="0000" w:firstRow="0" w:lastRow="0" w:firstColumn="0" w:lastColumn="0" w:noHBand="0" w:noVBand="0"/>
      </w:tblPr>
      <w:tblGrid>
        <w:gridCol w:w="9282"/>
      </w:tblGrid>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086E6B">
              <w:rPr>
                <w:noProof/>
                <w:lang w:val="sr-Cyrl-CS"/>
              </w:rPr>
              <w:t>А)</w:t>
            </w:r>
            <w:r w:rsidRPr="00184D9F">
              <w:rPr>
                <w:noProof/>
                <w:lang w:val="sr-Cyrl-CS"/>
              </w:rPr>
              <w:t xml:space="preserve"> </w:t>
            </w:r>
            <w:r>
              <w:rPr>
                <w:noProof/>
                <w:lang w:val="sr-Cyrl-CS"/>
              </w:rPr>
              <w:t>САМОСТАЛНО</w:t>
            </w:r>
            <w:r w:rsidRPr="00184D9F">
              <w:rPr>
                <w:noProof/>
                <w:lang w:val="sr-Cyrl-CS"/>
              </w:rPr>
              <w:t xml:space="preserve"> </w:t>
            </w:r>
          </w:p>
        </w:tc>
      </w:tr>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Б</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p>
        </w:tc>
      </w:tr>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В</w:t>
            </w:r>
            <w:r w:rsidRPr="00184D9F">
              <w:rPr>
                <w:noProof/>
                <w:lang w:val="sr-Cyrl-CS"/>
              </w:rPr>
              <w:t xml:space="preserve">) </w:t>
            </w:r>
            <w:r>
              <w:rPr>
                <w:noProof/>
                <w:lang w:val="sr-Cyrl-CS"/>
              </w:rPr>
              <w:t>КАО</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p>
        </w:tc>
      </w:tr>
    </w:tbl>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r>
        <w:rPr>
          <w:noProof/>
          <w:lang w:val="sr-Cyrl-CS"/>
        </w:rPr>
        <w:t>заокружити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подношења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и</w:t>
      </w:r>
      <w:r w:rsidRPr="00184D9F">
        <w:rPr>
          <w:noProof/>
          <w:lang w:val="sr-Cyrl-CS"/>
        </w:rPr>
        <w:t xml:space="preserve"> </w:t>
      </w:r>
      <w:r>
        <w:rPr>
          <w:noProof/>
          <w:lang w:val="sr-Cyrl-CS"/>
        </w:rPr>
        <w:t>уписати</w:t>
      </w:r>
      <w:r w:rsidRPr="00184D9F">
        <w:rPr>
          <w:noProof/>
          <w:lang w:val="sr-Cyrl-CS"/>
        </w:rPr>
        <w:t xml:space="preserve"> </w:t>
      </w:r>
      <w:r>
        <w:rPr>
          <w:noProof/>
          <w:lang w:val="sr-Cyrl-CS"/>
        </w:rPr>
        <w:t>податке</w:t>
      </w:r>
      <w:r w:rsidRPr="00184D9F">
        <w:rPr>
          <w:noProof/>
          <w:lang w:val="sr-Cyrl-CS"/>
        </w:rPr>
        <w:t xml:space="preserve"> </w:t>
      </w:r>
      <w:r>
        <w:rPr>
          <w:noProof/>
          <w:lang w:val="sr-Cyrl-CS"/>
        </w:rPr>
        <w:t>о</w:t>
      </w:r>
      <w:r w:rsidRPr="00184D9F">
        <w:rPr>
          <w:noProof/>
          <w:lang w:val="sr-Cyrl-CS"/>
        </w:rPr>
        <w:t xml:space="preserve"> </w:t>
      </w:r>
      <w:r>
        <w:rPr>
          <w:noProof/>
          <w:lang w:val="sr-Cyrl-CS"/>
        </w:rPr>
        <w:t>подизвођачу</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се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податке</w:t>
      </w:r>
      <w:r w:rsidRPr="00184D9F">
        <w:rPr>
          <w:noProof/>
          <w:lang w:val="sr-Cyrl-CS"/>
        </w:rPr>
        <w:t xml:space="preserve"> </w:t>
      </w:r>
      <w:r>
        <w:rPr>
          <w:noProof/>
          <w:lang w:val="sr-Cyrl-CS"/>
        </w:rPr>
        <w:t>о</w:t>
      </w:r>
      <w:r w:rsidRPr="00184D9F">
        <w:rPr>
          <w:noProof/>
          <w:lang w:val="sr-Cyrl-CS"/>
        </w:rPr>
        <w:t xml:space="preserve"> </w:t>
      </w:r>
      <w:r>
        <w:rPr>
          <w:noProof/>
          <w:lang w:val="sr-Cyrl-CS"/>
        </w:rPr>
        <w:t>свим</w:t>
      </w:r>
      <w:r w:rsidRPr="00184D9F">
        <w:rPr>
          <w:noProof/>
          <w:lang w:val="sr-Cyrl-CS"/>
        </w:rPr>
        <w:t xml:space="preserve"> </w:t>
      </w:r>
      <w:r>
        <w:rPr>
          <w:noProof/>
          <w:lang w:val="sr-Cyrl-CS"/>
        </w:rPr>
        <w:t>учесницима</w:t>
      </w:r>
      <w:r w:rsidRPr="00184D9F">
        <w:rPr>
          <w:noProof/>
          <w:lang w:val="sr-Cyrl-CS"/>
        </w:rPr>
        <w:t xml:space="preserve"> </w:t>
      </w:r>
      <w:r>
        <w:rPr>
          <w:noProof/>
          <w:lang w:val="sr-Cyrl-CS"/>
        </w:rPr>
        <w:t>заједничке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p>
    <w:p w:rsidR="006B34D0" w:rsidRPr="00184D9F" w:rsidRDefault="006B34D0" w:rsidP="006B34D0">
      <w:pPr>
        <w:jc w:val="both"/>
        <w:rPr>
          <w:noProof/>
          <w:lang w:val="sr-Cyrl-CS"/>
        </w:rPr>
      </w:pPr>
    </w:p>
    <w:p w:rsidR="006B34D0" w:rsidRDefault="006B34D0" w:rsidP="006B34D0">
      <w:pPr>
        <w:jc w:val="both"/>
        <w:rPr>
          <w:noProof/>
          <w:lang w:val="sr-Cyrl-CS"/>
        </w:rPr>
      </w:pPr>
    </w:p>
    <w:p w:rsidR="00086E6B" w:rsidRDefault="00086E6B" w:rsidP="006B34D0">
      <w:pPr>
        <w:jc w:val="both"/>
        <w:rPr>
          <w:noProof/>
          <w:lang w:val="sr-Cyrl-CS"/>
        </w:rPr>
      </w:pPr>
    </w:p>
    <w:p w:rsidR="00086E6B" w:rsidRPr="00184D9F" w:rsidRDefault="00086E6B"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lastRenderedPageBreak/>
        <w:t xml:space="preserve">3)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ПОДИЗВОЂАЧУ</w:t>
      </w:r>
      <w:r w:rsidRPr="00184D9F">
        <w:rPr>
          <w:b/>
          <w:noProof/>
          <w:lang w:val="sr-Cyrl-CS"/>
        </w:rPr>
        <w:t xml:space="preserve"> </w:t>
      </w:r>
    </w:p>
    <w:tbl>
      <w:tblPr>
        <w:tblW w:w="9282" w:type="dxa"/>
        <w:tblInd w:w="-20" w:type="dxa"/>
        <w:tblLayout w:type="fixed"/>
        <w:tblLook w:val="0000" w:firstRow="0" w:lastRow="0" w:firstColumn="0" w:lastColumn="0" w:noHBand="0" w:noVBand="0"/>
      </w:tblPr>
      <w:tblGrid>
        <w:gridCol w:w="465"/>
        <w:gridCol w:w="4219"/>
        <w:gridCol w:w="4598"/>
      </w:tblGrid>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sidRPr="00184D9F">
              <w:rPr>
                <w:noProof/>
                <w:lang w:val="sr-Cyrl-CS"/>
              </w:rPr>
              <w:tab/>
            </w:r>
          </w:p>
          <w:p w:rsidR="006B34D0" w:rsidRPr="00184D9F" w:rsidRDefault="006B34D0" w:rsidP="0031735A">
            <w:pPr>
              <w:jc w:val="both"/>
              <w:rPr>
                <w:noProof/>
                <w:lang w:val="sr-Cyrl-CS"/>
              </w:rPr>
            </w:pPr>
            <w:r w:rsidRPr="00184D9F">
              <w:rPr>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подизвођача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Проценат</w:t>
            </w:r>
            <w:r w:rsidRPr="00184D9F">
              <w:rPr>
                <w:noProof/>
                <w:lang w:val="sr-Cyrl-CS"/>
              </w:rPr>
              <w:t xml:space="preserve"> </w:t>
            </w:r>
            <w:r>
              <w:rPr>
                <w:noProof/>
                <w:lang w:val="sr-Cyrl-CS"/>
              </w:rPr>
              <w:t>укупне</w:t>
            </w:r>
            <w:r w:rsidRPr="00184D9F">
              <w:rPr>
                <w:noProof/>
                <w:lang w:val="sr-Cyrl-CS"/>
              </w:rPr>
              <w:t xml:space="preserve"> </w:t>
            </w:r>
            <w:r>
              <w:rPr>
                <w:noProof/>
                <w:lang w:val="sr-Cyrl-CS"/>
              </w:rPr>
              <w:t>вредности</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Део</w:t>
            </w:r>
            <w:r w:rsidRPr="00184D9F">
              <w:rPr>
                <w:noProof/>
                <w:lang w:val="sr-Cyrl-CS"/>
              </w:rPr>
              <w:t xml:space="preserve"> </w:t>
            </w:r>
            <w:r>
              <w:rPr>
                <w:noProof/>
                <w:lang w:val="sr-Cyrl-CS"/>
              </w:rPr>
              <w:t>предмета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подизвођача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Проценат</w:t>
            </w:r>
            <w:r w:rsidRPr="00184D9F">
              <w:rPr>
                <w:noProof/>
                <w:lang w:val="sr-Cyrl-CS"/>
              </w:rPr>
              <w:t xml:space="preserve"> </w:t>
            </w:r>
            <w:r>
              <w:rPr>
                <w:noProof/>
                <w:lang w:val="sr-Cyrl-CS"/>
              </w:rPr>
              <w:t>укупне</w:t>
            </w:r>
            <w:r w:rsidRPr="00184D9F">
              <w:rPr>
                <w:noProof/>
                <w:lang w:val="sr-Cyrl-CS"/>
              </w:rPr>
              <w:t xml:space="preserve"> </w:t>
            </w:r>
            <w:r>
              <w:rPr>
                <w:noProof/>
                <w:lang w:val="sr-Cyrl-CS"/>
              </w:rPr>
              <w:t>вредности</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Део</w:t>
            </w:r>
            <w:r w:rsidRPr="00184D9F">
              <w:rPr>
                <w:noProof/>
                <w:lang w:val="sr-Cyrl-CS"/>
              </w:rPr>
              <w:t xml:space="preserve"> </w:t>
            </w:r>
            <w:r>
              <w:rPr>
                <w:noProof/>
                <w:lang w:val="sr-Cyrl-CS"/>
              </w:rPr>
              <w:t>предмета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p>
    <w:p w:rsidR="006B34D0" w:rsidRDefault="006B34D0" w:rsidP="006B34D0">
      <w:pPr>
        <w:jc w:val="both"/>
        <w:rPr>
          <w:noProof/>
          <w:lang w:val="sr-Cyrl-CS"/>
        </w:rPr>
      </w:pPr>
      <w:r>
        <w:rPr>
          <w:noProof/>
          <w:lang w:val="sr-Cyrl-CS"/>
        </w:rPr>
        <w:t>Табелу</w:t>
      </w:r>
      <w:r w:rsidRPr="00184D9F">
        <w:rPr>
          <w:noProof/>
          <w:lang w:val="sr-Cyrl-CS"/>
        </w:rPr>
        <w:t xml:space="preserve"> „</w:t>
      </w: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подизвођачу</w:t>
      </w:r>
      <w:r w:rsidRPr="00184D9F">
        <w:rPr>
          <w:noProof/>
          <w:lang w:val="sr-Cyrl-CS"/>
        </w:rPr>
        <w:t xml:space="preserve">“ </w:t>
      </w:r>
      <w:r>
        <w:rPr>
          <w:noProof/>
          <w:lang w:val="sr-Cyrl-CS"/>
        </w:rPr>
        <w:t>попуњавају</w:t>
      </w:r>
      <w:r w:rsidRPr="00184D9F">
        <w:rPr>
          <w:noProof/>
          <w:lang w:val="sr-Cyrl-CS"/>
        </w:rPr>
        <w:t xml:space="preserve"> </w:t>
      </w:r>
      <w:r>
        <w:rPr>
          <w:noProof/>
          <w:lang w:val="sr-Cyrl-CS"/>
        </w:rPr>
        <w:t>само</w:t>
      </w:r>
      <w:r w:rsidRPr="00184D9F">
        <w:rPr>
          <w:noProof/>
          <w:lang w:val="sr-Cyrl-CS"/>
        </w:rPr>
        <w:t xml:space="preserve"> </w:t>
      </w:r>
      <w:r>
        <w:rPr>
          <w:noProof/>
          <w:lang w:val="sr-Cyrl-CS"/>
        </w:rPr>
        <w:t>они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има</w:t>
      </w:r>
      <w:r w:rsidRPr="00184D9F">
        <w:rPr>
          <w:noProof/>
          <w:lang w:val="sr-Cyrl-CS"/>
        </w:rPr>
        <w:t xml:space="preserve"> </w:t>
      </w:r>
      <w:r>
        <w:rPr>
          <w:noProof/>
          <w:lang w:val="sr-Cyrl-CS"/>
        </w:rPr>
        <w:t>већи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од</w:t>
      </w:r>
      <w:r w:rsidRPr="00184D9F">
        <w:rPr>
          <w:noProof/>
          <w:lang w:val="sr-Cyrl-CS"/>
        </w:rPr>
        <w:t xml:space="preserve"> </w:t>
      </w:r>
      <w:r>
        <w:rPr>
          <w:noProof/>
          <w:lang w:val="sr-Cyrl-CS"/>
        </w:rPr>
        <w:t>места</w:t>
      </w:r>
      <w:r w:rsidRPr="00184D9F">
        <w:rPr>
          <w:noProof/>
          <w:lang w:val="sr-Cyrl-CS"/>
        </w:rPr>
        <w:t xml:space="preserve"> </w:t>
      </w:r>
      <w:r>
        <w:rPr>
          <w:noProof/>
          <w:lang w:val="sr-Cyrl-CS"/>
        </w:rPr>
        <w:t>предвиђених</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копира</w:t>
      </w:r>
      <w:r w:rsidRPr="00184D9F">
        <w:rPr>
          <w:noProof/>
          <w:lang w:val="sr-Cyrl-CS"/>
        </w:rPr>
        <w:t xml:space="preserve"> </w:t>
      </w:r>
      <w:r>
        <w:rPr>
          <w:noProof/>
          <w:lang w:val="sr-Cyrl-CS"/>
        </w:rPr>
        <w:t>у</w:t>
      </w:r>
      <w:r w:rsidRPr="00184D9F">
        <w:rPr>
          <w:noProof/>
          <w:lang w:val="sr-Cyrl-CS"/>
        </w:rPr>
        <w:t xml:space="preserve"> </w:t>
      </w:r>
      <w:r>
        <w:rPr>
          <w:noProof/>
          <w:lang w:val="sr-Cyrl-CS"/>
        </w:rPr>
        <w:t>довољном</w:t>
      </w:r>
      <w:r w:rsidRPr="00184D9F">
        <w:rPr>
          <w:noProof/>
          <w:lang w:val="sr-Cyrl-CS"/>
        </w:rPr>
        <w:t xml:space="preserve"> </w:t>
      </w:r>
      <w:r>
        <w:rPr>
          <w:noProof/>
          <w:lang w:val="sr-Cyrl-CS"/>
        </w:rPr>
        <w:t>броју</w:t>
      </w:r>
      <w:r w:rsidRPr="00184D9F">
        <w:rPr>
          <w:noProof/>
          <w:lang w:val="sr-Cyrl-CS"/>
        </w:rPr>
        <w:t xml:space="preserve"> </w:t>
      </w:r>
      <w:r>
        <w:rPr>
          <w:noProof/>
          <w:lang w:val="sr-Cyrl-CS"/>
        </w:rPr>
        <w:t>примерака</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попуни</w:t>
      </w:r>
      <w:r w:rsidRPr="00184D9F">
        <w:rPr>
          <w:noProof/>
          <w:lang w:val="sr-Cyrl-CS"/>
        </w:rPr>
        <w:t xml:space="preserve"> </w:t>
      </w:r>
      <w:r>
        <w:rPr>
          <w:noProof/>
          <w:lang w:val="sr-Cyrl-CS"/>
        </w:rPr>
        <w:t>и</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за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подизвођача</w:t>
      </w:r>
      <w:r w:rsidRPr="00184D9F">
        <w:rPr>
          <w:noProof/>
          <w:lang w:val="sr-Cyrl-CS"/>
        </w:rPr>
        <w:t>.</w:t>
      </w:r>
    </w:p>
    <w:p w:rsidR="0012799C" w:rsidRDefault="0012799C" w:rsidP="006B34D0">
      <w:pPr>
        <w:jc w:val="both"/>
        <w:rPr>
          <w:noProof/>
          <w:lang w:val="sr-Cyrl-CS"/>
        </w:rPr>
      </w:pPr>
    </w:p>
    <w:p w:rsidR="0012799C" w:rsidRDefault="0012799C"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Pr="001C3FB4" w:rsidRDefault="001C3FB4" w:rsidP="006B34D0">
      <w:pPr>
        <w:jc w:val="both"/>
        <w:rPr>
          <w:noProof/>
        </w:rPr>
      </w:pPr>
    </w:p>
    <w:p w:rsidR="0012799C" w:rsidRDefault="0012799C" w:rsidP="006B34D0">
      <w:pPr>
        <w:jc w:val="both"/>
        <w:rPr>
          <w:noProof/>
          <w:lang w:val="sr-Cyrl-CS"/>
        </w:rPr>
      </w:pPr>
    </w:p>
    <w:p w:rsidR="0012799C" w:rsidRDefault="0012799C" w:rsidP="006B34D0">
      <w:pPr>
        <w:jc w:val="both"/>
        <w:rPr>
          <w:noProof/>
          <w:lang w:val="sr-Cyrl-CS"/>
        </w:rPr>
      </w:pPr>
    </w:p>
    <w:p w:rsidR="00086E6B" w:rsidRDefault="00086E6B" w:rsidP="006B34D0">
      <w:pPr>
        <w:jc w:val="both"/>
        <w:rPr>
          <w:noProof/>
          <w:lang w:val="sr-Cyrl-CS"/>
        </w:rPr>
      </w:pPr>
    </w:p>
    <w:p w:rsidR="0012799C" w:rsidRPr="00184D9F" w:rsidRDefault="0012799C" w:rsidP="006B34D0">
      <w:pPr>
        <w:jc w:val="both"/>
        <w:rPr>
          <w:noProof/>
          <w:lang w:val="sr-Cyrl-CS"/>
        </w:rPr>
      </w:pPr>
    </w:p>
    <w:p w:rsidR="006B34D0" w:rsidRPr="00184D9F" w:rsidRDefault="006B34D0" w:rsidP="006B34D0">
      <w:pPr>
        <w:jc w:val="center"/>
        <w:rPr>
          <w:noProof/>
          <w:lang w:val="sr-Cyrl-CS"/>
        </w:rPr>
      </w:pPr>
    </w:p>
    <w:p w:rsidR="006B34D0" w:rsidRPr="00184D9F" w:rsidRDefault="006B34D0" w:rsidP="006B34D0">
      <w:pPr>
        <w:jc w:val="both"/>
        <w:rPr>
          <w:b/>
          <w:noProof/>
          <w:lang w:val="sr-Cyrl-CS"/>
        </w:rPr>
      </w:pPr>
      <w:r w:rsidRPr="00184D9F">
        <w:rPr>
          <w:b/>
          <w:noProof/>
          <w:lang w:val="sr-Cyrl-CS"/>
        </w:rPr>
        <w:lastRenderedPageBreak/>
        <w:t xml:space="preserve">4)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УЧЕСНИКУ</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ЗАЈЕДНИЧКОЈ</w:t>
      </w:r>
      <w:r w:rsidRPr="00184D9F">
        <w:rPr>
          <w:b/>
          <w:noProof/>
          <w:lang w:val="sr-Cyrl-CS"/>
        </w:rPr>
        <w:t xml:space="preserve"> </w:t>
      </w:r>
      <w:r>
        <w:rPr>
          <w:b/>
          <w:noProof/>
          <w:lang w:val="sr-Cyrl-CS"/>
        </w:rPr>
        <w:t>ПОНУДИ</w:t>
      </w:r>
    </w:p>
    <w:tbl>
      <w:tblPr>
        <w:tblW w:w="0" w:type="auto"/>
        <w:tblInd w:w="-20" w:type="dxa"/>
        <w:tblLayout w:type="fixed"/>
        <w:tblLook w:val="0000" w:firstRow="0" w:lastRow="0" w:firstColumn="0" w:lastColumn="0" w:noHBand="0" w:noVBand="0"/>
      </w:tblPr>
      <w:tblGrid>
        <w:gridCol w:w="465"/>
        <w:gridCol w:w="4219"/>
        <w:gridCol w:w="4598"/>
      </w:tblGrid>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3)</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p>
    <w:p w:rsidR="006B34D0" w:rsidRPr="00184D9F" w:rsidRDefault="006B34D0" w:rsidP="006B34D0">
      <w:pPr>
        <w:jc w:val="both"/>
        <w:rPr>
          <w:noProof/>
          <w:lang w:val="sr-Cyrl-CS"/>
        </w:rPr>
      </w:pPr>
      <w:r>
        <w:rPr>
          <w:noProof/>
          <w:lang w:val="sr-Cyrl-CS"/>
        </w:rPr>
        <w:t>Табелу</w:t>
      </w:r>
      <w:r w:rsidRPr="00184D9F">
        <w:rPr>
          <w:noProof/>
          <w:lang w:val="sr-Cyrl-CS"/>
        </w:rPr>
        <w:t xml:space="preserve"> „</w:t>
      </w: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учеснику</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попуњавају</w:t>
      </w:r>
      <w:r w:rsidRPr="00184D9F">
        <w:rPr>
          <w:noProof/>
          <w:lang w:val="sr-Cyrl-CS"/>
        </w:rPr>
        <w:t xml:space="preserve"> </w:t>
      </w:r>
      <w:r>
        <w:rPr>
          <w:noProof/>
          <w:lang w:val="sr-Cyrl-CS"/>
        </w:rPr>
        <w:t>само</w:t>
      </w:r>
      <w:r w:rsidRPr="00184D9F">
        <w:rPr>
          <w:noProof/>
          <w:lang w:val="sr-Cyrl-CS"/>
        </w:rPr>
        <w:t xml:space="preserve"> </w:t>
      </w:r>
      <w:r>
        <w:rPr>
          <w:noProof/>
          <w:lang w:val="sr-Cyrl-CS"/>
        </w:rPr>
        <w:t>они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има</w:t>
      </w:r>
      <w:r w:rsidRPr="00184D9F">
        <w:rPr>
          <w:noProof/>
          <w:lang w:val="sr-Cyrl-CS"/>
        </w:rPr>
        <w:t xml:space="preserve"> </w:t>
      </w:r>
      <w:r>
        <w:rPr>
          <w:noProof/>
          <w:lang w:val="sr-Cyrl-CS"/>
        </w:rPr>
        <w:t>већи</w:t>
      </w:r>
      <w:r w:rsidRPr="00184D9F">
        <w:rPr>
          <w:noProof/>
          <w:lang w:val="sr-Cyrl-CS"/>
        </w:rPr>
        <w:t xml:space="preserve"> </w:t>
      </w:r>
      <w:r>
        <w:rPr>
          <w:noProof/>
          <w:lang w:val="sr-Cyrl-CS"/>
        </w:rPr>
        <w:t>број</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од</w:t>
      </w:r>
      <w:r w:rsidRPr="00184D9F">
        <w:rPr>
          <w:noProof/>
          <w:lang w:val="sr-Cyrl-CS"/>
        </w:rPr>
        <w:t xml:space="preserve"> </w:t>
      </w:r>
      <w:r>
        <w:rPr>
          <w:noProof/>
          <w:lang w:val="sr-Cyrl-CS"/>
        </w:rPr>
        <w:t>места</w:t>
      </w:r>
      <w:r w:rsidRPr="00184D9F">
        <w:rPr>
          <w:noProof/>
          <w:lang w:val="sr-Cyrl-CS"/>
        </w:rPr>
        <w:t xml:space="preserve"> </w:t>
      </w:r>
      <w:r>
        <w:rPr>
          <w:noProof/>
          <w:lang w:val="sr-Cyrl-CS"/>
        </w:rPr>
        <w:t>предвиђених</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копира</w:t>
      </w:r>
      <w:r w:rsidRPr="00184D9F">
        <w:rPr>
          <w:noProof/>
          <w:lang w:val="sr-Cyrl-CS"/>
        </w:rPr>
        <w:t xml:space="preserve"> </w:t>
      </w:r>
      <w:r>
        <w:rPr>
          <w:noProof/>
          <w:lang w:val="sr-Cyrl-CS"/>
        </w:rPr>
        <w:t>у</w:t>
      </w:r>
      <w:r w:rsidRPr="00184D9F">
        <w:rPr>
          <w:noProof/>
          <w:lang w:val="sr-Cyrl-CS"/>
        </w:rPr>
        <w:t xml:space="preserve"> </w:t>
      </w:r>
      <w:r>
        <w:rPr>
          <w:noProof/>
          <w:lang w:val="sr-Cyrl-CS"/>
        </w:rPr>
        <w:t>довољном</w:t>
      </w:r>
      <w:r w:rsidRPr="00184D9F">
        <w:rPr>
          <w:noProof/>
          <w:lang w:val="sr-Cyrl-CS"/>
        </w:rPr>
        <w:t xml:space="preserve"> </w:t>
      </w:r>
      <w:r>
        <w:rPr>
          <w:noProof/>
          <w:lang w:val="sr-Cyrl-CS"/>
        </w:rPr>
        <w:t>броју</w:t>
      </w:r>
      <w:r w:rsidRPr="00184D9F">
        <w:rPr>
          <w:noProof/>
          <w:lang w:val="sr-Cyrl-CS"/>
        </w:rPr>
        <w:t xml:space="preserve"> </w:t>
      </w:r>
      <w:r>
        <w:rPr>
          <w:noProof/>
          <w:lang w:val="sr-Cyrl-CS"/>
        </w:rPr>
        <w:t>примерака</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попуни</w:t>
      </w:r>
      <w:r w:rsidRPr="00184D9F">
        <w:rPr>
          <w:noProof/>
          <w:lang w:val="sr-Cyrl-CS"/>
        </w:rPr>
        <w:t xml:space="preserve"> </w:t>
      </w:r>
      <w:r>
        <w:rPr>
          <w:noProof/>
          <w:lang w:val="sr-Cyrl-CS"/>
        </w:rPr>
        <w:t>и</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за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учесник</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Default="006B34D0"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Pr="001C3FB4" w:rsidRDefault="001C3FB4" w:rsidP="006B34D0">
      <w:pPr>
        <w:jc w:val="both"/>
        <w:rPr>
          <w:noProof/>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sidRPr="00184D9F">
        <w:rPr>
          <w:b/>
          <w:noProof/>
          <w:lang w:val="sr-Cyrl-CS"/>
        </w:rPr>
        <w:lastRenderedPageBreak/>
        <w:t xml:space="preserve">5) </w:t>
      </w:r>
      <w:r>
        <w:rPr>
          <w:b/>
          <w:noProof/>
          <w:lang w:val="sr-Cyrl-CS"/>
        </w:rPr>
        <w:t>ОПИС</w:t>
      </w:r>
      <w:r w:rsidRPr="00184D9F">
        <w:rPr>
          <w:b/>
          <w:noProof/>
          <w:lang w:val="sr-Cyrl-CS"/>
        </w:rPr>
        <w:t xml:space="preserve"> </w:t>
      </w:r>
      <w:r>
        <w:rPr>
          <w:b/>
          <w:noProof/>
          <w:lang w:val="sr-Cyrl-CS"/>
        </w:rPr>
        <w:t>ПРЕДМЕТА</w:t>
      </w:r>
      <w:r w:rsidRPr="00184D9F">
        <w:rPr>
          <w:b/>
          <w:noProof/>
          <w:lang w:val="sr-Cyrl-CS"/>
        </w:rPr>
        <w:t xml:space="preserve"> </w:t>
      </w:r>
      <w:r>
        <w:rPr>
          <w:b/>
          <w:noProof/>
          <w:lang w:val="sr-Cyrl-CS"/>
        </w:rPr>
        <w:t>НАБАВКЕ</w:t>
      </w:r>
      <w:r w:rsidR="0012799C">
        <w:rPr>
          <w:noProof/>
          <w:lang w:val="sr-Cyrl-CS"/>
        </w:rPr>
        <w:t xml:space="preserve"> </w:t>
      </w:r>
      <w:r w:rsidR="0012799C" w:rsidRPr="0012799C">
        <w:rPr>
          <w:b/>
          <w:noProof/>
          <w:lang w:val="sr-Cyrl-CS"/>
        </w:rPr>
        <w:t xml:space="preserve">ДОБРА-ХТЗ </w:t>
      </w:r>
      <w:r w:rsidR="00806B96">
        <w:rPr>
          <w:b/>
          <w:noProof/>
          <w:lang w:val="sr-Cyrl-CS"/>
        </w:rPr>
        <w:t>ЗИМСКА И ЛЕТЊА</w:t>
      </w:r>
      <w:r w:rsidR="0012799C" w:rsidRPr="0012799C">
        <w:rPr>
          <w:b/>
          <w:noProof/>
          <w:lang w:val="sr-Cyrl-CS"/>
        </w:rPr>
        <w:t xml:space="preserve"> ОПРЕМА</w:t>
      </w:r>
      <w:r w:rsidR="00086E6B">
        <w:rPr>
          <w:b/>
          <w:noProof/>
          <w:lang w:val="sr-Cyrl-CS"/>
        </w:rPr>
        <w:t>-партија 3</w:t>
      </w:r>
    </w:p>
    <w:tbl>
      <w:tblPr>
        <w:tblW w:w="0" w:type="auto"/>
        <w:tblInd w:w="303" w:type="dxa"/>
        <w:tblLayout w:type="fixed"/>
        <w:tblLook w:val="0000" w:firstRow="0" w:lastRow="0" w:firstColumn="0" w:lastColumn="0" w:noHBand="0" w:noVBand="0"/>
      </w:tblPr>
      <w:tblGrid>
        <w:gridCol w:w="5250"/>
        <w:gridCol w:w="3375"/>
      </w:tblGrid>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Укупна</w:t>
            </w:r>
            <w:r w:rsidRPr="00184D9F">
              <w:rPr>
                <w:noProof/>
                <w:lang w:val="sr-Cyrl-CS"/>
              </w:rPr>
              <w:t xml:space="preserve"> </w:t>
            </w:r>
            <w:r>
              <w:rPr>
                <w:noProof/>
                <w:lang w:val="sr-Cyrl-CS"/>
              </w:rPr>
              <w:t>цена</w:t>
            </w:r>
            <w:r w:rsidRPr="00184D9F">
              <w:rPr>
                <w:noProof/>
                <w:lang w:val="sr-Cyrl-CS"/>
              </w:rPr>
              <w:t xml:space="preserve"> </w:t>
            </w:r>
            <w:r>
              <w:rPr>
                <w:noProof/>
                <w:lang w:val="sr-Cyrl-CS"/>
              </w:rPr>
              <w:t>без</w:t>
            </w:r>
            <w:r w:rsidRPr="00184D9F">
              <w:rPr>
                <w:noProof/>
                <w:lang w:val="sr-Cyrl-CS"/>
              </w:rPr>
              <w:t xml:space="preserve"> </w:t>
            </w:r>
            <w:r>
              <w:rPr>
                <w:noProof/>
                <w:lang w:val="sr-Cyrl-CS"/>
              </w:rPr>
              <w:t>ПДВ</w:t>
            </w:r>
            <w:r w:rsidRPr="00184D9F">
              <w:rPr>
                <w:noProof/>
                <w:lang w:val="sr-Cyrl-CS"/>
              </w:rPr>
              <w:t>-</w:t>
            </w:r>
            <w:r>
              <w:rPr>
                <w:noProof/>
                <w:lang w:val="sr-Cyrl-CS"/>
              </w:rPr>
              <w:t>а</w:t>
            </w:r>
            <w:r w:rsidRPr="00184D9F">
              <w:rPr>
                <w:noProof/>
                <w:lang w:val="sr-Cyrl-CS"/>
              </w:rPr>
              <w:t xml:space="preserve"> </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8426B3" w:rsidRDefault="006B34D0" w:rsidP="0031735A">
            <w:pPr>
              <w:jc w:val="both"/>
              <w:rPr>
                <w:noProof/>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Укупна</w:t>
            </w:r>
            <w:r w:rsidRPr="00184D9F">
              <w:rPr>
                <w:noProof/>
                <w:lang w:val="sr-Cyrl-CS"/>
              </w:rPr>
              <w:t xml:space="preserve"> </w:t>
            </w:r>
            <w:r>
              <w:rPr>
                <w:noProof/>
                <w:lang w:val="sr-Cyrl-CS"/>
              </w:rPr>
              <w:t>цена</w:t>
            </w:r>
            <w:r w:rsidRPr="00184D9F">
              <w:rPr>
                <w:noProof/>
                <w:lang w:val="sr-Cyrl-CS"/>
              </w:rPr>
              <w:t xml:space="preserve"> </w:t>
            </w:r>
            <w:r>
              <w:rPr>
                <w:noProof/>
                <w:lang w:val="sr-Cyrl-CS"/>
              </w:rPr>
              <w:t>са</w:t>
            </w:r>
            <w:r w:rsidRPr="00184D9F">
              <w:rPr>
                <w:noProof/>
                <w:lang w:val="sr-Cyrl-CS"/>
              </w:rPr>
              <w:t xml:space="preserve"> </w:t>
            </w:r>
            <w:r>
              <w:rPr>
                <w:noProof/>
                <w:lang w:val="sr-Cyrl-CS"/>
              </w:rPr>
              <w:t>ПДВ</w:t>
            </w:r>
            <w:r w:rsidRPr="00184D9F">
              <w:rPr>
                <w:noProof/>
                <w:lang w:val="sr-Cyrl-CS"/>
              </w:rPr>
              <w:t>-</w:t>
            </w:r>
            <w:r>
              <w:rPr>
                <w:noProof/>
                <w:lang w:val="sr-Cyrl-CS"/>
              </w:rPr>
              <w:t>ом</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8426B3" w:rsidRDefault="006B34D0" w:rsidP="0031735A">
            <w:pPr>
              <w:jc w:val="both"/>
              <w:rPr>
                <w:noProof/>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плаћања</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8426B3" w:rsidRDefault="006B34D0" w:rsidP="0031735A">
            <w:pPr>
              <w:jc w:val="both"/>
              <w:rPr>
                <w:noProof/>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важења</w:t>
            </w:r>
            <w:r w:rsidRPr="00184D9F">
              <w:rPr>
                <w:noProof/>
                <w:lang w:val="sr-Cyrl-CS"/>
              </w:rPr>
              <w:t xml:space="preserve"> </w:t>
            </w:r>
            <w:r>
              <w:rPr>
                <w:noProof/>
                <w:lang w:val="sr-Cyrl-CS"/>
              </w:rPr>
              <w:t>понуде</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8426B3" w:rsidRDefault="006B34D0" w:rsidP="0031735A">
            <w:pPr>
              <w:jc w:val="both"/>
              <w:rPr>
                <w:noProof/>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испоруке</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815815" w:rsidRDefault="006B34D0" w:rsidP="00815815">
            <w:pPr>
              <w:jc w:val="both"/>
              <w:rPr>
                <w:noProof/>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12799C" w:rsidP="0031735A">
            <w:pPr>
              <w:jc w:val="both"/>
              <w:rPr>
                <w:noProof/>
                <w:lang w:val="sr-Cyrl-CS"/>
              </w:rPr>
            </w:pPr>
            <w:r>
              <w:rPr>
                <w:noProof/>
                <w:lang w:val="sr-Cyrl-CS"/>
              </w:rPr>
              <w:t>Рок решавања рекламација</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815815" w:rsidRDefault="006B34D0" w:rsidP="0031735A">
            <w:pPr>
              <w:jc w:val="both"/>
              <w:rPr>
                <w:noProof/>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Место</w:t>
            </w:r>
            <w:r w:rsidRPr="00184D9F">
              <w:rPr>
                <w:noProof/>
                <w:lang w:val="sr-Cyrl-CS"/>
              </w:rPr>
              <w:t xml:space="preserve"> </w:t>
            </w:r>
            <w:r>
              <w:rPr>
                <w:noProof/>
                <w:lang w:val="sr-Cyrl-CS"/>
              </w:rPr>
              <w:t>и</w:t>
            </w:r>
            <w:r w:rsidRPr="00184D9F">
              <w:rPr>
                <w:noProof/>
                <w:lang w:val="sr-Cyrl-CS"/>
              </w:rPr>
              <w:t xml:space="preserve"> </w:t>
            </w:r>
            <w:r>
              <w:rPr>
                <w:noProof/>
                <w:lang w:val="sr-Cyrl-CS"/>
              </w:rPr>
              <w:t>начин</w:t>
            </w:r>
            <w:r w:rsidRPr="00184D9F">
              <w:rPr>
                <w:noProof/>
                <w:lang w:val="sr-Cyrl-CS"/>
              </w:rPr>
              <w:t xml:space="preserve"> </w:t>
            </w:r>
            <w:r>
              <w:rPr>
                <w:noProof/>
                <w:lang w:val="sr-Cyrl-CS"/>
              </w:rPr>
              <w:t>испоруке</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5815" w:rsidRPr="00815815" w:rsidRDefault="00815815" w:rsidP="0031735A">
            <w:pPr>
              <w:jc w:val="both"/>
              <w:rPr>
                <w:noProof/>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Датум</w:t>
      </w:r>
      <w:r w:rsidRPr="00184D9F">
        <w:rPr>
          <w:noProof/>
          <w:lang w:val="sr-Cyrl-CS"/>
        </w:rPr>
        <w:t xml:space="preserve"> </w:t>
      </w:r>
      <w:r w:rsidRPr="00184D9F">
        <w:rPr>
          <w:noProof/>
          <w:lang w:val="sr-Cyrl-CS"/>
        </w:rPr>
        <w:tab/>
      </w:r>
      <w:r w:rsidRPr="00184D9F">
        <w:rPr>
          <w:noProof/>
          <w:lang w:val="sr-Cyrl-CS"/>
        </w:rPr>
        <w:tab/>
      </w:r>
      <w:r w:rsidRPr="00184D9F">
        <w:rPr>
          <w:noProof/>
          <w:lang w:val="sr-Cyrl-CS"/>
        </w:rPr>
        <w:tab/>
      </w:r>
      <w:r w:rsidRPr="00184D9F">
        <w:rPr>
          <w:noProof/>
          <w:lang w:val="sr-Cyrl-CS"/>
        </w:rPr>
        <w:tab/>
      </w:r>
      <w:r w:rsidRPr="00184D9F">
        <w:rPr>
          <w:noProof/>
          <w:lang w:val="sr-Cyrl-CS"/>
        </w:rPr>
        <w:tab/>
        <w:t xml:space="preserve">                                              </w:t>
      </w:r>
      <w:r>
        <w:rPr>
          <w:noProof/>
          <w:lang w:val="sr-Cyrl-CS"/>
        </w:rPr>
        <w:t>Понуђач</w:t>
      </w:r>
    </w:p>
    <w:p w:rsidR="006B34D0" w:rsidRPr="00184D9F" w:rsidRDefault="006B34D0" w:rsidP="006B34D0">
      <w:pPr>
        <w:jc w:val="both"/>
        <w:rPr>
          <w:noProof/>
          <w:lang w:val="sr-Cyrl-CS"/>
        </w:rPr>
      </w:pPr>
      <w:r w:rsidRPr="00184D9F">
        <w:rPr>
          <w:noProof/>
          <w:lang w:val="sr-Cyrl-CS"/>
        </w:rPr>
        <w:t xml:space="preserve">                                                                   </w:t>
      </w:r>
      <w:r>
        <w:rPr>
          <w:noProof/>
          <w:lang w:val="sr-Cyrl-CS"/>
        </w:rPr>
        <w:t>М</w:t>
      </w:r>
      <w:r w:rsidRPr="00184D9F">
        <w:rPr>
          <w:noProof/>
          <w:lang w:val="sr-Cyrl-CS"/>
        </w:rPr>
        <w:t xml:space="preserve">. </w:t>
      </w:r>
      <w:r>
        <w:rPr>
          <w:noProof/>
          <w:lang w:val="sr-Cyrl-CS"/>
        </w:rPr>
        <w:t>П</w:t>
      </w:r>
      <w:r w:rsidRPr="00184D9F">
        <w:rPr>
          <w:noProof/>
          <w:lang w:val="sr-Cyrl-CS"/>
        </w:rPr>
        <w:t xml:space="preserve">. </w:t>
      </w:r>
    </w:p>
    <w:p w:rsidR="006B34D0" w:rsidRPr="00184D9F" w:rsidRDefault="006B34D0" w:rsidP="006B34D0">
      <w:pPr>
        <w:jc w:val="both"/>
        <w:rPr>
          <w:noProof/>
          <w:lang w:val="sr-Cyrl-CS"/>
        </w:rPr>
      </w:pPr>
      <w:r w:rsidRPr="00184D9F">
        <w:rPr>
          <w:noProof/>
          <w:lang w:val="sr-Cyrl-CS"/>
        </w:rPr>
        <w:t>_____________________________</w:t>
      </w:r>
      <w:r w:rsidRPr="00184D9F">
        <w:rPr>
          <w:noProof/>
          <w:lang w:val="sr-Cyrl-CS"/>
        </w:rPr>
        <w:tab/>
      </w:r>
      <w:r w:rsidRPr="00184D9F">
        <w:rPr>
          <w:noProof/>
          <w:lang w:val="sr-Cyrl-CS"/>
        </w:rPr>
        <w:tab/>
      </w:r>
      <w:r w:rsidRPr="00184D9F">
        <w:rPr>
          <w:noProof/>
          <w:lang w:val="sr-Cyrl-CS"/>
        </w:rPr>
        <w:tab/>
        <w:t>________________________________</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Напомене</w:t>
      </w:r>
      <w:r w:rsidRPr="00184D9F">
        <w:rPr>
          <w:noProof/>
          <w:lang w:val="sr-Cyrl-CS"/>
        </w:rPr>
        <w:t xml:space="preserve">: </w:t>
      </w:r>
    </w:p>
    <w:p w:rsidR="006B34D0" w:rsidRPr="00184D9F" w:rsidRDefault="006B34D0" w:rsidP="006B34D0">
      <w:pPr>
        <w:jc w:val="both"/>
        <w:rPr>
          <w:noProof/>
          <w:lang w:val="sr-Cyrl-CS"/>
        </w:rPr>
      </w:pP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попуни</w:t>
      </w:r>
      <w:r w:rsidRPr="00184D9F">
        <w:rPr>
          <w:noProof/>
          <w:lang w:val="sr-Cyrl-CS"/>
        </w:rPr>
        <w:t xml:space="preserve">, </w:t>
      </w:r>
      <w:r>
        <w:rPr>
          <w:noProof/>
          <w:lang w:val="sr-Cyrl-CS"/>
        </w:rPr>
        <w:t>овери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и</w:t>
      </w:r>
      <w:r w:rsidRPr="00184D9F">
        <w:rPr>
          <w:noProof/>
          <w:lang w:val="sr-Cyrl-CS"/>
        </w:rPr>
        <w:t xml:space="preserve"> </w:t>
      </w:r>
      <w:r>
        <w:rPr>
          <w:noProof/>
          <w:lang w:val="sr-Cyrl-CS"/>
        </w:rPr>
        <w:t>потпише</w:t>
      </w:r>
      <w:r w:rsidRPr="00184D9F">
        <w:rPr>
          <w:noProof/>
          <w:lang w:val="sr-Cyrl-CS"/>
        </w:rPr>
        <w:t xml:space="preserve">, </w:t>
      </w:r>
      <w:r>
        <w:rPr>
          <w:noProof/>
          <w:lang w:val="sr-Cyrl-CS"/>
        </w:rPr>
        <w:t>чиме</w:t>
      </w:r>
      <w:r w:rsidRPr="00184D9F">
        <w:rPr>
          <w:noProof/>
          <w:lang w:val="sr-Cyrl-CS"/>
        </w:rPr>
        <w:t xml:space="preserve"> </w:t>
      </w:r>
      <w:r>
        <w:rPr>
          <w:noProof/>
          <w:lang w:val="sr-Cyrl-CS"/>
        </w:rPr>
        <w:t>потврђује</w:t>
      </w:r>
      <w:r w:rsidRPr="00184D9F">
        <w:rPr>
          <w:noProof/>
          <w:lang w:val="sr-Cyrl-CS"/>
        </w:rPr>
        <w:t xml:space="preserve"> </w:t>
      </w:r>
      <w:r>
        <w:rPr>
          <w:noProof/>
          <w:lang w:val="sr-Cyrl-CS"/>
        </w:rPr>
        <w:t>да</w:t>
      </w:r>
      <w:r w:rsidRPr="00184D9F">
        <w:rPr>
          <w:noProof/>
          <w:lang w:val="sr-Cyrl-CS"/>
        </w:rPr>
        <w:t xml:space="preserve"> </w:t>
      </w:r>
      <w:r>
        <w:rPr>
          <w:noProof/>
          <w:lang w:val="sr-Cyrl-CS"/>
        </w:rPr>
        <w:t>су</w:t>
      </w:r>
      <w:r w:rsidRPr="00184D9F">
        <w:rPr>
          <w:noProof/>
          <w:lang w:val="sr-Cyrl-CS"/>
        </w:rPr>
        <w:t xml:space="preserve"> </w:t>
      </w:r>
      <w:r>
        <w:rPr>
          <w:noProof/>
          <w:lang w:val="sr-Cyrl-CS"/>
        </w:rPr>
        <w:t>тачни</w:t>
      </w:r>
      <w:r w:rsidRPr="00184D9F">
        <w:rPr>
          <w:noProof/>
          <w:lang w:val="sr-Cyrl-CS"/>
        </w:rPr>
        <w:t xml:space="preserve"> </w:t>
      </w:r>
      <w:r>
        <w:rPr>
          <w:noProof/>
          <w:lang w:val="sr-Cyrl-CS"/>
        </w:rPr>
        <w:t>подаци</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определи</w:t>
      </w:r>
      <w:r w:rsidRPr="00184D9F">
        <w:rPr>
          <w:noProof/>
          <w:lang w:val="sr-Cyrl-CS"/>
        </w:rPr>
        <w:t xml:space="preserve"> </w:t>
      </w:r>
      <w:r>
        <w:rPr>
          <w:noProof/>
          <w:lang w:val="sr-Cyrl-CS"/>
        </w:rPr>
        <w:t>да</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потписују</w:t>
      </w:r>
      <w:r w:rsidRPr="00184D9F">
        <w:rPr>
          <w:noProof/>
          <w:lang w:val="sr-Cyrl-CS"/>
        </w:rPr>
        <w:t xml:space="preserve"> </w:t>
      </w:r>
      <w:r>
        <w:rPr>
          <w:noProof/>
          <w:lang w:val="sr-Cyrl-CS"/>
        </w:rPr>
        <w:t>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оверавају</w:t>
      </w:r>
      <w:r w:rsidRPr="00184D9F">
        <w:rPr>
          <w:noProof/>
          <w:lang w:val="sr-Cyrl-CS"/>
        </w:rPr>
        <w:t xml:space="preserve"> </w:t>
      </w:r>
      <w:r>
        <w:rPr>
          <w:noProof/>
          <w:lang w:val="sr-Cyrl-CS"/>
        </w:rPr>
        <w:t>сви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или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одреди</w:t>
      </w:r>
      <w:r w:rsidRPr="00184D9F">
        <w:rPr>
          <w:noProof/>
          <w:lang w:val="sr-Cyrl-CS"/>
        </w:rPr>
        <w:t xml:space="preserve"> </w:t>
      </w:r>
      <w:r>
        <w:rPr>
          <w:noProof/>
          <w:lang w:val="sr-Cyrl-CS"/>
        </w:rPr>
        <w:t>једног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попунити</w:t>
      </w:r>
      <w:r w:rsidRPr="00184D9F">
        <w:rPr>
          <w:noProof/>
          <w:lang w:val="sr-Cyrl-CS"/>
        </w:rPr>
        <w:t xml:space="preserve">, </w:t>
      </w:r>
      <w:r>
        <w:rPr>
          <w:noProof/>
          <w:lang w:val="sr-Cyrl-CS"/>
        </w:rPr>
        <w:t>потписати</w:t>
      </w:r>
      <w:r w:rsidRPr="00184D9F">
        <w:rPr>
          <w:noProof/>
          <w:lang w:val="sr-Cyrl-CS"/>
        </w:rPr>
        <w:t xml:space="preserve"> </w:t>
      </w:r>
      <w:r>
        <w:rPr>
          <w:noProof/>
          <w:lang w:val="sr-Cyrl-CS"/>
        </w:rPr>
        <w:t>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оверити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w:t>
      </w: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обликован</w:t>
      </w:r>
      <w:r w:rsidRPr="00184D9F">
        <w:rPr>
          <w:noProof/>
          <w:lang w:val="sr-Cyrl-CS"/>
        </w:rPr>
        <w:t xml:space="preserve"> </w:t>
      </w:r>
      <w:r>
        <w:rPr>
          <w:noProof/>
          <w:lang w:val="sr-Cyrl-CS"/>
        </w:rPr>
        <w:t>у</w:t>
      </w:r>
      <w:r w:rsidRPr="00184D9F">
        <w:rPr>
          <w:noProof/>
          <w:lang w:val="sr-Cyrl-CS"/>
        </w:rPr>
        <w:t xml:space="preserve"> </w:t>
      </w:r>
      <w:r>
        <w:rPr>
          <w:noProof/>
          <w:lang w:val="sr-Cyrl-CS"/>
        </w:rPr>
        <w:t>више</w:t>
      </w:r>
      <w:r w:rsidRPr="00184D9F">
        <w:rPr>
          <w:noProof/>
          <w:lang w:val="sr-Cyrl-CS"/>
        </w:rPr>
        <w:t xml:space="preserve"> </w:t>
      </w:r>
      <w:r>
        <w:rPr>
          <w:noProof/>
          <w:lang w:val="sr-Cyrl-CS"/>
        </w:rPr>
        <w:t>партија</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ће</w:t>
      </w:r>
      <w:r w:rsidRPr="00184D9F">
        <w:rPr>
          <w:noProof/>
          <w:lang w:val="sr-Cyrl-CS"/>
        </w:rPr>
        <w:t xml:space="preserve"> </w:t>
      </w:r>
      <w:r>
        <w:rPr>
          <w:noProof/>
          <w:lang w:val="sr-Cyrl-CS"/>
        </w:rPr>
        <w:t>попуњавати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сваку</w:t>
      </w:r>
      <w:r w:rsidRPr="00184D9F">
        <w:rPr>
          <w:noProof/>
          <w:lang w:val="sr-Cyrl-CS"/>
        </w:rPr>
        <w:t xml:space="preserve"> </w:t>
      </w:r>
      <w:r>
        <w:rPr>
          <w:noProof/>
          <w:lang w:val="sr-Cyrl-CS"/>
        </w:rPr>
        <w:t>партију</w:t>
      </w:r>
      <w:r w:rsidRPr="00184D9F">
        <w:rPr>
          <w:noProof/>
          <w:lang w:val="sr-Cyrl-CS"/>
        </w:rPr>
        <w:t xml:space="preserve"> </w:t>
      </w:r>
      <w:r>
        <w:rPr>
          <w:noProof/>
          <w:lang w:val="sr-Cyrl-CS"/>
        </w:rPr>
        <w:t>посебно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806B96" w:rsidP="006B34D0">
      <w:pPr>
        <w:jc w:val="center"/>
        <w:rPr>
          <w:b/>
          <w:noProof/>
          <w:lang w:val="sr-Cyrl-CS"/>
        </w:rPr>
      </w:pPr>
      <w:r>
        <w:rPr>
          <w:b/>
          <w:noProof/>
        </w:rPr>
        <w:t>VII</w:t>
      </w:r>
      <w:r w:rsidR="006B34D0" w:rsidRPr="00184D9F">
        <w:rPr>
          <w:b/>
          <w:noProof/>
          <w:lang w:val="sr-Cyrl-CS"/>
        </w:rPr>
        <w:t xml:space="preserve">  </w:t>
      </w:r>
      <w:r w:rsidR="006B34D0">
        <w:rPr>
          <w:b/>
          <w:noProof/>
          <w:lang w:val="sr-Cyrl-CS"/>
        </w:rPr>
        <w:t>МОДЕЛ</w:t>
      </w:r>
      <w:r w:rsidR="006B34D0" w:rsidRPr="00184D9F">
        <w:rPr>
          <w:b/>
          <w:noProof/>
          <w:lang w:val="sr-Cyrl-CS"/>
        </w:rPr>
        <w:t xml:space="preserve"> </w:t>
      </w:r>
      <w:r w:rsidR="006B34D0">
        <w:rPr>
          <w:b/>
          <w:noProof/>
          <w:lang w:val="sr-Cyrl-CS"/>
        </w:rPr>
        <w:t>УГОВОРА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C307B3" w:rsidRPr="00754CFD" w:rsidRDefault="00C307B3" w:rsidP="00C307B3">
      <w:pPr>
        <w:jc w:val="center"/>
        <w:rPr>
          <w:lang w:val="sr-Cyrl-CS"/>
        </w:rPr>
      </w:pPr>
      <w:r w:rsidRPr="00754CFD">
        <w:rPr>
          <w:lang w:val="sr-Cyrl-CS"/>
        </w:rPr>
        <w:t>У Г О В О Р</w:t>
      </w:r>
    </w:p>
    <w:p w:rsidR="00C307B3" w:rsidRPr="00754CFD" w:rsidRDefault="00C307B3" w:rsidP="00C307B3">
      <w:pPr>
        <w:jc w:val="center"/>
        <w:rPr>
          <w:lang w:val="sr-Cyrl-CS"/>
        </w:rPr>
      </w:pPr>
      <w:r w:rsidRPr="00754CFD">
        <w:rPr>
          <w:lang w:val="sr-Cyrl-CS"/>
        </w:rPr>
        <w:t>о купопродаји заштитних средстава-партија 3.</w:t>
      </w:r>
    </w:p>
    <w:p w:rsidR="00C307B3" w:rsidRPr="00754CFD" w:rsidRDefault="00C307B3" w:rsidP="00C307B3">
      <w:pPr>
        <w:jc w:val="center"/>
        <w:rPr>
          <w:lang w:val="sr-Cyrl-CS"/>
        </w:rPr>
      </w:pPr>
      <w:r w:rsidRPr="00754CFD">
        <w:rPr>
          <w:lang w:val="sr-Cyrl-CS"/>
        </w:rPr>
        <w:t>Закључен дана ____________ 201</w:t>
      </w:r>
      <w:r w:rsidR="001C3FB4" w:rsidRPr="00754CFD">
        <w:t>7</w:t>
      </w:r>
      <w:r w:rsidRPr="00754CFD">
        <w:rPr>
          <w:lang w:val="sr-Cyrl-CS"/>
        </w:rPr>
        <w:t xml:space="preserve"> год.између : </w:t>
      </w:r>
    </w:p>
    <w:p w:rsidR="00C307B3" w:rsidRPr="00754CFD" w:rsidRDefault="00C307B3" w:rsidP="00C307B3">
      <w:pPr>
        <w:jc w:val="center"/>
        <w:rPr>
          <w:lang w:val="sr-Cyrl-CS"/>
        </w:rPr>
      </w:pPr>
    </w:p>
    <w:p w:rsidR="00C307B3" w:rsidRPr="00754CFD" w:rsidRDefault="00C307B3" w:rsidP="00C307B3">
      <w:pPr>
        <w:jc w:val="both"/>
        <w:rPr>
          <w:b/>
          <w:lang w:val="sr-Cyrl-CS"/>
        </w:rPr>
      </w:pPr>
      <w:r w:rsidRPr="00754CFD">
        <w:rPr>
          <w:lang w:val="sr-Cyrl-CS"/>
        </w:rPr>
        <w:tab/>
      </w:r>
      <w:r w:rsidRPr="00754CFD">
        <w:rPr>
          <w:b/>
          <w:lang w:val="sr-Cyrl-CS"/>
        </w:rPr>
        <w:t>1.ЈКП „ВИДРАК“ ВАЉЕВО, Војводе Мишића 50, Мат.бр.07096844, Тек.рачун 160-6864-48, ПИБ 100069386, кога заступа в.д.директор Слађана Марковић– у даљем тексту Купац</w:t>
      </w:r>
    </w:p>
    <w:p w:rsidR="00C307B3" w:rsidRPr="00754CFD" w:rsidRDefault="00C307B3" w:rsidP="00C307B3">
      <w:pPr>
        <w:jc w:val="both"/>
        <w:rPr>
          <w:b/>
          <w:lang w:val="sr-Cyrl-CS"/>
        </w:rPr>
      </w:pPr>
      <w:r w:rsidRPr="00754CFD">
        <w:rPr>
          <w:b/>
          <w:lang w:val="sr-Cyrl-CS"/>
        </w:rPr>
        <w:tab/>
      </w:r>
    </w:p>
    <w:p w:rsidR="00086E6B" w:rsidRDefault="00C307B3" w:rsidP="00C307B3">
      <w:pPr>
        <w:ind w:firstLine="720"/>
        <w:rPr>
          <w:b/>
        </w:rPr>
      </w:pPr>
      <w:r w:rsidRPr="00754CFD">
        <w:rPr>
          <w:b/>
          <w:lang w:val="sr-Cyrl-CS"/>
        </w:rPr>
        <w:t>2.</w:t>
      </w:r>
      <w:r w:rsidR="00086E6B">
        <w:rPr>
          <w:b/>
          <w:u w:val="single"/>
        </w:rPr>
        <w:t>_________________________________________________</w:t>
      </w:r>
      <w:r w:rsidRPr="00754CFD">
        <w:rPr>
          <w:b/>
          <w:lang w:val="sr-Cyrl-CS"/>
        </w:rPr>
        <w:t xml:space="preserve"> Мат.бр</w:t>
      </w:r>
      <w:r w:rsidR="00086E6B">
        <w:rPr>
          <w:b/>
          <w:lang w:val="sr-Cyrl-CS"/>
        </w:rPr>
        <w:t>.</w:t>
      </w:r>
      <w:r w:rsidRPr="00754CFD">
        <w:rPr>
          <w:b/>
          <w:lang w:val="sr-Cyrl-CS"/>
        </w:rPr>
        <w:t xml:space="preserve"> </w:t>
      </w:r>
      <w:r w:rsidR="00086E6B">
        <w:rPr>
          <w:b/>
        </w:rPr>
        <w:t>__________</w:t>
      </w:r>
    </w:p>
    <w:p w:rsidR="00C307B3" w:rsidRPr="00754CFD" w:rsidRDefault="00C307B3" w:rsidP="00C307B3">
      <w:pPr>
        <w:ind w:firstLine="720"/>
        <w:rPr>
          <w:b/>
          <w:lang w:val="sr-Cyrl-CS"/>
        </w:rPr>
      </w:pPr>
      <w:r w:rsidRPr="00754CFD">
        <w:rPr>
          <w:b/>
          <w:lang w:val="sr-Cyrl-CS"/>
        </w:rPr>
        <w:t xml:space="preserve">Тек.рачун </w:t>
      </w:r>
      <w:r w:rsidR="00086E6B">
        <w:rPr>
          <w:b/>
        </w:rPr>
        <w:t>________</w:t>
      </w:r>
      <w:r w:rsidR="003C2CEC">
        <w:rPr>
          <w:b/>
        </w:rPr>
        <w:t xml:space="preserve"> </w:t>
      </w:r>
      <w:r w:rsidRPr="00754CFD">
        <w:rPr>
          <w:b/>
          <w:lang w:val="sr-Cyrl-CS"/>
        </w:rPr>
        <w:t xml:space="preserve">ПИБ </w:t>
      </w:r>
      <w:r w:rsidR="00086E6B">
        <w:rPr>
          <w:b/>
        </w:rPr>
        <w:t>________</w:t>
      </w:r>
      <w:r w:rsidRPr="00754CFD">
        <w:rPr>
          <w:b/>
          <w:lang w:val="sr-Cyrl-CS"/>
        </w:rPr>
        <w:t xml:space="preserve">  кога заступа </w:t>
      </w:r>
      <w:r w:rsidR="00086E6B">
        <w:rPr>
          <w:b/>
        </w:rPr>
        <w:t>__________________</w:t>
      </w:r>
      <w:r w:rsidRPr="00754CFD">
        <w:rPr>
          <w:b/>
          <w:lang w:val="sr-Cyrl-CS"/>
        </w:rPr>
        <w:t xml:space="preserve"> у даљем тексту Продавац.</w:t>
      </w:r>
    </w:p>
    <w:p w:rsidR="00C307B3" w:rsidRPr="00754CFD" w:rsidRDefault="00C307B3" w:rsidP="00C307B3">
      <w:pPr>
        <w:ind w:firstLine="720"/>
        <w:rPr>
          <w:b/>
          <w:lang w:val="sr-Cyrl-CS"/>
        </w:rPr>
      </w:pPr>
    </w:p>
    <w:p w:rsidR="00C307B3" w:rsidRPr="00754CFD" w:rsidRDefault="00C307B3" w:rsidP="00C307B3">
      <w:pPr>
        <w:rPr>
          <w:lang w:val="sr-Cyrl-CS"/>
        </w:rPr>
      </w:pPr>
      <w:r w:rsidRPr="00754CFD">
        <w:rPr>
          <w:lang w:val="sr-Cyrl-CS"/>
        </w:rPr>
        <w:tab/>
        <w:t xml:space="preserve">Уговорне стране овим уговором регулишу међусобна права и обавезе настале на основу јавне набавке  </w:t>
      </w:r>
      <w:r w:rsidR="00F96474" w:rsidRPr="00754CFD">
        <w:rPr>
          <w:lang w:val="sr-Cyrl-CS"/>
        </w:rPr>
        <w:t>ЈН МВ 1-8/2017</w:t>
      </w:r>
      <w:r w:rsidRPr="00754CFD">
        <w:rPr>
          <w:lang w:val="sr-Cyrl-CS"/>
        </w:rPr>
        <w:t xml:space="preserve"> – партија 3</w:t>
      </w:r>
      <w:r w:rsidR="00F96474" w:rsidRPr="00754CFD">
        <w:rPr>
          <w:lang w:val="sr-Cyrl-CS"/>
        </w:rPr>
        <w:t>.</w:t>
      </w:r>
    </w:p>
    <w:p w:rsidR="00F96474" w:rsidRPr="00754CFD" w:rsidRDefault="00F96474" w:rsidP="00C307B3">
      <w:pPr>
        <w:rPr>
          <w:lang w:val="sr-Cyrl-CS"/>
        </w:rPr>
      </w:pPr>
    </w:p>
    <w:p w:rsidR="00C307B3" w:rsidRPr="00754CFD" w:rsidRDefault="00C307B3" w:rsidP="00C307B3">
      <w:pPr>
        <w:jc w:val="center"/>
        <w:rPr>
          <w:lang w:val="sr-Cyrl-CS"/>
        </w:rPr>
      </w:pPr>
      <w:r w:rsidRPr="00754CFD">
        <w:rPr>
          <w:lang w:val="sr-Cyrl-CS"/>
        </w:rPr>
        <w:t>ЧЛ.1.</w:t>
      </w:r>
    </w:p>
    <w:p w:rsidR="00C307B3" w:rsidRPr="00754CFD" w:rsidRDefault="00C307B3" w:rsidP="00C307B3">
      <w:pPr>
        <w:jc w:val="both"/>
        <w:rPr>
          <w:lang w:val="sr-Cyrl-CS"/>
        </w:rPr>
      </w:pPr>
      <w:r w:rsidRPr="00754CFD">
        <w:rPr>
          <w:lang w:val="sr-Cyrl-CS"/>
        </w:rPr>
        <w:tab/>
        <w:t>Предмет уговора је набавка ХТЗ опреме- заштитних средстава за потребе запослених..Понуђач се обавезује да поступи по понуди бр.</w:t>
      </w:r>
      <w:r w:rsidR="00086E6B">
        <w:t>_______</w:t>
      </w:r>
      <w:r w:rsidRPr="00754CFD">
        <w:rPr>
          <w:lang w:val="sr-Cyrl-CS"/>
        </w:rPr>
        <w:t xml:space="preserve"> од </w:t>
      </w:r>
      <w:r w:rsidR="00086E6B">
        <w:t>_________</w:t>
      </w:r>
      <w:r w:rsidR="003C2CEC">
        <w:t>.</w:t>
      </w:r>
      <w:r w:rsidRPr="00754CFD">
        <w:rPr>
          <w:lang w:val="sr-Cyrl-CS"/>
        </w:rPr>
        <w:t xml:space="preserve"> год  и да  поступа професионално и изврши испоруку квалитетних добара.</w:t>
      </w:r>
    </w:p>
    <w:p w:rsidR="00F96474" w:rsidRPr="00754CFD" w:rsidRDefault="00F96474" w:rsidP="00C307B3">
      <w:pPr>
        <w:jc w:val="both"/>
        <w:rPr>
          <w:lang w:val="sr-Cyrl-CS"/>
        </w:rPr>
      </w:pPr>
    </w:p>
    <w:p w:rsidR="00C307B3" w:rsidRPr="00754CFD" w:rsidRDefault="00C307B3" w:rsidP="00C307B3">
      <w:pPr>
        <w:jc w:val="center"/>
        <w:rPr>
          <w:lang w:val="sr-Cyrl-CS"/>
        </w:rPr>
      </w:pPr>
      <w:r w:rsidRPr="00754CFD">
        <w:rPr>
          <w:lang w:val="sr-Cyrl-CS"/>
        </w:rPr>
        <w:t>ЧЛ.2.</w:t>
      </w:r>
    </w:p>
    <w:p w:rsidR="00C307B3" w:rsidRPr="00754CFD" w:rsidRDefault="00C307B3" w:rsidP="00C307B3">
      <w:pPr>
        <w:jc w:val="both"/>
        <w:rPr>
          <w:lang w:val="sr-Cyrl-CS"/>
        </w:rPr>
      </w:pPr>
      <w:r w:rsidRPr="00754CFD">
        <w:rPr>
          <w:lang w:val="sr-Cyrl-CS"/>
        </w:rPr>
        <w:tab/>
        <w:t>Вредност добара по овом уговору биће утврђена на основу јединичних цена</w:t>
      </w:r>
      <w:r w:rsidR="00F96474" w:rsidRPr="00754CFD">
        <w:rPr>
          <w:lang w:val="sr-Cyrl-CS"/>
        </w:rPr>
        <w:t xml:space="preserve"> без ПДВ-а</w:t>
      </w:r>
      <w:r w:rsidRPr="00754CFD">
        <w:rPr>
          <w:lang w:val="sr-Cyrl-CS"/>
        </w:rPr>
        <w:t xml:space="preserve"> из понуде бр </w:t>
      </w:r>
      <w:r w:rsidR="00086E6B">
        <w:t>__________</w:t>
      </w:r>
      <w:r w:rsidRPr="00754CFD">
        <w:rPr>
          <w:lang w:val="sr-Cyrl-CS"/>
        </w:rPr>
        <w:t xml:space="preserve"> </w:t>
      </w:r>
      <w:r w:rsidR="00F96474" w:rsidRPr="00754CFD">
        <w:rPr>
          <w:lang w:val="sr-Cyrl-CS"/>
        </w:rPr>
        <w:t>.</w:t>
      </w:r>
    </w:p>
    <w:p w:rsidR="00C307B3" w:rsidRPr="00754CFD" w:rsidRDefault="00C307B3" w:rsidP="00C307B3">
      <w:pPr>
        <w:jc w:val="both"/>
        <w:rPr>
          <w:lang w:val="sr-Cyrl-CS"/>
        </w:rPr>
      </w:pPr>
    </w:p>
    <w:p w:rsidR="00C307B3" w:rsidRPr="00754CFD" w:rsidRDefault="00C307B3" w:rsidP="00C307B3">
      <w:pPr>
        <w:jc w:val="both"/>
        <w:rPr>
          <w:b/>
        </w:rPr>
      </w:pPr>
      <w:r w:rsidRPr="00754CFD">
        <w:rPr>
          <w:b/>
          <w:lang w:val="sr-Cyrl-CS"/>
        </w:rPr>
        <w:t xml:space="preserve">Збирна вредност по свим ставкама  износи </w:t>
      </w:r>
      <w:r w:rsidR="00086E6B">
        <w:rPr>
          <w:b/>
        </w:rPr>
        <w:t>___________</w:t>
      </w:r>
      <w:r w:rsidRPr="00754CFD">
        <w:rPr>
          <w:b/>
          <w:lang w:val="sr-Cyrl-CS"/>
        </w:rPr>
        <w:t xml:space="preserve"> дин без ПДВ-а, односно са ПДВ-ом </w:t>
      </w:r>
      <w:r w:rsidR="00086E6B">
        <w:rPr>
          <w:b/>
        </w:rPr>
        <w:t>___________</w:t>
      </w:r>
      <w:r w:rsidRPr="00754CFD">
        <w:rPr>
          <w:b/>
          <w:lang w:val="sr-Cyrl-CS"/>
        </w:rPr>
        <w:t xml:space="preserve"> дин</w:t>
      </w:r>
      <w:r w:rsidRPr="00754CFD">
        <w:rPr>
          <w:b/>
        </w:rPr>
        <w:t>.</w:t>
      </w:r>
    </w:p>
    <w:p w:rsidR="00F96474" w:rsidRPr="00754CFD" w:rsidRDefault="00F96474" w:rsidP="00C307B3">
      <w:pPr>
        <w:jc w:val="both"/>
        <w:rPr>
          <w:b/>
          <w:lang w:val="sr-Cyrl-CS"/>
        </w:rPr>
      </w:pPr>
    </w:p>
    <w:p w:rsidR="00C307B3" w:rsidRPr="00754CFD" w:rsidRDefault="00C307B3" w:rsidP="00C307B3">
      <w:pPr>
        <w:jc w:val="center"/>
        <w:rPr>
          <w:lang w:val="sr-Cyrl-CS"/>
        </w:rPr>
      </w:pPr>
      <w:r w:rsidRPr="00754CFD">
        <w:rPr>
          <w:lang w:val="sr-Cyrl-CS"/>
        </w:rPr>
        <w:t>ЧЛ.3.</w:t>
      </w:r>
    </w:p>
    <w:p w:rsidR="00C307B3" w:rsidRPr="00754CFD" w:rsidRDefault="00C307B3" w:rsidP="00C307B3">
      <w:pPr>
        <w:jc w:val="both"/>
        <w:rPr>
          <w:lang w:val="sr-Cyrl-CS"/>
        </w:rPr>
      </w:pPr>
      <w:r w:rsidRPr="00754CFD">
        <w:rPr>
          <w:lang w:val="sr-Cyrl-CS"/>
        </w:rPr>
        <w:tab/>
        <w:t xml:space="preserve">Испорука добара ће се вршити у року од </w:t>
      </w:r>
      <w:r w:rsidR="00086E6B">
        <w:t>_______</w:t>
      </w:r>
      <w:r w:rsidR="003C2CEC">
        <w:rPr>
          <w:lang w:val="sr-Cyrl-CS"/>
        </w:rPr>
        <w:t xml:space="preserve"> дана од испостављеног захтева.</w:t>
      </w:r>
      <w:r w:rsidRPr="00754CFD">
        <w:rPr>
          <w:lang w:val="sr-Cyrl-CS"/>
        </w:rPr>
        <w:t>Испоруке ће се вршити сукцесивно према захтеву Купца.</w:t>
      </w:r>
    </w:p>
    <w:p w:rsidR="00F96474" w:rsidRPr="00754CFD" w:rsidRDefault="00F96474" w:rsidP="00C307B3">
      <w:pPr>
        <w:jc w:val="both"/>
        <w:rPr>
          <w:lang w:val="sr-Cyrl-CS"/>
        </w:rPr>
      </w:pPr>
    </w:p>
    <w:p w:rsidR="00C307B3" w:rsidRPr="00754CFD" w:rsidRDefault="00C307B3" w:rsidP="00C307B3">
      <w:pPr>
        <w:jc w:val="center"/>
        <w:rPr>
          <w:lang w:val="sr-Cyrl-CS"/>
        </w:rPr>
      </w:pPr>
      <w:r w:rsidRPr="00754CFD">
        <w:rPr>
          <w:lang w:val="sr-Cyrl-CS"/>
        </w:rPr>
        <w:t>ЧЛ.4.</w:t>
      </w:r>
    </w:p>
    <w:p w:rsidR="00C307B3" w:rsidRPr="00754CFD" w:rsidRDefault="00C307B3" w:rsidP="00C307B3">
      <w:pPr>
        <w:jc w:val="both"/>
        <w:rPr>
          <w:lang w:val="sr-Cyrl-CS"/>
        </w:rPr>
      </w:pPr>
      <w:r w:rsidRPr="00754CFD">
        <w:rPr>
          <w:lang w:val="sr-Cyrl-CS"/>
        </w:rPr>
        <w:tab/>
        <w:t xml:space="preserve">Плаћање испоручених добара вршиће се у року </w:t>
      </w:r>
      <w:r w:rsidR="00086E6B">
        <w:rPr>
          <w:b/>
          <w:u w:val="single"/>
        </w:rPr>
        <w:t>_____</w:t>
      </w:r>
      <w:r w:rsidRPr="00754CFD">
        <w:rPr>
          <w:lang w:val="sr-Cyrl-CS"/>
        </w:rPr>
        <w:t>од дана испостављања фактуре.</w:t>
      </w:r>
    </w:p>
    <w:p w:rsidR="00C307B3" w:rsidRPr="00754CFD" w:rsidRDefault="00C307B3" w:rsidP="00C307B3">
      <w:pPr>
        <w:jc w:val="both"/>
        <w:rPr>
          <w:lang w:val="sr-Latn-CS"/>
        </w:rPr>
      </w:pPr>
      <w:r w:rsidRPr="00754CFD">
        <w:rPr>
          <w:lang w:val="sr-Cyrl-CS"/>
        </w:rPr>
        <w:t xml:space="preserve">Место испоруке ће бити дефинисано у договору са Наручиоцем и према потребама процеса рада.У случају постојања скривених мана рок за рекламацију износи </w:t>
      </w:r>
      <w:r w:rsidR="00086E6B">
        <w:rPr>
          <w:u w:val="single"/>
        </w:rPr>
        <w:t>___</w:t>
      </w:r>
      <w:r w:rsidRPr="00754CFD">
        <w:rPr>
          <w:lang w:val="sr-Cyrl-CS"/>
        </w:rPr>
        <w:t xml:space="preserve"> дана.</w:t>
      </w:r>
    </w:p>
    <w:p w:rsidR="00C307B3" w:rsidRPr="00754CFD" w:rsidRDefault="00C307B3" w:rsidP="00C307B3">
      <w:pPr>
        <w:jc w:val="both"/>
        <w:rPr>
          <w:lang w:val="sr-Latn-CS"/>
        </w:rPr>
      </w:pPr>
    </w:p>
    <w:p w:rsidR="00C307B3" w:rsidRPr="00754CFD" w:rsidRDefault="00C307B3" w:rsidP="00C307B3">
      <w:pPr>
        <w:jc w:val="center"/>
        <w:rPr>
          <w:lang w:val="sr-Cyrl-CS"/>
        </w:rPr>
      </w:pPr>
      <w:r w:rsidRPr="00754CFD">
        <w:rPr>
          <w:lang w:val="sr-Cyrl-CS"/>
        </w:rPr>
        <w:t>ЧЛ.5</w:t>
      </w:r>
    </w:p>
    <w:p w:rsidR="00C307B3" w:rsidRPr="00754CFD" w:rsidRDefault="00C307B3" w:rsidP="00C307B3">
      <w:pPr>
        <w:jc w:val="both"/>
        <w:rPr>
          <w:lang w:val="sr-Cyrl-CS"/>
        </w:rPr>
      </w:pPr>
      <w:r w:rsidRPr="00754CFD">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C307B3" w:rsidRPr="00754CFD" w:rsidRDefault="00C307B3" w:rsidP="00C307B3">
      <w:pPr>
        <w:jc w:val="both"/>
        <w:rPr>
          <w:lang w:val="sr-Cyrl-CS"/>
        </w:rPr>
      </w:pPr>
    </w:p>
    <w:p w:rsidR="00C307B3" w:rsidRPr="00754CFD" w:rsidRDefault="00C307B3" w:rsidP="00C307B3">
      <w:pPr>
        <w:jc w:val="both"/>
        <w:rPr>
          <w:lang w:val="sr-Cyrl-CS"/>
        </w:rPr>
      </w:pPr>
    </w:p>
    <w:p w:rsidR="00C307B3" w:rsidRPr="00754CFD" w:rsidRDefault="00C307B3" w:rsidP="00C307B3">
      <w:pPr>
        <w:jc w:val="both"/>
      </w:pPr>
    </w:p>
    <w:p w:rsidR="00C307B3" w:rsidRPr="00754CFD" w:rsidRDefault="00C307B3" w:rsidP="00C307B3">
      <w:pPr>
        <w:jc w:val="both"/>
      </w:pPr>
    </w:p>
    <w:p w:rsidR="00C307B3" w:rsidRPr="00754CFD" w:rsidRDefault="00C307B3" w:rsidP="00C307B3">
      <w:pPr>
        <w:jc w:val="both"/>
      </w:pPr>
    </w:p>
    <w:p w:rsidR="00C307B3" w:rsidRPr="00754CFD" w:rsidRDefault="00C307B3" w:rsidP="00C307B3">
      <w:pPr>
        <w:jc w:val="both"/>
        <w:rPr>
          <w:lang w:val="sr-Cyrl-CS"/>
        </w:rPr>
      </w:pPr>
    </w:p>
    <w:p w:rsidR="00C307B3" w:rsidRPr="00754CFD" w:rsidRDefault="00C307B3" w:rsidP="00C307B3">
      <w:pPr>
        <w:jc w:val="center"/>
        <w:rPr>
          <w:lang w:val="sr-Latn-CS"/>
        </w:rPr>
      </w:pPr>
      <w:r w:rsidRPr="00754CFD">
        <w:rPr>
          <w:lang w:val="sr-Cyrl-CS"/>
        </w:rPr>
        <w:t>ЧЛ.6</w:t>
      </w:r>
    </w:p>
    <w:p w:rsidR="00C307B3" w:rsidRPr="00754CFD" w:rsidRDefault="00C307B3" w:rsidP="00C307B3">
      <w:pPr>
        <w:jc w:val="both"/>
        <w:rPr>
          <w:lang w:val="sr-Cyrl-CS"/>
        </w:rPr>
      </w:pPr>
      <w:r w:rsidRPr="00754CFD">
        <w:rPr>
          <w:lang w:val="sr-Cyrl-CS"/>
        </w:rPr>
        <w:tab/>
        <w:t>Уговор ступа на снагу даном потписивања, и може се мењати само сагласношћу воља обеју уговорних страна.</w:t>
      </w:r>
    </w:p>
    <w:p w:rsidR="00C307B3" w:rsidRPr="00754CFD" w:rsidRDefault="00C307B3" w:rsidP="00C307B3">
      <w:pPr>
        <w:jc w:val="both"/>
        <w:rPr>
          <w:lang w:val="sr-Latn-CS"/>
        </w:rPr>
      </w:pPr>
    </w:p>
    <w:p w:rsidR="00C307B3" w:rsidRPr="00754CFD" w:rsidRDefault="00C307B3" w:rsidP="00C307B3">
      <w:pPr>
        <w:jc w:val="both"/>
        <w:rPr>
          <w:lang w:val="sr-Latn-CS"/>
        </w:rPr>
      </w:pPr>
    </w:p>
    <w:p w:rsidR="00C307B3" w:rsidRPr="00754CFD" w:rsidRDefault="00C307B3" w:rsidP="00C307B3">
      <w:pPr>
        <w:jc w:val="center"/>
        <w:rPr>
          <w:lang w:val="sr-Cyrl-CS"/>
        </w:rPr>
      </w:pPr>
      <w:r w:rsidRPr="00754CFD">
        <w:rPr>
          <w:lang w:val="sr-Cyrl-CS"/>
        </w:rPr>
        <w:t>ЧЛ.7</w:t>
      </w:r>
    </w:p>
    <w:p w:rsidR="00C307B3" w:rsidRPr="00754CFD" w:rsidRDefault="00C307B3" w:rsidP="00C307B3">
      <w:pPr>
        <w:jc w:val="both"/>
        <w:rPr>
          <w:lang w:val="sr-Latn-CS"/>
        </w:rPr>
      </w:pPr>
      <w:r w:rsidRPr="00754CFD">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C307B3" w:rsidRPr="00754CFD" w:rsidRDefault="00C307B3" w:rsidP="00C307B3">
      <w:pPr>
        <w:jc w:val="both"/>
        <w:rPr>
          <w:lang w:val="sr-Latn-CS"/>
        </w:rPr>
      </w:pPr>
    </w:p>
    <w:p w:rsidR="00C307B3" w:rsidRPr="00754CFD" w:rsidRDefault="00C307B3" w:rsidP="00C307B3">
      <w:pPr>
        <w:jc w:val="center"/>
        <w:rPr>
          <w:lang w:val="sr-Cyrl-CS"/>
        </w:rPr>
      </w:pPr>
      <w:r w:rsidRPr="00754CFD">
        <w:rPr>
          <w:lang w:val="sr-Cyrl-CS"/>
        </w:rPr>
        <w:t>ЧЛ.8</w:t>
      </w:r>
    </w:p>
    <w:p w:rsidR="00C307B3" w:rsidRPr="00754CFD" w:rsidRDefault="00C307B3" w:rsidP="00C307B3">
      <w:pPr>
        <w:jc w:val="both"/>
        <w:rPr>
          <w:lang w:val="sr-Latn-CS"/>
        </w:rPr>
      </w:pPr>
      <w:r w:rsidRPr="00754CFD">
        <w:rPr>
          <w:lang w:val="sr-Cyrl-CS"/>
        </w:rPr>
        <w:tab/>
        <w:t>Уговор је сачињен у 04 (четри) истоветна примерка од којих по 2 (два) примерка задржава свака уговорна страна.</w:t>
      </w:r>
    </w:p>
    <w:p w:rsidR="00C307B3" w:rsidRPr="00754CFD" w:rsidRDefault="00C307B3" w:rsidP="00C307B3">
      <w:pPr>
        <w:jc w:val="both"/>
        <w:rPr>
          <w:lang w:val="sr-Latn-CS"/>
        </w:rPr>
      </w:pPr>
    </w:p>
    <w:p w:rsidR="00F96474" w:rsidRPr="00754CFD" w:rsidRDefault="00F96474" w:rsidP="00C307B3">
      <w:pPr>
        <w:jc w:val="both"/>
        <w:rPr>
          <w:lang w:val="sr-Latn-CS"/>
        </w:rPr>
      </w:pPr>
    </w:p>
    <w:p w:rsidR="00F96474" w:rsidRDefault="00F96474" w:rsidP="00C307B3">
      <w:pPr>
        <w:jc w:val="both"/>
      </w:pPr>
    </w:p>
    <w:p w:rsidR="00754CFD" w:rsidRDefault="00754CFD" w:rsidP="00C307B3">
      <w:pPr>
        <w:jc w:val="both"/>
      </w:pPr>
    </w:p>
    <w:p w:rsidR="00754CFD" w:rsidRPr="00754CFD" w:rsidRDefault="00754CFD" w:rsidP="00C307B3">
      <w:pPr>
        <w:jc w:val="both"/>
      </w:pPr>
    </w:p>
    <w:p w:rsidR="00C307B3" w:rsidRPr="00754CFD" w:rsidRDefault="00C307B3" w:rsidP="00C307B3">
      <w:pPr>
        <w:jc w:val="both"/>
        <w:rPr>
          <w:lang w:val="sr-Latn-CS"/>
        </w:rPr>
      </w:pPr>
    </w:p>
    <w:p w:rsidR="00C307B3" w:rsidRPr="00754CFD" w:rsidRDefault="00C307B3" w:rsidP="00C307B3">
      <w:pPr>
        <w:jc w:val="both"/>
        <w:rPr>
          <w:lang w:val="sr-Latn-CS"/>
        </w:rPr>
      </w:pPr>
    </w:p>
    <w:p w:rsidR="00C307B3" w:rsidRPr="00754CFD" w:rsidRDefault="00C307B3" w:rsidP="00C307B3">
      <w:pPr>
        <w:jc w:val="both"/>
        <w:rPr>
          <w:lang w:val="sr-Cyrl-CS"/>
        </w:rPr>
      </w:pPr>
      <w:r w:rsidRPr="00754CFD">
        <w:rPr>
          <w:lang w:val="sr-Cyrl-CS"/>
        </w:rPr>
        <w:tab/>
        <w:t xml:space="preserve">     КУПАЦ ДОБАРА</w:t>
      </w:r>
      <w:r w:rsidRPr="00754CFD">
        <w:rPr>
          <w:lang w:val="sr-Cyrl-CS"/>
        </w:rPr>
        <w:tab/>
      </w:r>
      <w:r w:rsidRPr="00754CFD">
        <w:rPr>
          <w:lang w:val="sr-Cyrl-CS"/>
        </w:rPr>
        <w:tab/>
      </w:r>
      <w:r w:rsidRPr="00754CFD">
        <w:rPr>
          <w:lang w:val="sr-Cyrl-CS"/>
        </w:rPr>
        <w:tab/>
      </w:r>
      <w:r w:rsidRPr="00754CFD">
        <w:rPr>
          <w:lang w:val="sr-Cyrl-CS"/>
        </w:rPr>
        <w:tab/>
        <w:t xml:space="preserve">      </w:t>
      </w:r>
      <w:r w:rsidRPr="00754CFD">
        <w:rPr>
          <w:lang w:val="sr-Latn-CS"/>
        </w:rPr>
        <w:tab/>
      </w:r>
      <w:r w:rsidRPr="00754CFD">
        <w:rPr>
          <w:lang w:val="sr-Cyrl-CS"/>
        </w:rPr>
        <w:t>ПРОДАВАЦ ДОБАРА</w:t>
      </w:r>
      <w:r w:rsidRPr="00754CFD">
        <w:rPr>
          <w:lang w:val="sr-Cyrl-CS"/>
        </w:rPr>
        <w:tab/>
      </w:r>
      <w:r w:rsidRPr="00754CFD">
        <w:rPr>
          <w:lang w:val="sr-Cyrl-CS"/>
        </w:rPr>
        <w:tab/>
      </w:r>
      <w:r w:rsidRPr="00754CFD">
        <w:rPr>
          <w:lang w:val="sr-Cyrl-CS"/>
        </w:rPr>
        <w:tab/>
      </w:r>
    </w:p>
    <w:p w:rsidR="00F96474" w:rsidRPr="00754CFD" w:rsidRDefault="00C307B3" w:rsidP="00C307B3">
      <w:pPr>
        <w:jc w:val="both"/>
        <w:rPr>
          <w:lang w:val="sr-Cyrl-CS"/>
        </w:rPr>
      </w:pPr>
      <w:r w:rsidRPr="00754CFD">
        <w:rPr>
          <w:lang w:val="sr-Cyrl-CS"/>
        </w:rPr>
        <w:t xml:space="preserve">           ЈКП „ВИДРАК“ ВАЉЕВО</w:t>
      </w:r>
      <w:r w:rsidRPr="00754CFD">
        <w:rPr>
          <w:lang w:val="sr-Cyrl-CS"/>
        </w:rPr>
        <w:tab/>
      </w:r>
    </w:p>
    <w:p w:rsidR="00C307B3" w:rsidRPr="00754CFD" w:rsidRDefault="00C307B3" w:rsidP="00C307B3">
      <w:pPr>
        <w:jc w:val="both"/>
        <w:rPr>
          <w:lang w:val="sr-Latn-CS"/>
        </w:rPr>
      </w:pPr>
      <w:r w:rsidRPr="00754CFD">
        <w:rPr>
          <w:lang w:val="sr-Cyrl-CS"/>
        </w:rPr>
        <w:tab/>
        <w:t xml:space="preserve">       </w:t>
      </w:r>
      <w:r w:rsidRPr="00754CFD">
        <w:rPr>
          <w:lang w:val="sr-Cyrl-CS"/>
        </w:rPr>
        <w:tab/>
        <w:t xml:space="preserve">                          </w:t>
      </w:r>
    </w:p>
    <w:p w:rsidR="00C307B3" w:rsidRPr="00754CFD" w:rsidRDefault="00C307B3" w:rsidP="00C307B3">
      <w:pPr>
        <w:jc w:val="both"/>
        <w:rPr>
          <w:lang w:val="sr-Cyrl-CS"/>
        </w:rPr>
      </w:pPr>
      <w:r w:rsidRPr="00754CFD">
        <w:rPr>
          <w:lang w:val="sr-Latn-CS"/>
        </w:rPr>
        <w:t xml:space="preserve">    </w:t>
      </w:r>
      <w:r w:rsidRPr="00754CFD">
        <w:rPr>
          <w:lang w:val="sr-Cyrl-CS"/>
        </w:rPr>
        <w:t>_____________________________</w:t>
      </w:r>
      <w:r w:rsidRPr="00754CFD">
        <w:rPr>
          <w:lang w:val="sr-Cyrl-CS"/>
        </w:rPr>
        <w:tab/>
        <w:t xml:space="preserve">     ___________________________________</w:t>
      </w:r>
    </w:p>
    <w:p w:rsidR="00C307B3" w:rsidRPr="00754CFD" w:rsidRDefault="00C307B3" w:rsidP="00C307B3">
      <w:pPr>
        <w:rPr>
          <w:lang w:val="sr-Cyrl-CS"/>
        </w:rPr>
      </w:pPr>
    </w:p>
    <w:p w:rsidR="00C307B3" w:rsidRPr="00754CFD" w:rsidRDefault="00C307B3" w:rsidP="00C307B3">
      <w:pPr>
        <w:rPr>
          <w:lang w:val="sr-Cyrl-CS"/>
        </w:rPr>
      </w:pPr>
    </w:p>
    <w:p w:rsidR="00C307B3" w:rsidRPr="00754CFD" w:rsidRDefault="00C307B3" w:rsidP="00C307B3">
      <w:pPr>
        <w:rPr>
          <w:lang w:val="sr-Cyrl-CS"/>
        </w:rPr>
      </w:pPr>
    </w:p>
    <w:p w:rsidR="00C307B3" w:rsidRPr="00754CFD" w:rsidRDefault="00C307B3" w:rsidP="00C307B3">
      <w:pPr>
        <w:rPr>
          <w:lang w:val="sr-Cyrl-CS"/>
        </w:rPr>
      </w:pPr>
    </w:p>
    <w:p w:rsidR="00C307B3" w:rsidRPr="00754CFD" w:rsidRDefault="00C307B3" w:rsidP="00C307B3">
      <w:pPr>
        <w:rPr>
          <w:lang w:val="sr-Cyrl-CS"/>
        </w:rPr>
      </w:pPr>
    </w:p>
    <w:p w:rsidR="00C307B3" w:rsidRPr="00754CFD" w:rsidRDefault="00C307B3" w:rsidP="00C307B3">
      <w:pPr>
        <w:rPr>
          <w:lang w:val="sr-Cyrl-CS"/>
        </w:rPr>
      </w:pPr>
    </w:p>
    <w:p w:rsidR="00C307B3" w:rsidRPr="00754CFD" w:rsidRDefault="00C307B3" w:rsidP="00C307B3">
      <w:pPr>
        <w:tabs>
          <w:tab w:val="left" w:pos="912"/>
        </w:tabs>
        <w:spacing w:line="360" w:lineRule="auto"/>
        <w:jc w:val="both"/>
        <w:rPr>
          <w:b/>
          <w:lang w:val="sr-Cyrl-CS"/>
        </w:rPr>
      </w:pPr>
    </w:p>
    <w:p w:rsidR="006B34D0" w:rsidRPr="00754CFD" w:rsidRDefault="006B34D0" w:rsidP="006B34D0">
      <w:pPr>
        <w:jc w:val="both"/>
        <w:rPr>
          <w:noProof/>
          <w:lang w:val="sr-Cyrl-CS"/>
        </w:rPr>
      </w:pPr>
    </w:p>
    <w:p w:rsidR="006B34D0" w:rsidRDefault="006B34D0"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F810FD" w:rsidRDefault="00F810FD" w:rsidP="006B34D0">
      <w:pPr>
        <w:jc w:val="center"/>
        <w:rPr>
          <w:b/>
          <w:noProof/>
          <w:lang w:val="sr-Cyrl-CS"/>
        </w:rPr>
      </w:pPr>
    </w:p>
    <w:p w:rsidR="00754CFD" w:rsidRDefault="00754CFD" w:rsidP="006B34D0">
      <w:pPr>
        <w:jc w:val="center"/>
        <w:rPr>
          <w:b/>
          <w:noProof/>
          <w:lang w:val="sr-Cyrl-CS"/>
        </w:rPr>
      </w:pPr>
    </w:p>
    <w:p w:rsidR="00754CFD" w:rsidRDefault="00754CFD" w:rsidP="006B34D0">
      <w:pPr>
        <w:jc w:val="center"/>
        <w:rPr>
          <w:b/>
          <w:noProof/>
          <w:lang w:val="sr-Cyrl-CS"/>
        </w:rPr>
      </w:pPr>
    </w:p>
    <w:p w:rsidR="00754CFD" w:rsidRDefault="00754CFD" w:rsidP="006B34D0">
      <w:pPr>
        <w:jc w:val="center"/>
        <w:rPr>
          <w:b/>
          <w:noProof/>
          <w:lang w:val="sr-Cyrl-CS"/>
        </w:rPr>
      </w:pPr>
    </w:p>
    <w:p w:rsidR="00F810FD" w:rsidRDefault="00F810FD" w:rsidP="006B34D0">
      <w:pPr>
        <w:jc w:val="center"/>
        <w:rPr>
          <w:b/>
          <w:noProof/>
          <w:lang w:val="sr-Cyrl-CS"/>
        </w:rPr>
      </w:pPr>
    </w:p>
    <w:p w:rsidR="00F810FD" w:rsidRPr="00184D9F" w:rsidRDefault="00F810FD" w:rsidP="006B34D0">
      <w:pPr>
        <w:jc w:val="center"/>
        <w:rPr>
          <w:b/>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p>
    <w:p w:rsidR="006B34D0" w:rsidRPr="00184D9F" w:rsidRDefault="00F810FD" w:rsidP="006B34D0">
      <w:pPr>
        <w:jc w:val="center"/>
        <w:rPr>
          <w:b/>
          <w:noProof/>
          <w:lang w:val="sr-Cyrl-CS"/>
        </w:rPr>
      </w:pPr>
      <w:r>
        <w:rPr>
          <w:b/>
          <w:noProof/>
        </w:rPr>
        <w:t xml:space="preserve">VIII. </w:t>
      </w:r>
      <w:r w:rsidR="006B34D0">
        <w:rPr>
          <w:b/>
          <w:noProof/>
          <w:lang w:val="sr-Cyrl-CS"/>
        </w:rPr>
        <w:t>ОБРАЗАЦ</w:t>
      </w:r>
      <w:r w:rsidR="006B34D0" w:rsidRPr="00184D9F">
        <w:rPr>
          <w:b/>
          <w:noProof/>
          <w:lang w:val="sr-Cyrl-CS"/>
        </w:rPr>
        <w:t xml:space="preserve"> </w:t>
      </w:r>
      <w:r w:rsidR="006B34D0">
        <w:rPr>
          <w:b/>
          <w:noProof/>
          <w:lang w:val="sr-Cyrl-CS"/>
        </w:rPr>
        <w:t>ТРОШКОВА</w:t>
      </w:r>
      <w:r w:rsidR="006B34D0" w:rsidRPr="00184D9F">
        <w:rPr>
          <w:b/>
          <w:noProof/>
          <w:lang w:val="sr-Cyrl-CS"/>
        </w:rPr>
        <w:t xml:space="preserve"> </w:t>
      </w:r>
      <w:r w:rsidR="006B34D0">
        <w:rPr>
          <w:b/>
          <w:noProof/>
          <w:lang w:val="sr-Cyrl-CS"/>
        </w:rPr>
        <w:t>ПРИПРЕМЕ</w:t>
      </w:r>
      <w:r w:rsidR="006B34D0" w:rsidRPr="00184D9F">
        <w:rPr>
          <w:b/>
          <w:noProof/>
          <w:lang w:val="sr-Cyrl-CS"/>
        </w:rPr>
        <w:t xml:space="preserve"> </w:t>
      </w:r>
      <w:r w:rsidR="006B34D0">
        <w:rPr>
          <w:b/>
          <w:noProof/>
          <w:lang w:val="sr-Cyrl-CS"/>
        </w:rPr>
        <w:t>ПОНУДЕ</w:t>
      </w:r>
      <w:r>
        <w:rPr>
          <w:b/>
          <w:noProof/>
          <w:lang w:val="sr-Cyrl-CS"/>
        </w:rPr>
        <w:t xml:space="preserve"> партија бр. </w:t>
      </w:r>
      <w:r w:rsidR="00086E6B">
        <w:rPr>
          <w:b/>
          <w:noProof/>
          <w:lang w:val="sr-Cyrl-CS"/>
        </w:rPr>
        <w:t>3</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88. </w:t>
      </w:r>
      <w:r>
        <w:rPr>
          <w:noProof/>
          <w:lang w:val="sr-Cyrl-CS"/>
        </w:rPr>
        <w:t>став</w:t>
      </w:r>
      <w:r w:rsidRPr="00184D9F">
        <w:rPr>
          <w:noProof/>
          <w:lang w:val="sr-Cyrl-CS"/>
        </w:rPr>
        <w:t xml:space="preserve"> 1. </w:t>
      </w:r>
      <w:r>
        <w:rPr>
          <w:noProof/>
          <w:lang w:val="sr-Cyrl-CS"/>
        </w:rPr>
        <w:t>Закона</w:t>
      </w:r>
      <w:r w:rsidRPr="00184D9F">
        <w:rPr>
          <w:noProof/>
          <w:lang w:val="sr-Cyrl-CS"/>
        </w:rPr>
        <w:t xml:space="preserve">, </w:t>
      </w:r>
      <w:r>
        <w:rPr>
          <w:noProof/>
          <w:lang w:val="sr-Cyrl-CS"/>
        </w:rPr>
        <w:t>понуђач</w:t>
      </w:r>
      <w:r w:rsidR="00F810FD">
        <w:rPr>
          <w:noProof/>
          <w:lang w:val="sr-Cyrl-CS"/>
        </w:rPr>
        <w:t xml:space="preserve"> ________________</w:t>
      </w:r>
      <w:r w:rsidRPr="00184D9F">
        <w:rPr>
          <w:noProof/>
          <w:lang w:val="sr-Cyrl-CS"/>
        </w:rPr>
        <w:t xml:space="preserve"> (</w:t>
      </w:r>
      <w:r>
        <w:rPr>
          <w:i/>
          <w:noProof/>
          <w:u w:val="single"/>
          <w:lang w:val="sr-Cyrl-CS"/>
        </w:rPr>
        <w:t>навести</w:t>
      </w:r>
      <w:r w:rsidRPr="00184D9F">
        <w:rPr>
          <w:i/>
          <w:noProof/>
          <w:u w:val="single"/>
          <w:lang w:val="sr-Cyrl-CS"/>
        </w:rPr>
        <w:t xml:space="preserve"> </w:t>
      </w:r>
      <w:r>
        <w:rPr>
          <w:i/>
          <w:noProof/>
          <w:u w:val="single"/>
          <w:lang w:val="sr-Cyrl-CS"/>
        </w:rPr>
        <w:t>назив</w:t>
      </w:r>
      <w:r w:rsidRPr="00184D9F">
        <w:rPr>
          <w:i/>
          <w:noProof/>
          <w:u w:val="single"/>
          <w:lang w:val="sr-Cyrl-CS"/>
        </w:rPr>
        <w:t xml:space="preserve"> </w:t>
      </w:r>
      <w:r>
        <w:rPr>
          <w:i/>
          <w:noProof/>
          <w:u w:val="single"/>
          <w:lang w:val="sr-Cyrl-CS"/>
        </w:rPr>
        <w:t>понуђача</w:t>
      </w:r>
      <w:r w:rsidRPr="00184D9F">
        <w:rPr>
          <w:noProof/>
          <w:lang w:val="sr-Cyrl-CS"/>
        </w:rPr>
        <w:t xml:space="preserve">), </w:t>
      </w:r>
      <w:r>
        <w:rPr>
          <w:noProof/>
          <w:lang w:val="sr-Cyrl-CS"/>
        </w:rPr>
        <w:t>доставља</w:t>
      </w:r>
      <w:r w:rsidRPr="00184D9F">
        <w:rPr>
          <w:noProof/>
          <w:lang w:val="sr-Cyrl-CS"/>
        </w:rPr>
        <w:t xml:space="preserve"> </w:t>
      </w:r>
      <w:r>
        <w:rPr>
          <w:noProof/>
          <w:lang w:val="sr-Cyrl-CS"/>
        </w:rPr>
        <w:t>укупан</w:t>
      </w:r>
      <w:r w:rsidRPr="00184D9F">
        <w:rPr>
          <w:noProof/>
          <w:lang w:val="sr-Cyrl-CS"/>
        </w:rPr>
        <w:t xml:space="preserve"> </w:t>
      </w:r>
      <w:r>
        <w:rPr>
          <w:noProof/>
          <w:lang w:val="sr-Cyrl-CS"/>
        </w:rPr>
        <w:t>износ</w:t>
      </w:r>
      <w:r w:rsidRPr="00184D9F">
        <w:rPr>
          <w:noProof/>
          <w:lang w:val="sr-Cyrl-CS"/>
        </w:rPr>
        <w:t xml:space="preserve"> </w:t>
      </w:r>
      <w:r>
        <w:rPr>
          <w:noProof/>
          <w:lang w:val="sr-Cyrl-CS"/>
        </w:rPr>
        <w:t>и</w:t>
      </w:r>
      <w:r w:rsidRPr="00184D9F">
        <w:rPr>
          <w:noProof/>
          <w:lang w:val="sr-Cyrl-CS"/>
        </w:rPr>
        <w:t xml:space="preserve"> </w:t>
      </w:r>
      <w:r>
        <w:rPr>
          <w:noProof/>
          <w:lang w:val="sr-Cyrl-CS"/>
        </w:rPr>
        <w:t>структуру</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припремања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како</w:t>
      </w:r>
      <w:r w:rsidRPr="00184D9F">
        <w:rPr>
          <w:noProof/>
          <w:lang w:val="sr-Cyrl-CS"/>
        </w:rPr>
        <w:t xml:space="preserve"> </w:t>
      </w:r>
      <w:r>
        <w:rPr>
          <w:noProof/>
          <w:lang w:val="sr-Cyrl-CS"/>
        </w:rPr>
        <w:t>следи</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w:t>
      </w:r>
    </w:p>
    <w:tbl>
      <w:tblPr>
        <w:tblW w:w="0" w:type="auto"/>
        <w:tblInd w:w="153" w:type="dxa"/>
        <w:tblLayout w:type="fixed"/>
        <w:tblLook w:val="0000" w:firstRow="0" w:lastRow="0" w:firstColumn="0" w:lastColumn="0" w:noHBand="0" w:noVBand="0"/>
      </w:tblPr>
      <w:tblGrid>
        <w:gridCol w:w="5565"/>
        <w:gridCol w:w="3300"/>
      </w:tblGrid>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center"/>
              <w:rPr>
                <w:noProof/>
                <w:lang w:val="sr-Cyrl-CS"/>
              </w:rPr>
            </w:pPr>
            <w:r>
              <w:rPr>
                <w:noProof/>
                <w:lang w:val="sr-Cyrl-CS"/>
              </w:rPr>
              <w:t>ВРСТА</w:t>
            </w:r>
            <w:r w:rsidRPr="00184D9F">
              <w:rPr>
                <w:noProof/>
                <w:lang w:val="sr-Cyrl-CS"/>
              </w:rPr>
              <w:t xml:space="preserve"> </w:t>
            </w:r>
            <w:r>
              <w:rPr>
                <w:noProof/>
                <w:lang w:val="sr-Cyrl-CS"/>
              </w:rPr>
              <w:t>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center"/>
              <w:rPr>
                <w:noProof/>
                <w:lang w:val="sr-Cyrl-CS"/>
              </w:rPr>
            </w:pPr>
            <w:r>
              <w:rPr>
                <w:noProof/>
                <w:lang w:val="sr-Cyrl-CS"/>
              </w:rPr>
              <w:t>ИЗНОС</w:t>
            </w:r>
            <w:r w:rsidRPr="00184D9F">
              <w:rPr>
                <w:noProof/>
                <w:lang w:val="sr-Cyrl-CS"/>
              </w:rPr>
              <w:t xml:space="preserve"> </w:t>
            </w:r>
            <w:r>
              <w:rPr>
                <w:noProof/>
                <w:lang w:val="sr-Cyrl-CS"/>
              </w:rPr>
              <w:t>ТРОШКА</w:t>
            </w:r>
            <w:r w:rsidRPr="00184D9F">
              <w:rPr>
                <w:noProof/>
                <w:lang w:val="sr-Cyrl-CS"/>
              </w:rPr>
              <w:t xml:space="preserve"> </w:t>
            </w:r>
            <w:r>
              <w:rPr>
                <w:noProof/>
                <w:lang w:val="sr-Cyrl-CS"/>
              </w:rPr>
              <w:t>У</w:t>
            </w:r>
            <w:r w:rsidRPr="00184D9F">
              <w:rPr>
                <w:noProof/>
                <w:lang w:val="sr-Cyrl-CS"/>
              </w:rPr>
              <w:t xml:space="preserve"> </w:t>
            </w:r>
            <w:r>
              <w:rPr>
                <w:noProof/>
                <w:lang w:val="sr-Cyrl-CS"/>
              </w:rPr>
              <w:t>РСД</w:t>
            </w: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УКУПАН</w:t>
            </w:r>
            <w:r w:rsidRPr="00184D9F">
              <w:rPr>
                <w:noProof/>
                <w:lang w:val="sr-Cyrl-CS"/>
              </w:rPr>
              <w:t xml:space="preserve"> </w:t>
            </w:r>
            <w:r>
              <w:rPr>
                <w:noProof/>
                <w:lang w:val="sr-Cyrl-CS"/>
              </w:rPr>
              <w:t>ИЗНОС</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ПРИПРЕМАЊА</w:t>
            </w:r>
            <w:r w:rsidRPr="00184D9F">
              <w:rPr>
                <w:noProof/>
                <w:lang w:val="sr-Cyrl-CS"/>
              </w:rPr>
              <w:t xml:space="preserve"> </w:t>
            </w:r>
            <w:r>
              <w:rPr>
                <w:noProof/>
                <w:lang w:val="sr-Cyrl-CS"/>
              </w:rPr>
              <w:t>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Трошкове</w:t>
      </w:r>
      <w:r w:rsidRPr="00184D9F">
        <w:rPr>
          <w:noProof/>
          <w:lang w:val="sr-Cyrl-CS"/>
        </w:rPr>
        <w:t xml:space="preserve"> </w:t>
      </w:r>
      <w:r>
        <w:rPr>
          <w:noProof/>
          <w:lang w:val="sr-Cyrl-CS"/>
        </w:rPr>
        <w:t>припреме</w:t>
      </w:r>
      <w:r w:rsidRPr="00184D9F">
        <w:rPr>
          <w:noProof/>
          <w:lang w:val="sr-Cyrl-CS"/>
        </w:rPr>
        <w:t xml:space="preserve"> </w:t>
      </w:r>
      <w:r>
        <w:rPr>
          <w:noProof/>
          <w:lang w:val="sr-Cyrl-CS"/>
        </w:rPr>
        <w:t>и</w:t>
      </w:r>
      <w:r w:rsidRPr="00184D9F">
        <w:rPr>
          <w:noProof/>
          <w:lang w:val="sr-Cyrl-CS"/>
        </w:rPr>
        <w:t xml:space="preserve"> </w:t>
      </w:r>
      <w:r>
        <w:rPr>
          <w:noProof/>
          <w:lang w:val="sr-Cyrl-CS"/>
        </w:rPr>
        <w:t>подношења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сноси</w:t>
      </w:r>
      <w:r w:rsidRPr="00184D9F">
        <w:rPr>
          <w:noProof/>
          <w:lang w:val="sr-Cyrl-CS"/>
        </w:rPr>
        <w:t xml:space="preserve"> </w:t>
      </w:r>
      <w:r>
        <w:rPr>
          <w:noProof/>
          <w:lang w:val="sr-Cyrl-CS"/>
        </w:rPr>
        <w:t>искључиво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тражити</w:t>
      </w:r>
      <w:r w:rsidRPr="00184D9F">
        <w:rPr>
          <w:noProof/>
          <w:lang w:val="sr-Cyrl-CS"/>
        </w:rPr>
        <w:t xml:space="preserve"> </w:t>
      </w:r>
      <w:r>
        <w:rPr>
          <w:noProof/>
          <w:lang w:val="sr-Cyrl-CS"/>
        </w:rPr>
        <w:t>од</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накнаду</w:t>
      </w:r>
      <w:r w:rsidRPr="00184D9F">
        <w:rPr>
          <w:noProof/>
          <w:lang w:val="sr-Cyrl-CS"/>
        </w:rPr>
        <w:t xml:space="preserve"> </w:t>
      </w:r>
      <w:r>
        <w:rPr>
          <w:noProof/>
          <w:lang w:val="sr-Cyrl-CS"/>
        </w:rPr>
        <w:t>трошкова</w:t>
      </w:r>
      <w:r w:rsidRPr="00184D9F">
        <w:rPr>
          <w:noProof/>
          <w:lang w:val="sr-Cyrl-CS"/>
        </w:rPr>
        <w:t>.</w:t>
      </w:r>
    </w:p>
    <w:p w:rsidR="006B34D0"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је</w:t>
      </w:r>
      <w:r w:rsidRPr="00184D9F">
        <w:rPr>
          <w:noProof/>
          <w:lang w:val="sr-Cyrl-CS"/>
        </w:rPr>
        <w:t xml:space="preserve"> </w:t>
      </w: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обустављен</w:t>
      </w:r>
      <w:r w:rsidRPr="00184D9F">
        <w:rPr>
          <w:noProof/>
          <w:lang w:val="sr-Cyrl-CS"/>
        </w:rPr>
        <w:t xml:space="preserve"> </w:t>
      </w:r>
      <w:r>
        <w:rPr>
          <w:noProof/>
          <w:lang w:val="sr-Cyrl-CS"/>
        </w:rPr>
        <w:t>из</w:t>
      </w:r>
      <w:r w:rsidRPr="00184D9F">
        <w:rPr>
          <w:noProof/>
          <w:lang w:val="sr-Cyrl-CS"/>
        </w:rPr>
        <w:t xml:space="preserve"> </w:t>
      </w:r>
      <w:r>
        <w:rPr>
          <w:noProof/>
          <w:lang w:val="sr-Cyrl-CS"/>
        </w:rPr>
        <w:t>разлога</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на</w:t>
      </w:r>
      <w:r w:rsidRPr="00184D9F">
        <w:rPr>
          <w:noProof/>
          <w:lang w:val="sr-Cyrl-CS"/>
        </w:rPr>
        <w:t xml:space="preserve"> </w:t>
      </w:r>
      <w:r>
        <w:rPr>
          <w:noProof/>
          <w:lang w:val="sr-Cyrl-CS"/>
        </w:rPr>
        <w:t>страни</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надокнади</w:t>
      </w:r>
      <w:r w:rsidRPr="00184D9F">
        <w:rPr>
          <w:noProof/>
          <w:lang w:val="sr-Cyrl-CS"/>
        </w:rPr>
        <w:t xml:space="preserve"> </w:t>
      </w:r>
      <w:r>
        <w:rPr>
          <w:noProof/>
          <w:lang w:val="sr-Cyrl-CS"/>
        </w:rPr>
        <w:t>трошкове</w:t>
      </w:r>
      <w:r w:rsidRPr="00184D9F">
        <w:rPr>
          <w:noProof/>
          <w:lang w:val="sr-Cyrl-CS"/>
        </w:rPr>
        <w:t xml:space="preserve"> </w:t>
      </w:r>
      <w:r>
        <w:rPr>
          <w:noProof/>
          <w:lang w:val="sr-Cyrl-CS"/>
        </w:rPr>
        <w:t>израде</w:t>
      </w:r>
      <w:r w:rsidRPr="00184D9F">
        <w:rPr>
          <w:noProof/>
          <w:lang w:val="sr-Cyrl-CS"/>
        </w:rPr>
        <w:t xml:space="preserve"> </w:t>
      </w:r>
      <w:r>
        <w:rPr>
          <w:noProof/>
          <w:lang w:val="sr-Cyrl-CS"/>
        </w:rPr>
        <w:t>узорка</w:t>
      </w:r>
      <w:r w:rsidRPr="00184D9F">
        <w:rPr>
          <w:noProof/>
          <w:lang w:val="sr-Cyrl-CS"/>
        </w:rPr>
        <w:t xml:space="preserve"> </w:t>
      </w:r>
      <w:r>
        <w:rPr>
          <w:noProof/>
          <w:lang w:val="sr-Cyrl-CS"/>
        </w:rPr>
        <w:t>или</w:t>
      </w:r>
      <w:r w:rsidRPr="00184D9F">
        <w:rPr>
          <w:noProof/>
          <w:lang w:val="sr-Cyrl-CS"/>
        </w:rPr>
        <w:t xml:space="preserve"> </w:t>
      </w:r>
      <w:r>
        <w:rPr>
          <w:noProof/>
          <w:lang w:val="sr-Cyrl-CS"/>
        </w:rPr>
        <w:t>модела</w:t>
      </w:r>
      <w:r w:rsidRPr="00184D9F">
        <w:rPr>
          <w:noProof/>
          <w:lang w:val="sr-Cyrl-CS"/>
        </w:rPr>
        <w:t xml:space="preserve">, </w:t>
      </w:r>
      <w:r>
        <w:rPr>
          <w:noProof/>
          <w:lang w:val="sr-Cyrl-CS"/>
        </w:rPr>
        <w:t>ако</w:t>
      </w:r>
      <w:r w:rsidRPr="00184D9F">
        <w:rPr>
          <w:noProof/>
          <w:lang w:val="sr-Cyrl-CS"/>
        </w:rPr>
        <w:t xml:space="preserve"> </w:t>
      </w:r>
      <w:r>
        <w:rPr>
          <w:noProof/>
          <w:lang w:val="sr-Cyrl-CS"/>
        </w:rPr>
        <w:t>су</w:t>
      </w:r>
      <w:r w:rsidRPr="00184D9F">
        <w:rPr>
          <w:noProof/>
          <w:lang w:val="sr-Cyrl-CS"/>
        </w:rPr>
        <w:t xml:space="preserve"> </w:t>
      </w:r>
      <w:r>
        <w:rPr>
          <w:noProof/>
          <w:lang w:val="sr-Cyrl-CS"/>
        </w:rPr>
        <w:t>израђени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техничким</w:t>
      </w:r>
      <w:r w:rsidRPr="00184D9F">
        <w:rPr>
          <w:noProof/>
          <w:lang w:val="sr-Cyrl-CS"/>
        </w:rPr>
        <w:t xml:space="preserve"> </w:t>
      </w:r>
      <w:r>
        <w:rPr>
          <w:noProof/>
          <w:lang w:val="sr-Cyrl-CS"/>
        </w:rPr>
        <w:t>спецификацијама</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и</w:t>
      </w:r>
      <w:r w:rsidRPr="00184D9F">
        <w:rPr>
          <w:noProof/>
          <w:lang w:val="sr-Cyrl-CS"/>
        </w:rPr>
        <w:t xml:space="preserve"> </w:t>
      </w:r>
      <w:r>
        <w:rPr>
          <w:noProof/>
          <w:lang w:val="sr-Cyrl-CS"/>
        </w:rPr>
        <w:t>трошкове</w:t>
      </w:r>
      <w:r w:rsidRPr="00184D9F">
        <w:rPr>
          <w:noProof/>
          <w:lang w:val="sr-Cyrl-CS"/>
        </w:rPr>
        <w:t xml:space="preserve"> </w:t>
      </w:r>
      <w:r>
        <w:rPr>
          <w:noProof/>
          <w:lang w:val="sr-Cyrl-CS"/>
        </w:rPr>
        <w:t>прибављања</w:t>
      </w:r>
      <w:r w:rsidRPr="00184D9F">
        <w:rPr>
          <w:noProof/>
          <w:lang w:val="sr-Cyrl-CS"/>
        </w:rPr>
        <w:t xml:space="preserve"> </w:t>
      </w:r>
      <w:r>
        <w:rPr>
          <w:noProof/>
          <w:lang w:val="sr-Cyrl-CS"/>
        </w:rPr>
        <w:t>средства</w:t>
      </w:r>
      <w:r w:rsidRPr="00184D9F">
        <w:rPr>
          <w:noProof/>
          <w:lang w:val="sr-Cyrl-CS"/>
        </w:rPr>
        <w:t xml:space="preserve"> </w:t>
      </w:r>
      <w:r>
        <w:rPr>
          <w:noProof/>
          <w:lang w:val="sr-Cyrl-CS"/>
        </w:rPr>
        <w:t>обезбеђења</w:t>
      </w:r>
      <w:r w:rsidRPr="00184D9F">
        <w:rPr>
          <w:noProof/>
          <w:lang w:val="sr-Cyrl-CS"/>
        </w:rPr>
        <w:t xml:space="preserve">, </w:t>
      </w:r>
      <w:r>
        <w:rPr>
          <w:noProof/>
          <w:lang w:val="sr-Cyrl-CS"/>
        </w:rPr>
        <w:t>под</w:t>
      </w:r>
      <w:r w:rsidRPr="00184D9F">
        <w:rPr>
          <w:noProof/>
          <w:lang w:val="sr-Cyrl-CS"/>
        </w:rPr>
        <w:t xml:space="preserve"> </w:t>
      </w:r>
      <w:r>
        <w:rPr>
          <w:noProof/>
          <w:lang w:val="sr-Cyrl-CS"/>
        </w:rPr>
        <w:t>условом</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тражио</w:t>
      </w:r>
      <w:r w:rsidRPr="00184D9F">
        <w:rPr>
          <w:noProof/>
          <w:lang w:val="sr-Cyrl-CS"/>
        </w:rPr>
        <w:t xml:space="preserve"> </w:t>
      </w:r>
      <w:r>
        <w:rPr>
          <w:noProof/>
          <w:lang w:val="sr-Cyrl-CS"/>
        </w:rPr>
        <w:t>накнаду</w:t>
      </w:r>
      <w:r w:rsidRPr="00184D9F">
        <w:rPr>
          <w:noProof/>
          <w:lang w:val="sr-Cyrl-CS"/>
        </w:rPr>
        <w:t xml:space="preserve"> </w:t>
      </w:r>
      <w:r>
        <w:rPr>
          <w:noProof/>
          <w:lang w:val="sr-Cyrl-CS"/>
        </w:rPr>
        <w:t>тих</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у</w:t>
      </w:r>
      <w:r w:rsidRPr="00184D9F">
        <w:rPr>
          <w:noProof/>
          <w:lang w:val="sr-Cyrl-CS"/>
        </w:rPr>
        <w:t xml:space="preserve"> </w:t>
      </w:r>
      <w:r>
        <w:rPr>
          <w:noProof/>
          <w:lang w:val="sr-Cyrl-CS"/>
        </w:rPr>
        <w:t>својој</w:t>
      </w:r>
      <w:r w:rsidRPr="00184D9F">
        <w:rPr>
          <w:noProof/>
          <w:lang w:val="sr-Cyrl-CS"/>
        </w:rPr>
        <w:t xml:space="preserve"> </w:t>
      </w:r>
      <w:r>
        <w:rPr>
          <w:noProof/>
          <w:lang w:val="sr-Cyrl-CS"/>
        </w:rPr>
        <w:t>понуди</w:t>
      </w:r>
      <w:r w:rsidRPr="00184D9F">
        <w:rPr>
          <w:noProof/>
          <w:lang w:val="sr-Cyrl-CS"/>
        </w:rPr>
        <w:t>.</w:t>
      </w:r>
      <w:r w:rsidR="00F810FD">
        <w:rPr>
          <w:noProof/>
          <w:lang w:val="sr-Cyrl-CS"/>
        </w:rPr>
        <w:t xml:space="preserve"> </w:t>
      </w:r>
    </w:p>
    <w:p w:rsidR="00F810FD" w:rsidRPr="00184D9F" w:rsidRDefault="00F810FD"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r>
        <w:rPr>
          <w:noProof/>
          <w:lang w:val="sr-Cyrl-CS"/>
        </w:rPr>
        <w:t>достављање</w:t>
      </w:r>
      <w:r w:rsidRPr="00184D9F">
        <w:rPr>
          <w:noProof/>
          <w:lang w:val="sr-Cyrl-CS"/>
        </w:rPr>
        <w:t xml:space="preserve"> </w:t>
      </w:r>
      <w:r>
        <w:rPr>
          <w:noProof/>
          <w:lang w:val="sr-Cyrl-CS"/>
        </w:rPr>
        <w:t>овог</w:t>
      </w:r>
      <w:r w:rsidRPr="00184D9F">
        <w:rPr>
          <w:noProof/>
          <w:lang w:val="sr-Cyrl-CS"/>
        </w:rPr>
        <w:t xml:space="preserve"> </w:t>
      </w:r>
      <w:r>
        <w:rPr>
          <w:noProof/>
          <w:lang w:val="sr-Cyrl-CS"/>
        </w:rPr>
        <w:t>обрасца</w:t>
      </w:r>
      <w:r w:rsidRPr="00184D9F">
        <w:rPr>
          <w:noProof/>
          <w:lang w:val="sr-Cyrl-CS"/>
        </w:rPr>
        <w:t xml:space="preserve"> </w:t>
      </w:r>
      <w:r>
        <w:rPr>
          <w:noProof/>
          <w:lang w:val="sr-Cyrl-CS"/>
        </w:rPr>
        <w:t>није</w:t>
      </w:r>
      <w:r w:rsidRPr="00184D9F">
        <w:rPr>
          <w:noProof/>
          <w:lang w:val="sr-Cyrl-CS"/>
        </w:rPr>
        <w:t xml:space="preserve"> </w:t>
      </w:r>
      <w:r>
        <w:rPr>
          <w:noProof/>
          <w:lang w:val="sr-Cyrl-CS"/>
        </w:rPr>
        <w:t>обавезно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tbl>
      <w:tblPr>
        <w:tblW w:w="0" w:type="auto"/>
        <w:tblLayout w:type="fixed"/>
        <w:tblLook w:val="0000" w:firstRow="0" w:lastRow="0" w:firstColumn="0" w:lastColumn="0" w:noHBand="0" w:noVBand="0"/>
      </w:tblPr>
      <w:tblGrid>
        <w:gridCol w:w="3080"/>
        <w:gridCol w:w="3068"/>
        <w:gridCol w:w="3094"/>
      </w:tblGrid>
      <w:tr w:rsidR="006B34D0" w:rsidRPr="00184D9F" w:rsidTr="0031735A">
        <w:tc>
          <w:tcPr>
            <w:tcW w:w="3080" w:type="dxa"/>
            <w:shd w:val="clear" w:color="auto" w:fill="auto"/>
            <w:vAlign w:val="center"/>
          </w:tcPr>
          <w:p w:rsidR="006B34D0" w:rsidRPr="00184D9F" w:rsidRDefault="006B34D0" w:rsidP="0031735A">
            <w:pPr>
              <w:jc w:val="both"/>
              <w:rPr>
                <w:noProof/>
                <w:lang w:val="sr-Cyrl-CS"/>
              </w:rPr>
            </w:pPr>
            <w:r>
              <w:rPr>
                <w:noProof/>
                <w:lang w:val="sr-Cyrl-CS"/>
              </w:rPr>
              <w:t>Датум</w:t>
            </w:r>
            <w:r w:rsidRPr="00184D9F">
              <w:rPr>
                <w:noProof/>
                <w:lang w:val="sr-Cyrl-CS"/>
              </w:rPr>
              <w:t>:</w:t>
            </w:r>
          </w:p>
        </w:tc>
        <w:tc>
          <w:tcPr>
            <w:tcW w:w="3068" w:type="dxa"/>
            <w:shd w:val="clear" w:color="auto" w:fill="auto"/>
            <w:vAlign w:val="center"/>
          </w:tcPr>
          <w:p w:rsidR="006B34D0" w:rsidRPr="00184D9F" w:rsidRDefault="006B34D0" w:rsidP="0031735A">
            <w:pPr>
              <w:jc w:val="both"/>
              <w:rPr>
                <w:noProof/>
                <w:lang w:val="sr-Cyrl-CS"/>
              </w:rPr>
            </w:pPr>
            <w:r>
              <w:rPr>
                <w:noProof/>
                <w:lang w:val="sr-Cyrl-CS"/>
              </w:rPr>
              <w:t>М</w:t>
            </w:r>
            <w:r w:rsidRPr="00184D9F">
              <w:rPr>
                <w:noProof/>
                <w:lang w:val="sr-Cyrl-CS"/>
              </w:rPr>
              <w:t>.</w:t>
            </w:r>
            <w:r>
              <w:rPr>
                <w:noProof/>
                <w:lang w:val="sr-Cyrl-CS"/>
              </w:rPr>
              <w:t>П</w:t>
            </w:r>
            <w:r w:rsidRPr="00184D9F">
              <w:rPr>
                <w:noProof/>
                <w:lang w:val="sr-Cyrl-CS"/>
              </w:rPr>
              <w:t>.</w:t>
            </w:r>
          </w:p>
        </w:tc>
        <w:tc>
          <w:tcPr>
            <w:tcW w:w="3094" w:type="dxa"/>
            <w:shd w:val="clear" w:color="auto" w:fill="auto"/>
            <w:vAlign w:val="center"/>
          </w:tcPr>
          <w:p w:rsidR="006B34D0" w:rsidRPr="00184D9F" w:rsidRDefault="006B34D0" w:rsidP="0031735A">
            <w:pPr>
              <w:jc w:val="both"/>
              <w:rPr>
                <w:noProof/>
                <w:lang w:val="sr-Cyrl-CS"/>
              </w:rPr>
            </w:pPr>
            <w:r>
              <w:rPr>
                <w:noProof/>
                <w:lang w:val="sr-Cyrl-CS"/>
              </w:rPr>
              <w:t>Потпис</w:t>
            </w:r>
            <w:r w:rsidRPr="00184D9F">
              <w:rPr>
                <w:noProof/>
                <w:lang w:val="sr-Cyrl-CS"/>
              </w:rPr>
              <w:t xml:space="preserve"> </w:t>
            </w:r>
            <w:r>
              <w:rPr>
                <w:noProof/>
                <w:lang w:val="sr-Cyrl-CS"/>
              </w:rPr>
              <w:t>понуђача</w:t>
            </w:r>
          </w:p>
        </w:tc>
      </w:tr>
      <w:tr w:rsidR="006B34D0" w:rsidRPr="00184D9F" w:rsidTr="0031735A">
        <w:tc>
          <w:tcPr>
            <w:tcW w:w="3080" w:type="dxa"/>
            <w:tcBorders>
              <w:bottom w:val="single" w:sz="4" w:space="0" w:color="000000"/>
            </w:tcBorders>
            <w:shd w:val="clear" w:color="auto" w:fill="auto"/>
          </w:tcPr>
          <w:p w:rsidR="006B34D0" w:rsidRPr="00184D9F" w:rsidRDefault="006B34D0" w:rsidP="0031735A">
            <w:pPr>
              <w:jc w:val="both"/>
              <w:rPr>
                <w:noProof/>
                <w:lang w:val="sr-Cyrl-CS"/>
              </w:rPr>
            </w:pPr>
          </w:p>
        </w:tc>
        <w:tc>
          <w:tcPr>
            <w:tcW w:w="3068" w:type="dxa"/>
            <w:shd w:val="clear" w:color="auto" w:fill="auto"/>
          </w:tcPr>
          <w:p w:rsidR="006B34D0" w:rsidRPr="00184D9F" w:rsidRDefault="006B34D0" w:rsidP="0031735A">
            <w:pPr>
              <w:jc w:val="both"/>
              <w:rPr>
                <w:noProof/>
                <w:lang w:val="sr-Cyrl-CS"/>
              </w:rPr>
            </w:pPr>
          </w:p>
        </w:tc>
        <w:tc>
          <w:tcPr>
            <w:tcW w:w="3094" w:type="dxa"/>
            <w:tcBorders>
              <w:bottom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F810FD" w:rsidP="006B34D0">
      <w:pPr>
        <w:jc w:val="center"/>
        <w:rPr>
          <w:b/>
          <w:noProof/>
          <w:lang w:val="sr-Cyrl-CS"/>
        </w:rPr>
      </w:pPr>
      <w:r>
        <w:rPr>
          <w:b/>
          <w:noProof/>
        </w:rPr>
        <w:t>I</w:t>
      </w:r>
      <w:r w:rsidR="0017203D">
        <w:rPr>
          <w:b/>
          <w:noProof/>
        </w:rPr>
        <w:t>X</w:t>
      </w:r>
      <w:r w:rsidR="006B34D0" w:rsidRPr="00184D9F">
        <w:rPr>
          <w:b/>
          <w:noProof/>
          <w:lang w:val="sr-Cyrl-CS"/>
        </w:rPr>
        <w:t xml:space="preserve"> </w:t>
      </w:r>
      <w:r w:rsidR="006B34D0">
        <w:rPr>
          <w:b/>
          <w:noProof/>
          <w:lang w:val="sr-Cyrl-CS"/>
        </w:rPr>
        <w:t>ОБРАЗАЦ</w:t>
      </w:r>
      <w:r w:rsidR="006B34D0" w:rsidRPr="00184D9F">
        <w:rPr>
          <w:b/>
          <w:noProof/>
          <w:lang w:val="sr-Cyrl-CS"/>
        </w:rPr>
        <w:t xml:space="preserve"> </w:t>
      </w:r>
      <w:r w:rsidR="006B34D0">
        <w:rPr>
          <w:b/>
          <w:noProof/>
          <w:lang w:val="sr-Cyrl-CS"/>
        </w:rPr>
        <w:t>ИЗЈАВЕ</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НЕЗАВИСНОЈ</w:t>
      </w:r>
      <w:r w:rsidR="006B34D0" w:rsidRPr="00184D9F">
        <w:rPr>
          <w:b/>
          <w:noProof/>
          <w:lang w:val="sr-Cyrl-CS"/>
        </w:rPr>
        <w:t xml:space="preserve"> </w:t>
      </w:r>
      <w:r w:rsidR="006B34D0">
        <w:rPr>
          <w:b/>
          <w:noProof/>
          <w:lang w:val="sr-Cyrl-CS"/>
        </w:rPr>
        <w:t>ПОНУДИ</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26. </w:t>
      </w:r>
      <w:r>
        <w:rPr>
          <w:noProof/>
          <w:lang w:val="sr-Cyrl-CS"/>
        </w:rPr>
        <w:t>Закона</w:t>
      </w:r>
      <w:r w:rsidRPr="00184D9F">
        <w:rPr>
          <w:noProof/>
          <w:lang w:val="sr-Cyrl-CS"/>
        </w:rPr>
        <w:t xml:space="preserve">, </w:t>
      </w:r>
      <w:r w:rsidR="00F810FD">
        <w:rPr>
          <w:noProof/>
          <w:lang w:val="sr-Cyrl-CS"/>
        </w:rPr>
        <w:t>________________________________________</w:t>
      </w:r>
      <w:r w:rsidRPr="00184D9F">
        <w:rPr>
          <w:noProof/>
          <w:lang w:val="sr-Cyrl-CS"/>
        </w:rPr>
        <w:t>(</w:t>
      </w:r>
      <w:r>
        <w:rPr>
          <w:i/>
          <w:noProof/>
          <w:u w:val="single"/>
          <w:lang w:val="sr-Cyrl-CS"/>
        </w:rPr>
        <w:t>назив</w:t>
      </w:r>
      <w:r w:rsidRPr="00184D9F">
        <w:rPr>
          <w:i/>
          <w:noProof/>
          <w:u w:val="single"/>
          <w:lang w:val="sr-Cyrl-CS"/>
        </w:rPr>
        <w:t xml:space="preserve"> </w:t>
      </w:r>
      <w:r>
        <w:rPr>
          <w:i/>
          <w:noProof/>
          <w:u w:val="single"/>
          <w:lang w:val="sr-Cyrl-CS"/>
        </w:rPr>
        <w:t>понуђача</w:t>
      </w:r>
      <w:r w:rsidRPr="00184D9F">
        <w:rPr>
          <w:noProof/>
          <w:lang w:val="sr-Cyrl-CS"/>
        </w:rPr>
        <w:t>)</w:t>
      </w:r>
      <w:r w:rsidR="00F810FD">
        <w:rPr>
          <w:noProof/>
          <w:lang w:val="sr-Cyrl-CS"/>
        </w:rPr>
        <w:t xml:space="preserve">  </w:t>
      </w:r>
      <w:r>
        <w:rPr>
          <w:noProof/>
          <w:lang w:val="sr-Cyrl-CS"/>
        </w:rPr>
        <w:t>даје</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Pr>
          <w:b/>
          <w:noProof/>
          <w:lang w:val="sr-Cyrl-CS"/>
        </w:rPr>
        <w:t>ИЗЈАВУ</w:t>
      </w:r>
    </w:p>
    <w:p w:rsidR="006B34D0" w:rsidRPr="00184D9F" w:rsidRDefault="006B34D0" w:rsidP="006B34D0">
      <w:pPr>
        <w:jc w:val="center"/>
        <w:rPr>
          <w:noProof/>
          <w:lang w:val="sr-Cyrl-CS"/>
        </w:rPr>
      </w:pPr>
      <w:r>
        <w:rPr>
          <w:b/>
          <w:noProof/>
          <w:lang w:val="sr-Cyrl-CS"/>
        </w:rPr>
        <w:t>О</w:t>
      </w:r>
      <w:r w:rsidRPr="00184D9F">
        <w:rPr>
          <w:b/>
          <w:noProof/>
          <w:lang w:val="sr-Cyrl-CS"/>
        </w:rPr>
        <w:t xml:space="preserve"> </w:t>
      </w:r>
      <w:r>
        <w:rPr>
          <w:b/>
          <w:noProof/>
          <w:lang w:val="sr-Cyrl-CS"/>
        </w:rPr>
        <w:t>НЕЗАВИСНОЈ</w:t>
      </w:r>
      <w:r w:rsidRPr="00184D9F">
        <w:rPr>
          <w:b/>
          <w:noProof/>
          <w:lang w:val="sr-Cyrl-CS"/>
        </w:rPr>
        <w:t xml:space="preserve"> </w:t>
      </w:r>
      <w:r>
        <w:rPr>
          <w:b/>
          <w:noProof/>
          <w:lang w:val="sr-Cyrl-CS"/>
        </w:rPr>
        <w:t>ПОНУДИ</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Под</w:t>
      </w:r>
      <w:r w:rsidRPr="00184D9F">
        <w:rPr>
          <w:noProof/>
          <w:lang w:val="sr-Cyrl-CS"/>
        </w:rPr>
        <w:t xml:space="preserve"> </w:t>
      </w:r>
      <w:r>
        <w:rPr>
          <w:noProof/>
          <w:lang w:val="sr-Cyrl-CS"/>
        </w:rPr>
        <w:t>пуном</w:t>
      </w:r>
      <w:r w:rsidRPr="00184D9F">
        <w:rPr>
          <w:noProof/>
          <w:lang w:val="sr-Cyrl-CS"/>
        </w:rPr>
        <w:t xml:space="preserve"> </w:t>
      </w:r>
      <w:r>
        <w:rPr>
          <w:noProof/>
          <w:lang w:val="sr-Cyrl-CS"/>
        </w:rPr>
        <w:t>материјалном</w:t>
      </w:r>
      <w:r w:rsidRPr="00184D9F">
        <w:rPr>
          <w:noProof/>
          <w:lang w:val="sr-Cyrl-CS"/>
        </w:rPr>
        <w:t xml:space="preserve"> </w:t>
      </w:r>
      <w:r>
        <w:rPr>
          <w:noProof/>
          <w:lang w:val="sr-Cyrl-CS"/>
        </w:rPr>
        <w:t>и</w:t>
      </w:r>
      <w:r w:rsidRPr="00184D9F">
        <w:rPr>
          <w:noProof/>
          <w:lang w:val="sr-Cyrl-CS"/>
        </w:rPr>
        <w:t xml:space="preserve"> </w:t>
      </w:r>
      <w:r>
        <w:rPr>
          <w:noProof/>
          <w:lang w:val="sr-Cyrl-CS"/>
        </w:rPr>
        <w:t>кривичном</w:t>
      </w:r>
      <w:r w:rsidRPr="00184D9F">
        <w:rPr>
          <w:noProof/>
          <w:lang w:val="sr-Cyrl-CS"/>
        </w:rPr>
        <w:t xml:space="preserve"> </w:t>
      </w:r>
      <w:r>
        <w:rPr>
          <w:noProof/>
          <w:lang w:val="sr-Cyrl-CS"/>
        </w:rPr>
        <w:t>одговорношћу</w:t>
      </w:r>
      <w:r w:rsidRPr="00184D9F">
        <w:rPr>
          <w:noProof/>
          <w:lang w:val="sr-Cyrl-CS"/>
        </w:rPr>
        <w:t xml:space="preserve"> </w:t>
      </w:r>
      <w:r>
        <w:rPr>
          <w:noProof/>
          <w:lang w:val="sr-Cyrl-CS"/>
        </w:rPr>
        <w:t>потврђујем</w:t>
      </w:r>
      <w:r w:rsidRPr="00184D9F">
        <w:rPr>
          <w:noProof/>
          <w:lang w:val="sr-Cyrl-CS"/>
        </w:rPr>
        <w:t xml:space="preserve"> </w:t>
      </w:r>
      <w:r>
        <w:rPr>
          <w:noProof/>
          <w:lang w:val="sr-Cyrl-CS"/>
        </w:rPr>
        <w:t>да</w:t>
      </w:r>
      <w:r w:rsidRPr="00184D9F">
        <w:rPr>
          <w:noProof/>
          <w:lang w:val="sr-Cyrl-CS"/>
        </w:rPr>
        <w:t xml:space="preserve"> </w:t>
      </w:r>
      <w:r>
        <w:rPr>
          <w:noProof/>
          <w:lang w:val="sr-Cyrl-CS"/>
        </w:rPr>
        <w:t>сам</w:t>
      </w:r>
      <w:r w:rsidRPr="00184D9F">
        <w:rPr>
          <w:noProof/>
          <w:lang w:val="sr-Cyrl-CS"/>
        </w:rPr>
        <w:t xml:space="preserve"> </w:t>
      </w:r>
      <w:r>
        <w:rPr>
          <w:noProof/>
          <w:lang w:val="sr-Cyrl-CS"/>
        </w:rPr>
        <w:t>понуду</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F810FD">
        <w:rPr>
          <w:noProof/>
          <w:lang w:val="sr-Cyrl-CS"/>
        </w:rPr>
        <w:t>добра-хтз зимска и летња опрема</w:t>
      </w:r>
      <w:r w:rsidRPr="00184D9F">
        <w:rPr>
          <w:noProof/>
          <w:lang w:val="sr-Cyrl-CS"/>
        </w:rPr>
        <w:t xml:space="preserve">, </w:t>
      </w:r>
      <w:r w:rsidR="00F810FD">
        <w:rPr>
          <w:noProof/>
          <w:lang w:val="sr-Cyrl-CS"/>
        </w:rPr>
        <w:t xml:space="preserve">ЈНМВ 1-8/2017-партија бр. </w:t>
      </w:r>
      <w:r w:rsidR="00086E6B">
        <w:rPr>
          <w:noProof/>
          <w:lang w:val="sr-Cyrl-CS"/>
        </w:rPr>
        <w:t>3</w:t>
      </w:r>
      <w:r w:rsidRPr="00184D9F">
        <w:rPr>
          <w:noProof/>
          <w:lang w:val="sr-Cyrl-CS"/>
        </w:rPr>
        <w:t xml:space="preserve">, </w:t>
      </w:r>
      <w:r>
        <w:rPr>
          <w:noProof/>
          <w:lang w:val="sr-Cyrl-CS"/>
        </w:rPr>
        <w:t>поднео</w:t>
      </w:r>
      <w:r w:rsidRPr="00184D9F">
        <w:rPr>
          <w:noProof/>
          <w:lang w:val="sr-Cyrl-CS"/>
        </w:rPr>
        <w:t xml:space="preserve"> </w:t>
      </w:r>
      <w:r>
        <w:rPr>
          <w:noProof/>
          <w:lang w:val="sr-Cyrl-CS"/>
        </w:rPr>
        <w:t>независно</w:t>
      </w:r>
      <w:r w:rsidRPr="00184D9F">
        <w:rPr>
          <w:noProof/>
          <w:lang w:val="sr-Cyrl-CS"/>
        </w:rPr>
        <w:t xml:space="preserve">, </w:t>
      </w:r>
      <w:r>
        <w:rPr>
          <w:noProof/>
          <w:lang w:val="sr-Cyrl-CS"/>
        </w:rPr>
        <w:t>без</w:t>
      </w:r>
      <w:r w:rsidRPr="00184D9F">
        <w:rPr>
          <w:noProof/>
          <w:lang w:val="sr-Cyrl-CS"/>
        </w:rPr>
        <w:t xml:space="preserve"> </w:t>
      </w:r>
      <w:r>
        <w:rPr>
          <w:noProof/>
          <w:lang w:val="sr-Cyrl-CS"/>
        </w:rPr>
        <w:t>договора</w:t>
      </w:r>
      <w:r w:rsidRPr="00184D9F">
        <w:rPr>
          <w:noProof/>
          <w:lang w:val="sr-Cyrl-CS"/>
        </w:rPr>
        <w:t xml:space="preserve"> </w:t>
      </w:r>
      <w:r>
        <w:rPr>
          <w:noProof/>
          <w:lang w:val="sr-Cyrl-CS"/>
        </w:rPr>
        <w:t>са</w:t>
      </w:r>
      <w:r w:rsidRPr="00184D9F">
        <w:rPr>
          <w:noProof/>
          <w:lang w:val="sr-Cyrl-CS"/>
        </w:rPr>
        <w:t xml:space="preserve"> </w:t>
      </w:r>
      <w:r>
        <w:rPr>
          <w:noProof/>
          <w:lang w:val="sr-Cyrl-CS"/>
        </w:rPr>
        <w:t>другим</w:t>
      </w:r>
      <w:r w:rsidRPr="00184D9F">
        <w:rPr>
          <w:noProof/>
          <w:lang w:val="sr-Cyrl-CS"/>
        </w:rPr>
        <w:t xml:space="preserve"> </w:t>
      </w:r>
      <w:r>
        <w:rPr>
          <w:noProof/>
          <w:lang w:val="sr-Cyrl-CS"/>
        </w:rPr>
        <w:t>понуђачима</w:t>
      </w:r>
      <w:r w:rsidRPr="00184D9F">
        <w:rPr>
          <w:noProof/>
          <w:lang w:val="sr-Cyrl-CS"/>
        </w:rPr>
        <w:t xml:space="preserve"> </w:t>
      </w:r>
      <w:r>
        <w:rPr>
          <w:noProof/>
          <w:lang w:val="sr-Cyrl-CS"/>
        </w:rPr>
        <w:t>или</w:t>
      </w:r>
      <w:r w:rsidRPr="00184D9F">
        <w:rPr>
          <w:noProof/>
          <w:lang w:val="sr-Cyrl-CS"/>
        </w:rPr>
        <w:t xml:space="preserve"> </w:t>
      </w:r>
      <w:r>
        <w:rPr>
          <w:noProof/>
          <w:lang w:val="sr-Cyrl-CS"/>
        </w:rPr>
        <w:t>заинтересованим</w:t>
      </w:r>
      <w:r w:rsidRPr="00184D9F">
        <w:rPr>
          <w:noProof/>
          <w:lang w:val="sr-Cyrl-CS"/>
        </w:rPr>
        <w:t xml:space="preserve"> </w:t>
      </w:r>
      <w:r>
        <w:rPr>
          <w:noProof/>
          <w:lang w:val="sr-Cyrl-CS"/>
        </w:rPr>
        <w:t>лицима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tbl>
      <w:tblPr>
        <w:tblW w:w="0" w:type="auto"/>
        <w:tblLayout w:type="fixed"/>
        <w:tblLook w:val="0000" w:firstRow="0" w:lastRow="0" w:firstColumn="0" w:lastColumn="0" w:noHBand="0" w:noVBand="0"/>
      </w:tblPr>
      <w:tblGrid>
        <w:gridCol w:w="3080"/>
        <w:gridCol w:w="3065"/>
        <w:gridCol w:w="3097"/>
      </w:tblGrid>
      <w:tr w:rsidR="006B34D0" w:rsidRPr="00184D9F" w:rsidTr="0031735A">
        <w:tc>
          <w:tcPr>
            <w:tcW w:w="3080" w:type="dxa"/>
            <w:shd w:val="clear" w:color="auto" w:fill="auto"/>
            <w:vAlign w:val="center"/>
          </w:tcPr>
          <w:p w:rsidR="006B34D0" w:rsidRPr="00184D9F" w:rsidRDefault="006B34D0" w:rsidP="0031735A">
            <w:pPr>
              <w:jc w:val="both"/>
              <w:rPr>
                <w:noProof/>
                <w:lang w:val="sr-Cyrl-CS"/>
              </w:rPr>
            </w:pPr>
            <w:r>
              <w:rPr>
                <w:noProof/>
                <w:lang w:val="sr-Cyrl-CS"/>
              </w:rPr>
              <w:t>Датум</w:t>
            </w:r>
            <w:r w:rsidRPr="00184D9F">
              <w:rPr>
                <w:noProof/>
                <w:lang w:val="sr-Cyrl-CS"/>
              </w:rPr>
              <w:t>:</w:t>
            </w:r>
          </w:p>
        </w:tc>
        <w:tc>
          <w:tcPr>
            <w:tcW w:w="3065" w:type="dxa"/>
            <w:shd w:val="clear" w:color="auto" w:fill="auto"/>
            <w:vAlign w:val="center"/>
          </w:tcPr>
          <w:p w:rsidR="006B34D0" w:rsidRPr="00184D9F" w:rsidRDefault="006B34D0" w:rsidP="0031735A">
            <w:pPr>
              <w:jc w:val="both"/>
              <w:rPr>
                <w:noProof/>
                <w:lang w:val="sr-Cyrl-CS"/>
              </w:rPr>
            </w:pPr>
            <w:r>
              <w:rPr>
                <w:noProof/>
                <w:lang w:val="sr-Cyrl-CS"/>
              </w:rPr>
              <w:t>М</w:t>
            </w:r>
            <w:r w:rsidRPr="00184D9F">
              <w:rPr>
                <w:noProof/>
                <w:lang w:val="sr-Cyrl-CS"/>
              </w:rPr>
              <w:t>.</w:t>
            </w:r>
            <w:r>
              <w:rPr>
                <w:noProof/>
                <w:lang w:val="sr-Cyrl-CS"/>
              </w:rPr>
              <w:t>П</w:t>
            </w:r>
            <w:r w:rsidRPr="00184D9F">
              <w:rPr>
                <w:noProof/>
                <w:lang w:val="sr-Cyrl-CS"/>
              </w:rPr>
              <w:t>.</w:t>
            </w:r>
          </w:p>
        </w:tc>
        <w:tc>
          <w:tcPr>
            <w:tcW w:w="3097" w:type="dxa"/>
            <w:shd w:val="clear" w:color="auto" w:fill="auto"/>
            <w:vAlign w:val="center"/>
          </w:tcPr>
          <w:p w:rsidR="006B34D0" w:rsidRPr="00184D9F" w:rsidRDefault="006B34D0" w:rsidP="0031735A">
            <w:pPr>
              <w:jc w:val="both"/>
              <w:rPr>
                <w:noProof/>
                <w:lang w:val="sr-Cyrl-CS"/>
              </w:rPr>
            </w:pPr>
            <w:r>
              <w:rPr>
                <w:noProof/>
                <w:lang w:val="sr-Cyrl-CS"/>
              </w:rPr>
              <w:t>Потпис</w:t>
            </w:r>
            <w:r w:rsidRPr="00184D9F">
              <w:rPr>
                <w:noProof/>
                <w:lang w:val="sr-Cyrl-CS"/>
              </w:rPr>
              <w:t xml:space="preserve"> </w:t>
            </w:r>
            <w:r>
              <w:rPr>
                <w:noProof/>
                <w:lang w:val="sr-Cyrl-CS"/>
              </w:rPr>
              <w:t>понуђача</w:t>
            </w:r>
          </w:p>
        </w:tc>
      </w:tr>
      <w:tr w:rsidR="006B34D0" w:rsidRPr="00184D9F" w:rsidTr="0031735A">
        <w:tc>
          <w:tcPr>
            <w:tcW w:w="3080" w:type="dxa"/>
            <w:tcBorders>
              <w:bottom w:val="single" w:sz="4" w:space="0" w:color="000000"/>
            </w:tcBorders>
            <w:shd w:val="clear" w:color="auto" w:fill="auto"/>
          </w:tcPr>
          <w:p w:rsidR="006B34D0" w:rsidRPr="00184D9F" w:rsidRDefault="006B34D0" w:rsidP="0031735A">
            <w:pPr>
              <w:jc w:val="both"/>
              <w:rPr>
                <w:noProof/>
                <w:lang w:val="sr-Cyrl-CS"/>
              </w:rPr>
            </w:pPr>
          </w:p>
        </w:tc>
        <w:tc>
          <w:tcPr>
            <w:tcW w:w="3065" w:type="dxa"/>
            <w:shd w:val="clear" w:color="auto" w:fill="auto"/>
          </w:tcPr>
          <w:p w:rsidR="006B34D0" w:rsidRPr="00184D9F" w:rsidRDefault="006B34D0" w:rsidP="0031735A">
            <w:pPr>
              <w:jc w:val="both"/>
              <w:rPr>
                <w:noProof/>
                <w:lang w:val="sr-Cyrl-CS"/>
              </w:rPr>
            </w:pPr>
          </w:p>
        </w:tc>
        <w:tc>
          <w:tcPr>
            <w:tcW w:w="3097" w:type="dxa"/>
            <w:tcBorders>
              <w:bottom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постојања</w:t>
      </w:r>
      <w:r w:rsidRPr="00184D9F">
        <w:rPr>
          <w:noProof/>
          <w:lang w:val="sr-Cyrl-CS"/>
        </w:rPr>
        <w:t xml:space="preserve"> </w:t>
      </w:r>
      <w:r>
        <w:rPr>
          <w:noProof/>
          <w:lang w:val="sr-Cyrl-CS"/>
        </w:rPr>
        <w:t>основане</w:t>
      </w:r>
      <w:r w:rsidRPr="00184D9F">
        <w:rPr>
          <w:noProof/>
          <w:lang w:val="sr-Cyrl-CS"/>
        </w:rPr>
        <w:t xml:space="preserve"> </w:t>
      </w:r>
      <w:r>
        <w:rPr>
          <w:noProof/>
          <w:lang w:val="sr-Cyrl-CS"/>
        </w:rPr>
        <w:t>сумње</w:t>
      </w:r>
      <w:r w:rsidRPr="00184D9F">
        <w:rPr>
          <w:noProof/>
          <w:lang w:val="sr-Cyrl-CS"/>
        </w:rPr>
        <w:t xml:space="preserve"> </w:t>
      </w:r>
      <w:r>
        <w:rPr>
          <w:noProof/>
          <w:lang w:val="sr-Cyrl-CS"/>
        </w:rPr>
        <w:t>у</w:t>
      </w:r>
      <w:r w:rsidRPr="00184D9F">
        <w:rPr>
          <w:noProof/>
          <w:lang w:val="sr-Cyrl-CS"/>
        </w:rPr>
        <w:t xml:space="preserve"> </w:t>
      </w:r>
      <w:r>
        <w:rPr>
          <w:noProof/>
          <w:lang w:val="sr-Cyrl-CS"/>
        </w:rPr>
        <w:t>истинитост</w:t>
      </w:r>
      <w:r w:rsidRPr="00184D9F">
        <w:rPr>
          <w:noProof/>
          <w:lang w:val="sr-Cyrl-CS"/>
        </w:rPr>
        <w:t xml:space="preserve"> </w:t>
      </w:r>
      <w:r>
        <w:rPr>
          <w:noProof/>
          <w:lang w:val="sr-Cyrl-CS"/>
        </w:rPr>
        <w:t>изјаве</w:t>
      </w:r>
      <w:r w:rsidRPr="00184D9F">
        <w:rPr>
          <w:noProof/>
          <w:lang w:val="sr-Cyrl-CS"/>
        </w:rPr>
        <w:t xml:space="preserve"> </w:t>
      </w:r>
      <w:r>
        <w:rPr>
          <w:noProof/>
          <w:lang w:val="sr-Cyrl-CS"/>
        </w:rPr>
        <w:t>о</w:t>
      </w:r>
      <w:r w:rsidRPr="00184D9F">
        <w:rPr>
          <w:noProof/>
          <w:lang w:val="sr-Cyrl-CS"/>
        </w:rPr>
        <w:t xml:space="preserve"> </w:t>
      </w:r>
      <w:r>
        <w:rPr>
          <w:noProof/>
          <w:lang w:val="sr-Cyrl-CS"/>
        </w:rPr>
        <w:t>независној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наручулац</w:t>
      </w:r>
      <w:r w:rsidRPr="00184D9F">
        <w:rPr>
          <w:noProof/>
          <w:lang w:val="sr-Cyrl-CS"/>
        </w:rPr>
        <w:t xml:space="preserve"> </w:t>
      </w:r>
      <w:r>
        <w:rPr>
          <w:noProof/>
          <w:lang w:val="sr-Cyrl-CS"/>
        </w:rPr>
        <w:t>ће</w:t>
      </w:r>
      <w:r w:rsidRPr="00184D9F">
        <w:rPr>
          <w:noProof/>
          <w:lang w:val="sr-Cyrl-CS"/>
        </w:rPr>
        <w:t xml:space="preserve"> </w:t>
      </w:r>
      <w:r>
        <w:rPr>
          <w:noProof/>
          <w:lang w:val="sr-Cyrl-CS"/>
        </w:rPr>
        <w:t>одмах</w:t>
      </w:r>
      <w:r w:rsidRPr="00184D9F">
        <w:rPr>
          <w:noProof/>
          <w:lang w:val="sr-Cyrl-CS"/>
        </w:rPr>
        <w:t xml:space="preserve"> </w:t>
      </w:r>
      <w:r>
        <w:rPr>
          <w:noProof/>
          <w:lang w:val="sr-Cyrl-CS"/>
        </w:rPr>
        <w:t>обавестити</w:t>
      </w:r>
      <w:r w:rsidRPr="00184D9F">
        <w:rPr>
          <w:noProof/>
          <w:lang w:val="sr-Cyrl-CS"/>
        </w:rPr>
        <w:t xml:space="preserve"> </w:t>
      </w:r>
      <w:r>
        <w:rPr>
          <w:noProof/>
          <w:lang w:val="sr-Cyrl-CS"/>
        </w:rPr>
        <w:t>организацију</w:t>
      </w:r>
      <w:r w:rsidRPr="00184D9F">
        <w:rPr>
          <w:noProof/>
          <w:lang w:val="sr-Cyrl-CS"/>
        </w:rPr>
        <w:t xml:space="preserve"> </w:t>
      </w:r>
      <w:r>
        <w:rPr>
          <w:noProof/>
          <w:lang w:val="sr-Cyrl-CS"/>
        </w:rPr>
        <w:t>надлежну</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Организација</w:t>
      </w:r>
      <w:r w:rsidRPr="00184D9F">
        <w:rPr>
          <w:noProof/>
          <w:lang w:val="sr-Cyrl-CS"/>
        </w:rPr>
        <w:t xml:space="preserve"> </w:t>
      </w:r>
      <w:r>
        <w:rPr>
          <w:noProof/>
          <w:lang w:val="sr-Cyrl-CS"/>
        </w:rPr>
        <w:t>надлежна</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може</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заинтересованом</w:t>
      </w:r>
      <w:r w:rsidRPr="00184D9F">
        <w:rPr>
          <w:noProof/>
          <w:lang w:val="sr-Cyrl-CS"/>
        </w:rPr>
        <w:t xml:space="preserve"> </w:t>
      </w:r>
      <w:r>
        <w:rPr>
          <w:noProof/>
          <w:lang w:val="sr-Cyrl-CS"/>
        </w:rPr>
        <w:t>лицу</w:t>
      </w:r>
      <w:r w:rsidRPr="00184D9F">
        <w:rPr>
          <w:noProof/>
          <w:lang w:val="sr-Cyrl-CS"/>
        </w:rPr>
        <w:t xml:space="preserve"> </w:t>
      </w:r>
      <w:r>
        <w:rPr>
          <w:noProof/>
          <w:lang w:val="sr-Cyrl-CS"/>
        </w:rPr>
        <w:t>изрећи</w:t>
      </w:r>
      <w:r w:rsidRPr="00184D9F">
        <w:rPr>
          <w:noProof/>
          <w:lang w:val="sr-Cyrl-CS"/>
        </w:rPr>
        <w:t xml:space="preserve"> </w:t>
      </w:r>
      <w:r>
        <w:rPr>
          <w:noProof/>
          <w:lang w:val="sr-Cyrl-CS"/>
        </w:rPr>
        <w:t>меру</w:t>
      </w:r>
      <w:r w:rsidRPr="00184D9F">
        <w:rPr>
          <w:noProof/>
          <w:lang w:val="sr-Cyrl-CS"/>
        </w:rPr>
        <w:t xml:space="preserve"> </w:t>
      </w:r>
      <w:r>
        <w:rPr>
          <w:noProof/>
          <w:lang w:val="sr-Cyrl-CS"/>
        </w:rPr>
        <w:t>забране</w:t>
      </w:r>
      <w:r w:rsidRPr="00184D9F">
        <w:rPr>
          <w:noProof/>
          <w:lang w:val="sr-Cyrl-CS"/>
        </w:rPr>
        <w:t xml:space="preserve"> </w:t>
      </w:r>
      <w:r>
        <w:rPr>
          <w:noProof/>
          <w:lang w:val="sr-Cyrl-CS"/>
        </w:rPr>
        <w:t>учешћа</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ако</w:t>
      </w:r>
      <w:r w:rsidRPr="00184D9F">
        <w:rPr>
          <w:noProof/>
          <w:lang w:val="sr-Cyrl-CS"/>
        </w:rPr>
        <w:t xml:space="preserve"> </w:t>
      </w:r>
      <w:r>
        <w:rPr>
          <w:noProof/>
          <w:lang w:val="sr-Cyrl-CS"/>
        </w:rPr>
        <w:t>утврди</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заинтересовано</w:t>
      </w:r>
      <w:r w:rsidRPr="00184D9F">
        <w:rPr>
          <w:noProof/>
          <w:lang w:val="sr-Cyrl-CS"/>
        </w:rPr>
        <w:t xml:space="preserve"> </w:t>
      </w:r>
      <w:r>
        <w:rPr>
          <w:noProof/>
          <w:lang w:val="sr-Cyrl-CS"/>
        </w:rPr>
        <w:t>лице</w:t>
      </w:r>
      <w:r w:rsidRPr="00184D9F">
        <w:rPr>
          <w:noProof/>
          <w:lang w:val="sr-Cyrl-CS"/>
        </w:rPr>
        <w:t xml:space="preserve"> </w:t>
      </w:r>
      <w:r>
        <w:rPr>
          <w:noProof/>
          <w:lang w:val="sr-Cyrl-CS"/>
        </w:rPr>
        <w:t>повредило</w:t>
      </w:r>
      <w:r w:rsidRPr="00184D9F">
        <w:rPr>
          <w:noProof/>
          <w:lang w:val="sr-Cyrl-CS"/>
        </w:rPr>
        <w:t xml:space="preserve"> </w:t>
      </w:r>
      <w:r>
        <w:rPr>
          <w:noProof/>
          <w:lang w:val="sr-Cyrl-CS"/>
        </w:rPr>
        <w:t>конкуренцију</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у</w:t>
      </w:r>
      <w:r w:rsidRPr="00184D9F">
        <w:rPr>
          <w:noProof/>
          <w:lang w:val="sr-Cyrl-CS"/>
        </w:rPr>
        <w:t xml:space="preserve"> </w:t>
      </w:r>
      <w:r>
        <w:rPr>
          <w:noProof/>
          <w:lang w:val="sr-Cyrl-CS"/>
        </w:rPr>
        <w:t>смислу</w:t>
      </w:r>
      <w:r w:rsidRPr="00184D9F">
        <w:rPr>
          <w:noProof/>
          <w:lang w:val="sr-Cyrl-CS"/>
        </w:rPr>
        <w:t xml:space="preserve"> </w:t>
      </w:r>
      <w:r>
        <w:rPr>
          <w:noProof/>
          <w:lang w:val="sr-Cyrl-CS"/>
        </w:rPr>
        <w:t>закона</w:t>
      </w:r>
      <w:r w:rsidRPr="00184D9F">
        <w:rPr>
          <w:noProof/>
          <w:lang w:val="sr-Cyrl-CS"/>
        </w:rPr>
        <w:t xml:space="preserve"> </w:t>
      </w:r>
      <w:r>
        <w:rPr>
          <w:noProof/>
          <w:lang w:val="sr-Cyrl-CS"/>
        </w:rPr>
        <w:t>којим</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уређује</w:t>
      </w:r>
      <w:r w:rsidRPr="00184D9F">
        <w:rPr>
          <w:noProof/>
          <w:lang w:val="sr-Cyrl-CS"/>
        </w:rPr>
        <w:t xml:space="preserve"> </w:t>
      </w:r>
      <w:r>
        <w:rPr>
          <w:noProof/>
          <w:lang w:val="sr-Cyrl-CS"/>
        </w:rPr>
        <w:t>заштита</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Мера</w:t>
      </w:r>
      <w:r w:rsidRPr="00184D9F">
        <w:rPr>
          <w:noProof/>
          <w:lang w:val="sr-Cyrl-CS"/>
        </w:rPr>
        <w:t xml:space="preserve"> </w:t>
      </w:r>
      <w:r>
        <w:rPr>
          <w:noProof/>
          <w:lang w:val="sr-Cyrl-CS"/>
        </w:rPr>
        <w:t>забране</w:t>
      </w:r>
      <w:r w:rsidRPr="00184D9F">
        <w:rPr>
          <w:noProof/>
          <w:lang w:val="sr-Cyrl-CS"/>
        </w:rPr>
        <w:t xml:space="preserve"> </w:t>
      </w:r>
      <w:r>
        <w:rPr>
          <w:noProof/>
          <w:lang w:val="sr-Cyrl-CS"/>
        </w:rPr>
        <w:t>учешћа</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може</w:t>
      </w:r>
      <w:r w:rsidRPr="00184D9F">
        <w:rPr>
          <w:noProof/>
          <w:lang w:val="sr-Cyrl-CS"/>
        </w:rPr>
        <w:t xml:space="preserve"> </w:t>
      </w:r>
      <w:r>
        <w:rPr>
          <w:noProof/>
          <w:lang w:val="sr-Cyrl-CS"/>
        </w:rPr>
        <w:t>трајати</w:t>
      </w:r>
      <w:r w:rsidRPr="00184D9F">
        <w:rPr>
          <w:noProof/>
          <w:lang w:val="sr-Cyrl-CS"/>
        </w:rPr>
        <w:t xml:space="preserve"> </w:t>
      </w:r>
      <w:r>
        <w:rPr>
          <w:noProof/>
          <w:lang w:val="sr-Cyrl-CS"/>
        </w:rPr>
        <w:t>до</w:t>
      </w:r>
      <w:r w:rsidRPr="00184D9F">
        <w:rPr>
          <w:noProof/>
          <w:lang w:val="sr-Cyrl-CS"/>
        </w:rPr>
        <w:t xml:space="preserve"> </w:t>
      </w:r>
      <w:r>
        <w:rPr>
          <w:noProof/>
          <w:lang w:val="sr-Cyrl-CS"/>
        </w:rPr>
        <w:t>две</w:t>
      </w:r>
      <w:r w:rsidRPr="00184D9F">
        <w:rPr>
          <w:noProof/>
          <w:lang w:val="sr-Cyrl-CS"/>
        </w:rPr>
        <w:t xml:space="preserve"> </w:t>
      </w:r>
      <w:r>
        <w:rPr>
          <w:noProof/>
          <w:lang w:val="sr-Cyrl-CS"/>
        </w:rPr>
        <w:t>године</w:t>
      </w:r>
      <w:r w:rsidRPr="00184D9F">
        <w:rPr>
          <w:noProof/>
          <w:lang w:val="sr-Cyrl-CS"/>
        </w:rPr>
        <w:t xml:space="preserve">. </w:t>
      </w:r>
      <w:r>
        <w:rPr>
          <w:noProof/>
          <w:lang w:val="sr-Cyrl-CS"/>
        </w:rPr>
        <w:t>Повреда</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представља</w:t>
      </w:r>
      <w:r w:rsidRPr="00184D9F">
        <w:rPr>
          <w:noProof/>
          <w:lang w:val="sr-Cyrl-CS"/>
        </w:rPr>
        <w:t xml:space="preserve"> </w:t>
      </w:r>
      <w:r>
        <w:rPr>
          <w:noProof/>
          <w:lang w:val="sr-Cyrl-CS"/>
        </w:rPr>
        <w:t>негативну</w:t>
      </w:r>
      <w:r w:rsidRPr="00184D9F">
        <w:rPr>
          <w:noProof/>
          <w:lang w:val="sr-Cyrl-CS"/>
        </w:rPr>
        <w:t xml:space="preserve"> </w:t>
      </w:r>
      <w:r>
        <w:rPr>
          <w:noProof/>
          <w:lang w:val="sr-Cyrl-CS"/>
        </w:rPr>
        <w:t>референцу</w:t>
      </w:r>
      <w:r w:rsidRPr="00184D9F">
        <w:rPr>
          <w:noProof/>
          <w:lang w:val="sr-Cyrl-CS"/>
        </w:rPr>
        <w:t xml:space="preserve">, </w:t>
      </w:r>
      <w:r>
        <w:rPr>
          <w:noProof/>
          <w:lang w:val="sr-Cyrl-CS"/>
        </w:rPr>
        <w:t>у</w:t>
      </w:r>
      <w:r w:rsidRPr="00184D9F">
        <w:rPr>
          <w:noProof/>
          <w:lang w:val="sr-Cyrl-CS"/>
        </w:rPr>
        <w:t xml:space="preserve"> </w:t>
      </w:r>
      <w:r>
        <w:rPr>
          <w:noProof/>
          <w:lang w:val="sr-Cyrl-CS"/>
        </w:rPr>
        <w:t>смислу</w:t>
      </w:r>
      <w:r w:rsidRPr="00184D9F">
        <w:rPr>
          <w:noProof/>
          <w:lang w:val="sr-Cyrl-CS"/>
        </w:rPr>
        <w:t xml:space="preserve"> </w:t>
      </w:r>
      <w:r>
        <w:rPr>
          <w:noProof/>
          <w:lang w:val="sr-Cyrl-CS"/>
        </w:rPr>
        <w:t>члана</w:t>
      </w:r>
      <w:r w:rsidRPr="00184D9F">
        <w:rPr>
          <w:noProof/>
          <w:lang w:val="sr-Cyrl-CS"/>
        </w:rPr>
        <w:t xml:space="preserve"> 82. </w:t>
      </w:r>
      <w:r>
        <w:rPr>
          <w:noProof/>
          <w:lang w:val="sr-Cyrl-CS"/>
        </w:rPr>
        <w:t>став</w:t>
      </w:r>
      <w:r w:rsidRPr="00184D9F">
        <w:rPr>
          <w:noProof/>
          <w:lang w:val="sr-Cyrl-CS"/>
        </w:rPr>
        <w:t xml:space="preserve"> 1. </w:t>
      </w:r>
      <w:r>
        <w:rPr>
          <w:noProof/>
          <w:lang w:val="sr-Cyrl-CS"/>
        </w:rPr>
        <w:t>тачка</w:t>
      </w:r>
      <w:r w:rsidRPr="00184D9F">
        <w:rPr>
          <w:noProof/>
          <w:lang w:val="sr-Cyrl-CS"/>
        </w:rPr>
        <w:t xml:space="preserve"> 2. </w:t>
      </w:r>
      <w:r>
        <w:rPr>
          <w:noProof/>
          <w:lang w:val="sr-Cyrl-CS"/>
        </w:rPr>
        <w:t>Закона</w:t>
      </w:r>
      <w:r w:rsidRPr="00184D9F">
        <w:rPr>
          <w:noProof/>
          <w:lang w:val="sr-Cyrl-CS"/>
        </w:rPr>
        <w:t>.</w:t>
      </w: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Изјава</w:t>
      </w:r>
      <w:r w:rsidRPr="00184D9F">
        <w:rPr>
          <w:noProof/>
          <w:lang w:val="sr-Cyrl-CS"/>
        </w:rPr>
        <w:t xml:space="preserve"> </w:t>
      </w:r>
      <w:r>
        <w:rPr>
          <w:noProof/>
          <w:lang w:val="sr-Cyrl-CS"/>
        </w:rPr>
        <w:t>мора</w:t>
      </w:r>
      <w:r w:rsidRPr="00184D9F">
        <w:rPr>
          <w:noProof/>
          <w:lang w:val="sr-Cyrl-CS"/>
        </w:rPr>
        <w:t xml:space="preserve"> </w:t>
      </w:r>
      <w:r>
        <w:rPr>
          <w:noProof/>
          <w:lang w:val="sr-Cyrl-CS"/>
        </w:rPr>
        <w:t>бити</w:t>
      </w:r>
      <w:r w:rsidRPr="00184D9F">
        <w:rPr>
          <w:noProof/>
          <w:lang w:val="sr-Cyrl-CS"/>
        </w:rPr>
        <w:t xml:space="preserve"> </w:t>
      </w:r>
      <w:r>
        <w:rPr>
          <w:noProof/>
          <w:lang w:val="sr-Cyrl-CS"/>
        </w:rPr>
        <w:t>потписана</w:t>
      </w:r>
      <w:r w:rsidRPr="00184D9F">
        <w:rPr>
          <w:noProof/>
          <w:lang w:val="sr-Cyrl-CS"/>
        </w:rPr>
        <w:t xml:space="preserve"> </w:t>
      </w:r>
      <w:r>
        <w:rPr>
          <w:noProof/>
          <w:lang w:val="sr-Cyrl-CS"/>
        </w:rPr>
        <w:t>од</w:t>
      </w:r>
      <w:r w:rsidRPr="00184D9F">
        <w:rPr>
          <w:noProof/>
          <w:lang w:val="sr-Cyrl-CS"/>
        </w:rPr>
        <w:t xml:space="preserve"> </w:t>
      </w:r>
      <w:r>
        <w:rPr>
          <w:noProof/>
          <w:lang w:val="sr-Cyrl-CS"/>
        </w:rPr>
        <w:t>стране</w:t>
      </w:r>
      <w:r w:rsidRPr="00184D9F">
        <w:rPr>
          <w:noProof/>
          <w:lang w:val="sr-Cyrl-CS"/>
        </w:rPr>
        <w:t xml:space="preserve"> </w:t>
      </w:r>
      <w:r>
        <w:rPr>
          <w:noProof/>
          <w:lang w:val="sr-Cyrl-CS"/>
        </w:rPr>
        <w:t>овлашћеног</w:t>
      </w:r>
      <w:r w:rsidRPr="00184D9F">
        <w:rPr>
          <w:noProof/>
          <w:lang w:val="sr-Cyrl-CS"/>
        </w:rPr>
        <w:t xml:space="preserve"> </w:t>
      </w:r>
      <w:r>
        <w:rPr>
          <w:noProof/>
          <w:lang w:val="sr-Cyrl-CS"/>
        </w:rPr>
        <w:t>лица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оверена</w:t>
      </w:r>
      <w:r w:rsidRPr="00184D9F">
        <w:rPr>
          <w:noProof/>
          <w:lang w:val="sr-Cyrl-CS"/>
        </w:rPr>
        <w:t xml:space="preserve"> </w:t>
      </w:r>
      <w:r>
        <w:rPr>
          <w:noProof/>
          <w:lang w:val="sr-Cyrl-CS"/>
        </w:rPr>
        <w:t>печатом</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r w:rsidRPr="002A1FD4">
        <w:rPr>
          <w:b/>
          <w:noProof/>
          <w:lang w:val="sr-Cyrl-CS"/>
        </w:rPr>
        <w:t>X</w:t>
      </w:r>
      <w:r w:rsidR="00F810FD">
        <w:rPr>
          <w:b/>
          <w:noProof/>
          <w:lang w:val="sr-Cyrl-CS"/>
        </w:rPr>
        <w:t xml:space="preserve"> ОВЛАШЋЕЊЕ ПРЕДСТАВНИКА ПОНУЂАЧА</w:t>
      </w:r>
    </w:p>
    <w:p w:rsidR="00F810FD" w:rsidRDefault="00F810FD" w:rsidP="006B34D0">
      <w:pPr>
        <w:jc w:val="center"/>
        <w:rPr>
          <w:b/>
          <w:noProof/>
          <w:lang w:val="sr-Cyrl-CS"/>
        </w:rPr>
      </w:pPr>
    </w:p>
    <w:p w:rsidR="00F810FD" w:rsidRDefault="00F810FD" w:rsidP="006B34D0">
      <w:pPr>
        <w:jc w:val="center"/>
        <w:rPr>
          <w:b/>
          <w:noProof/>
          <w:lang w:val="sr-Cyrl-C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Број овлашћења: ____________________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________________________________________________, Бр.ЛК 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 име и презиме лица које представља понуђача)</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b/>
          <w:bCs/>
          <w:color w:val="auto"/>
          <w:kern w:val="0"/>
          <w:lang w:eastAsia="en-US"/>
        </w:rPr>
        <w:t>овлашћује се да у име</w:t>
      </w:r>
      <w:r>
        <w:rPr>
          <w:rFonts w:eastAsia="Calibri"/>
          <w:b/>
          <w:bCs/>
          <w:color w:val="auto"/>
          <w:kern w:val="0"/>
          <w:lang w:eastAsia="en-US"/>
        </w:rPr>
        <w:t xml:space="preserve"> </w:t>
      </w:r>
      <w:r w:rsidRPr="00F810FD">
        <w:rPr>
          <w:rFonts w:eastAsia="Calibri"/>
          <w:color w:val="auto"/>
          <w:kern w:val="0"/>
          <w:lang w:eastAsia="en-US"/>
        </w:rPr>
        <w:t>понуђача ____________________________________________________________________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(назив понуђача и седиште)</w:t>
      </w:r>
    </w:p>
    <w:p w:rsidR="00F810FD" w:rsidRPr="00C15FA7" w:rsidRDefault="00F810FD" w:rsidP="00F810FD">
      <w:pPr>
        <w:suppressAutoHyphens w:val="0"/>
        <w:autoSpaceDE w:val="0"/>
        <w:autoSpaceDN w:val="0"/>
        <w:adjustRightInd w:val="0"/>
        <w:spacing w:line="240" w:lineRule="auto"/>
        <w:rPr>
          <w:rFonts w:eastAsia="Calibri"/>
          <w:b/>
          <w:bCs/>
          <w:color w:val="auto"/>
          <w:kern w:val="0"/>
          <w:lang w:eastAsia="en-US"/>
        </w:rPr>
      </w:pPr>
      <w:r w:rsidRPr="00F810FD">
        <w:rPr>
          <w:rFonts w:eastAsia="Calibri"/>
          <w:color w:val="auto"/>
          <w:kern w:val="0"/>
          <w:lang w:eastAsia="en-US"/>
        </w:rPr>
        <w:t xml:space="preserve">може учествовати у поступку јавног отварања понуда за јавну набавку </w:t>
      </w:r>
      <w:r w:rsidRPr="00F810FD">
        <w:rPr>
          <w:rFonts w:eastAsia="Calibri"/>
          <w:b/>
          <w:bCs/>
          <w:color w:val="auto"/>
          <w:kern w:val="0"/>
          <w:lang w:eastAsia="en-US"/>
        </w:rPr>
        <w:t xml:space="preserve">добара – ХТЗ </w:t>
      </w:r>
      <w:r>
        <w:rPr>
          <w:rFonts w:eastAsia="Calibri"/>
          <w:b/>
          <w:bCs/>
          <w:color w:val="auto"/>
          <w:kern w:val="0"/>
          <w:lang w:eastAsia="en-US"/>
        </w:rPr>
        <w:t xml:space="preserve">зимска и летња </w:t>
      </w:r>
      <w:r w:rsidRPr="00F810FD">
        <w:rPr>
          <w:rFonts w:eastAsia="Calibri"/>
          <w:b/>
          <w:bCs/>
          <w:color w:val="auto"/>
          <w:kern w:val="0"/>
          <w:lang w:eastAsia="en-US"/>
        </w:rPr>
        <w:t xml:space="preserve">опрема,бр. </w:t>
      </w:r>
      <w:r>
        <w:rPr>
          <w:rFonts w:eastAsia="Calibri"/>
          <w:b/>
          <w:bCs/>
          <w:color w:val="auto"/>
          <w:kern w:val="0"/>
          <w:lang w:eastAsia="en-US"/>
        </w:rPr>
        <w:t>ЈНМВ 1-8/2017</w:t>
      </w:r>
      <w:r w:rsidR="00C15FA7">
        <w:rPr>
          <w:rFonts w:eastAsia="Calibri"/>
          <w:b/>
          <w:bCs/>
          <w:color w:val="auto"/>
          <w:kern w:val="0"/>
          <w:lang w:eastAsia="en-US"/>
        </w:rPr>
        <w:t>-партија 3</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Пуномоћник има овлашћење да предузима све радње у поступку јавног отварања понуда.</w:t>
      </w:r>
    </w:p>
    <w:p w:rsid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Овлашћење важи до окончања поступка јавног отварања понуда за наведену набавку и у друге</w:t>
      </w:r>
      <w:r>
        <w:rPr>
          <w:rFonts w:eastAsia="Calibri"/>
          <w:color w:val="auto"/>
          <w:kern w:val="0"/>
          <w:lang w:eastAsia="en-US"/>
        </w:rPr>
        <w:t xml:space="preserve"> </w:t>
      </w:r>
      <w:r w:rsidRPr="00F810FD">
        <w:rPr>
          <w:rFonts w:eastAsia="Calibri"/>
          <w:color w:val="auto"/>
          <w:kern w:val="0"/>
          <w:lang w:eastAsia="en-US"/>
        </w:rPr>
        <w:t>сврхе се не може користити.</w:t>
      </w:r>
    </w:p>
    <w:p w:rsid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 xml:space="preserve">Датум ____________.2017. године </w:t>
      </w:r>
      <w:r>
        <w:rPr>
          <w:rFonts w:eastAsia="Calibri"/>
          <w:color w:val="auto"/>
          <w:kern w:val="0"/>
          <w:lang w:eastAsia="en-US"/>
        </w:rPr>
        <w:t xml:space="preserve">                                                   </w:t>
      </w:r>
      <w:r w:rsidRPr="00F810FD">
        <w:rPr>
          <w:rFonts w:eastAsia="Calibri"/>
          <w:color w:val="auto"/>
          <w:kern w:val="0"/>
          <w:lang w:eastAsia="en-US"/>
        </w:rPr>
        <w:t>Понуђач</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М.П. ________________________</w:t>
      </w:r>
    </w:p>
    <w:p w:rsidR="00F810FD" w:rsidRDefault="00F810FD" w:rsidP="00F810FD">
      <w:pPr>
        <w:jc w:val="center"/>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(потпис овлашћеног лица)</w:t>
      </w: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C15FA7" w:rsidRDefault="00C15FA7" w:rsidP="00F810FD">
      <w:pPr>
        <w:jc w:val="center"/>
        <w:rPr>
          <w:rFonts w:eastAsia="Calibri"/>
          <w:color w:val="auto"/>
          <w:kern w:val="0"/>
          <w:lang w:eastAsia="en-US"/>
        </w:rPr>
      </w:pPr>
    </w:p>
    <w:p w:rsidR="00C15FA7" w:rsidRDefault="00C15FA7" w:rsidP="00F810FD">
      <w:pPr>
        <w:jc w:val="center"/>
        <w:rPr>
          <w:rFonts w:eastAsia="Calibri"/>
          <w:color w:val="auto"/>
          <w:kern w:val="0"/>
          <w:lang w:eastAsia="en-US"/>
        </w:rPr>
      </w:pPr>
    </w:p>
    <w:p w:rsidR="00C15FA7" w:rsidRPr="00C15FA7" w:rsidRDefault="00C15FA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Pr="00554617" w:rsidRDefault="00554617" w:rsidP="00F810FD">
      <w:pPr>
        <w:jc w:val="center"/>
        <w:rPr>
          <w:rFonts w:eastAsia="Calibri"/>
          <w:color w:val="auto"/>
          <w:kern w:val="0"/>
          <w:lang w:eastAsia="en-US"/>
        </w:rPr>
      </w:pPr>
      <w:r w:rsidRPr="00554617">
        <w:rPr>
          <w:rFonts w:eastAsia="Calibri"/>
          <w:b/>
          <w:bCs/>
          <w:color w:val="auto"/>
          <w:kern w:val="0"/>
          <w:lang w:eastAsia="en-US"/>
        </w:rPr>
        <w:lastRenderedPageBreak/>
        <w:t>XII ПРИЛОГ ПП</w:t>
      </w: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Pr="007524AA" w:rsidRDefault="00554617" w:rsidP="00554617">
      <w:pPr>
        <w:autoSpaceDE w:val="0"/>
        <w:autoSpaceDN w:val="0"/>
        <w:adjustRightInd w:val="0"/>
        <w:ind w:firstLine="1134"/>
        <w:rPr>
          <w:b/>
          <w:bCs/>
          <w:lang w:val="ru-RU"/>
        </w:rPr>
      </w:pPr>
      <w:r w:rsidRPr="007524AA">
        <w:rPr>
          <w:b/>
          <w:bCs/>
          <w:lang w:val="ru-RU"/>
        </w:rPr>
        <w:t>ПРИМАЛАЦ:</w:t>
      </w:r>
    </w:p>
    <w:p w:rsidR="00554617" w:rsidRPr="007524AA" w:rsidRDefault="00554617" w:rsidP="00554617">
      <w:pPr>
        <w:autoSpaceDE w:val="0"/>
        <w:autoSpaceDN w:val="0"/>
        <w:adjustRightInd w:val="0"/>
        <w:ind w:firstLine="1134"/>
        <w:rPr>
          <w:bCs/>
          <w:lang w:val="ru-RU"/>
        </w:rPr>
      </w:pPr>
      <w:r w:rsidRPr="007524AA">
        <w:rPr>
          <w:bCs/>
          <w:lang w:val="ru-RU"/>
        </w:rPr>
        <w:t xml:space="preserve">ЈКП „ Видрак“ Ваљево </w:t>
      </w:r>
    </w:p>
    <w:p w:rsidR="00554617" w:rsidRPr="007524AA" w:rsidRDefault="00554617" w:rsidP="00554617">
      <w:pPr>
        <w:autoSpaceDE w:val="0"/>
        <w:autoSpaceDN w:val="0"/>
        <w:adjustRightInd w:val="0"/>
        <w:ind w:firstLine="1134"/>
        <w:rPr>
          <w:bCs/>
          <w:lang w:val="ru-RU"/>
        </w:rPr>
      </w:pPr>
      <w:r w:rsidRPr="007524AA">
        <w:rPr>
          <w:bCs/>
          <w:lang w:val="ru-RU"/>
        </w:rPr>
        <w:t>Војводе Мишића бр. 50</w:t>
      </w:r>
    </w:p>
    <w:p w:rsidR="00554617" w:rsidRPr="007524AA" w:rsidRDefault="00554617" w:rsidP="00554617">
      <w:pPr>
        <w:autoSpaceDE w:val="0"/>
        <w:autoSpaceDN w:val="0"/>
        <w:adjustRightInd w:val="0"/>
        <w:ind w:firstLine="1134"/>
        <w:rPr>
          <w:bCs/>
          <w:lang w:val="ru-RU"/>
        </w:rPr>
      </w:pPr>
      <w:r w:rsidRPr="007524AA">
        <w:rPr>
          <w:bCs/>
          <w:lang w:val="ru-RU"/>
        </w:rPr>
        <w:t xml:space="preserve">14000 Ваљево </w:t>
      </w:r>
    </w:p>
    <w:p w:rsidR="00554617" w:rsidRPr="007524AA" w:rsidRDefault="00554617" w:rsidP="00554617">
      <w:pPr>
        <w:autoSpaceDE w:val="0"/>
        <w:autoSpaceDN w:val="0"/>
        <w:adjustRightInd w:val="0"/>
        <w:ind w:firstLine="1134"/>
        <w:rPr>
          <w:bCs/>
          <w:lang w:val="ru-RU"/>
        </w:rPr>
      </w:pPr>
    </w:p>
    <w:p w:rsidR="00554617" w:rsidRPr="007524AA" w:rsidRDefault="00554617" w:rsidP="00554617">
      <w:pPr>
        <w:autoSpaceDE w:val="0"/>
        <w:autoSpaceDN w:val="0"/>
        <w:adjustRightInd w:val="0"/>
        <w:ind w:firstLine="1134"/>
        <w:rPr>
          <w:bCs/>
          <w:lang w:val="ru-RU"/>
        </w:rPr>
      </w:pPr>
    </w:p>
    <w:p w:rsidR="00554617" w:rsidRPr="007524AA" w:rsidRDefault="00554617" w:rsidP="00554617">
      <w:pPr>
        <w:autoSpaceDE w:val="0"/>
        <w:autoSpaceDN w:val="0"/>
        <w:adjustRightInd w:val="0"/>
        <w:ind w:firstLine="5103"/>
        <w:jc w:val="center"/>
        <w:rPr>
          <w:bCs/>
          <w:lang w:val="ru-RU"/>
        </w:rPr>
      </w:pPr>
      <w:r w:rsidRPr="007524AA">
        <w:rPr>
          <w:bCs/>
          <w:lang w:val="ru-RU"/>
        </w:rPr>
        <w:t>датум и сат подношења:</w:t>
      </w:r>
    </w:p>
    <w:p w:rsidR="00554617" w:rsidRPr="007524AA" w:rsidRDefault="00554617" w:rsidP="00554617">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554617" w:rsidRPr="007524AA" w:rsidRDefault="00554617" w:rsidP="00554617">
      <w:pPr>
        <w:autoSpaceDE w:val="0"/>
        <w:autoSpaceDN w:val="0"/>
        <w:adjustRightInd w:val="0"/>
        <w:jc w:val="right"/>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r w:rsidRPr="007524AA">
        <w:rPr>
          <w:b/>
          <w:bCs/>
          <w:lang w:val="sr-Cyrl-CS"/>
        </w:rPr>
        <w:t>ПОНУЂАЧ</w:t>
      </w:r>
    </w:p>
    <w:p w:rsidR="00554617" w:rsidRPr="007524AA" w:rsidRDefault="00554617" w:rsidP="00554617">
      <w:pPr>
        <w:autoSpaceDE w:val="0"/>
        <w:autoSpaceDN w:val="0"/>
        <w:adjustRightInd w:val="0"/>
        <w:jc w:val="center"/>
        <w:rPr>
          <w:b/>
          <w:bCs/>
        </w:rPr>
      </w:pPr>
    </w:p>
    <w:tbl>
      <w:tblPr>
        <w:tblW w:w="9576" w:type="dxa"/>
        <w:tblLook w:val="04A0" w:firstRow="1" w:lastRow="0" w:firstColumn="1" w:lastColumn="0" w:noHBand="0" w:noVBand="1"/>
      </w:tblPr>
      <w:tblGrid>
        <w:gridCol w:w="3369"/>
        <w:gridCol w:w="6207"/>
      </w:tblGrid>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61"/>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61"/>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94"/>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 xml:space="preserve">име и презиме овлашћеног </w:t>
            </w:r>
          </w:p>
          <w:p w:rsidR="00554617" w:rsidRPr="000436F7" w:rsidRDefault="00554617" w:rsidP="000436F7">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bl>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jc w:val="center"/>
        <w:rPr>
          <w:bCs/>
          <w:lang w:val="ru-RU"/>
        </w:rPr>
      </w:pPr>
      <w:r w:rsidRPr="007524AA">
        <w:rPr>
          <w:bCs/>
          <w:lang w:val="ru-RU"/>
        </w:rPr>
        <w:t>ПОНУДА</w:t>
      </w:r>
    </w:p>
    <w:p w:rsidR="00554617" w:rsidRPr="007524AA" w:rsidRDefault="00554617" w:rsidP="00554617">
      <w:pPr>
        <w:autoSpaceDE w:val="0"/>
        <w:autoSpaceDN w:val="0"/>
        <w:adjustRightInd w:val="0"/>
        <w:jc w:val="center"/>
        <w:rPr>
          <w:bCs/>
          <w:lang w:val="ru-RU"/>
        </w:rPr>
      </w:pPr>
      <w:r w:rsidRPr="007524AA">
        <w:rPr>
          <w:bCs/>
          <w:lang w:val="ru-RU"/>
        </w:rPr>
        <w:t>ЗА ЈАВНУ НАБАВКУ ДОБАРА</w:t>
      </w:r>
    </w:p>
    <w:p w:rsidR="00554617" w:rsidRPr="007524AA" w:rsidRDefault="00554617" w:rsidP="00554617">
      <w:pPr>
        <w:autoSpaceDE w:val="0"/>
        <w:autoSpaceDN w:val="0"/>
        <w:adjustRightInd w:val="0"/>
        <w:jc w:val="center"/>
        <w:rPr>
          <w:bCs/>
          <w:lang w:val="ru-RU"/>
        </w:rPr>
      </w:pPr>
    </w:p>
    <w:p w:rsidR="00554617" w:rsidRPr="007524AA" w:rsidRDefault="00554617" w:rsidP="00554617">
      <w:pPr>
        <w:autoSpaceDE w:val="0"/>
        <w:autoSpaceDN w:val="0"/>
        <w:adjustRightInd w:val="0"/>
        <w:jc w:val="center"/>
        <w:rPr>
          <w:b/>
          <w:noProof/>
          <w:lang w:val="ru-RU"/>
        </w:rPr>
      </w:pPr>
      <w:r>
        <w:rPr>
          <w:b/>
          <w:noProof/>
          <w:lang w:val="ru-RU"/>
        </w:rPr>
        <w:t>ХТЗ ЗИМСКА И ЛЕТЊА ОПРЕМА</w:t>
      </w:r>
      <w:r w:rsidR="00C15FA7">
        <w:rPr>
          <w:b/>
          <w:noProof/>
          <w:lang w:val="ru-RU"/>
        </w:rPr>
        <w:t>-партија 3</w:t>
      </w:r>
    </w:p>
    <w:p w:rsidR="00554617" w:rsidRPr="007524AA" w:rsidRDefault="00554617" w:rsidP="00554617">
      <w:pPr>
        <w:autoSpaceDE w:val="0"/>
        <w:autoSpaceDN w:val="0"/>
        <w:adjustRightInd w:val="0"/>
        <w:jc w:val="center"/>
        <w:rPr>
          <w:b/>
          <w:noProof/>
          <w:lang w:val="sr-Cyrl-CS"/>
        </w:rPr>
      </w:pPr>
    </w:p>
    <w:p w:rsidR="00554617" w:rsidRPr="007524AA" w:rsidRDefault="00554617" w:rsidP="00554617">
      <w:pPr>
        <w:autoSpaceDE w:val="0"/>
        <w:autoSpaceDN w:val="0"/>
        <w:adjustRightInd w:val="0"/>
        <w:jc w:val="center"/>
        <w:rPr>
          <w:b/>
          <w:noProof/>
          <w:lang w:val="sr-Cyrl-CS"/>
        </w:rPr>
      </w:pPr>
      <w:r w:rsidRPr="007524AA">
        <w:rPr>
          <w:b/>
          <w:bCs/>
          <w:lang w:val="ru-RU"/>
        </w:rPr>
        <w:t xml:space="preserve">РЕДНИ БРОЈ  </w:t>
      </w:r>
      <w:r>
        <w:rPr>
          <w:b/>
          <w:bCs/>
          <w:lang w:val="ru-RU"/>
        </w:rPr>
        <w:t>ЈНМВ</w:t>
      </w:r>
      <w:r w:rsidRPr="007524AA">
        <w:rPr>
          <w:b/>
          <w:bCs/>
          <w:lang w:val="ru-RU"/>
        </w:rPr>
        <w:t xml:space="preserve">  </w:t>
      </w:r>
      <w:r>
        <w:rPr>
          <w:b/>
          <w:noProof/>
          <w:lang w:val="sr-Cyrl-CS"/>
        </w:rPr>
        <w:t>1-8/2017</w:t>
      </w:r>
    </w:p>
    <w:p w:rsidR="00554617" w:rsidRPr="007524AA" w:rsidRDefault="00554617" w:rsidP="00554617">
      <w:pPr>
        <w:autoSpaceDE w:val="0"/>
        <w:autoSpaceDN w:val="0"/>
        <w:adjustRightInd w:val="0"/>
        <w:jc w:val="center"/>
        <w:rPr>
          <w:b/>
          <w:bCs/>
          <w:lang w:val="ru-RU"/>
        </w:rPr>
      </w:pPr>
    </w:p>
    <w:p w:rsidR="00554617" w:rsidRPr="007524AA" w:rsidRDefault="00554617" w:rsidP="00554617">
      <w:pPr>
        <w:autoSpaceDE w:val="0"/>
        <w:autoSpaceDN w:val="0"/>
        <w:adjustRightInd w:val="0"/>
        <w:jc w:val="center"/>
        <w:rPr>
          <w:b/>
          <w:bCs/>
          <w:lang w:val="ru-RU"/>
        </w:rPr>
      </w:pPr>
      <w:r w:rsidRPr="007524AA">
        <w:rPr>
          <w:b/>
          <w:bCs/>
          <w:lang w:val="ru-RU"/>
        </w:rPr>
        <w:t>- НЕ ОТВАРАТИ ! -</w:t>
      </w:r>
    </w:p>
    <w:p w:rsidR="00554617" w:rsidRDefault="00554617" w:rsidP="00F810FD">
      <w:pPr>
        <w:jc w:val="center"/>
        <w:rPr>
          <w:rFonts w:eastAsia="Calibri"/>
          <w:color w:val="auto"/>
          <w:kern w:val="0"/>
          <w:lang w:eastAsia="en-US"/>
        </w:rPr>
      </w:pPr>
    </w:p>
    <w:p w:rsidR="00554617" w:rsidRPr="00F810FD" w:rsidRDefault="00554617" w:rsidP="00F810FD">
      <w:pPr>
        <w:jc w:val="center"/>
        <w:rPr>
          <w:b/>
          <w:noProof/>
          <w:lang w:val="sr-Cyrl-CS"/>
        </w:rPr>
      </w:pPr>
    </w:p>
    <w:sectPr w:rsidR="00554617" w:rsidRPr="00F810FD" w:rsidSect="00522A2A">
      <w:headerReference w:type="default" r:id="rId17"/>
      <w:footerReference w:type="even" r:id="rId18"/>
      <w:footerReference w:type="default" r:id="rId19"/>
      <w:pgSz w:w="11906" w:h="16838"/>
      <w:pgMar w:top="1417" w:right="1417" w:bottom="1417" w:left="1417"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11" w:rsidRDefault="00992311">
      <w:pPr>
        <w:spacing w:line="240" w:lineRule="auto"/>
      </w:pPr>
      <w:r>
        <w:separator/>
      </w:r>
    </w:p>
  </w:endnote>
  <w:endnote w:type="continuationSeparator" w:id="0">
    <w:p w:rsidR="00992311" w:rsidRDefault="00992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ont313">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89" w:rsidRPr="00247AA8" w:rsidRDefault="00041489" w:rsidP="0031735A">
    <w:pPr>
      <w:pStyle w:val="Footer"/>
      <w:jc w:val="center"/>
      <w:rPr>
        <w:b/>
      </w:rPr>
    </w:pPr>
  </w:p>
  <w:p w:rsidR="00041489" w:rsidRDefault="000414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208"/>
      <w:gridCol w:w="1034"/>
    </w:tblGrid>
    <w:tr w:rsidR="00041489" w:rsidRPr="00247AA8" w:rsidTr="002A1FD4">
      <w:tc>
        <w:tcPr>
          <w:tcW w:w="8208" w:type="dxa"/>
          <w:tcBorders>
            <w:top w:val="single" w:sz="4" w:space="0" w:color="000000"/>
            <w:left w:val="single" w:sz="4" w:space="0" w:color="000000"/>
            <w:bottom w:val="single" w:sz="4" w:space="0" w:color="000000"/>
            <w:right w:val="single" w:sz="4" w:space="0" w:color="000000"/>
          </w:tcBorders>
          <w:shd w:val="clear" w:color="auto" w:fill="auto"/>
        </w:tcPr>
        <w:p w:rsidR="00041489" w:rsidRPr="002A1FD4" w:rsidRDefault="00041489" w:rsidP="002A1FD4">
          <w:pPr>
            <w:jc w:val="center"/>
            <w:rPr>
              <w:b/>
              <w:sz w:val="22"/>
              <w:szCs w:val="22"/>
            </w:rPr>
          </w:pPr>
          <w:r w:rsidRPr="002A1FD4">
            <w:rPr>
              <w:b/>
              <w:sz w:val="22"/>
              <w:szCs w:val="22"/>
            </w:rPr>
            <w:t>Конкурсна документација  – ЈН МВ бр. 1-8/2017</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041489" w:rsidRPr="00BB2A10" w:rsidRDefault="00F42100" w:rsidP="002A1FD4">
          <w:pPr>
            <w:pStyle w:val="Footer"/>
            <w:jc w:val="center"/>
            <w:rPr>
              <w:b/>
              <w:sz w:val="22"/>
              <w:szCs w:val="22"/>
            </w:rPr>
          </w:pPr>
          <w:r w:rsidRPr="00BB2A10">
            <w:rPr>
              <w:b/>
              <w:bCs/>
              <w:sz w:val="22"/>
              <w:szCs w:val="22"/>
            </w:rPr>
            <w:fldChar w:fldCharType="begin"/>
          </w:r>
          <w:r w:rsidR="00041489" w:rsidRPr="00BB2A10">
            <w:rPr>
              <w:b/>
              <w:bCs/>
              <w:sz w:val="22"/>
              <w:szCs w:val="22"/>
            </w:rPr>
            <w:instrText xml:space="preserve"> PAGE </w:instrText>
          </w:r>
          <w:r w:rsidRPr="00BB2A10">
            <w:rPr>
              <w:b/>
              <w:bCs/>
              <w:sz w:val="22"/>
              <w:szCs w:val="22"/>
            </w:rPr>
            <w:fldChar w:fldCharType="separate"/>
          </w:r>
          <w:r w:rsidR="00E03A29">
            <w:rPr>
              <w:b/>
              <w:bCs/>
              <w:noProof/>
              <w:sz w:val="22"/>
              <w:szCs w:val="22"/>
            </w:rPr>
            <w:t>30</w:t>
          </w:r>
          <w:r w:rsidRPr="00BB2A10">
            <w:rPr>
              <w:b/>
              <w:bCs/>
              <w:sz w:val="22"/>
              <w:szCs w:val="22"/>
            </w:rPr>
            <w:fldChar w:fldCharType="end"/>
          </w:r>
          <w:r w:rsidR="00041489" w:rsidRPr="00BB2A10">
            <w:rPr>
              <w:b/>
              <w:bCs/>
              <w:sz w:val="22"/>
              <w:szCs w:val="22"/>
            </w:rPr>
            <w:t>/</w:t>
          </w:r>
          <w:r w:rsidRPr="00BB2A10">
            <w:rPr>
              <w:b/>
              <w:bCs/>
              <w:sz w:val="22"/>
              <w:szCs w:val="22"/>
            </w:rPr>
            <w:fldChar w:fldCharType="begin"/>
          </w:r>
          <w:r w:rsidR="00041489" w:rsidRPr="00BB2A10">
            <w:rPr>
              <w:b/>
              <w:bCs/>
              <w:sz w:val="22"/>
              <w:szCs w:val="22"/>
            </w:rPr>
            <w:instrText xml:space="preserve"> NUMPAGES \*Arabic </w:instrText>
          </w:r>
          <w:r w:rsidRPr="00BB2A10">
            <w:rPr>
              <w:b/>
              <w:bCs/>
              <w:sz w:val="22"/>
              <w:szCs w:val="22"/>
            </w:rPr>
            <w:fldChar w:fldCharType="separate"/>
          </w:r>
          <w:r w:rsidR="00E03A29">
            <w:rPr>
              <w:b/>
              <w:bCs/>
              <w:noProof/>
              <w:sz w:val="22"/>
              <w:szCs w:val="22"/>
            </w:rPr>
            <w:t>30</w:t>
          </w:r>
          <w:r w:rsidRPr="00BB2A10">
            <w:rPr>
              <w:b/>
              <w:bCs/>
              <w:sz w:val="22"/>
              <w:szCs w:val="22"/>
            </w:rPr>
            <w:fldChar w:fldCharType="end"/>
          </w:r>
        </w:p>
      </w:tc>
    </w:tr>
  </w:tbl>
  <w:p w:rsidR="00041489" w:rsidRPr="00247AA8" w:rsidRDefault="00041489" w:rsidP="00317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11" w:rsidRDefault="00992311">
      <w:pPr>
        <w:spacing w:line="240" w:lineRule="auto"/>
      </w:pPr>
      <w:r>
        <w:separator/>
      </w:r>
    </w:p>
  </w:footnote>
  <w:footnote w:type="continuationSeparator" w:id="0">
    <w:p w:rsidR="00992311" w:rsidRDefault="009923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89" w:rsidRPr="00247AA8" w:rsidRDefault="00041489" w:rsidP="0031735A">
    <w:pPr>
      <w:jc w:val="center"/>
      <w:rPr>
        <w:b/>
      </w:rPr>
    </w:pPr>
  </w:p>
  <w:p w:rsidR="00041489" w:rsidRDefault="000414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0A46AF1"/>
    <w:multiLevelType w:val="hybridMultilevel"/>
    <w:tmpl w:val="7A1ACFC6"/>
    <w:lvl w:ilvl="0" w:tplc="9E34A746">
      <w:start w:val="1"/>
      <w:numFmt w:val="decimal"/>
      <w:lvlText w:val="%1."/>
      <w:lvlJc w:val="left"/>
      <w:pPr>
        <w:ind w:left="720" w:hanging="360"/>
      </w:pPr>
      <w:rPr>
        <w:rFonts w:cs="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3CC6FD8"/>
    <w:multiLevelType w:val="hybridMultilevel"/>
    <w:tmpl w:val="F62A6808"/>
    <w:lvl w:ilvl="0" w:tplc="CC16E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3834CD"/>
    <w:multiLevelType w:val="hybridMultilevel"/>
    <w:tmpl w:val="AAB0A2CE"/>
    <w:lvl w:ilvl="0" w:tplc="0409000F">
      <w:start w:val="1"/>
      <w:numFmt w:val="decimal"/>
      <w:lvlText w:val="%1."/>
      <w:lvlJc w:val="left"/>
      <w:pPr>
        <w:ind w:left="1709" w:hanging="360"/>
      </w:p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6">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FAA6B4F"/>
    <w:multiLevelType w:val="multilevel"/>
    <w:tmpl w:val="4CC21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C6F34"/>
    <w:multiLevelType w:val="hybridMultilevel"/>
    <w:tmpl w:val="C72A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nsid w:val="69785BF5"/>
    <w:multiLevelType w:val="hybridMultilevel"/>
    <w:tmpl w:val="B3A8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27"/>
  </w:num>
  <w:num w:numId="16">
    <w:abstractNumId w:val="33"/>
  </w:num>
  <w:num w:numId="17">
    <w:abstractNumId w:val="28"/>
  </w:num>
  <w:num w:numId="18">
    <w:abstractNumId w:val="17"/>
  </w:num>
  <w:num w:numId="19">
    <w:abstractNumId w:val="18"/>
  </w:num>
  <w:num w:numId="20">
    <w:abstractNumId w:val="34"/>
  </w:num>
  <w:num w:numId="21">
    <w:abstractNumId w:val="23"/>
  </w:num>
  <w:num w:numId="22">
    <w:abstractNumId w:val="14"/>
  </w:num>
  <w:num w:numId="23">
    <w:abstractNumId w:val="26"/>
  </w:num>
  <w:num w:numId="24">
    <w:abstractNumId w:val="19"/>
  </w:num>
  <w:num w:numId="25">
    <w:abstractNumId w:val="16"/>
  </w:num>
  <w:num w:numId="26">
    <w:abstractNumId w:val="15"/>
  </w:num>
  <w:num w:numId="27">
    <w:abstractNumId w:val="24"/>
  </w:num>
  <w:num w:numId="28">
    <w:abstractNumId w:val="13"/>
  </w:num>
  <w:num w:numId="29">
    <w:abstractNumId w:val="21"/>
  </w:num>
  <w:num w:numId="30">
    <w:abstractNumId w:val="30"/>
  </w:num>
  <w:num w:numId="31">
    <w:abstractNumId w:val="31"/>
  </w:num>
  <w:num w:numId="32">
    <w:abstractNumId w:val="25"/>
  </w:num>
  <w:num w:numId="33">
    <w:abstractNumId w:val="36"/>
  </w:num>
  <w:num w:numId="34">
    <w:abstractNumId w:val="29"/>
  </w:num>
  <w:num w:numId="35">
    <w:abstractNumId w:val="38"/>
  </w:num>
  <w:num w:numId="36">
    <w:abstractNumId w:val="32"/>
  </w:num>
  <w:num w:numId="37">
    <w:abstractNumId w:val="37"/>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EB"/>
    <w:rsid w:val="0000358A"/>
    <w:rsid w:val="0000397D"/>
    <w:rsid w:val="00012F24"/>
    <w:rsid w:val="000148E8"/>
    <w:rsid w:val="000279F9"/>
    <w:rsid w:val="00041489"/>
    <w:rsid w:val="000436F7"/>
    <w:rsid w:val="00044335"/>
    <w:rsid w:val="00045105"/>
    <w:rsid w:val="000514FA"/>
    <w:rsid w:val="0005537E"/>
    <w:rsid w:val="000574D9"/>
    <w:rsid w:val="00063EBF"/>
    <w:rsid w:val="000754A8"/>
    <w:rsid w:val="000853E3"/>
    <w:rsid w:val="00086E6B"/>
    <w:rsid w:val="0009047B"/>
    <w:rsid w:val="00094FF9"/>
    <w:rsid w:val="000A607C"/>
    <w:rsid w:val="000B0559"/>
    <w:rsid w:val="000B0ADC"/>
    <w:rsid w:val="000B3B84"/>
    <w:rsid w:val="000B7131"/>
    <w:rsid w:val="000D34FE"/>
    <w:rsid w:val="000F439D"/>
    <w:rsid w:val="00111665"/>
    <w:rsid w:val="001143A4"/>
    <w:rsid w:val="0012799C"/>
    <w:rsid w:val="00130F7A"/>
    <w:rsid w:val="00132873"/>
    <w:rsid w:val="00137723"/>
    <w:rsid w:val="001518E1"/>
    <w:rsid w:val="00153875"/>
    <w:rsid w:val="00163654"/>
    <w:rsid w:val="0017203D"/>
    <w:rsid w:val="00175C42"/>
    <w:rsid w:val="001820FE"/>
    <w:rsid w:val="001965BB"/>
    <w:rsid w:val="001C3FB4"/>
    <w:rsid w:val="001C6661"/>
    <w:rsid w:val="001D212B"/>
    <w:rsid w:val="001D3A77"/>
    <w:rsid w:val="00200D87"/>
    <w:rsid w:val="002114F0"/>
    <w:rsid w:val="00240036"/>
    <w:rsid w:val="00243CEB"/>
    <w:rsid w:val="00246181"/>
    <w:rsid w:val="002A0ABF"/>
    <w:rsid w:val="002A1FD4"/>
    <w:rsid w:val="002C279B"/>
    <w:rsid w:val="002C7D51"/>
    <w:rsid w:val="002D0C8A"/>
    <w:rsid w:val="002D49B8"/>
    <w:rsid w:val="002F36CB"/>
    <w:rsid w:val="00303B97"/>
    <w:rsid w:val="0030529E"/>
    <w:rsid w:val="00306CB7"/>
    <w:rsid w:val="00310819"/>
    <w:rsid w:val="0031735A"/>
    <w:rsid w:val="003234D8"/>
    <w:rsid w:val="003274ED"/>
    <w:rsid w:val="0033396B"/>
    <w:rsid w:val="00336C24"/>
    <w:rsid w:val="00347CE0"/>
    <w:rsid w:val="0035530B"/>
    <w:rsid w:val="003820D1"/>
    <w:rsid w:val="003C2CEC"/>
    <w:rsid w:val="003D4F3A"/>
    <w:rsid w:val="003E7EFB"/>
    <w:rsid w:val="003F2A3F"/>
    <w:rsid w:val="00404277"/>
    <w:rsid w:val="00411232"/>
    <w:rsid w:val="0041511E"/>
    <w:rsid w:val="00416EBF"/>
    <w:rsid w:val="00456D88"/>
    <w:rsid w:val="004578A3"/>
    <w:rsid w:val="004642CA"/>
    <w:rsid w:val="00472CA2"/>
    <w:rsid w:val="0047600B"/>
    <w:rsid w:val="0049397D"/>
    <w:rsid w:val="004C76C3"/>
    <w:rsid w:val="004D75C1"/>
    <w:rsid w:val="004E7F3B"/>
    <w:rsid w:val="005074F5"/>
    <w:rsid w:val="005114B4"/>
    <w:rsid w:val="0051447E"/>
    <w:rsid w:val="00522A2A"/>
    <w:rsid w:val="00535A77"/>
    <w:rsid w:val="00554617"/>
    <w:rsid w:val="005626B4"/>
    <w:rsid w:val="005729B1"/>
    <w:rsid w:val="00585BF4"/>
    <w:rsid w:val="005B2C9A"/>
    <w:rsid w:val="005B42DB"/>
    <w:rsid w:val="005B7B89"/>
    <w:rsid w:val="005D13B2"/>
    <w:rsid w:val="005D528D"/>
    <w:rsid w:val="006033F7"/>
    <w:rsid w:val="00603F7E"/>
    <w:rsid w:val="00604F3C"/>
    <w:rsid w:val="00625455"/>
    <w:rsid w:val="0062553F"/>
    <w:rsid w:val="00627427"/>
    <w:rsid w:val="006274BE"/>
    <w:rsid w:val="00627959"/>
    <w:rsid w:val="00633DE8"/>
    <w:rsid w:val="0064271A"/>
    <w:rsid w:val="006601A3"/>
    <w:rsid w:val="00661B3B"/>
    <w:rsid w:val="00665A74"/>
    <w:rsid w:val="00666983"/>
    <w:rsid w:val="0067304C"/>
    <w:rsid w:val="00686FAC"/>
    <w:rsid w:val="00696AE7"/>
    <w:rsid w:val="006B34D0"/>
    <w:rsid w:val="006B73F9"/>
    <w:rsid w:val="006C06A0"/>
    <w:rsid w:val="006C5194"/>
    <w:rsid w:val="006D323F"/>
    <w:rsid w:val="007119B8"/>
    <w:rsid w:val="007161B9"/>
    <w:rsid w:val="00733947"/>
    <w:rsid w:val="00754CFD"/>
    <w:rsid w:val="00755B1F"/>
    <w:rsid w:val="00760EE6"/>
    <w:rsid w:val="00773014"/>
    <w:rsid w:val="007A7E47"/>
    <w:rsid w:val="007C591E"/>
    <w:rsid w:val="007D55D5"/>
    <w:rsid w:val="007D7D41"/>
    <w:rsid w:val="007E1581"/>
    <w:rsid w:val="007E2F0A"/>
    <w:rsid w:val="00806B96"/>
    <w:rsid w:val="008120FE"/>
    <w:rsid w:val="00815815"/>
    <w:rsid w:val="00825C04"/>
    <w:rsid w:val="00834D6E"/>
    <w:rsid w:val="008426B3"/>
    <w:rsid w:val="00843A17"/>
    <w:rsid w:val="00844633"/>
    <w:rsid w:val="00847BEA"/>
    <w:rsid w:val="0085149E"/>
    <w:rsid w:val="008531FA"/>
    <w:rsid w:val="00863C43"/>
    <w:rsid w:val="008660EB"/>
    <w:rsid w:val="00883E14"/>
    <w:rsid w:val="00891993"/>
    <w:rsid w:val="008B60A4"/>
    <w:rsid w:val="008D353C"/>
    <w:rsid w:val="008F194C"/>
    <w:rsid w:val="0091334A"/>
    <w:rsid w:val="00932FCE"/>
    <w:rsid w:val="009378E9"/>
    <w:rsid w:val="009474ED"/>
    <w:rsid w:val="00957694"/>
    <w:rsid w:val="009834FB"/>
    <w:rsid w:val="00992311"/>
    <w:rsid w:val="00A67982"/>
    <w:rsid w:val="00A71021"/>
    <w:rsid w:val="00A76A6F"/>
    <w:rsid w:val="00A831B2"/>
    <w:rsid w:val="00A92517"/>
    <w:rsid w:val="00A948D8"/>
    <w:rsid w:val="00AA4BF2"/>
    <w:rsid w:val="00AE6D03"/>
    <w:rsid w:val="00B32348"/>
    <w:rsid w:val="00B42974"/>
    <w:rsid w:val="00B42DDB"/>
    <w:rsid w:val="00B76140"/>
    <w:rsid w:val="00B811CB"/>
    <w:rsid w:val="00B969D0"/>
    <w:rsid w:val="00BB2A10"/>
    <w:rsid w:val="00BB7DD2"/>
    <w:rsid w:val="00BC0233"/>
    <w:rsid w:val="00BD23E7"/>
    <w:rsid w:val="00C00709"/>
    <w:rsid w:val="00C15FA7"/>
    <w:rsid w:val="00C307B3"/>
    <w:rsid w:val="00C35A21"/>
    <w:rsid w:val="00C66496"/>
    <w:rsid w:val="00C91AA0"/>
    <w:rsid w:val="00C94BBF"/>
    <w:rsid w:val="00C97E89"/>
    <w:rsid w:val="00CB5083"/>
    <w:rsid w:val="00CC1CDE"/>
    <w:rsid w:val="00CD5359"/>
    <w:rsid w:val="00CD6AFB"/>
    <w:rsid w:val="00CF7503"/>
    <w:rsid w:val="00D1614C"/>
    <w:rsid w:val="00D2227A"/>
    <w:rsid w:val="00D27276"/>
    <w:rsid w:val="00D4095A"/>
    <w:rsid w:val="00D50DD2"/>
    <w:rsid w:val="00D57F25"/>
    <w:rsid w:val="00D62F4E"/>
    <w:rsid w:val="00D7218D"/>
    <w:rsid w:val="00D75A8E"/>
    <w:rsid w:val="00D90057"/>
    <w:rsid w:val="00D93E26"/>
    <w:rsid w:val="00DA7AE7"/>
    <w:rsid w:val="00DC013C"/>
    <w:rsid w:val="00DC4083"/>
    <w:rsid w:val="00DC42E0"/>
    <w:rsid w:val="00DD0B5D"/>
    <w:rsid w:val="00DD16BB"/>
    <w:rsid w:val="00DE1822"/>
    <w:rsid w:val="00DE27DD"/>
    <w:rsid w:val="00E03A29"/>
    <w:rsid w:val="00E1259C"/>
    <w:rsid w:val="00E20A76"/>
    <w:rsid w:val="00E27183"/>
    <w:rsid w:val="00E37369"/>
    <w:rsid w:val="00E45AEC"/>
    <w:rsid w:val="00E550AC"/>
    <w:rsid w:val="00E77762"/>
    <w:rsid w:val="00E8619B"/>
    <w:rsid w:val="00E86828"/>
    <w:rsid w:val="00E86EA7"/>
    <w:rsid w:val="00E968FD"/>
    <w:rsid w:val="00EA2CFF"/>
    <w:rsid w:val="00EC09B0"/>
    <w:rsid w:val="00F32A58"/>
    <w:rsid w:val="00F32EB4"/>
    <w:rsid w:val="00F42100"/>
    <w:rsid w:val="00F4632F"/>
    <w:rsid w:val="00F5146E"/>
    <w:rsid w:val="00F53DD5"/>
    <w:rsid w:val="00F67E08"/>
    <w:rsid w:val="00F810FD"/>
    <w:rsid w:val="00F9255F"/>
    <w:rsid w:val="00F96474"/>
    <w:rsid w:val="00FA1042"/>
    <w:rsid w:val="00FA46F7"/>
    <w:rsid w:val="00FA4989"/>
    <w:rsid w:val="00FA54D2"/>
    <w:rsid w:val="00FA77F9"/>
    <w:rsid w:val="00FB582A"/>
    <w:rsid w:val="00FB5C4C"/>
    <w:rsid w:val="00FC4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akoordinatnamreatabele1">
    <w:name w:val="Svetla koordinatna mreža tabele1"/>
    <w:basedOn w:val="TableNormal"/>
    <w:uiPriority w:val="40"/>
    <w:rsid w:val="006B34D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binatabela11">
    <w:name w:val="Obična tabela 11"/>
    <w:basedOn w:val="TableNormal"/>
    <w:uiPriority w:val="41"/>
    <w:rsid w:val="006B34D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akoordinatnamreatabele1">
    <w:name w:val="Svetla koordinatna mreža tabele1"/>
    <w:basedOn w:val="TableNormal"/>
    <w:uiPriority w:val="40"/>
    <w:rsid w:val="006B34D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binatabela11">
    <w:name w:val="Obična tabela 11"/>
    <w:basedOn w:val="TableNormal"/>
    <w:uiPriority w:val="41"/>
    <w:rsid w:val="006B34D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pa.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eskauprava.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ordana.raletic@vidrakvaljev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dana.raletic@vidrakvaljevo.com" TargetMode="External"/><Relationship Id="rId5" Type="http://schemas.openxmlformats.org/officeDocument/2006/relationships/settings" Target="settings.xml"/><Relationship Id="rId15" Type="http://schemas.openxmlformats.org/officeDocument/2006/relationships/hyperlink" Target="http://www.minrzs.gov.rs" TargetMode="External"/><Relationship Id="rId10" Type="http://schemas.openxmlformats.org/officeDocument/2006/relationships/hyperlink" Target="http://www.vidrakvaljevo.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6D66-6831-491A-BB72-495C3C00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8170</Words>
  <Characters>46570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Comp</cp:lastModifiedBy>
  <cp:revision>2</cp:revision>
  <cp:lastPrinted>2017-05-08T06:51:00Z</cp:lastPrinted>
  <dcterms:created xsi:type="dcterms:W3CDTF">2017-08-07T12:35:00Z</dcterms:created>
  <dcterms:modified xsi:type="dcterms:W3CDTF">2017-08-07T12:35:00Z</dcterms:modified>
</cp:coreProperties>
</file>