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DE" w:rsidRPr="003F5BB6" w:rsidRDefault="00462ED7" w:rsidP="00462ED7">
      <w:pPr>
        <w:jc w:val="both"/>
        <w:rPr>
          <w:noProof/>
          <w:lang w:val="sr-Latn-CS"/>
        </w:rPr>
      </w:pPr>
      <w:bookmarkStart w:id="0" w:name="_GoBack"/>
      <w:bookmarkEnd w:id="0"/>
      <w:r>
        <w:rPr>
          <w:noProof/>
          <w:lang w:val="sr-Latn-CS"/>
        </w:rPr>
        <w:t>Del.br. 01-10595/1-16</w:t>
      </w:r>
      <w:r w:rsidR="008454EF">
        <w:rPr>
          <w:noProof/>
          <w:lang w:val="sr-Latn-CS"/>
        </w:rPr>
        <w:t xml:space="preserve">  </w:t>
      </w: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r>
        <w:rPr>
          <w:noProof/>
          <w:lang w:val="en-GB" w:eastAsia="en-GB"/>
        </w:rPr>
        <w:drawing>
          <wp:inline distT="0" distB="0" distL="0" distR="0">
            <wp:extent cx="2882540" cy="2615873"/>
            <wp:effectExtent l="0" t="0" r="0" b="0"/>
            <wp:docPr id="3" name="Picture 2" descr="LOGO VI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RA.png"/>
                    <pic:cNvPicPr/>
                  </pic:nvPicPr>
                  <pic:blipFill>
                    <a:blip r:embed="rId9"/>
                    <a:stretch>
                      <a:fillRect/>
                    </a:stretch>
                  </pic:blipFill>
                  <pic:spPr>
                    <a:xfrm>
                      <a:off x="0" y="0"/>
                      <a:ext cx="2882540" cy="2615873"/>
                    </a:xfrm>
                    <a:prstGeom prst="rect">
                      <a:avLst/>
                    </a:prstGeom>
                  </pic:spPr>
                </pic:pic>
              </a:graphicData>
            </a:graphic>
          </wp:inline>
        </w:drawing>
      </w: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B233D5" w:rsidRDefault="00B233D5" w:rsidP="00815FDE">
      <w:pPr>
        <w:jc w:val="center"/>
        <w:rPr>
          <w:noProof/>
          <w:lang w:val="sr-Latn-CS"/>
        </w:rPr>
      </w:pPr>
    </w:p>
    <w:p w:rsidR="00815FDE" w:rsidRDefault="00E26E02" w:rsidP="00815FDE">
      <w:pPr>
        <w:jc w:val="center"/>
        <w:rPr>
          <w:noProof/>
          <w:lang w:val="sr-Latn-CS"/>
        </w:rPr>
      </w:pPr>
      <w:r>
        <w:rPr>
          <w:noProof/>
          <w:lang w:val="sr-Latn-CS"/>
        </w:rPr>
        <w:t xml:space="preserve">JKP „ VIDRAK“ VALJEVO </w:t>
      </w:r>
    </w:p>
    <w:p w:rsidR="00E26E02" w:rsidRDefault="00E26E02" w:rsidP="00815FDE">
      <w:pPr>
        <w:jc w:val="center"/>
        <w:rPr>
          <w:noProof/>
          <w:lang w:val="sr-Latn-CS"/>
        </w:rPr>
      </w:pPr>
      <w:r>
        <w:rPr>
          <w:noProof/>
          <w:lang w:val="sr-Latn-CS"/>
        </w:rPr>
        <w:t>VOJVODE MIŠIĆA 50</w:t>
      </w:r>
    </w:p>
    <w:p w:rsidR="00E26E02" w:rsidRPr="003F5BB6" w:rsidRDefault="00E26E02" w:rsidP="00815FDE">
      <w:pPr>
        <w:jc w:val="center"/>
        <w:rPr>
          <w:noProof/>
          <w:lang w:val="sr-Latn-CS"/>
        </w:rPr>
      </w:pPr>
      <w:r>
        <w:rPr>
          <w:noProof/>
          <w:lang w:val="sr-Latn-CS"/>
        </w:rPr>
        <w:t>14000</w:t>
      </w:r>
      <w:r w:rsidR="00B233D5">
        <w:rPr>
          <w:noProof/>
          <w:lang w:val="sr-Latn-CS"/>
        </w:rPr>
        <w:t xml:space="preserve"> VALJEVO</w:t>
      </w:r>
    </w:p>
    <w:p w:rsidR="00815FDE" w:rsidRPr="003F5BB6" w:rsidRDefault="00815FDE" w:rsidP="00815FDE">
      <w:pPr>
        <w:jc w:val="center"/>
        <w:rPr>
          <w:noProof/>
          <w:lang w:val="sr-Latn-CS"/>
        </w:rPr>
      </w:pPr>
    </w:p>
    <w:p w:rsidR="00815FDE" w:rsidRPr="003F5BB6" w:rsidRDefault="00815FDE" w:rsidP="00815FDE">
      <w:pPr>
        <w:jc w:val="center"/>
        <w:rPr>
          <w:noProof/>
          <w:lang w:val="sr-Latn-CS"/>
        </w:rPr>
      </w:pPr>
    </w:p>
    <w:p w:rsidR="00815FDE" w:rsidRPr="003F5BB6" w:rsidRDefault="00815FDE" w:rsidP="00815FDE">
      <w:pPr>
        <w:jc w:val="center"/>
        <w:rPr>
          <w:noProof/>
          <w:lang w:val="sr-Latn-CS"/>
        </w:rPr>
      </w:pPr>
      <w:r>
        <w:rPr>
          <w:noProof/>
          <w:lang w:val="sr-Latn-CS"/>
        </w:rPr>
        <w:t>JAVNA</w:t>
      </w:r>
      <w:r w:rsidRPr="003F5BB6">
        <w:rPr>
          <w:noProof/>
          <w:lang w:val="sr-Latn-CS"/>
        </w:rPr>
        <w:t xml:space="preserve"> </w:t>
      </w:r>
      <w:r>
        <w:rPr>
          <w:noProof/>
          <w:lang w:val="sr-Latn-CS"/>
        </w:rPr>
        <w:t>NABAVKA</w:t>
      </w:r>
      <w:r w:rsidRPr="003F5BB6">
        <w:rPr>
          <w:noProof/>
          <w:lang w:val="sr-Latn-CS"/>
        </w:rPr>
        <w:t xml:space="preserve"> </w:t>
      </w:r>
      <w:r w:rsidR="00B233D5">
        <w:rPr>
          <w:noProof/>
          <w:lang w:val="sr-Latn-CS"/>
        </w:rPr>
        <w:t>REZERVNI DELOVI</w:t>
      </w:r>
    </w:p>
    <w:p w:rsidR="00815FDE" w:rsidRPr="003F5BB6" w:rsidRDefault="00815FDE" w:rsidP="00815FDE">
      <w:pPr>
        <w:jc w:val="center"/>
        <w:rPr>
          <w:noProof/>
          <w:lang w:val="sr-Latn-CS"/>
        </w:rPr>
      </w:pPr>
    </w:p>
    <w:p w:rsidR="00815FDE" w:rsidRPr="003A348A" w:rsidRDefault="00815FDE" w:rsidP="00815FDE">
      <w:pPr>
        <w:jc w:val="center"/>
        <w:rPr>
          <w:b/>
          <w:noProof/>
        </w:rPr>
      </w:pPr>
      <w:r>
        <w:rPr>
          <w:b/>
          <w:noProof/>
        </w:rPr>
        <w:t>JAVNA NABAVKA MALE VREDNOSTI</w:t>
      </w:r>
    </w:p>
    <w:p w:rsidR="00815FDE" w:rsidRPr="003F5BB6" w:rsidRDefault="00815FDE" w:rsidP="00815FDE">
      <w:pPr>
        <w:jc w:val="center"/>
        <w:rPr>
          <w:noProof/>
          <w:lang w:val="sr-Latn-CS"/>
        </w:rPr>
      </w:pPr>
    </w:p>
    <w:p w:rsidR="00815FDE" w:rsidRPr="003F5BB6" w:rsidRDefault="00815FDE" w:rsidP="00815FDE">
      <w:pPr>
        <w:jc w:val="center"/>
        <w:rPr>
          <w:noProof/>
          <w:lang w:val="sr-Latn-CS"/>
        </w:rPr>
      </w:pPr>
      <w:r>
        <w:rPr>
          <w:noProof/>
          <w:lang w:val="sr-Latn-CS"/>
        </w:rPr>
        <w:t>JAVNA</w:t>
      </w:r>
      <w:r w:rsidRPr="003F5BB6">
        <w:rPr>
          <w:noProof/>
          <w:lang w:val="sr-Latn-CS"/>
        </w:rPr>
        <w:t xml:space="preserve"> </w:t>
      </w:r>
      <w:r>
        <w:rPr>
          <w:noProof/>
          <w:lang w:val="sr-Latn-CS"/>
        </w:rPr>
        <w:t>NABAVKA</w:t>
      </w:r>
      <w:r w:rsidRPr="003F5BB6">
        <w:rPr>
          <w:noProof/>
          <w:lang w:val="sr-Latn-CS"/>
        </w:rPr>
        <w:t xml:space="preserve"> </w:t>
      </w:r>
      <w:r>
        <w:rPr>
          <w:noProof/>
          <w:lang w:val="sr-Latn-CS"/>
        </w:rPr>
        <w:t>br</w:t>
      </w:r>
      <w:r w:rsidRPr="003F5BB6">
        <w:rPr>
          <w:noProof/>
          <w:lang w:val="sr-Latn-CS"/>
        </w:rPr>
        <w:t xml:space="preserve">. </w:t>
      </w:r>
      <w:r w:rsidR="00B233D5">
        <w:rPr>
          <w:noProof/>
          <w:lang w:val="sr-Latn-CS"/>
        </w:rPr>
        <w:t>1.1.2/2016</w:t>
      </w:r>
    </w:p>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Default="00B233D5" w:rsidP="00815FDE">
      <w:pPr>
        <w:jc w:val="center"/>
        <w:rPr>
          <w:b/>
          <w:noProof/>
        </w:rPr>
      </w:pPr>
      <w:r>
        <w:rPr>
          <w:b/>
          <w:noProof/>
          <w:lang w:val="sr-Latn-CS"/>
        </w:rPr>
        <w:t>Decembar 2016.</w:t>
      </w:r>
      <w:r w:rsidR="00815FDE" w:rsidRPr="003F5BB6">
        <w:rPr>
          <w:b/>
          <w:noProof/>
          <w:lang w:val="sr-Latn-CS"/>
        </w:rPr>
        <w:t xml:space="preserve"> </w:t>
      </w:r>
      <w:r w:rsidR="00CF28E7">
        <w:rPr>
          <w:b/>
          <w:noProof/>
          <w:lang w:val="sr-Latn-CS"/>
        </w:rPr>
        <w:t>g</w:t>
      </w:r>
      <w:r w:rsidR="00815FDE" w:rsidRPr="003F5BB6">
        <w:rPr>
          <w:b/>
          <w:noProof/>
          <w:lang w:val="sr-Latn-CS"/>
        </w:rPr>
        <w:t>od</w:t>
      </w:r>
      <w:r w:rsidR="00CF28E7">
        <w:rPr>
          <w:b/>
          <w:noProof/>
        </w:rPr>
        <w:t>.</w:t>
      </w:r>
    </w:p>
    <w:p w:rsidR="00CF28E7" w:rsidRDefault="00CF28E7" w:rsidP="00815FDE">
      <w:pPr>
        <w:jc w:val="center"/>
        <w:rPr>
          <w:b/>
          <w:noProof/>
        </w:rPr>
      </w:pPr>
    </w:p>
    <w:p w:rsidR="00CF28E7" w:rsidRPr="00CF28E7" w:rsidRDefault="00CF28E7" w:rsidP="00815FDE">
      <w:pPr>
        <w:jc w:val="center"/>
        <w:rPr>
          <w:noProof/>
        </w:rPr>
      </w:pPr>
      <w:r>
        <w:rPr>
          <w:b/>
          <w:noProof/>
        </w:rPr>
        <w:t>Otvaranje 6.01.2017.god u 10:15</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p>
    <w:p w:rsidR="00A71876" w:rsidRDefault="00A71876" w:rsidP="00815FDE">
      <w:pPr>
        <w:overflowPunct w:val="0"/>
        <w:autoSpaceDE w:val="0"/>
        <w:autoSpaceDN w:val="0"/>
        <w:adjustRightInd w:val="0"/>
        <w:jc w:val="both"/>
        <w:textAlignment w:val="baseline"/>
        <w:rPr>
          <w:noProof/>
          <w:lang w:val="sr-Latn-CS"/>
        </w:rPr>
      </w:pPr>
    </w:p>
    <w:p w:rsidR="00A71876" w:rsidRDefault="00A71876" w:rsidP="00815FDE">
      <w:pPr>
        <w:overflowPunct w:val="0"/>
        <w:autoSpaceDE w:val="0"/>
        <w:autoSpaceDN w:val="0"/>
        <w:adjustRightInd w:val="0"/>
        <w:jc w:val="both"/>
        <w:textAlignment w:val="baseline"/>
        <w:rPr>
          <w:noProof/>
          <w:lang w:val="sr-Latn-CS"/>
        </w:rPr>
      </w:pPr>
    </w:p>
    <w:p w:rsidR="00A71876" w:rsidRDefault="00A71876" w:rsidP="00815FDE">
      <w:pPr>
        <w:overflowPunct w:val="0"/>
        <w:autoSpaceDE w:val="0"/>
        <w:autoSpaceDN w:val="0"/>
        <w:adjustRightInd w:val="0"/>
        <w:jc w:val="both"/>
        <w:textAlignment w:val="baseline"/>
        <w:rPr>
          <w:noProof/>
          <w:lang w:val="sr-Latn-CS"/>
        </w:rPr>
      </w:pPr>
    </w:p>
    <w:p w:rsidR="00815FDE" w:rsidRPr="003F5BB6" w:rsidRDefault="00815FDE" w:rsidP="00815FDE">
      <w:pPr>
        <w:overflowPunct w:val="0"/>
        <w:autoSpaceDE w:val="0"/>
        <w:autoSpaceDN w:val="0"/>
        <w:adjustRightInd w:val="0"/>
        <w:jc w:val="both"/>
        <w:textAlignment w:val="baseline"/>
        <w:rPr>
          <w:b/>
          <w:noProof/>
          <w:lang w:val="sr-Latn-CS"/>
        </w:rPr>
      </w:pPr>
      <w:r>
        <w:rPr>
          <w:noProof/>
          <w:lang w:val="sr-Latn-CS"/>
        </w:rPr>
        <w:t>Na osnovu člana 39</w:t>
      </w:r>
      <w:r w:rsidRPr="003F5BB6">
        <w:rPr>
          <w:noProof/>
          <w:lang w:val="sr-Latn-CS"/>
        </w:rPr>
        <w:t>. i 61. Zakona o javnim nabavkama („Sl. glasnik RS“, br. 124/20</w:t>
      </w:r>
      <w:r w:rsidR="004A0891">
        <w:rPr>
          <w:noProof/>
          <w:lang w:val="sr-Latn-CS"/>
        </w:rPr>
        <w:t>12, 14/2015 i 68/2015) i člana 6</w:t>
      </w:r>
      <w:r w:rsidRPr="003F5BB6">
        <w:rPr>
          <w:noProof/>
          <w:lang w:val="sr-Latn-CS"/>
        </w:rPr>
        <w:t>. Pravilnika o obaveznim elementima konkursne dokumentacije u postupcima javnih nabavki i načinu dokazivanja ispunjenosti uslova ("Sl. glasnik RS", br.</w:t>
      </w:r>
      <w:r w:rsidR="004A0891">
        <w:rPr>
          <w:noProof/>
          <w:lang w:val="sr-Latn-CS"/>
        </w:rPr>
        <w:t xml:space="preserve"> 86/2015</w:t>
      </w:r>
      <w:r w:rsidRPr="003F5BB6">
        <w:rPr>
          <w:noProof/>
          <w:lang w:val="sr-Latn-CS"/>
        </w:rPr>
        <w:t>)</w:t>
      </w:r>
      <w:r>
        <w:rPr>
          <w:noProof/>
          <w:lang w:val="sr-Latn-CS"/>
        </w:rPr>
        <w:t>,</w:t>
      </w:r>
      <w:r w:rsidRPr="003F5BB6">
        <w:rPr>
          <w:noProof/>
          <w:lang w:val="sr-Latn-CS"/>
        </w:rPr>
        <w:t xml:space="preserve"> Odluke o pokretanju </w:t>
      </w:r>
      <w:r>
        <w:rPr>
          <w:noProof/>
          <w:lang w:val="sr-Latn-CS"/>
        </w:rPr>
        <w:t xml:space="preserve">postupka javne nabavke male vrednosti, br. </w:t>
      </w:r>
      <w:r w:rsidR="00E001B2">
        <w:rPr>
          <w:noProof/>
          <w:lang w:val="sr-Latn-CS"/>
        </w:rPr>
        <w:t>01-10391/1-16</w:t>
      </w:r>
      <w:r w:rsidRPr="003F5BB6">
        <w:rPr>
          <w:noProof/>
          <w:lang w:val="sr-Latn-CS"/>
        </w:rPr>
        <w:t xml:space="preserve">, i </w:t>
      </w:r>
      <w:r>
        <w:rPr>
          <w:noProof/>
          <w:lang w:val="sr-Latn-CS"/>
        </w:rPr>
        <w:t>Rešenja o obrazovanju komisije,</w:t>
      </w:r>
      <w:r w:rsidRPr="00A3639C">
        <w:rPr>
          <w:noProof/>
          <w:lang w:val="sr-Latn-CS"/>
        </w:rPr>
        <w:t xml:space="preserve"> </w:t>
      </w:r>
      <w:r>
        <w:rPr>
          <w:noProof/>
          <w:lang w:val="sr-Latn-CS"/>
        </w:rPr>
        <w:t xml:space="preserve">br. </w:t>
      </w:r>
      <w:r w:rsidR="00E001B2">
        <w:rPr>
          <w:noProof/>
          <w:lang w:val="sr-Latn-CS"/>
        </w:rPr>
        <w:t>01-10390/2-16</w:t>
      </w:r>
      <w:r w:rsidRPr="003F5BB6">
        <w:rPr>
          <w:noProof/>
          <w:lang w:val="sr-Latn-CS"/>
        </w:rPr>
        <w:t>,</w:t>
      </w:r>
      <w:r>
        <w:rPr>
          <w:noProof/>
          <w:lang w:val="sr-Latn-CS"/>
        </w:rPr>
        <w:t xml:space="preserve"> za javne nabavke </w:t>
      </w:r>
      <w:r w:rsidRPr="003F5BB6">
        <w:rPr>
          <w:noProof/>
          <w:lang w:val="sr-Latn-CS"/>
        </w:rPr>
        <w:t>naručilac je pripremio</w:t>
      </w:r>
    </w:p>
    <w:p w:rsidR="00815FDE" w:rsidRPr="003F5BB6" w:rsidRDefault="00815FDE" w:rsidP="00815FDE">
      <w:pPr>
        <w:jc w:val="both"/>
        <w:rPr>
          <w:noProof/>
          <w:lang w:val="sr-Latn-CS"/>
        </w:rPr>
      </w:pPr>
    </w:p>
    <w:p w:rsidR="004A7DAC" w:rsidRDefault="004A7DAC" w:rsidP="00815FDE">
      <w:pPr>
        <w:jc w:val="center"/>
        <w:rPr>
          <w:b/>
          <w:noProof/>
          <w:lang w:val="sr-Latn-CS"/>
        </w:rPr>
      </w:pPr>
    </w:p>
    <w:p w:rsidR="00A71876" w:rsidRDefault="00A71876" w:rsidP="00815FDE">
      <w:pPr>
        <w:jc w:val="center"/>
        <w:rPr>
          <w:b/>
          <w:noProof/>
          <w:lang w:val="sr-Latn-CS"/>
        </w:rPr>
      </w:pPr>
    </w:p>
    <w:p w:rsidR="00815FDE" w:rsidRPr="003F5BB6" w:rsidRDefault="00815FDE" w:rsidP="00815FDE">
      <w:pPr>
        <w:jc w:val="center"/>
        <w:rPr>
          <w:b/>
          <w:noProof/>
          <w:lang w:val="sr-Latn-CS"/>
        </w:rPr>
      </w:pPr>
      <w:r>
        <w:rPr>
          <w:b/>
          <w:noProof/>
          <w:lang w:val="sr-Latn-CS"/>
        </w:rPr>
        <w:t>KONKURSNU</w:t>
      </w:r>
      <w:r w:rsidRPr="003F5BB6">
        <w:rPr>
          <w:b/>
          <w:noProof/>
          <w:lang w:val="sr-Latn-CS"/>
        </w:rPr>
        <w:t xml:space="preserve"> </w:t>
      </w:r>
      <w:r>
        <w:rPr>
          <w:b/>
          <w:noProof/>
          <w:lang w:val="sr-Latn-CS"/>
        </w:rPr>
        <w:t>DOKUMENTACIJU</w:t>
      </w:r>
    </w:p>
    <w:p w:rsidR="00815FDE" w:rsidRPr="003F5BB6" w:rsidRDefault="00815FDE" w:rsidP="00815FDE">
      <w:pPr>
        <w:jc w:val="both"/>
        <w:rPr>
          <w:noProof/>
          <w:lang w:val="sr-Latn-CS"/>
        </w:rPr>
      </w:pPr>
    </w:p>
    <w:p w:rsidR="00815FDE" w:rsidRDefault="00815FDE" w:rsidP="00815FDE">
      <w:pPr>
        <w:jc w:val="both"/>
        <w:rPr>
          <w:noProof/>
          <w:lang w:val="sr-Latn-CS"/>
        </w:rPr>
      </w:pP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javne nabavke male vrednosti za</w:t>
      </w:r>
      <w:r w:rsidRPr="003F5BB6">
        <w:rPr>
          <w:noProof/>
          <w:lang w:val="sr-Latn-CS"/>
        </w:rPr>
        <w:t xml:space="preserve"> </w:t>
      </w:r>
      <w:r>
        <w:rPr>
          <w:noProof/>
          <w:lang w:val="sr-Latn-CS"/>
        </w:rPr>
        <w:t>javnu</w:t>
      </w:r>
      <w:r w:rsidRPr="003F5BB6">
        <w:rPr>
          <w:noProof/>
          <w:lang w:val="sr-Latn-CS"/>
        </w:rPr>
        <w:t xml:space="preserve"> </w:t>
      </w:r>
      <w:r>
        <w:rPr>
          <w:noProof/>
          <w:lang w:val="sr-Latn-CS"/>
        </w:rPr>
        <w:t>nabavku</w:t>
      </w:r>
      <w:r w:rsidRPr="003F5BB6">
        <w:rPr>
          <w:noProof/>
          <w:lang w:val="sr-Latn-CS"/>
        </w:rPr>
        <w:t xml:space="preserve"> </w:t>
      </w:r>
      <w:r w:rsidR="004A7DAC">
        <w:rPr>
          <w:noProof/>
          <w:lang w:val="sr-Latn-CS"/>
        </w:rPr>
        <w:t>rezervni delovi</w:t>
      </w:r>
      <w:r w:rsidR="00A71876">
        <w:rPr>
          <w:noProof/>
          <w:lang w:val="sr-Latn-CS"/>
        </w:rPr>
        <w:t xml:space="preserve"> </w:t>
      </w:r>
      <w:r>
        <w:rPr>
          <w:noProof/>
          <w:lang w:val="sr-Latn-CS"/>
        </w:rPr>
        <w:t xml:space="preserve"> br. JN</w:t>
      </w:r>
      <w:r w:rsidRPr="003F5BB6">
        <w:rPr>
          <w:noProof/>
          <w:lang w:val="sr-Latn-CS"/>
        </w:rPr>
        <w:t xml:space="preserve"> </w:t>
      </w:r>
      <w:r w:rsidR="004A7DAC" w:rsidRPr="004A7DAC">
        <w:rPr>
          <w:noProof/>
          <w:lang w:val="sr-Latn-CS"/>
        </w:rPr>
        <w:t>1.1.2/2016</w:t>
      </w:r>
    </w:p>
    <w:p w:rsidR="00A71876" w:rsidRPr="00EC2B2D" w:rsidRDefault="00A71876"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center"/>
        <w:rPr>
          <w:b/>
          <w:noProof/>
          <w:lang w:val="sr-Latn-CS"/>
        </w:rPr>
      </w:pPr>
      <w:r w:rsidRPr="00AE6DF1">
        <w:rPr>
          <w:b/>
          <w:noProof/>
          <w:lang w:val="sr-Latn-CS"/>
        </w:rPr>
        <w:t>SADRŽAJ KONKURSNE DOKUMENTACIJE</w:t>
      </w:r>
      <w:r w:rsidR="00A71876">
        <w:rPr>
          <w:b/>
          <w:noProof/>
          <w:lang w:val="sr-Latn-CS"/>
        </w:rPr>
        <w:t xml:space="preserve">  </w:t>
      </w:r>
    </w:p>
    <w:p w:rsidR="00A71876" w:rsidRPr="00AE6DF1" w:rsidRDefault="00A71876" w:rsidP="00815FDE">
      <w:pPr>
        <w:jc w:val="center"/>
        <w:rPr>
          <w:b/>
          <w:noProof/>
          <w:lang w:val="sr-Latn-CS"/>
        </w:rPr>
      </w:pPr>
    </w:p>
    <w:p w:rsidR="00815FDE" w:rsidRPr="00EC2B2D" w:rsidRDefault="00815FDE" w:rsidP="00815FDE">
      <w:pPr>
        <w:jc w:val="both"/>
        <w:rPr>
          <w:noProof/>
          <w:lang w:val="sr-Latn-CS"/>
        </w:rPr>
      </w:pPr>
    </w:p>
    <w:tbl>
      <w:tblPr>
        <w:tblW w:w="9621" w:type="dxa"/>
        <w:tblInd w:w="-15" w:type="dxa"/>
        <w:tblLayout w:type="fixed"/>
        <w:tblLook w:val="0000" w:firstRow="0" w:lastRow="0" w:firstColumn="0" w:lastColumn="0" w:noHBand="0" w:noVBand="0"/>
      </w:tblPr>
      <w:tblGrid>
        <w:gridCol w:w="1553"/>
        <w:gridCol w:w="6129"/>
        <w:gridCol w:w="1939"/>
      </w:tblGrid>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3A348A" w:rsidRDefault="00815FDE" w:rsidP="00E26E02">
            <w:pPr>
              <w:jc w:val="center"/>
              <w:rPr>
                <w:b/>
                <w:noProof/>
                <w:lang w:val="sr-Latn-CS"/>
              </w:rPr>
            </w:pPr>
            <w:r w:rsidRPr="003A348A">
              <w:rPr>
                <w:b/>
                <w:noProof/>
                <w:lang w:val="sr-Latn-CS"/>
              </w:rPr>
              <w:t>Poglavlje</w:t>
            </w:r>
          </w:p>
        </w:tc>
        <w:tc>
          <w:tcPr>
            <w:tcW w:w="6129" w:type="dxa"/>
            <w:tcBorders>
              <w:top w:val="single" w:sz="4" w:space="0" w:color="000000"/>
              <w:left w:val="single" w:sz="4" w:space="0" w:color="000000"/>
              <w:bottom w:val="single" w:sz="4" w:space="0" w:color="000000"/>
            </w:tcBorders>
            <w:shd w:val="clear" w:color="auto" w:fill="auto"/>
          </w:tcPr>
          <w:p w:rsidR="00815FDE" w:rsidRPr="003A348A" w:rsidRDefault="00815FDE" w:rsidP="00E26E02">
            <w:pPr>
              <w:jc w:val="center"/>
              <w:rPr>
                <w:b/>
                <w:noProof/>
                <w:lang w:val="sr-Latn-CS"/>
              </w:rPr>
            </w:pPr>
            <w:r w:rsidRPr="003A348A">
              <w:rPr>
                <w:b/>
                <w:noProof/>
                <w:lang w:val="sr-Latn-CS"/>
              </w:rPr>
              <w:t>Naziv poglavlja</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3A348A" w:rsidRDefault="00815FDE" w:rsidP="00A71876">
            <w:pPr>
              <w:jc w:val="center"/>
              <w:rPr>
                <w:b/>
                <w:noProof/>
                <w:lang w:val="sr-Latn-CS"/>
              </w:rPr>
            </w:pPr>
            <w:r w:rsidRPr="003A348A">
              <w:rPr>
                <w:b/>
                <w:noProof/>
                <w:lang w:val="sr-Latn-CS"/>
              </w:rPr>
              <w:t>Strana</w:t>
            </w:r>
            <w:r>
              <w:rPr>
                <w:b/>
                <w:noProof/>
                <w:lang w:val="sr-Latn-CS"/>
              </w:rPr>
              <w:t xml:space="preserve"> </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center"/>
              <w:rPr>
                <w:noProof/>
                <w:lang w:val="sr-Latn-CS"/>
              </w:rPr>
            </w:pPr>
            <w:r w:rsidRPr="00EC2B2D">
              <w:rPr>
                <w:noProof/>
                <w:lang w:val="sr-Latn-CS"/>
              </w:rPr>
              <w:t>I</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Opšti</w:t>
            </w:r>
            <w:r w:rsidRPr="00EC2B2D">
              <w:rPr>
                <w:noProof/>
                <w:lang w:val="sr-Latn-CS"/>
              </w:rPr>
              <w:t xml:space="preserve"> </w:t>
            </w:r>
            <w:r>
              <w:rPr>
                <w:noProof/>
                <w:lang w:val="sr-Latn-CS"/>
              </w:rPr>
              <w:t>podaci</w:t>
            </w:r>
            <w:r w:rsidRPr="00EC2B2D">
              <w:rPr>
                <w:noProof/>
                <w:lang w:val="sr-Latn-CS"/>
              </w:rPr>
              <w:t xml:space="preserve"> </w:t>
            </w:r>
            <w:r>
              <w:rPr>
                <w:noProof/>
                <w:lang w:val="sr-Latn-CS"/>
              </w:rPr>
              <w:t>o</w:t>
            </w:r>
            <w:r w:rsidRPr="00EC2B2D">
              <w:rPr>
                <w:noProof/>
                <w:lang w:val="sr-Latn-CS"/>
              </w:rPr>
              <w:t xml:space="preserve"> </w:t>
            </w:r>
            <w:r>
              <w:rPr>
                <w:noProof/>
                <w:lang w:val="sr-Latn-CS"/>
              </w:rPr>
              <w:t>javnoj</w:t>
            </w:r>
            <w:r w:rsidRPr="00EC2B2D">
              <w:rPr>
                <w:noProof/>
                <w:lang w:val="sr-Latn-CS"/>
              </w:rPr>
              <w:t xml:space="preserve"> </w:t>
            </w:r>
            <w:r>
              <w:rPr>
                <w:noProof/>
                <w:lang w:val="sr-Latn-CS"/>
              </w:rPr>
              <w:t>nabavci</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3</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center"/>
              <w:rPr>
                <w:noProof/>
                <w:lang w:val="sr-Latn-CS"/>
              </w:rPr>
            </w:pPr>
            <w:r w:rsidRPr="00EC2B2D">
              <w:rPr>
                <w:noProof/>
                <w:lang w:val="sr-Latn-CS"/>
              </w:rPr>
              <w:t>II</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Podaci</w:t>
            </w:r>
            <w:r w:rsidRPr="00EC2B2D">
              <w:rPr>
                <w:noProof/>
                <w:lang w:val="sr-Latn-CS"/>
              </w:rPr>
              <w:t xml:space="preserve"> </w:t>
            </w:r>
            <w:r>
              <w:rPr>
                <w:noProof/>
                <w:lang w:val="sr-Latn-CS"/>
              </w:rPr>
              <w:t>o</w:t>
            </w:r>
            <w:r w:rsidRPr="00EC2B2D">
              <w:rPr>
                <w:noProof/>
                <w:lang w:val="sr-Latn-CS"/>
              </w:rPr>
              <w:t xml:space="preserve"> </w:t>
            </w:r>
            <w:r>
              <w:rPr>
                <w:noProof/>
                <w:lang w:val="sr-Latn-CS"/>
              </w:rPr>
              <w:t>predmetu</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4</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center"/>
              <w:rPr>
                <w:noProof/>
                <w:lang w:val="sr-Latn-CS"/>
              </w:rPr>
            </w:pPr>
            <w:r w:rsidRPr="00EC2B2D">
              <w:rPr>
                <w:noProof/>
                <w:lang w:val="sr-Latn-CS"/>
              </w:rPr>
              <w:t>III</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Vrsta</w:t>
            </w:r>
            <w:r w:rsidRPr="00EC2B2D">
              <w:rPr>
                <w:noProof/>
                <w:lang w:val="sr-Latn-CS"/>
              </w:rPr>
              <w:t xml:space="preserve">, </w:t>
            </w:r>
            <w:r>
              <w:rPr>
                <w:noProof/>
                <w:lang w:val="sr-Latn-CS"/>
              </w:rPr>
              <w:t>tehničke</w:t>
            </w:r>
            <w:r w:rsidRPr="00EC2B2D">
              <w:rPr>
                <w:noProof/>
                <w:lang w:val="sr-Latn-CS"/>
              </w:rPr>
              <w:t xml:space="preserve"> </w:t>
            </w:r>
            <w:r>
              <w:rPr>
                <w:noProof/>
                <w:lang w:val="sr-Latn-CS"/>
              </w:rPr>
              <w:t>karakteristike</w:t>
            </w:r>
            <w:r w:rsidRPr="00EC2B2D">
              <w:rPr>
                <w:noProof/>
                <w:lang w:val="sr-Latn-CS"/>
              </w:rPr>
              <w:t xml:space="preserve">, </w:t>
            </w:r>
            <w:r>
              <w:rPr>
                <w:noProof/>
                <w:lang w:val="sr-Latn-CS"/>
              </w:rPr>
              <w:t>kvalitet</w:t>
            </w:r>
            <w:r w:rsidRPr="00EC2B2D">
              <w:rPr>
                <w:noProof/>
                <w:lang w:val="sr-Latn-CS"/>
              </w:rPr>
              <w:t xml:space="preserve">, </w:t>
            </w:r>
            <w:r>
              <w:rPr>
                <w:noProof/>
                <w:lang w:val="sr-Latn-CS"/>
              </w:rPr>
              <w:t>količina</w:t>
            </w:r>
            <w:r w:rsidRPr="00EC2B2D">
              <w:rPr>
                <w:noProof/>
                <w:lang w:val="sr-Latn-CS"/>
              </w:rPr>
              <w:t xml:space="preserve"> </w:t>
            </w:r>
            <w:r>
              <w:rPr>
                <w:noProof/>
                <w:lang w:val="sr-Latn-CS"/>
              </w:rPr>
              <w:t>i</w:t>
            </w:r>
            <w:r w:rsidRPr="00EC2B2D">
              <w:rPr>
                <w:noProof/>
                <w:lang w:val="sr-Latn-CS"/>
              </w:rPr>
              <w:t xml:space="preserve"> </w:t>
            </w:r>
            <w:r>
              <w:rPr>
                <w:noProof/>
                <w:lang w:val="sr-Latn-CS"/>
              </w:rPr>
              <w:t>opis</w:t>
            </w:r>
            <w:r w:rsidRPr="00EC2B2D">
              <w:rPr>
                <w:noProof/>
                <w:lang w:val="sr-Latn-CS"/>
              </w:rPr>
              <w:t xml:space="preserve"> </w:t>
            </w:r>
            <w:r>
              <w:rPr>
                <w:noProof/>
                <w:lang w:val="sr-Latn-CS"/>
              </w:rPr>
              <w:t>dobara</w:t>
            </w:r>
            <w:r w:rsidRPr="00EC2B2D">
              <w:rPr>
                <w:noProof/>
                <w:lang w:val="sr-Latn-CS"/>
              </w:rPr>
              <w:t xml:space="preserve">, </w:t>
            </w:r>
            <w:r>
              <w:rPr>
                <w:noProof/>
                <w:lang w:val="sr-Latn-CS"/>
              </w:rPr>
              <w:t>radova</w:t>
            </w:r>
            <w:r w:rsidRPr="00EC2B2D">
              <w:rPr>
                <w:noProof/>
                <w:lang w:val="sr-Latn-CS"/>
              </w:rPr>
              <w:t xml:space="preserve"> </w:t>
            </w:r>
            <w:r>
              <w:rPr>
                <w:noProof/>
                <w:lang w:val="sr-Latn-CS"/>
              </w:rPr>
              <w:t>ili</w:t>
            </w:r>
            <w:r w:rsidRPr="00EC2B2D">
              <w:rPr>
                <w:noProof/>
                <w:lang w:val="sr-Latn-CS"/>
              </w:rPr>
              <w:t xml:space="preserve"> </w:t>
            </w:r>
            <w:r>
              <w:rPr>
                <w:noProof/>
                <w:lang w:val="sr-Latn-CS"/>
              </w:rPr>
              <w:t>usluga</w:t>
            </w:r>
            <w:r w:rsidRPr="00EC2B2D">
              <w:rPr>
                <w:noProof/>
                <w:lang w:val="sr-Latn-CS"/>
              </w:rPr>
              <w:t xml:space="preserve">, </w:t>
            </w:r>
            <w:r>
              <w:rPr>
                <w:noProof/>
                <w:lang w:val="sr-Latn-CS"/>
              </w:rPr>
              <w:t>način</w:t>
            </w:r>
            <w:r w:rsidRPr="00EC2B2D">
              <w:rPr>
                <w:noProof/>
                <w:lang w:val="sr-Latn-CS"/>
              </w:rPr>
              <w:t xml:space="preserve"> </w:t>
            </w:r>
            <w:r>
              <w:rPr>
                <w:noProof/>
                <w:lang w:val="sr-Latn-CS"/>
              </w:rPr>
              <w:t>sprovođenja</w:t>
            </w:r>
            <w:r w:rsidRPr="00EC2B2D">
              <w:rPr>
                <w:noProof/>
                <w:lang w:val="sr-Latn-CS"/>
              </w:rPr>
              <w:t xml:space="preserve"> </w:t>
            </w:r>
            <w:r>
              <w:rPr>
                <w:noProof/>
                <w:lang w:val="sr-Latn-CS"/>
              </w:rPr>
              <w:t>kontrole</w:t>
            </w:r>
            <w:r w:rsidRPr="00EC2B2D">
              <w:rPr>
                <w:noProof/>
                <w:lang w:val="sr-Latn-CS"/>
              </w:rPr>
              <w:t xml:space="preserve"> </w:t>
            </w:r>
            <w:r>
              <w:rPr>
                <w:noProof/>
                <w:lang w:val="sr-Latn-CS"/>
              </w:rPr>
              <w:t>i</w:t>
            </w:r>
            <w:r w:rsidRPr="00EC2B2D">
              <w:rPr>
                <w:noProof/>
                <w:lang w:val="sr-Latn-CS"/>
              </w:rPr>
              <w:t xml:space="preserve"> </w:t>
            </w:r>
            <w:r>
              <w:rPr>
                <w:noProof/>
                <w:lang w:val="sr-Latn-CS"/>
              </w:rPr>
              <w:t>obezbeđenja</w:t>
            </w:r>
            <w:r w:rsidRPr="00EC2B2D">
              <w:rPr>
                <w:noProof/>
                <w:lang w:val="sr-Latn-CS"/>
              </w:rPr>
              <w:t xml:space="preserve"> </w:t>
            </w:r>
            <w:r>
              <w:rPr>
                <w:noProof/>
                <w:lang w:val="sr-Latn-CS"/>
              </w:rPr>
              <w:t>garancije</w:t>
            </w:r>
            <w:r w:rsidRPr="00EC2B2D">
              <w:rPr>
                <w:noProof/>
                <w:lang w:val="sr-Latn-CS"/>
              </w:rPr>
              <w:t xml:space="preserve"> </w:t>
            </w:r>
            <w:r>
              <w:rPr>
                <w:noProof/>
                <w:lang w:val="sr-Latn-CS"/>
              </w:rPr>
              <w:t>kvaliteta</w:t>
            </w:r>
            <w:r w:rsidRPr="00EC2B2D">
              <w:rPr>
                <w:noProof/>
                <w:lang w:val="sr-Latn-CS"/>
              </w:rPr>
              <w:t xml:space="preserve">, </w:t>
            </w:r>
            <w:r>
              <w:rPr>
                <w:noProof/>
                <w:lang w:val="sr-Latn-CS"/>
              </w:rPr>
              <w:t>rok</w:t>
            </w:r>
            <w:r w:rsidRPr="00EC2B2D">
              <w:rPr>
                <w:noProof/>
                <w:lang w:val="sr-Latn-CS"/>
              </w:rPr>
              <w:t xml:space="preserve"> </w:t>
            </w:r>
            <w:r>
              <w:rPr>
                <w:noProof/>
                <w:lang w:val="sr-Latn-CS"/>
              </w:rPr>
              <w:t>izvršenja</w:t>
            </w:r>
            <w:r w:rsidRPr="00EC2B2D">
              <w:rPr>
                <w:noProof/>
                <w:lang w:val="sr-Latn-CS"/>
              </w:rPr>
              <w:t xml:space="preserve">, </w:t>
            </w:r>
            <w:r>
              <w:rPr>
                <w:noProof/>
                <w:lang w:val="sr-Latn-CS"/>
              </w:rPr>
              <w:t>mesto</w:t>
            </w:r>
            <w:r w:rsidRPr="00EC2B2D">
              <w:rPr>
                <w:noProof/>
                <w:lang w:val="sr-Latn-CS"/>
              </w:rPr>
              <w:t xml:space="preserve"> </w:t>
            </w:r>
            <w:r>
              <w:rPr>
                <w:noProof/>
                <w:lang w:val="sr-Latn-CS"/>
              </w:rPr>
              <w:t>izvršenja</w:t>
            </w:r>
            <w:r w:rsidRPr="00EC2B2D">
              <w:rPr>
                <w:noProof/>
                <w:lang w:val="sr-Latn-CS"/>
              </w:rPr>
              <w:t xml:space="preserve"> </w:t>
            </w:r>
            <w:r>
              <w:rPr>
                <w:noProof/>
                <w:lang w:val="sr-Latn-CS"/>
              </w:rPr>
              <w:t>ili</w:t>
            </w:r>
            <w:r w:rsidRPr="00EC2B2D">
              <w:rPr>
                <w:noProof/>
                <w:lang w:val="sr-Latn-CS"/>
              </w:rPr>
              <w:t xml:space="preserve"> </w:t>
            </w:r>
            <w:r>
              <w:rPr>
                <w:noProof/>
                <w:lang w:val="sr-Latn-CS"/>
              </w:rPr>
              <w:t>isporuke</w:t>
            </w:r>
            <w:r w:rsidRPr="00EC2B2D">
              <w:rPr>
                <w:noProof/>
                <w:lang w:val="sr-Latn-CS"/>
              </w:rPr>
              <w:t xml:space="preserve"> </w:t>
            </w:r>
            <w:r>
              <w:rPr>
                <w:noProof/>
                <w:lang w:val="sr-Latn-CS"/>
              </w:rPr>
              <w:t>dobara</w:t>
            </w:r>
            <w:r w:rsidRPr="00EC2B2D">
              <w:rPr>
                <w:noProof/>
                <w:lang w:val="sr-Latn-CS"/>
              </w:rPr>
              <w:t xml:space="preserve">, </w:t>
            </w:r>
            <w:r>
              <w:rPr>
                <w:noProof/>
                <w:lang w:val="sr-Latn-CS"/>
              </w:rPr>
              <w:t>eventualne</w:t>
            </w:r>
            <w:r w:rsidRPr="00EC2B2D">
              <w:rPr>
                <w:noProof/>
                <w:lang w:val="sr-Latn-CS"/>
              </w:rPr>
              <w:t xml:space="preserve"> </w:t>
            </w:r>
            <w:r>
              <w:rPr>
                <w:noProof/>
                <w:lang w:val="sr-Latn-CS"/>
              </w:rPr>
              <w:t>dodatne</w:t>
            </w:r>
            <w:r w:rsidRPr="00EC2B2D">
              <w:rPr>
                <w:noProof/>
                <w:lang w:val="sr-Latn-CS"/>
              </w:rPr>
              <w:t xml:space="preserve"> </w:t>
            </w:r>
            <w:r>
              <w:rPr>
                <w:noProof/>
                <w:lang w:val="sr-Latn-CS"/>
              </w:rPr>
              <w:t>usluge</w:t>
            </w:r>
            <w:r w:rsidRPr="00EC2B2D">
              <w:rPr>
                <w:noProof/>
                <w:lang w:val="sr-Latn-CS"/>
              </w:rPr>
              <w:t xml:space="preserve"> </w:t>
            </w:r>
            <w:r>
              <w:rPr>
                <w:noProof/>
                <w:lang w:val="sr-Latn-CS"/>
              </w:rPr>
              <w:t>i</w:t>
            </w:r>
            <w:r w:rsidRPr="00EC2B2D">
              <w:rPr>
                <w:noProof/>
                <w:lang w:val="sr-Latn-CS"/>
              </w:rPr>
              <w:t xml:space="preserve"> </w:t>
            </w:r>
            <w:r>
              <w:rPr>
                <w:noProof/>
                <w:lang w:val="sr-Latn-CS"/>
              </w:rPr>
              <w:t>sl</w:t>
            </w:r>
            <w:r w:rsidRPr="00EC2B2D">
              <w:rPr>
                <w:noProof/>
                <w:lang w:val="sr-Latn-CS"/>
              </w:rPr>
              <w:t>.</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Default="00815FDE" w:rsidP="00B2221B">
            <w:pPr>
              <w:jc w:val="center"/>
              <w:rPr>
                <w:noProof/>
                <w:lang w:val="sr-Latn-CS"/>
              </w:rPr>
            </w:pPr>
          </w:p>
          <w:p w:rsidR="00B2221B" w:rsidRPr="00EC2B2D" w:rsidRDefault="00B2221B" w:rsidP="00B2221B">
            <w:pPr>
              <w:jc w:val="center"/>
              <w:rPr>
                <w:noProof/>
                <w:lang w:val="sr-Latn-CS"/>
              </w:rPr>
            </w:pPr>
            <w:r>
              <w:rPr>
                <w:noProof/>
                <w:lang w:val="sr-Latn-CS"/>
              </w:rPr>
              <w:t>4</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EC62DC" w:rsidP="00E26E02">
            <w:pPr>
              <w:jc w:val="center"/>
              <w:rPr>
                <w:noProof/>
                <w:lang w:val="sr-Latn-CS"/>
              </w:rPr>
            </w:pPr>
            <w:r>
              <w:rPr>
                <w:noProof/>
                <w:lang w:val="sr-Latn-CS"/>
              </w:rPr>
              <w:t>I</w:t>
            </w:r>
            <w:r w:rsidR="00815FDE" w:rsidRPr="00EC2B2D">
              <w:rPr>
                <w:noProof/>
                <w:lang w:val="sr-Latn-CS"/>
              </w:rPr>
              <w:t>V</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Uslovi</w:t>
            </w:r>
            <w:r w:rsidRPr="00EC2B2D">
              <w:rPr>
                <w:noProof/>
                <w:lang w:val="sr-Latn-CS"/>
              </w:rPr>
              <w:t xml:space="preserve"> </w:t>
            </w:r>
            <w:r>
              <w:rPr>
                <w:noProof/>
                <w:lang w:val="sr-Latn-CS"/>
              </w:rPr>
              <w:t>za</w:t>
            </w:r>
            <w:r w:rsidRPr="00EC2B2D">
              <w:rPr>
                <w:noProof/>
                <w:lang w:val="sr-Latn-CS"/>
              </w:rPr>
              <w:t xml:space="preserve"> </w:t>
            </w:r>
            <w:r>
              <w:rPr>
                <w:noProof/>
                <w:lang w:val="sr-Latn-CS"/>
              </w:rPr>
              <w:t>učešće</w:t>
            </w:r>
            <w:r w:rsidRPr="00EC2B2D">
              <w:rPr>
                <w:noProof/>
                <w:lang w:val="sr-Latn-CS"/>
              </w:rPr>
              <w:t xml:space="preserve"> </w:t>
            </w:r>
            <w:r>
              <w:rPr>
                <w:noProof/>
                <w:lang w:val="sr-Latn-CS"/>
              </w:rPr>
              <w:t>u</w:t>
            </w:r>
            <w:r w:rsidRPr="00EC2B2D">
              <w:rPr>
                <w:noProof/>
                <w:lang w:val="sr-Latn-CS"/>
              </w:rPr>
              <w:t xml:space="preserve"> </w:t>
            </w:r>
            <w:r>
              <w:rPr>
                <w:noProof/>
                <w:lang w:val="sr-Latn-CS"/>
              </w:rPr>
              <w:t>postupku</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iz</w:t>
            </w:r>
            <w:r w:rsidRPr="00EC2B2D">
              <w:rPr>
                <w:noProof/>
                <w:lang w:val="sr-Latn-CS"/>
              </w:rPr>
              <w:t xml:space="preserve"> </w:t>
            </w:r>
            <w:r>
              <w:rPr>
                <w:noProof/>
                <w:lang w:val="sr-Latn-CS"/>
              </w:rPr>
              <w:t>čl</w:t>
            </w:r>
            <w:r w:rsidRPr="00EC2B2D">
              <w:rPr>
                <w:noProof/>
                <w:lang w:val="sr-Latn-CS"/>
              </w:rPr>
              <w:t xml:space="preserve">. 75. </w:t>
            </w:r>
            <w:r>
              <w:rPr>
                <w:noProof/>
                <w:lang w:val="sr-Latn-CS"/>
              </w:rPr>
              <w:t>i</w:t>
            </w:r>
            <w:r w:rsidRPr="00EC2B2D">
              <w:rPr>
                <w:noProof/>
                <w:lang w:val="sr-Latn-CS"/>
              </w:rPr>
              <w:t xml:space="preserve"> 76. </w:t>
            </w:r>
            <w:r>
              <w:rPr>
                <w:noProof/>
                <w:lang w:val="sr-Latn-CS"/>
              </w:rPr>
              <w:t>Zakona</w:t>
            </w:r>
            <w:r w:rsidRPr="00EC2B2D">
              <w:rPr>
                <w:noProof/>
                <w:lang w:val="sr-Latn-CS"/>
              </w:rPr>
              <w:t xml:space="preserve"> </w:t>
            </w:r>
            <w:r>
              <w:rPr>
                <w:noProof/>
                <w:lang w:val="sr-Latn-CS"/>
              </w:rPr>
              <w:t>i</w:t>
            </w:r>
            <w:r w:rsidRPr="00EC2B2D">
              <w:rPr>
                <w:noProof/>
                <w:lang w:val="sr-Latn-CS"/>
              </w:rPr>
              <w:t xml:space="preserve"> </w:t>
            </w:r>
            <w:r>
              <w:rPr>
                <w:noProof/>
                <w:lang w:val="sr-Latn-CS"/>
              </w:rPr>
              <w:t>uputstvo</w:t>
            </w:r>
            <w:r w:rsidRPr="00EC2B2D">
              <w:rPr>
                <w:noProof/>
                <w:lang w:val="sr-Latn-CS"/>
              </w:rPr>
              <w:t xml:space="preserve"> </w:t>
            </w:r>
            <w:r>
              <w:rPr>
                <w:noProof/>
                <w:lang w:val="sr-Latn-CS"/>
              </w:rPr>
              <w:t>kako</w:t>
            </w:r>
            <w:r w:rsidRPr="00EC2B2D">
              <w:rPr>
                <w:noProof/>
                <w:lang w:val="sr-Latn-CS"/>
              </w:rPr>
              <w:t xml:space="preserve"> </w:t>
            </w:r>
            <w:r>
              <w:rPr>
                <w:noProof/>
                <w:lang w:val="sr-Latn-CS"/>
              </w:rPr>
              <w:t>se</w:t>
            </w:r>
            <w:r w:rsidRPr="00EC2B2D">
              <w:rPr>
                <w:noProof/>
                <w:lang w:val="sr-Latn-CS"/>
              </w:rPr>
              <w:t xml:space="preserve"> </w:t>
            </w:r>
            <w:r>
              <w:rPr>
                <w:noProof/>
                <w:lang w:val="sr-Latn-CS"/>
              </w:rPr>
              <w:t>dokazuje</w:t>
            </w:r>
            <w:r w:rsidRPr="00EC2B2D">
              <w:rPr>
                <w:noProof/>
                <w:lang w:val="sr-Latn-CS"/>
              </w:rPr>
              <w:t xml:space="preserve"> </w:t>
            </w:r>
            <w:r>
              <w:rPr>
                <w:noProof/>
                <w:lang w:val="sr-Latn-CS"/>
              </w:rPr>
              <w:t>ispunjenost</w:t>
            </w:r>
            <w:r w:rsidRPr="00EC2B2D">
              <w:rPr>
                <w:noProof/>
                <w:lang w:val="sr-Latn-CS"/>
              </w:rPr>
              <w:t xml:space="preserve"> </w:t>
            </w:r>
            <w:r>
              <w:rPr>
                <w:noProof/>
                <w:lang w:val="sr-Latn-CS"/>
              </w:rPr>
              <w:t>tih</w:t>
            </w:r>
            <w:r w:rsidRPr="00EC2B2D">
              <w:rPr>
                <w:noProof/>
                <w:lang w:val="sr-Latn-CS"/>
              </w:rPr>
              <w:t xml:space="preserve"> </w:t>
            </w:r>
            <w:r>
              <w:rPr>
                <w:noProof/>
                <w:lang w:val="sr-Latn-CS"/>
              </w:rPr>
              <w:t>uslova</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Default="00815FDE" w:rsidP="00B2221B">
            <w:pPr>
              <w:jc w:val="center"/>
              <w:rPr>
                <w:noProof/>
                <w:lang w:val="sr-Latn-CS"/>
              </w:rPr>
            </w:pPr>
          </w:p>
          <w:p w:rsidR="00B2221B" w:rsidRPr="00EC2B2D" w:rsidRDefault="00B2221B" w:rsidP="00B2221B">
            <w:pPr>
              <w:jc w:val="center"/>
              <w:rPr>
                <w:noProof/>
                <w:lang w:val="sr-Latn-CS"/>
              </w:rPr>
            </w:pPr>
            <w:r>
              <w:rPr>
                <w:noProof/>
                <w:lang w:val="sr-Latn-CS"/>
              </w:rPr>
              <w:t>11</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C62DC">
            <w:pPr>
              <w:jc w:val="center"/>
              <w:rPr>
                <w:noProof/>
                <w:lang w:val="sr-Latn-CS"/>
              </w:rPr>
            </w:pPr>
            <w:r w:rsidRPr="00EC2B2D">
              <w:rPr>
                <w:noProof/>
                <w:lang w:val="sr-Latn-CS"/>
              </w:rPr>
              <w:t>V</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Uputstvo</w:t>
            </w:r>
            <w:r w:rsidRPr="00EC2B2D">
              <w:rPr>
                <w:noProof/>
                <w:lang w:val="sr-Latn-CS"/>
              </w:rPr>
              <w:t xml:space="preserve"> </w:t>
            </w:r>
            <w:r>
              <w:rPr>
                <w:noProof/>
                <w:lang w:val="sr-Latn-CS"/>
              </w:rPr>
              <w:t>ponuđačima</w:t>
            </w:r>
            <w:r w:rsidRPr="00EC2B2D">
              <w:rPr>
                <w:noProof/>
                <w:lang w:val="sr-Latn-CS"/>
              </w:rPr>
              <w:t xml:space="preserve"> </w:t>
            </w:r>
            <w:r>
              <w:rPr>
                <w:noProof/>
                <w:lang w:val="sr-Latn-CS"/>
              </w:rPr>
              <w:t>kako</w:t>
            </w:r>
            <w:r w:rsidRPr="00EC2B2D">
              <w:rPr>
                <w:noProof/>
                <w:lang w:val="sr-Latn-CS"/>
              </w:rPr>
              <w:t xml:space="preserve"> </w:t>
            </w:r>
            <w:r>
              <w:rPr>
                <w:noProof/>
                <w:lang w:val="sr-Latn-CS"/>
              </w:rPr>
              <w:t>da</w:t>
            </w:r>
            <w:r w:rsidRPr="00EC2B2D">
              <w:rPr>
                <w:noProof/>
                <w:lang w:val="sr-Latn-CS"/>
              </w:rPr>
              <w:t xml:space="preserve"> </w:t>
            </w:r>
            <w:r>
              <w:rPr>
                <w:noProof/>
                <w:lang w:val="sr-Latn-CS"/>
              </w:rPr>
              <w:t>sačine</w:t>
            </w:r>
            <w:r w:rsidRPr="00EC2B2D">
              <w:rPr>
                <w:noProof/>
                <w:lang w:val="sr-Latn-CS"/>
              </w:rPr>
              <w:t xml:space="preserve"> </w:t>
            </w:r>
            <w:r>
              <w:rPr>
                <w:noProof/>
                <w:lang w:val="sr-Latn-CS"/>
              </w:rPr>
              <w:t>ponudu</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15</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C62DC">
            <w:pPr>
              <w:jc w:val="center"/>
              <w:rPr>
                <w:noProof/>
                <w:lang w:val="sr-Latn-CS"/>
              </w:rPr>
            </w:pPr>
            <w:r w:rsidRPr="00EC2B2D">
              <w:rPr>
                <w:noProof/>
                <w:lang w:val="sr-Latn-CS"/>
              </w:rPr>
              <w:t>VI</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Obrazac</w:t>
            </w:r>
            <w:r w:rsidRPr="00EC2B2D">
              <w:rPr>
                <w:noProof/>
                <w:lang w:val="sr-Latn-CS"/>
              </w:rPr>
              <w:t xml:space="preserve"> </w:t>
            </w:r>
            <w:r>
              <w:rPr>
                <w:noProof/>
                <w:lang w:val="sr-Latn-CS"/>
              </w:rPr>
              <w:t>ponude</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24</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C62DC">
            <w:pPr>
              <w:jc w:val="center"/>
              <w:rPr>
                <w:noProof/>
                <w:lang w:val="sr-Latn-CS"/>
              </w:rPr>
            </w:pPr>
            <w:r w:rsidRPr="00EC2B2D">
              <w:rPr>
                <w:noProof/>
                <w:lang w:val="sr-Latn-CS"/>
              </w:rPr>
              <w:t>VII</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Model</w:t>
            </w:r>
            <w:r w:rsidRPr="00EC2B2D">
              <w:rPr>
                <w:noProof/>
                <w:lang w:val="sr-Latn-CS"/>
              </w:rPr>
              <w:t xml:space="preserve"> </w:t>
            </w:r>
            <w:r>
              <w:rPr>
                <w:noProof/>
                <w:lang w:val="sr-Latn-CS"/>
              </w:rPr>
              <w:t>ugovora</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28</w:t>
            </w:r>
          </w:p>
        </w:tc>
      </w:tr>
      <w:tr w:rsidR="00EC62DC" w:rsidRPr="00EC2B2D" w:rsidTr="00E26E02">
        <w:tc>
          <w:tcPr>
            <w:tcW w:w="1553" w:type="dxa"/>
            <w:tcBorders>
              <w:top w:val="single" w:sz="4" w:space="0" w:color="000000"/>
              <w:left w:val="single" w:sz="4" w:space="0" w:color="000000"/>
              <w:bottom w:val="single" w:sz="4" w:space="0" w:color="000000"/>
            </w:tcBorders>
            <w:shd w:val="clear" w:color="auto" w:fill="auto"/>
          </w:tcPr>
          <w:p w:rsidR="00EC62DC" w:rsidRPr="00EC2B2D" w:rsidRDefault="00EC62DC" w:rsidP="00EC62DC">
            <w:pPr>
              <w:jc w:val="center"/>
              <w:rPr>
                <w:noProof/>
                <w:lang w:val="sr-Latn-CS"/>
              </w:rPr>
            </w:pPr>
            <w:r>
              <w:rPr>
                <w:noProof/>
                <w:lang w:val="sr-Latn-CS"/>
              </w:rPr>
              <w:t>VIII</w:t>
            </w:r>
          </w:p>
        </w:tc>
        <w:tc>
          <w:tcPr>
            <w:tcW w:w="6129" w:type="dxa"/>
            <w:tcBorders>
              <w:top w:val="single" w:sz="4" w:space="0" w:color="000000"/>
              <w:left w:val="single" w:sz="4" w:space="0" w:color="000000"/>
              <w:bottom w:val="single" w:sz="4" w:space="0" w:color="000000"/>
            </w:tcBorders>
            <w:shd w:val="clear" w:color="auto" w:fill="auto"/>
          </w:tcPr>
          <w:p w:rsidR="00EC62DC" w:rsidRDefault="00EC62DC" w:rsidP="00E26E02">
            <w:pPr>
              <w:jc w:val="both"/>
              <w:rPr>
                <w:noProof/>
                <w:lang w:val="sr-Latn-CS"/>
              </w:rPr>
            </w:pPr>
            <w:r>
              <w:rPr>
                <w:noProof/>
                <w:lang w:val="sr-Latn-CS"/>
              </w:rPr>
              <w:t>Obrazac strukture cene sa uputstvom kako da se popuni</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C62DC" w:rsidRPr="00EC2B2D" w:rsidRDefault="00B2221B" w:rsidP="00B2221B">
            <w:pPr>
              <w:jc w:val="center"/>
              <w:rPr>
                <w:noProof/>
                <w:lang w:val="sr-Latn-CS"/>
              </w:rPr>
            </w:pPr>
            <w:r>
              <w:rPr>
                <w:noProof/>
                <w:lang w:val="sr-Latn-CS"/>
              </w:rPr>
              <w:t>32</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center"/>
              <w:rPr>
                <w:noProof/>
                <w:lang w:val="sr-Latn-CS"/>
              </w:rPr>
            </w:pPr>
            <w:r w:rsidRPr="00EC2B2D">
              <w:rPr>
                <w:noProof/>
                <w:lang w:val="sr-Latn-CS"/>
              </w:rPr>
              <w:t>IX</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Obrazac</w:t>
            </w:r>
            <w:r w:rsidRPr="00EC2B2D">
              <w:rPr>
                <w:noProof/>
                <w:lang w:val="sr-Latn-CS"/>
              </w:rPr>
              <w:t xml:space="preserve"> </w:t>
            </w:r>
            <w:r>
              <w:rPr>
                <w:noProof/>
                <w:lang w:val="sr-Latn-CS"/>
              </w:rPr>
              <w:t>troškova</w:t>
            </w:r>
            <w:r w:rsidRPr="00EC2B2D">
              <w:rPr>
                <w:noProof/>
                <w:lang w:val="sr-Latn-CS"/>
              </w:rPr>
              <w:t xml:space="preserve"> </w:t>
            </w:r>
            <w:r>
              <w:rPr>
                <w:noProof/>
                <w:lang w:val="sr-Latn-CS"/>
              </w:rPr>
              <w:t>pripreme</w:t>
            </w:r>
            <w:r w:rsidRPr="00EC2B2D">
              <w:rPr>
                <w:noProof/>
                <w:lang w:val="sr-Latn-CS"/>
              </w:rPr>
              <w:t xml:space="preserve"> </w:t>
            </w:r>
            <w:r>
              <w:rPr>
                <w:noProof/>
                <w:lang w:val="sr-Latn-CS"/>
              </w:rPr>
              <w:t>ponude</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39</w:t>
            </w:r>
          </w:p>
        </w:tc>
      </w:tr>
      <w:tr w:rsidR="00815FDE" w:rsidRPr="00EC2B2D" w:rsidTr="00E26E02">
        <w:tc>
          <w:tcPr>
            <w:tcW w:w="1553"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center"/>
              <w:rPr>
                <w:noProof/>
                <w:lang w:val="sr-Latn-CS"/>
              </w:rPr>
            </w:pPr>
            <w:r w:rsidRPr="00EC2B2D">
              <w:rPr>
                <w:noProof/>
                <w:lang w:val="sr-Latn-CS"/>
              </w:rPr>
              <w:t>X</w:t>
            </w:r>
          </w:p>
        </w:tc>
        <w:tc>
          <w:tcPr>
            <w:tcW w:w="612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Obrazac</w:t>
            </w:r>
            <w:r w:rsidRPr="00EC2B2D">
              <w:rPr>
                <w:noProof/>
                <w:lang w:val="sr-Latn-CS"/>
              </w:rPr>
              <w:t xml:space="preserve"> </w:t>
            </w:r>
            <w:r>
              <w:rPr>
                <w:noProof/>
                <w:lang w:val="sr-Latn-CS"/>
              </w:rPr>
              <w:t>izjave</w:t>
            </w:r>
            <w:r w:rsidRPr="00EC2B2D">
              <w:rPr>
                <w:noProof/>
                <w:lang w:val="sr-Latn-CS"/>
              </w:rPr>
              <w:t xml:space="preserve"> </w:t>
            </w:r>
            <w:r>
              <w:rPr>
                <w:noProof/>
                <w:lang w:val="sr-Latn-CS"/>
              </w:rPr>
              <w:t>o</w:t>
            </w:r>
            <w:r w:rsidRPr="00EC2B2D">
              <w:rPr>
                <w:noProof/>
                <w:lang w:val="sr-Latn-CS"/>
              </w:rPr>
              <w:t xml:space="preserve"> </w:t>
            </w:r>
            <w:r>
              <w:rPr>
                <w:noProof/>
                <w:lang w:val="sr-Latn-CS"/>
              </w:rPr>
              <w:t>nezavisnoj</w:t>
            </w:r>
            <w:r w:rsidRPr="00EC2B2D">
              <w:rPr>
                <w:noProof/>
                <w:lang w:val="sr-Latn-CS"/>
              </w:rPr>
              <w:t xml:space="preserve"> </w:t>
            </w:r>
            <w:r>
              <w:rPr>
                <w:noProof/>
                <w:lang w:val="sr-Latn-CS"/>
              </w:rPr>
              <w:t>ponudi</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B2221B" w:rsidP="00B2221B">
            <w:pPr>
              <w:jc w:val="center"/>
              <w:rPr>
                <w:noProof/>
                <w:lang w:val="sr-Latn-CS"/>
              </w:rPr>
            </w:pPr>
            <w:r>
              <w:rPr>
                <w:noProof/>
                <w:lang w:val="sr-Latn-CS"/>
              </w:rPr>
              <w:t>40</w:t>
            </w:r>
          </w:p>
        </w:tc>
      </w:tr>
      <w:tr w:rsidR="00EC62DC" w:rsidRPr="00EC2B2D" w:rsidTr="00E26E02">
        <w:tc>
          <w:tcPr>
            <w:tcW w:w="1553" w:type="dxa"/>
            <w:tcBorders>
              <w:top w:val="single" w:sz="4" w:space="0" w:color="000000"/>
              <w:left w:val="single" w:sz="4" w:space="0" w:color="000000"/>
              <w:bottom w:val="single" w:sz="4" w:space="0" w:color="000000"/>
            </w:tcBorders>
            <w:shd w:val="clear" w:color="auto" w:fill="auto"/>
          </w:tcPr>
          <w:p w:rsidR="00EC62DC" w:rsidRPr="00EC2B2D" w:rsidRDefault="00EC62DC" w:rsidP="00E26E02">
            <w:pPr>
              <w:jc w:val="center"/>
              <w:rPr>
                <w:noProof/>
                <w:lang w:val="sr-Latn-CS"/>
              </w:rPr>
            </w:pPr>
            <w:r>
              <w:rPr>
                <w:noProof/>
                <w:lang w:val="sr-Latn-CS"/>
              </w:rPr>
              <w:t>XI</w:t>
            </w:r>
          </w:p>
        </w:tc>
        <w:tc>
          <w:tcPr>
            <w:tcW w:w="6129" w:type="dxa"/>
            <w:tcBorders>
              <w:top w:val="single" w:sz="4" w:space="0" w:color="000000"/>
              <w:left w:val="single" w:sz="4" w:space="0" w:color="000000"/>
              <w:bottom w:val="single" w:sz="4" w:space="0" w:color="000000"/>
            </w:tcBorders>
            <w:shd w:val="clear" w:color="auto" w:fill="auto"/>
          </w:tcPr>
          <w:p w:rsidR="00EC62DC" w:rsidRDefault="00EC62DC" w:rsidP="00E26E02">
            <w:pPr>
              <w:jc w:val="both"/>
              <w:rPr>
                <w:noProof/>
                <w:lang w:val="sr-Latn-CS"/>
              </w:rPr>
            </w:pPr>
            <w:r>
              <w:rPr>
                <w:noProof/>
                <w:lang w:val="sr-Latn-CS"/>
              </w:rPr>
              <w:t>Obrazac izjave o poštovanju obaveza iz čl.75.st.2. Zakona</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C62DC" w:rsidRPr="00EC2B2D" w:rsidRDefault="00B2221B" w:rsidP="00B2221B">
            <w:pPr>
              <w:jc w:val="center"/>
              <w:rPr>
                <w:noProof/>
                <w:lang w:val="sr-Latn-CS"/>
              </w:rPr>
            </w:pPr>
            <w:r>
              <w:rPr>
                <w:noProof/>
                <w:lang w:val="sr-Latn-CS"/>
              </w:rPr>
              <w:t>41</w:t>
            </w:r>
          </w:p>
        </w:tc>
      </w:tr>
      <w:tr w:rsidR="00EC62DC" w:rsidRPr="00C00F36" w:rsidTr="00E26E02">
        <w:tc>
          <w:tcPr>
            <w:tcW w:w="1553" w:type="dxa"/>
            <w:tcBorders>
              <w:top w:val="single" w:sz="4" w:space="0" w:color="000000"/>
              <w:left w:val="single" w:sz="4" w:space="0" w:color="000000"/>
              <w:bottom w:val="single" w:sz="4" w:space="0" w:color="000000"/>
            </w:tcBorders>
            <w:shd w:val="clear" w:color="auto" w:fill="auto"/>
          </w:tcPr>
          <w:p w:rsidR="00EC62DC" w:rsidRPr="00C00F36" w:rsidRDefault="00EC62DC" w:rsidP="00E26E02">
            <w:pPr>
              <w:jc w:val="center"/>
              <w:rPr>
                <w:noProof/>
                <w:lang w:val="sr-Latn-CS"/>
              </w:rPr>
            </w:pPr>
            <w:r w:rsidRPr="00C00F36">
              <w:rPr>
                <w:noProof/>
                <w:lang w:val="sr-Latn-CS"/>
              </w:rPr>
              <w:t>XII</w:t>
            </w:r>
          </w:p>
        </w:tc>
        <w:tc>
          <w:tcPr>
            <w:tcW w:w="6129" w:type="dxa"/>
            <w:tcBorders>
              <w:top w:val="single" w:sz="4" w:space="0" w:color="000000"/>
              <w:left w:val="single" w:sz="4" w:space="0" w:color="000000"/>
              <w:bottom w:val="single" w:sz="4" w:space="0" w:color="000000"/>
            </w:tcBorders>
            <w:shd w:val="clear" w:color="auto" w:fill="auto"/>
          </w:tcPr>
          <w:p w:rsidR="00EC62DC" w:rsidRPr="00C00F36" w:rsidRDefault="00EC62DC" w:rsidP="00C00F36">
            <w:pPr>
              <w:jc w:val="both"/>
              <w:rPr>
                <w:noProof/>
                <w:lang w:val="sr-Latn-CS"/>
              </w:rPr>
            </w:pPr>
            <w:r w:rsidRPr="00C00F36">
              <w:rPr>
                <w:noProof/>
                <w:lang w:val="sr-Latn-CS"/>
              </w:rPr>
              <w:t xml:space="preserve">Obrazac </w:t>
            </w:r>
            <w:r w:rsidR="00C00F36">
              <w:rPr>
                <w:noProof/>
                <w:lang w:val="sr-Latn-CS"/>
              </w:rPr>
              <w:t>meničkog pisma</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EC62DC" w:rsidRPr="00C00F36" w:rsidRDefault="00B2221B" w:rsidP="00B2221B">
            <w:pPr>
              <w:jc w:val="center"/>
              <w:rPr>
                <w:noProof/>
                <w:lang w:val="sr-Latn-CS"/>
              </w:rPr>
            </w:pPr>
            <w:r>
              <w:rPr>
                <w:noProof/>
                <w:lang w:val="sr-Latn-CS"/>
              </w:rPr>
              <w:t>42</w:t>
            </w:r>
          </w:p>
        </w:tc>
      </w:tr>
    </w:tbl>
    <w:p w:rsidR="00815FDE" w:rsidRPr="00C00F36" w:rsidRDefault="00815FDE" w:rsidP="00815FDE">
      <w:pPr>
        <w:jc w:val="both"/>
        <w:rPr>
          <w:noProof/>
          <w:lang w:val="sr-Latn-CS"/>
        </w:rPr>
      </w:pPr>
    </w:p>
    <w:p w:rsidR="00815FDE" w:rsidRPr="00C00F36" w:rsidRDefault="00815FDE" w:rsidP="00815FDE">
      <w:pPr>
        <w:jc w:val="both"/>
        <w:rPr>
          <w:noProof/>
          <w:lang w:val="sr-Latn-CS"/>
        </w:rPr>
      </w:pPr>
    </w:p>
    <w:p w:rsidR="00815FDE" w:rsidRDefault="00815FDE" w:rsidP="00815FDE">
      <w:pPr>
        <w:jc w:val="both"/>
        <w:rPr>
          <w:noProof/>
          <w:lang w:val="sr-Latn-CS"/>
        </w:rPr>
      </w:pPr>
    </w:p>
    <w:p w:rsidR="00A71876" w:rsidRDefault="00A71876" w:rsidP="00815FDE">
      <w:pPr>
        <w:jc w:val="both"/>
        <w:rPr>
          <w:noProof/>
          <w:lang w:val="sr-Latn-CS"/>
        </w:rPr>
      </w:pPr>
    </w:p>
    <w:p w:rsidR="00A71876" w:rsidRDefault="00A71876" w:rsidP="00815FDE">
      <w:pPr>
        <w:jc w:val="both"/>
        <w:rPr>
          <w:noProof/>
          <w:lang w:val="sr-Latn-CS"/>
        </w:rPr>
      </w:pPr>
    </w:p>
    <w:p w:rsidR="00A71876" w:rsidRDefault="00A71876" w:rsidP="00815FDE">
      <w:pPr>
        <w:jc w:val="both"/>
        <w:rPr>
          <w:noProof/>
          <w:lang w:val="sr-Latn-CS"/>
        </w:rPr>
      </w:pPr>
    </w:p>
    <w:p w:rsidR="00A71876" w:rsidRDefault="00A71876" w:rsidP="00815FDE">
      <w:pPr>
        <w:jc w:val="both"/>
        <w:rPr>
          <w:noProof/>
          <w:lang w:val="sr-Latn-CS"/>
        </w:rPr>
      </w:pPr>
    </w:p>
    <w:p w:rsidR="00A71876" w:rsidRDefault="00A71876" w:rsidP="00815FDE">
      <w:pPr>
        <w:jc w:val="both"/>
        <w:rPr>
          <w:noProof/>
          <w:lang w:val="sr-Latn-CS"/>
        </w:rPr>
      </w:pPr>
    </w:p>
    <w:p w:rsidR="00A71876" w:rsidRDefault="00A71876" w:rsidP="00815FDE">
      <w:pPr>
        <w:jc w:val="both"/>
        <w:rPr>
          <w:noProof/>
          <w:lang w:val="sr-Latn-CS"/>
        </w:rPr>
      </w:pPr>
    </w:p>
    <w:p w:rsidR="00A71876" w:rsidRPr="00EC2B2D" w:rsidRDefault="00A71876"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AE6DF1" w:rsidRDefault="00815FDE" w:rsidP="00815FDE">
      <w:pPr>
        <w:jc w:val="center"/>
        <w:rPr>
          <w:b/>
          <w:noProof/>
          <w:lang w:val="sr-Latn-CS"/>
        </w:rPr>
      </w:pPr>
      <w:r w:rsidRPr="00AE6DF1">
        <w:rPr>
          <w:b/>
          <w:noProof/>
          <w:lang w:val="sr-Latn-CS"/>
        </w:rPr>
        <w:lastRenderedPageBreak/>
        <w:t>I OPŠTI PODACI O JAVNOJ NABAVCI</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247AA8" w:rsidRDefault="00815FDE" w:rsidP="00815FDE">
      <w:pPr>
        <w:jc w:val="both"/>
        <w:rPr>
          <w:b/>
          <w:noProof/>
          <w:lang w:val="sr-Latn-CS"/>
        </w:rPr>
      </w:pPr>
      <w:r w:rsidRPr="00247AA8">
        <w:rPr>
          <w:b/>
          <w:noProof/>
          <w:lang w:val="sr-Latn-CS"/>
        </w:rPr>
        <w:t>1. Podaci o naručiocu</w:t>
      </w:r>
    </w:p>
    <w:p w:rsidR="00815FDE" w:rsidRPr="003F5BB6" w:rsidRDefault="00815FDE" w:rsidP="00815FDE">
      <w:pPr>
        <w:jc w:val="both"/>
        <w:rPr>
          <w:noProof/>
          <w:lang w:val="sr-Latn-CS"/>
        </w:rPr>
      </w:pPr>
      <w:r>
        <w:rPr>
          <w:noProof/>
          <w:lang w:val="sr-Latn-CS"/>
        </w:rPr>
        <w:t>Naručilac</w:t>
      </w:r>
      <w:r w:rsidRPr="003F5BB6">
        <w:rPr>
          <w:noProof/>
          <w:lang w:val="sr-Latn-CS"/>
        </w:rPr>
        <w:t xml:space="preserve">: </w:t>
      </w:r>
      <w:r w:rsidR="00A71876">
        <w:rPr>
          <w:noProof/>
          <w:lang w:val="sr-Latn-CS"/>
        </w:rPr>
        <w:t>JKP „ Vidrak“  Valjevo</w:t>
      </w:r>
    </w:p>
    <w:p w:rsidR="00815FDE" w:rsidRPr="003F5BB6" w:rsidRDefault="00815FDE" w:rsidP="00815FDE">
      <w:pPr>
        <w:jc w:val="both"/>
        <w:rPr>
          <w:noProof/>
          <w:lang w:val="sr-Latn-CS"/>
        </w:rPr>
      </w:pPr>
      <w:r>
        <w:rPr>
          <w:noProof/>
          <w:lang w:val="sr-Latn-CS"/>
        </w:rPr>
        <w:t>Adresa</w:t>
      </w:r>
      <w:r w:rsidRPr="003F5BB6">
        <w:rPr>
          <w:noProof/>
          <w:lang w:val="sr-Latn-CS"/>
        </w:rPr>
        <w:t xml:space="preserve">: </w:t>
      </w:r>
      <w:r w:rsidR="00A71876">
        <w:rPr>
          <w:noProof/>
          <w:lang w:val="sr-Latn-CS"/>
        </w:rPr>
        <w:t>Vojvode Mišića br.50</w:t>
      </w:r>
    </w:p>
    <w:p w:rsidR="00815FDE" w:rsidRPr="003F5BB6" w:rsidRDefault="00815FDE" w:rsidP="00815FDE">
      <w:pPr>
        <w:jc w:val="both"/>
        <w:rPr>
          <w:noProof/>
          <w:lang w:val="sr-Latn-CS"/>
        </w:rPr>
      </w:pPr>
      <w:r>
        <w:rPr>
          <w:noProof/>
          <w:lang w:val="sr-Latn-CS"/>
        </w:rPr>
        <w:t>Internet</w:t>
      </w:r>
      <w:r w:rsidRPr="003F5BB6">
        <w:rPr>
          <w:noProof/>
          <w:lang w:val="sr-Latn-CS"/>
        </w:rPr>
        <w:t xml:space="preserve"> </w:t>
      </w:r>
      <w:r>
        <w:rPr>
          <w:noProof/>
          <w:lang w:val="sr-Latn-CS"/>
        </w:rPr>
        <w:t>stranica</w:t>
      </w:r>
      <w:r w:rsidR="00A71876">
        <w:rPr>
          <w:noProof/>
          <w:lang w:val="sr-Latn-CS"/>
        </w:rPr>
        <w:t xml:space="preserve">: </w:t>
      </w:r>
      <w:hyperlink r:id="rId10" w:history="1">
        <w:r w:rsidR="00A71876" w:rsidRPr="00D30D54">
          <w:rPr>
            <w:rStyle w:val="Hyperlink"/>
            <w:noProof/>
            <w:lang w:val="sr-Latn-CS"/>
          </w:rPr>
          <w:t>www.vidrakvaljevo.com</w:t>
        </w:r>
      </w:hyperlink>
      <w:r w:rsidR="00A71876">
        <w:rPr>
          <w:noProof/>
          <w:lang w:val="sr-Latn-CS"/>
        </w:rPr>
        <w:t xml:space="preserve"> </w:t>
      </w:r>
    </w:p>
    <w:p w:rsidR="00815FDE" w:rsidRPr="00EC2B2D" w:rsidRDefault="00815FDE" w:rsidP="00815FDE">
      <w:pPr>
        <w:jc w:val="both"/>
        <w:rPr>
          <w:noProof/>
          <w:lang w:val="sr-Latn-CS"/>
        </w:rPr>
      </w:pPr>
    </w:p>
    <w:p w:rsidR="00815FDE" w:rsidRPr="00863088" w:rsidRDefault="00815FDE" w:rsidP="00815FDE">
      <w:pPr>
        <w:jc w:val="both"/>
        <w:rPr>
          <w:b/>
          <w:noProof/>
          <w:lang w:val="sr-Latn-CS"/>
        </w:rPr>
      </w:pPr>
      <w:r w:rsidRPr="00863088">
        <w:rPr>
          <w:b/>
          <w:noProof/>
          <w:lang w:val="sr-Latn-CS"/>
        </w:rPr>
        <w:t>2. Vrsta postupka javne nabavke</w:t>
      </w:r>
    </w:p>
    <w:p w:rsidR="00815FDE" w:rsidRPr="00EC2B2D" w:rsidRDefault="00815FDE" w:rsidP="00815FDE">
      <w:pPr>
        <w:jc w:val="both"/>
        <w:rPr>
          <w:noProof/>
          <w:lang w:val="sr-Latn-CS"/>
        </w:rPr>
      </w:pPr>
      <w:r>
        <w:rPr>
          <w:noProof/>
          <w:lang w:val="sr-Latn-CS"/>
        </w:rPr>
        <w:t>Predmetna</w:t>
      </w:r>
      <w:r w:rsidRPr="00EC2B2D">
        <w:rPr>
          <w:noProof/>
          <w:lang w:val="sr-Latn-CS"/>
        </w:rPr>
        <w:t xml:space="preserve"> </w:t>
      </w:r>
      <w:r>
        <w:rPr>
          <w:noProof/>
          <w:lang w:val="sr-Latn-CS"/>
        </w:rPr>
        <w:t>javna</w:t>
      </w:r>
      <w:r w:rsidRPr="00EC2B2D">
        <w:rPr>
          <w:noProof/>
          <w:lang w:val="sr-Latn-CS"/>
        </w:rPr>
        <w:t xml:space="preserve"> </w:t>
      </w:r>
      <w:r>
        <w:rPr>
          <w:noProof/>
          <w:lang w:val="sr-Latn-CS"/>
        </w:rPr>
        <w:t>nabavka</w:t>
      </w:r>
      <w:r w:rsidRPr="00EC2B2D">
        <w:rPr>
          <w:noProof/>
          <w:lang w:val="sr-Latn-CS"/>
        </w:rPr>
        <w:t xml:space="preserve"> </w:t>
      </w:r>
      <w:r>
        <w:rPr>
          <w:noProof/>
          <w:lang w:val="sr-Latn-CS"/>
        </w:rPr>
        <w:t>se</w:t>
      </w:r>
      <w:r w:rsidRPr="00EC2B2D">
        <w:rPr>
          <w:noProof/>
          <w:lang w:val="sr-Latn-CS"/>
        </w:rPr>
        <w:t xml:space="preserve"> </w:t>
      </w:r>
      <w:r>
        <w:rPr>
          <w:noProof/>
          <w:lang w:val="sr-Latn-CS"/>
        </w:rPr>
        <w:t>sprovodi</w:t>
      </w:r>
      <w:r w:rsidRPr="00EC2B2D">
        <w:rPr>
          <w:noProof/>
          <w:lang w:val="sr-Latn-CS"/>
        </w:rPr>
        <w:t xml:space="preserve"> </w:t>
      </w:r>
      <w:r>
        <w:rPr>
          <w:noProof/>
          <w:lang w:val="sr-Latn-CS"/>
        </w:rPr>
        <w:t>u</w:t>
      </w:r>
      <w:r w:rsidRPr="00EC2B2D">
        <w:rPr>
          <w:noProof/>
          <w:lang w:val="sr-Latn-CS"/>
        </w:rPr>
        <w:t xml:space="preserve"> </w:t>
      </w:r>
      <w:r>
        <w:rPr>
          <w:noProof/>
          <w:lang w:val="sr-Latn-CS"/>
        </w:rPr>
        <w:t>postupku</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male</w:t>
      </w:r>
      <w:r w:rsidRPr="00EC2B2D">
        <w:rPr>
          <w:noProof/>
          <w:lang w:val="sr-Latn-CS"/>
        </w:rPr>
        <w:t xml:space="preserve"> </w:t>
      </w:r>
      <w:r>
        <w:rPr>
          <w:noProof/>
          <w:lang w:val="sr-Latn-CS"/>
        </w:rPr>
        <w:t>vrednosti</w:t>
      </w:r>
      <w:r w:rsidRPr="00EC2B2D">
        <w:rPr>
          <w:noProof/>
          <w:lang w:val="sr-Latn-CS"/>
        </w:rPr>
        <w:t xml:space="preserve"> </w:t>
      </w: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Zakonom</w:t>
      </w:r>
      <w:r w:rsidRPr="00EC2B2D">
        <w:rPr>
          <w:noProof/>
          <w:lang w:val="sr-Latn-CS"/>
        </w:rPr>
        <w:t xml:space="preserve"> </w:t>
      </w:r>
      <w:r>
        <w:rPr>
          <w:noProof/>
          <w:lang w:val="sr-Latn-CS"/>
        </w:rPr>
        <w:t>i</w:t>
      </w:r>
      <w:r w:rsidRPr="00EC2B2D">
        <w:rPr>
          <w:noProof/>
          <w:lang w:val="sr-Latn-CS"/>
        </w:rPr>
        <w:t xml:space="preserve"> </w:t>
      </w:r>
      <w:r>
        <w:rPr>
          <w:noProof/>
          <w:lang w:val="sr-Latn-CS"/>
        </w:rPr>
        <w:t>podzakonskim</w:t>
      </w:r>
      <w:r w:rsidRPr="00EC2B2D">
        <w:rPr>
          <w:noProof/>
          <w:lang w:val="sr-Latn-CS"/>
        </w:rPr>
        <w:t xml:space="preserve"> </w:t>
      </w:r>
      <w:r>
        <w:rPr>
          <w:noProof/>
          <w:lang w:val="sr-Latn-CS"/>
        </w:rPr>
        <w:t>aktima</w:t>
      </w:r>
      <w:r w:rsidRPr="00EC2B2D">
        <w:rPr>
          <w:noProof/>
          <w:lang w:val="sr-Latn-CS"/>
        </w:rPr>
        <w:t xml:space="preserve"> </w:t>
      </w:r>
      <w:r>
        <w:rPr>
          <w:noProof/>
          <w:lang w:val="sr-Latn-CS"/>
        </w:rPr>
        <w:t>kojima</w:t>
      </w:r>
      <w:r w:rsidRPr="00EC2B2D">
        <w:rPr>
          <w:noProof/>
          <w:lang w:val="sr-Latn-CS"/>
        </w:rPr>
        <w:t xml:space="preserve"> </w:t>
      </w:r>
      <w:r>
        <w:rPr>
          <w:noProof/>
          <w:lang w:val="sr-Latn-CS"/>
        </w:rPr>
        <w:t>se</w:t>
      </w:r>
      <w:r w:rsidRPr="00EC2B2D">
        <w:rPr>
          <w:noProof/>
          <w:lang w:val="sr-Latn-CS"/>
        </w:rPr>
        <w:t xml:space="preserve"> </w:t>
      </w:r>
      <w:r>
        <w:rPr>
          <w:noProof/>
          <w:lang w:val="sr-Latn-CS"/>
        </w:rPr>
        <w:t>uređuju</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w:t>
      </w:r>
    </w:p>
    <w:p w:rsidR="00815FDE" w:rsidRPr="00EC2B2D" w:rsidRDefault="00815FDE" w:rsidP="00815FDE">
      <w:pPr>
        <w:jc w:val="both"/>
        <w:rPr>
          <w:noProof/>
          <w:lang w:val="sr-Latn-CS"/>
        </w:rPr>
      </w:pPr>
    </w:p>
    <w:p w:rsidR="00815FDE" w:rsidRPr="00863088" w:rsidRDefault="00815FDE" w:rsidP="00815FDE">
      <w:pPr>
        <w:jc w:val="both"/>
        <w:rPr>
          <w:b/>
          <w:noProof/>
          <w:lang w:val="sr-Latn-CS"/>
        </w:rPr>
      </w:pPr>
      <w:r w:rsidRPr="00863088">
        <w:rPr>
          <w:b/>
          <w:noProof/>
          <w:lang w:val="sr-Latn-CS"/>
        </w:rPr>
        <w:t>3. Predmet javne nabavke</w:t>
      </w:r>
    </w:p>
    <w:p w:rsidR="00815FDE" w:rsidRDefault="00815FDE" w:rsidP="00815FDE">
      <w:pPr>
        <w:jc w:val="both"/>
        <w:rPr>
          <w:noProof/>
          <w:lang w:val="sr-Latn-CS"/>
        </w:rPr>
      </w:pPr>
      <w:r>
        <w:rPr>
          <w:noProof/>
          <w:lang w:val="sr-Latn-CS"/>
        </w:rPr>
        <w:t>Predmet</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br</w:t>
      </w:r>
      <w:r w:rsidRPr="003F5BB6">
        <w:rPr>
          <w:noProof/>
          <w:lang w:val="sr-Latn-CS"/>
        </w:rPr>
        <w:t xml:space="preserve">. </w:t>
      </w:r>
      <w:r w:rsidR="00A71876">
        <w:rPr>
          <w:noProof/>
          <w:lang w:val="sr-Latn-CS"/>
        </w:rPr>
        <w:t xml:space="preserve">1.1.2/2016 </w:t>
      </w:r>
      <w:r w:rsidRPr="003F5BB6">
        <w:rPr>
          <w:noProof/>
          <w:lang w:val="sr-Latn-CS"/>
        </w:rPr>
        <w:t xml:space="preserve"> </w:t>
      </w:r>
      <w:r w:rsidR="00F75C0D">
        <w:rPr>
          <w:noProof/>
          <w:lang w:val="sr-Latn-CS"/>
        </w:rPr>
        <w:t>je sukcesivna nabavka</w:t>
      </w:r>
      <w:r>
        <w:rPr>
          <w:noProof/>
          <w:lang w:val="sr-Latn-CS"/>
        </w:rPr>
        <w:t xml:space="preserve"> </w:t>
      </w:r>
      <w:r w:rsidR="00A71876">
        <w:rPr>
          <w:noProof/>
          <w:lang w:val="sr-Latn-CS"/>
        </w:rPr>
        <w:t>dobra- rezervni delovi</w:t>
      </w:r>
      <w:r w:rsidR="00F75C0D">
        <w:rPr>
          <w:noProof/>
          <w:lang w:val="sr-Latn-CS"/>
        </w:rPr>
        <w:t xml:space="preserve"> za potrebe JKP „ Vidrak“ Valjevo obrazovana po partija i to:</w:t>
      </w:r>
    </w:p>
    <w:p w:rsidR="00F75C0D" w:rsidRDefault="00F75C0D" w:rsidP="00F75C0D">
      <w:pPr>
        <w:pStyle w:val="ListParagraph"/>
        <w:numPr>
          <w:ilvl w:val="0"/>
          <w:numId w:val="17"/>
        </w:numPr>
        <w:jc w:val="both"/>
        <w:rPr>
          <w:noProof/>
          <w:lang w:val="sr-Latn-CS"/>
        </w:rPr>
      </w:pPr>
      <w:r>
        <w:rPr>
          <w:noProof/>
          <w:lang w:val="sr-Latn-CS"/>
        </w:rPr>
        <w:t>Novi rezervni delovi;</w:t>
      </w:r>
    </w:p>
    <w:p w:rsidR="00F75C0D" w:rsidRDefault="00F75C0D" w:rsidP="00F75C0D">
      <w:pPr>
        <w:pStyle w:val="ListParagraph"/>
        <w:numPr>
          <w:ilvl w:val="0"/>
          <w:numId w:val="17"/>
        </w:numPr>
        <w:jc w:val="both"/>
        <w:rPr>
          <w:noProof/>
          <w:lang w:val="sr-Latn-CS"/>
        </w:rPr>
      </w:pPr>
      <w:r>
        <w:rPr>
          <w:noProof/>
          <w:lang w:val="sr-Latn-CS"/>
        </w:rPr>
        <w:t>Polovni rezervni delovi;</w:t>
      </w:r>
    </w:p>
    <w:p w:rsidR="00F75C0D" w:rsidRPr="00F75C0D" w:rsidRDefault="00F75C0D" w:rsidP="00F75C0D">
      <w:pPr>
        <w:pStyle w:val="ListParagraph"/>
        <w:numPr>
          <w:ilvl w:val="0"/>
          <w:numId w:val="17"/>
        </w:numPr>
        <w:jc w:val="both"/>
        <w:rPr>
          <w:noProof/>
          <w:lang w:val="sr-Latn-CS"/>
        </w:rPr>
      </w:pPr>
      <w:r>
        <w:rPr>
          <w:noProof/>
          <w:lang w:val="sr-Latn-CS"/>
        </w:rPr>
        <w:t>Putnički rezervni delovi.</w:t>
      </w:r>
    </w:p>
    <w:p w:rsidR="00815FDE" w:rsidRDefault="00815FDE" w:rsidP="00815FDE">
      <w:pPr>
        <w:jc w:val="both"/>
        <w:rPr>
          <w:noProof/>
          <w:lang w:val="sr-Latn-CS"/>
        </w:rPr>
      </w:pPr>
    </w:p>
    <w:p w:rsidR="00815FDE" w:rsidRPr="00AE6DF1" w:rsidRDefault="00815FDE" w:rsidP="00815FDE">
      <w:pPr>
        <w:jc w:val="both"/>
        <w:rPr>
          <w:b/>
          <w:noProof/>
          <w:color w:val="auto"/>
          <w:lang w:val="sr-Latn-CS"/>
        </w:rPr>
      </w:pPr>
      <w:r w:rsidRPr="00AE6DF1">
        <w:rPr>
          <w:b/>
          <w:noProof/>
          <w:color w:val="auto"/>
          <w:lang w:val="sr-Latn-CS"/>
        </w:rPr>
        <w:t>4. Cilj postupka</w:t>
      </w:r>
    </w:p>
    <w:p w:rsidR="00815FDE" w:rsidRPr="00AE6DF1" w:rsidRDefault="00815FDE" w:rsidP="00815FDE">
      <w:pPr>
        <w:jc w:val="both"/>
        <w:rPr>
          <w:noProof/>
          <w:color w:val="auto"/>
          <w:lang w:val="sr-Latn-CS"/>
        </w:rPr>
      </w:pPr>
      <w:r w:rsidRPr="00AE6DF1">
        <w:rPr>
          <w:noProof/>
          <w:color w:val="auto"/>
          <w:lang w:val="sr-Latn-CS"/>
        </w:rPr>
        <w:t xml:space="preserve">Postupak javne nabavke se sprovodi radi zaključenja ugovora o javnoj nabavci </w:t>
      </w:r>
      <w:r w:rsidR="00A71876">
        <w:rPr>
          <w:noProof/>
          <w:color w:val="auto"/>
          <w:lang w:val="sr-Latn-CS"/>
        </w:rPr>
        <w:t>.</w:t>
      </w:r>
    </w:p>
    <w:p w:rsidR="00815FDE" w:rsidRPr="00AE6DF1" w:rsidRDefault="00815FDE" w:rsidP="00815FDE">
      <w:pPr>
        <w:jc w:val="both"/>
        <w:rPr>
          <w:noProof/>
          <w:color w:val="auto"/>
          <w:lang w:val="sr-Latn-CS"/>
        </w:rPr>
      </w:pPr>
    </w:p>
    <w:p w:rsidR="00815FDE" w:rsidRDefault="00815FDE" w:rsidP="00815FDE">
      <w:pPr>
        <w:jc w:val="both"/>
        <w:rPr>
          <w:noProof/>
          <w:lang w:val="sr-Latn-CS"/>
        </w:rPr>
      </w:pPr>
    </w:p>
    <w:p w:rsidR="00815FDE" w:rsidRPr="00863088" w:rsidRDefault="00815FDE" w:rsidP="00815FDE">
      <w:pPr>
        <w:jc w:val="both"/>
        <w:rPr>
          <w:b/>
          <w:noProof/>
          <w:lang w:val="sr-Latn-CS"/>
        </w:rPr>
      </w:pPr>
      <w:r>
        <w:rPr>
          <w:b/>
          <w:noProof/>
          <w:lang w:val="sr-Latn-CS"/>
        </w:rPr>
        <w:t>5</w:t>
      </w:r>
      <w:r w:rsidRPr="00863088">
        <w:rPr>
          <w:b/>
          <w:noProof/>
          <w:lang w:val="sr-Latn-CS"/>
        </w:rPr>
        <w:t xml:space="preserve">. Kontakt (lice ili služba) </w:t>
      </w:r>
    </w:p>
    <w:p w:rsidR="00815FDE" w:rsidRDefault="00815FDE" w:rsidP="008439D7">
      <w:pPr>
        <w:spacing w:after="120"/>
        <w:jc w:val="both"/>
        <w:rPr>
          <w:noProof/>
          <w:lang w:val="sr-Latn-CS"/>
        </w:rPr>
      </w:pPr>
      <w:r>
        <w:rPr>
          <w:noProof/>
          <w:lang w:val="sr-Latn-CS"/>
        </w:rPr>
        <w:t>Lice</w:t>
      </w:r>
      <w:r w:rsidRPr="003F5BB6">
        <w:rPr>
          <w:noProof/>
          <w:lang w:val="sr-Latn-CS"/>
        </w:rPr>
        <w:t xml:space="preserve"> (</w:t>
      </w:r>
      <w:r>
        <w:rPr>
          <w:noProof/>
          <w:lang w:val="sr-Latn-CS"/>
        </w:rPr>
        <w:t>ili</w:t>
      </w:r>
      <w:r w:rsidRPr="003F5BB6">
        <w:rPr>
          <w:noProof/>
          <w:lang w:val="sr-Latn-CS"/>
        </w:rPr>
        <w:t xml:space="preserve"> </w:t>
      </w:r>
      <w:r>
        <w:rPr>
          <w:noProof/>
          <w:lang w:val="sr-Latn-CS"/>
        </w:rPr>
        <w:t>služba</w:t>
      </w:r>
      <w:r w:rsidRPr="003F5BB6">
        <w:rPr>
          <w:noProof/>
          <w:lang w:val="sr-Latn-CS"/>
        </w:rPr>
        <w:t xml:space="preserve">) </w:t>
      </w:r>
      <w:r>
        <w:rPr>
          <w:noProof/>
          <w:lang w:val="sr-Latn-CS"/>
        </w:rPr>
        <w:t>za</w:t>
      </w:r>
      <w:r w:rsidRPr="003F5BB6">
        <w:rPr>
          <w:noProof/>
          <w:lang w:val="sr-Latn-CS"/>
        </w:rPr>
        <w:t xml:space="preserve"> </w:t>
      </w:r>
      <w:r w:rsidR="00EF5FAC">
        <w:rPr>
          <w:noProof/>
          <w:lang w:val="sr-Latn-CS"/>
        </w:rPr>
        <w:t>kontakt: Gordana Raletić</w:t>
      </w:r>
    </w:p>
    <w:p w:rsidR="008439D7" w:rsidRDefault="008439D7" w:rsidP="00EF5FAC">
      <w:pPr>
        <w:spacing w:line="480" w:lineRule="auto"/>
        <w:jc w:val="both"/>
      </w:pPr>
      <w:r>
        <w:t>Tel: 014/221-556</w:t>
      </w:r>
    </w:p>
    <w:p w:rsidR="008439D7" w:rsidRDefault="00815FDE" w:rsidP="00EF5FAC">
      <w:pPr>
        <w:spacing w:line="480" w:lineRule="auto"/>
        <w:jc w:val="both"/>
      </w:pPr>
      <w:r>
        <w:rPr>
          <w:noProof/>
          <w:lang w:val="sr-Latn-CS"/>
        </w:rPr>
        <w:t>E</w:t>
      </w:r>
      <w:r w:rsidRPr="003F5BB6">
        <w:rPr>
          <w:noProof/>
          <w:lang w:val="sr-Latn-CS"/>
        </w:rPr>
        <w:t xml:space="preserve"> - mail </w:t>
      </w:r>
      <w:r>
        <w:rPr>
          <w:noProof/>
          <w:lang w:val="sr-Latn-CS"/>
        </w:rPr>
        <w:t>adresa</w:t>
      </w:r>
      <w:r w:rsidRPr="003F5BB6">
        <w:rPr>
          <w:noProof/>
          <w:lang w:val="sr-Latn-CS"/>
        </w:rPr>
        <w:t xml:space="preserve"> (</w:t>
      </w:r>
      <w:r>
        <w:rPr>
          <w:noProof/>
          <w:lang w:val="sr-Latn-CS"/>
        </w:rPr>
        <w:t>ili</w:t>
      </w:r>
      <w:r w:rsidRPr="003F5BB6">
        <w:rPr>
          <w:noProof/>
          <w:lang w:val="sr-Latn-CS"/>
        </w:rPr>
        <w:t xml:space="preserve"> </w:t>
      </w:r>
      <w:r>
        <w:rPr>
          <w:noProof/>
          <w:lang w:val="sr-Latn-CS"/>
        </w:rPr>
        <w:t>broj</w:t>
      </w:r>
      <w:r w:rsidRPr="003F5BB6">
        <w:rPr>
          <w:noProof/>
          <w:lang w:val="sr-Latn-CS"/>
        </w:rPr>
        <w:t xml:space="preserve"> </w:t>
      </w:r>
      <w:r>
        <w:rPr>
          <w:noProof/>
          <w:lang w:val="sr-Latn-CS"/>
        </w:rPr>
        <w:t>faksa</w:t>
      </w:r>
      <w:r w:rsidRPr="003F5BB6">
        <w:rPr>
          <w:noProof/>
          <w:lang w:val="sr-Latn-CS"/>
        </w:rPr>
        <w:t xml:space="preserve">): </w:t>
      </w:r>
      <w:hyperlink r:id="rId11" w:history="1">
        <w:r w:rsidR="008439D7" w:rsidRPr="002B7A24">
          <w:rPr>
            <w:rStyle w:val="Hyperlink"/>
            <w:noProof/>
            <w:lang w:val="sr-Latn-CS"/>
          </w:rPr>
          <w:t>graletic@gmail.com</w:t>
        </w:r>
      </w:hyperlink>
    </w:p>
    <w:p w:rsidR="00815FDE" w:rsidRPr="00EC2B2D" w:rsidRDefault="00815FDE" w:rsidP="00815FDE">
      <w:pPr>
        <w:jc w:val="both"/>
        <w:rPr>
          <w:noProof/>
          <w:lang w:val="sr-Latn-CS"/>
        </w:rPr>
      </w:pPr>
    </w:p>
    <w:p w:rsidR="00815FDE" w:rsidRDefault="00815FDE"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Default="00EF5FAC" w:rsidP="00815FDE">
      <w:pPr>
        <w:jc w:val="both"/>
        <w:rPr>
          <w:noProof/>
          <w:lang w:val="sr-Latn-CS"/>
        </w:rPr>
      </w:pPr>
    </w:p>
    <w:p w:rsidR="00EF5FAC" w:rsidRPr="00EC2B2D" w:rsidRDefault="00EF5FAC" w:rsidP="00815FDE">
      <w:pPr>
        <w:jc w:val="both"/>
        <w:rPr>
          <w:noProof/>
          <w:lang w:val="sr-Latn-CS"/>
        </w:rPr>
      </w:pPr>
    </w:p>
    <w:p w:rsidR="00815FDE" w:rsidRDefault="00815FDE" w:rsidP="00815FDE">
      <w:pPr>
        <w:jc w:val="both"/>
        <w:rPr>
          <w:noProof/>
          <w:lang w:val="sr-Latn-CS"/>
        </w:rPr>
      </w:pPr>
    </w:p>
    <w:p w:rsidR="00CF28E7" w:rsidRPr="00EC2B2D" w:rsidRDefault="00CF28E7" w:rsidP="00815FDE">
      <w:pPr>
        <w:jc w:val="both"/>
        <w:rPr>
          <w:noProof/>
          <w:lang w:val="sr-Latn-CS"/>
        </w:rPr>
      </w:pPr>
    </w:p>
    <w:p w:rsidR="00815FDE" w:rsidRPr="00EC2B2D" w:rsidRDefault="00815FDE" w:rsidP="00815FDE">
      <w:pPr>
        <w:jc w:val="both"/>
        <w:rPr>
          <w:noProof/>
          <w:lang w:val="sr-Latn-CS"/>
        </w:rPr>
      </w:pPr>
    </w:p>
    <w:p w:rsidR="00815FDE" w:rsidRPr="00863088" w:rsidRDefault="00815FDE" w:rsidP="00815FDE">
      <w:pPr>
        <w:jc w:val="center"/>
        <w:rPr>
          <w:b/>
          <w:noProof/>
          <w:lang w:val="sr-Latn-CS"/>
        </w:rPr>
      </w:pPr>
      <w:r w:rsidRPr="00863088">
        <w:rPr>
          <w:b/>
          <w:noProof/>
          <w:lang w:val="sr-Latn-CS"/>
        </w:rPr>
        <w:lastRenderedPageBreak/>
        <w:t>II PODACI O PREDMETU JAVNE NABAVKE</w:t>
      </w:r>
    </w:p>
    <w:p w:rsidR="00815FDE" w:rsidRPr="00EC2B2D" w:rsidRDefault="00815FDE" w:rsidP="00815FDE">
      <w:pPr>
        <w:jc w:val="both"/>
        <w:rPr>
          <w:noProof/>
          <w:lang w:val="sr-Latn-CS"/>
        </w:rPr>
      </w:pPr>
    </w:p>
    <w:p w:rsidR="00815FDE" w:rsidRPr="00685B6F" w:rsidRDefault="00815FDE" w:rsidP="00815FDE">
      <w:pPr>
        <w:jc w:val="both"/>
        <w:rPr>
          <w:b/>
          <w:noProof/>
          <w:lang w:val="sr-Latn-CS"/>
        </w:rPr>
      </w:pPr>
      <w:r w:rsidRPr="00685B6F">
        <w:rPr>
          <w:b/>
          <w:noProof/>
          <w:lang w:val="sr-Latn-CS"/>
        </w:rPr>
        <w:t>1. Predmet javne nabavke</w:t>
      </w:r>
    </w:p>
    <w:p w:rsidR="00815FDE" w:rsidRDefault="00815FDE" w:rsidP="00815FDE">
      <w:pPr>
        <w:jc w:val="both"/>
        <w:rPr>
          <w:noProof/>
          <w:lang w:val="sr-Latn-CS"/>
        </w:rPr>
      </w:pPr>
      <w:r>
        <w:rPr>
          <w:noProof/>
          <w:lang w:val="sr-Latn-CS"/>
        </w:rPr>
        <w:t>Predmet</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br</w:t>
      </w:r>
      <w:r w:rsidRPr="003F5BB6">
        <w:rPr>
          <w:noProof/>
          <w:lang w:val="sr-Latn-CS"/>
        </w:rPr>
        <w:t xml:space="preserve">. </w:t>
      </w:r>
      <w:r w:rsidR="00EF5FAC">
        <w:rPr>
          <w:noProof/>
          <w:lang w:val="sr-Latn-CS"/>
        </w:rPr>
        <w:t>1.1.2/2016</w:t>
      </w:r>
      <w:r w:rsidRPr="003F5BB6">
        <w:rPr>
          <w:noProof/>
          <w:lang w:val="sr-Latn-CS"/>
        </w:rPr>
        <w:t xml:space="preserve"> </w:t>
      </w:r>
      <w:r w:rsidR="00F75C0D">
        <w:rPr>
          <w:noProof/>
          <w:lang w:val="sr-Latn-CS"/>
        </w:rPr>
        <w:t>je sukcesivna nabavka</w:t>
      </w:r>
      <w:r>
        <w:rPr>
          <w:noProof/>
          <w:lang w:val="sr-Latn-CS"/>
        </w:rPr>
        <w:t xml:space="preserve"> </w:t>
      </w:r>
      <w:r w:rsidR="00EF5FAC">
        <w:rPr>
          <w:noProof/>
          <w:lang w:val="sr-Latn-CS"/>
        </w:rPr>
        <w:t>dobra –rezervni delovi, ORN: 34330000</w:t>
      </w:r>
    </w:p>
    <w:p w:rsidR="00EF5FAC" w:rsidRPr="00EF5FAC" w:rsidRDefault="00EF5FAC" w:rsidP="00815FDE">
      <w:pPr>
        <w:jc w:val="both"/>
        <w:rPr>
          <w:noProof/>
          <w:lang w:val="sr-Latn-CS"/>
        </w:rPr>
      </w:pPr>
    </w:p>
    <w:p w:rsidR="00815FDE" w:rsidRPr="000C2985" w:rsidRDefault="00815FDE" w:rsidP="00815FDE">
      <w:pPr>
        <w:jc w:val="both"/>
        <w:rPr>
          <w:b/>
          <w:noProof/>
          <w:lang w:val="sr-Latn-CS"/>
        </w:rPr>
      </w:pPr>
      <w:r w:rsidRPr="000C2985">
        <w:rPr>
          <w:b/>
          <w:noProof/>
          <w:lang w:val="sr-Latn-CS"/>
        </w:rPr>
        <w:t>2. Partije</w:t>
      </w:r>
    </w:p>
    <w:p w:rsidR="00815FDE" w:rsidRPr="00EC2B2D" w:rsidRDefault="00815FDE" w:rsidP="00815FDE">
      <w:pPr>
        <w:jc w:val="both"/>
        <w:rPr>
          <w:noProof/>
          <w:lang w:val="sr-Latn-CS"/>
        </w:rPr>
      </w:pPr>
    </w:p>
    <w:p w:rsidR="00815FDE" w:rsidRPr="003F5BB6" w:rsidRDefault="00815FDE" w:rsidP="00815FDE">
      <w:pPr>
        <w:jc w:val="both"/>
        <w:rPr>
          <w:noProof/>
          <w:lang w:val="sr-Latn-CS"/>
        </w:rPr>
      </w:pPr>
      <w:r>
        <w:rPr>
          <w:noProof/>
          <w:lang w:val="sr-Latn-CS"/>
        </w:rPr>
        <w:t>Nabavka</w:t>
      </w:r>
      <w:r w:rsidRPr="003F5BB6">
        <w:rPr>
          <w:noProof/>
          <w:lang w:val="sr-Latn-CS"/>
        </w:rPr>
        <w:t xml:space="preserve"> </w:t>
      </w:r>
      <w:r>
        <w:rPr>
          <w:noProof/>
          <w:lang w:val="sr-Latn-CS"/>
        </w:rPr>
        <w:t>je</w:t>
      </w:r>
      <w:r w:rsidRPr="003F5BB6">
        <w:rPr>
          <w:noProof/>
          <w:lang w:val="sr-Latn-CS"/>
        </w:rPr>
        <w:t xml:space="preserve"> </w:t>
      </w:r>
      <w:r>
        <w:rPr>
          <w:noProof/>
          <w:lang w:val="sr-Latn-CS"/>
        </w:rPr>
        <w:t>oblikovana</w:t>
      </w:r>
      <w:r w:rsidRPr="003F5BB6">
        <w:rPr>
          <w:noProof/>
          <w:lang w:val="sr-Latn-CS"/>
        </w:rPr>
        <w:t xml:space="preserve"> </w:t>
      </w:r>
      <w:r>
        <w:rPr>
          <w:noProof/>
          <w:lang w:val="sr-Latn-CS"/>
        </w:rPr>
        <w:t>u</w:t>
      </w:r>
      <w:r w:rsidRPr="003F5BB6">
        <w:rPr>
          <w:noProof/>
          <w:lang w:val="sr-Latn-CS"/>
        </w:rPr>
        <w:t xml:space="preserve"> </w:t>
      </w:r>
      <w:r w:rsidR="00EF5FAC">
        <w:rPr>
          <w:noProof/>
          <w:lang w:val="sr-Latn-CS"/>
        </w:rPr>
        <w:t>3</w:t>
      </w:r>
      <w:r>
        <w:rPr>
          <w:noProof/>
          <w:lang w:val="sr-Latn-CS"/>
        </w:rPr>
        <w:t xml:space="preserve"> partije</w:t>
      </w:r>
      <w:r w:rsidRPr="003F5BB6">
        <w:rPr>
          <w:noProof/>
          <w:lang w:val="sr-Latn-CS"/>
        </w:rPr>
        <w:t xml:space="preserve">: </w:t>
      </w:r>
    </w:p>
    <w:p w:rsidR="00815FDE" w:rsidRPr="000C2985" w:rsidRDefault="00815FDE" w:rsidP="00815FDE">
      <w:pPr>
        <w:pStyle w:val="ListParagraph"/>
        <w:numPr>
          <w:ilvl w:val="0"/>
          <w:numId w:val="13"/>
        </w:numPr>
        <w:jc w:val="both"/>
        <w:rPr>
          <w:noProof/>
          <w:lang w:val="sr-Latn-CS"/>
        </w:rPr>
      </w:pPr>
      <w:r w:rsidRPr="000C2985">
        <w:rPr>
          <w:noProof/>
          <w:lang w:val="sr-Latn-CS"/>
        </w:rPr>
        <w:t>partija</w:t>
      </w:r>
      <w:r>
        <w:rPr>
          <w:noProof/>
          <w:lang w:val="sr-Latn-CS"/>
        </w:rPr>
        <w:t xml:space="preserve"> 1 </w:t>
      </w:r>
      <w:r w:rsidR="00EF5FAC">
        <w:rPr>
          <w:noProof/>
          <w:lang w:val="sr-Latn-CS"/>
        </w:rPr>
        <w:t xml:space="preserve">NOVI REZERVNI DELOVI </w:t>
      </w:r>
      <w:r w:rsidR="00912282">
        <w:rPr>
          <w:noProof/>
          <w:lang w:val="sr-Latn-CS"/>
        </w:rPr>
        <w:t xml:space="preserve"> </w:t>
      </w:r>
      <w:r w:rsidR="00EF5FAC">
        <w:rPr>
          <w:noProof/>
          <w:lang w:val="sr-Latn-CS"/>
        </w:rPr>
        <w:t xml:space="preserve"> ORN: 34330000</w:t>
      </w:r>
    </w:p>
    <w:p w:rsidR="00815FDE" w:rsidRDefault="00815FDE" w:rsidP="00815FDE">
      <w:pPr>
        <w:pStyle w:val="ListParagraph"/>
        <w:numPr>
          <w:ilvl w:val="0"/>
          <w:numId w:val="13"/>
        </w:numPr>
        <w:jc w:val="both"/>
        <w:rPr>
          <w:noProof/>
          <w:lang w:val="sr-Latn-CS"/>
        </w:rPr>
      </w:pPr>
      <w:r w:rsidRPr="000C2985">
        <w:rPr>
          <w:noProof/>
          <w:lang w:val="sr-Latn-CS"/>
        </w:rPr>
        <w:t xml:space="preserve">partija 2 </w:t>
      </w:r>
      <w:r w:rsidR="00912282">
        <w:rPr>
          <w:noProof/>
          <w:lang w:val="sr-Latn-CS"/>
        </w:rPr>
        <w:t>POLOVNI REZERVNI DELOVI  ORN:3433000</w:t>
      </w:r>
    </w:p>
    <w:p w:rsidR="00815FDE" w:rsidRPr="000C2985" w:rsidRDefault="00815FDE" w:rsidP="00815FDE">
      <w:pPr>
        <w:pStyle w:val="ListParagraph"/>
        <w:numPr>
          <w:ilvl w:val="0"/>
          <w:numId w:val="13"/>
        </w:numPr>
        <w:jc w:val="both"/>
        <w:rPr>
          <w:noProof/>
          <w:lang w:val="sr-Latn-CS"/>
        </w:rPr>
      </w:pPr>
      <w:r w:rsidRPr="000C2985">
        <w:rPr>
          <w:noProof/>
          <w:lang w:val="sr-Latn-CS"/>
        </w:rPr>
        <w:t>partija</w:t>
      </w:r>
      <w:r>
        <w:rPr>
          <w:noProof/>
          <w:lang w:val="sr-Latn-CS"/>
        </w:rPr>
        <w:t xml:space="preserve"> </w:t>
      </w:r>
      <w:r w:rsidR="00EF5FAC">
        <w:rPr>
          <w:noProof/>
          <w:lang w:val="sr-Latn-CS"/>
        </w:rPr>
        <w:t>3</w:t>
      </w:r>
      <w:r>
        <w:rPr>
          <w:noProof/>
          <w:lang w:val="sr-Latn-CS"/>
        </w:rPr>
        <w:t xml:space="preserve"> </w:t>
      </w:r>
      <w:r w:rsidR="00912282">
        <w:rPr>
          <w:noProof/>
          <w:lang w:val="sr-Latn-CS"/>
        </w:rPr>
        <w:t>PUTNIČKI REZERVNI DELOVI  ORN: 3433000</w:t>
      </w:r>
    </w:p>
    <w:p w:rsidR="00815FDE" w:rsidRPr="00EC2B2D" w:rsidRDefault="00815FDE" w:rsidP="00815FDE">
      <w:pPr>
        <w:jc w:val="both"/>
        <w:rPr>
          <w:noProof/>
          <w:lang w:val="sr-Latn-CS"/>
        </w:rPr>
      </w:pPr>
    </w:p>
    <w:p w:rsidR="00815FDE" w:rsidRDefault="00815FDE" w:rsidP="00912282">
      <w:pPr>
        <w:jc w:val="both"/>
        <w:rPr>
          <w:noProof/>
          <w:lang w:val="sr-Latn-CS"/>
        </w:rPr>
      </w:pPr>
    </w:p>
    <w:p w:rsidR="00815FDE" w:rsidRDefault="00815FDE" w:rsidP="00815FDE">
      <w:pPr>
        <w:jc w:val="center"/>
        <w:rPr>
          <w:b/>
          <w:noProof/>
          <w:lang w:val="sr-Latn-CS"/>
        </w:rPr>
      </w:pPr>
      <w:r w:rsidRPr="00863088">
        <w:rPr>
          <w:b/>
          <w:noProof/>
          <w:lang w:val="sr-Latn-CS"/>
        </w:rPr>
        <w:t>III  VRSTA, TEHNIČKE KARAKTERISTIKE, KVALITET, KOLIČINA I OPIS DOBARA, RADOVA ILI USLUGA, NAČIN SPROVOĐENJA KONTROLE I OBEZBEĐIVANJA GARANCIJE KVALITETA, ROK IZVRŠENJA ILI ISPORUKE DOBARA, EVENTUALNE DODATNE USLUGE I SL.</w:t>
      </w:r>
    </w:p>
    <w:p w:rsidR="00815FDE" w:rsidRPr="00863088" w:rsidRDefault="00815FDE" w:rsidP="00815FDE">
      <w:pPr>
        <w:jc w:val="center"/>
        <w:rPr>
          <w:b/>
          <w:noProof/>
          <w:lang w:val="sr-Latn-CS"/>
        </w:rPr>
      </w:pPr>
    </w:p>
    <w:p w:rsidR="00815FDE" w:rsidRDefault="00815FDE" w:rsidP="00815FDE">
      <w:pPr>
        <w:jc w:val="both"/>
        <w:rPr>
          <w:noProof/>
          <w:lang w:val="sr-Latn-CS"/>
        </w:rPr>
      </w:pPr>
    </w:p>
    <w:p w:rsidR="00C07135" w:rsidRDefault="00C07135" w:rsidP="00C07135">
      <w:pPr>
        <w:pStyle w:val="ListParagraph"/>
        <w:numPr>
          <w:ilvl w:val="0"/>
          <w:numId w:val="16"/>
        </w:numPr>
        <w:jc w:val="both"/>
        <w:rPr>
          <w:b/>
          <w:noProof/>
          <w:lang w:val="sr-Latn-CS"/>
        </w:rPr>
      </w:pPr>
      <w:r>
        <w:rPr>
          <w:b/>
          <w:noProof/>
          <w:lang w:val="sr-Latn-CS"/>
        </w:rPr>
        <w:t xml:space="preserve">TEHNIČKE KAREKTERISTIKE  I OPIS DOBRA </w:t>
      </w:r>
    </w:p>
    <w:p w:rsidR="00C07135" w:rsidRPr="00C07135" w:rsidRDefault="00C07135" w:rsidP="00C07135">
      <w:pPr>
        <w:ind w:left="360"/>
        <w:jc w:val="both"/>
        <w:rPr>
          <w:b/>
          <w:noProof/>
          <w:lang w:val="sr-Latn-CS"/>
        </w:rPr>
      </w:pPr>
    </w:p>
    <w:p w:rsidR="00E070CB" w:rsidRDefault="00E3454A" w:rsidP="00C07135">
      <w:pPr>
        <w:ind w:left="360"/>
        <w:jc w:val="both"/>
        <w:rPr>
          <w:noProof/>
          <w:lang w:val="sr-Latn-CS"/>
        </w:rPr>
      </w:pPr>
      <w:r w:rsidRPr="00C07135">
        <w:rPr>
          <w:noProof/>
          <w:lang w:val="sr-Latn-CS"/>
        </w:rPr>
        <w:t>Tehničke karekteristike dobra date su u obrascu ponude, za svaku partiju posebno.</w:t>
      </w:r>
    </w:p>
    <w:p w:rsidR="00C07135" w:rsidRDefault="00C07135" w:rsidP="00C07135">
      <w:pPr>
        <w:ind w:left="360"/>
        <w:jc w:val="both"/>
        <w:rPr>
          <w:noProof/>
          <w:lang w:val="sr-Latn-CS"/>
        </w:rPr>
      </w:pPr>
    </w:p>
    <w:p w:rsidR="00E3454A" w:rsidRDefault="00C07135" w:rsidP="00C07135">
      <w:pPr>
        <w:pStyle w:val="ListParagraph"/>
        <w:numPr>
          <w:ilvl w:val="0"/>
          <w:numId w:val="16"/>
        </w:numPr>
        <w:jc w:val="both"/>
        <w:rPr>
          <w:b/>
          <w:noProof/>
          <w:lang w:val="sr-Latn-CS"/>
        </w:rPr>
      </w:pPr>
      <w:r>
        <w:rPr>
          <w:b/>
          <w:noProof/>
          <w:lang w:val="sr-Latn-CS"/>
        </w:rPr>
        <w:t>UPUTSTVO KAKO SE DOKAZUJE ISPUNJENOST TEHNIČKIH KAREKTERISTIKA</w:t>
      </w:r>
    </w:p>
    <w:p w:rsidR="005D2556" w:rsidRPr="005D2556" w:rsidRDefault="005D2556" w:rsidP="005D2556">
      <w:pPr>
        <w:ind w:left="360"/>
        <w:jc w:val="both"/>
        <w:rPr>
          <w:b/>
          <w:noProof/>
          <w:lang w:val="sr-Latn-CS"/>
        </w:rPr>
      </w:pPr>
    </w:p>
    <w:p w:rsidR="00C07135" w:rsidRDefault="00F03862" w:rsidP="00C07135">
      <w:pPr>
        <w:ind w:left="360"/>
        <w:jc w:val="both"/>
        <w:rPr>
          <w:b/>
          <w:noProof/>
          <w:lang w:val="sr-Latn-CS"/>
        </w:rPr>
      </w:pPr>
      <w:r>
        <w:rPr>
          <w:noProof/>
          <w:lang w:val="sr-Latn-CS"/>
        </w:rPr>
        <w:t>Ponuđač ima mogućnost da ukoliko ne može da ponudi traženu robnu marku, kataloški broj ili dimenziju, ponudi odgovarajući proizvod, s tim što je u polju tehničke specifikacije dužan da upiše odgovarajući proizvod koji nudi. Teret dokazivanja ekvivalentnosti, odnosno da je nešto odgovarajuć</w:t>
      </w:r>
      <w:r w:rsidR="00C00F36">
        <w:rPr>
          <w:noProof/>
          <w:lang w:val="sr-Latn-CS"/>
        </w:rPr>
        <w:t>e</w:t>
      </w:r>
      <w:r>
        <w:rPr>
          <w:noProof/>
          <w:lang w:val="sr-Latn-CS"/>
        </w:rPr>
        <w:t xml:space="preserve"> l</w:t>
      </w:r>
      <w:r w:rsidR="00C00F36">
        <w:rPr>
          <w:noProof/>
          <w:lang w:val="sr-Latn-CS"/>
        </w:rPr>
        <w:t>e</w:t>
      </w:r>
      <w:r>
        <w:rPr>
          <w:noProof/>
          <w:lang w:val="sr-Latn-CS"/>
        </w:rPr>
        <w:t>ži na ponuđaču. Ukoliko ponuđač nudi odgovarajući proizvod, uz ponudu mora da odmah dostavi dokaz da odgovarajući proizvod ispunjava sve tehničke uslove i uslove kvaliteta traženog proizvoda. Ponuda ponuđača koja ne sadrži tražene dokaze biće odbijena kao neodgovarajuća</w:t>
      </w:r>
      <w:r w:rsidR="005D2556">
        <w:rPr>
          <w:b/>
          <w:noProof/>
          <w:lang w:val="sr-Latn-CS"/>
        </w:rPr>
        <w:t>.</w:t>
      </w:r>
    </w:p>
    <w:p w:rsidR="00B37C7D" w:rsidRPr="005D2556" w:rsidRDefault="00B37C7D" w:rsidP="00C07135">
      <w:pPr>
        <w:ind w:left="360"/>
        <w:jc w:val="both"/>
        <w:rPr>
          <w:b/>
          <w:noProof/>
          <w:lang w:val="sr-Latn-CS"/>
        </w:rPr>
      </w:pPr>
      <w:r>
        <w:rPr>
          <w:b/>
          <w:noProof/>
          <w:lang w:val="sr-Latn-CS"/>
        </w:rPr>
        <w:t>Ovlašćeno lice mora biti prisutno prilikom</w:t>
      </w:r>
      <w:r w:rsidR="00F32DCB">
        <w:rPr>
          <w:b/>
          <w:noProof/>
          <w:lang w:val="sr-Latn-CS"/>
        </w:rPr>
        <w:t xml:space="preserve"> </w:t>
      </w:r>
      <w:r>
        <w:rPr>
          <w:b/>
          <w:noProof/>
          <w:lang w:val="sr-Latn-CS"/>
        </w:rPr>
        <w:t>primopredaje robe.</w:t>
      </w:r>
    </w:p>
    <w:p w:rsidR="00C07135" w:rsidRDefault="00C07135" w:rsidP="00C07135">
      <w:pPr>
        <w:pStyle w:val="Default"/>
        <w:ind w:left="360"/>
        <w:rPr>
          <w:sz w:val="23"/>
          <w:szCs w:val="23"/>
        </w:rPr>
      </w:pPr>
    </w:p>
    <w:p w:rsidR="00815FDE" w:rsidRDefault="00815FDE" w:rsidP="00B37C7D">
      <w:pPr>
        <w:jc w:val="both"/>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F75C0D" w:rsidRDefault="00F75C0D" w:rsidP="00815FDE">
      <w:pPr>
        <w:jc w:val="center"/>
        <w:rPr>
          <w:b/>
          <w:noProof/>
          <w:lang w:val="sr-Latn-CS"/>
        </w:rPr>
      </w:pPr>
    </w:p>
    <w:p w:rsidR="00F75C0D" w:rsidRDefault="00F75C0D" w:rsidP="00815FDE">
      <w:pPr>
        <w:jc w:val="center"/>
        <w:rPr>
          <w:b/>
          <w:noProof/>
          <w:lang w:val="sr-Latn-CS"/>
        </w:rPr>
      </w:pPr>
    </w:p>
    <w:p w:rsidR="00F75C0D" w:rsidRDefault="00F75C0D" w:rsidP="00815FDE">
      <w:pPr>
        <w:jc w:val="center"/>
        <w:rPr>
          <w:b/>
          <w:noProof/>
          <w:lang w:val="sr-Latn-CS"/>
        </w:rPr>
      </w:pPr>
    </w:p>
    <w:p w:rsidR="00F75C0D" w:rsidRDefault="00F75C0D" w:rsidP="00815FDE">
      <w:pPr>
        <w:jc w:val="center"/>
        <w:rPr>
          <w:b/>
          <w:noProof/>
          <w:lang w:val="sr-Latn-CS"/>
        </w:rPr>
      </w:pPr>
    </w:p>
    <w:p w:rsidR="00F77AEC" w:rsidRDefault="00F77AEC" w:rsidP="00815FDE">
      <w:pPr>
        <w:jc w:val="center"/>
        <w:rPr>
          <w:b/>
          <w:noProof/>
          <w:lang w:val="sr-Latn-CS"/>
        </w:rPr>
      </w:pPr>
    </w:p>
    <w:p w:rsidR="00F77AEC" w:rsidRDefault="00F77AEC" w:rsidP="00815FDE">
      <w:pPr>
        <w:jc w:val="center"/>
        <w:rPr>
          <w:b/>
          <w:noProof/>
          <w:lang w:val="sr-Latn-CS"/>
        </w:rPr>
      </w:pPr>
    </w:p>
    <w:p w:rsidR="00F77AEC" w:rsidRDefault="00F77AEC" w:rsidP="00815FDE">
      <w:pPr>
        <w:jc w:val="center"/>
        <w:rPr>
          <w:b/>
          <w:noProof/>
          <w:lang w:val="sr-Latn-CS"/>
        </w:rPr>
      </w:pPr>
    </w:p>
    <w:p w:rsidR="00F75C0D" w:rsidRDefault="00F75C0D" w:rsidP="00815FDE">
      <w:pPr>
        <w:jc w:val="center"/>
        <w:rPr>
          <w:b/>
          <w:noProof/>
          <w:lang w:val="sr-Latn-CS"/>
        </w:rPr>
      </w:pPr>
    </w:p>
    <w:p w:rsidR="003D04D9" w:rsidRDefault="003D04D9" w:rsidP="00815FDE">
      <w:pPr>
        <w:jc w:val="center"/>
        <w:rPr>
          <w:b/>
          <w:noProof/>
          <w:lang w:val="sr-Latn-CS"/>
        </w:rPr>
      </w:pPr>
    </w:p>
    <w:p w:rsidR="003D04D9" w:rsidRDefault="003D04D9" w:rsidP="00815FDE">
      <w:pPr>
        <w:jc w:val="center"/>
        <w:rPr>
          <w:b/>
          <w:noProof/>
          <w:lang w:val="sr-Latn-CS"/>
        </w:rPr>
      </w:pPr>
    </w:p>
    <w:p w:rsidR="00F77AEC" w:rsidRDefault="00F77AEC" w:rsidP="00815FDE">
      <w:pPr>
        <w:jc w:val="center"/>
        <w:rPr>
          <w:b/>
          <w:noProof/>
          <w:lang w:val="sr-Latn-CS"/>
        </w:rPr>
      </w:pPr>
    </w:p>
    <w:p w:rsidR="00F77AEC" w:rsidRPr="00AA3C4D" w:rsidRDefault="00A55727" w:rsidP="00F77AEC">
      <w:pPr>
        <w:jc w:val="center"/>
        <w:rPr>
          <w:b/>
          <w:noProof/>
          <w:sz w:val="22"/>
          <w:szCs w:val="22"/>
          <w:lang w:val="sr-Latn-CS"/>
        </w:rPr>
      </w:pPr>
      <w:r>
        <w:rPr>
          <w:b/>
          <w:noProof/>
          <w:sz w:val="22"/>
          <w:szCs w:val="22"/>
          <w:lang w:val="sr-Latn-CS"/>
        </w:rPr>
        <w:t xml:space="preserve"> III </w:t>
      </w:r>
      <w:r w:rsidR="00F77AEC" w:rsidRPr="00AA3C4D">
        <w:rPr>
          <w:b/>
          <w:noProof/>
          <w:sz w:val="22"/>
          <w:szCs w:val="22"/>
          <w:lang w:val="sr-Latn-CS"/>
        </w:rPr>
        <w:t>TEHNIČKA SPECIFIKACIJA</w:t>
      </w:r>
    </w:p>
    <w:p w:rsidR="00F77AEC" w:rsidRPr="00AA3C4D" w:rsidRDefault="00F77AEC" w:rsidP="00F77AEC">
      <w:pPr>
        <w:jc w:val="center"/>
        <w:rPr>
          <w:b/>
          <w:noProof/>
          <w:sz w:val="22"/>
          <w:szCs w:val="22"/>
          <w:lang w:val="sr-Latn-CS"/>
        </w:rPr>
      </w:pPr>
      <w:r w:rsidRPr="00AA3C4D">
        <w:rPr>
          <w:b/>
          <w:noProof/>
          <w:sz w:val="22"/>
          <w:szCs w:val="22"/>
          <w:lang w:val="sr-Latn-CS"/>
        </w:rPr>
        <w:t>PARTIJA 1.-NOVI REZERVNI DELOVI</w:t>
      </w:r>
    </w:p>
    <w:p w:rsidR="003D04D9" w:rsidRPr="00AA3C4D" w:rsidRDefault="003D04D9" w:rsidP="00F77AEC">
      <w:pPr>
        <w:jc w:val="center"/>
        <w:rPr>
          <w:b/>
          <w:noProof/>
          <w:sz w:val="22"/>
          <w:szCs w:val="22"/>
          <w:lang w:val="sr-Latn-CS"/>
        </w:rPr>
      </w:pPr>
    </w:p>
    <w:p w:rsidR="003D04D9" w:rsidRPr="00AA3C4D" w:rsidRDefault="003D04D9" w:rsidP="00F77AEC">
      <w:pPr>
        <w:jc w:val="center"/>
        <w:rPr>
          <w:b/>
          <w:noProof/>
          <w:sz w:val="20"/>
          <w:szCs w:val="20"/>
          <w:lang w:val="sr-Latn-CS"/>
        </w:rPr>
      </w:pPr>
      <w:r w:rsidRPr="00AA3C4D">
        <w:rPr>
          <w:rFonts w:eastAsia="Times New Roman"/>
          <w:b/>
          <w:bCs/>
          <w:sz w:val="20"/>
          <w:szCs w:val="20"/>
        </w:rPr>
        <w:t>TRANSMISIJA</w:t>
      </w:r>
    </w:p>
    <w:tbl>
      <w:tblPr>
        <w:tblStyle w:val="TableGrid"/>
        <w:tblW w:w="0" w:type="auto"/>
        <w:tblLayout w:type="fixed"/>
        <w:tblLook w:val="04A0" w:firstRow="1" w:lastRow="0" w:firstColumn="1" w:lastColumn="0" w:noHBand="0" w:noVBand="1"/>
      </w:tblPr>
      <w:tblGrid>
        <w:gridCol w:w="534"/>
        <w:gridCol w:w="4819"/>
        <w:gridCol w:w="1843"/>
        <w:gridCol w:w="1134"/>
        <w:gridCol w:w="912"/>
      </w:tblGrid>
      <w:tr w:rsidR="00AA3C4D" w:rsidRPr="00AA3C4D" w:rsidTr="00AA3C4D">
        <w:tc>
          <w:tcPr>
            <w:tcW w:w="534" w:type="dxa"/>
          </w:tcPr>
          <w:p w:rsidR="003D04D9" w:rsidRPr="00AA3C4D" w:rsidRDefault="003D04D9" w:rsidP="003D04D9">
            <w:pPr>
              <w:jc w:val="center"/>
              <w:rPr>
                <w:noProof/>
                <w:sz w:val="20"/>
                <w:szCs w:val="20"/>
                <w:lang w:val="sr-Latn-CS"/>
              </w:rPr>
            </w:pPr>
            <w:r w:rsidRPr="00AA3C4D">
              <w:rPr>
                <w:noProof/>
                <w:sz w:val="20"/>
                <w:szCs w:val="20"/>
                <w:lang w:val="sr-Latn-CS"/>
              </w:rPr>
              <w:t>RB.</w:t>
            </w:r>
          </w:p>
        </w:tc>
        <w:tc>
          <w:tcPr>
            <w:tcW w:w="4819" w:type="dxa"/>
          </w:tcPr>
          <w:p w:rsidR="003D04D9" w:rsidRPr="00AA3C4D" w:rsidRDefault="003D04D9" w:rsidP="003D04D9">
            <w:pPr>
              <w:jc w:val="center"/>
              <w:rPr>
                <w:noProof/>
                <w:sz w:val="20"/>
                <w:szCs w:val="20"/>
                <w:lang w:val="sr-Latn-CS"/>
              </w:rPr>
            </w:pPr>
            <w:r w:rsidRPr="00AA3C4D">
              <w:rPr>
                <w:noProof/>
                <w:sz w:val="20"/>
                <w:szCs w:val="20"/>
                <w:lang w:val="sr-Latn-CS"/>
              </w:rPr>
              <w:t>Naziv artikla</w:t>
            </w:r>
          </w:p>
        </w:tc>
        <w:tc>
          <w:tcPr>
            <w:tcW w:w="1843" w:type="dxa"/>
          </w:tcPr>
          <w:p w:rsidR="003D04D9" w:rsidRPr="00AA3C4D" w:rsidRDefault="003D04D9" w:rsidP="003D04D9">
            <w:pPr>
              <w:jc w:val="center"/>
              <w:rPr>
                <w:noProof/>
                <w:sz w:val="20"/>
                <w:szCs w:val="20"/>
                <w:lang w:val="sr-Latn-CS"/>
              </w:rPr>
            </w:pPr>
            <w:r w:rsidRPr="00AA3C4D">
              <w:rPr>
                <w:noProof/>
                <w:sz w:val="20"/>
                <w:szCs w:val="20"/>
                <w:lang w:val="sr-Latn-CS"/>
              </w:rPr>
              <w:t>Dimenzija</w:t>
            </w:r>
          </w:p>
        </w:tc>
        <w:tc>
          <w:tcPr>
            <w:tcW w:w="1134" w:type="dxa"/>
          </w:tcPr>
          <w:p w:rsidR="003D04D9" w:rsidRPr="00AA3C4D" w:rsidRDefault="003D04D9" w:rsidP="003D04D9">
            <w:pPr>
              <w:jc w:val="center"/>
              <w:rPr>
                <w:noProof/>
                <w:sz w:val="20"/>
                <w:szCs w:val="20"/>
                <w:lang w:val="sr-Latn-CS"/>
              </w:rPr>
            </w:pPr>
            <w:r w:rsidRPr="00AA3C4D">
              <w:rPr>
                <w:noProof/>
                <w:sz w:val="20"/>
                <w:szCs w:val="20"/>
                <w:lang w:val="sr-Latn-CS"/>
              </w:rPr>
              <w:t>Ekvivalent</w:t>
            </w:r>
          </w:p>
        </w:tc>
        <w:tc>
          <w:tcPr>
            <w:tcW w:w="912" w:type="dxa"/>
          </w:tcPr>
          <w:p w:rsidR="003D04D9" w:rsidRPr="00AA3C4D" w:rsidRDefault="003D04D9" w:rsidP="003D04D9">
            <w:pPr>
              <w:jc w:val="center"/>
              <w:rPr>
                <w:noProof/>
                <w:sz w:val="20"/>
                <w:szCs w:val="20"/>
                <w:lang w:val="sr-Latn-CS"/>
              </w:rPr>
            </w:pPr>
            <w:r w:rsidRPr="00AA3C4D">
              <w:rPr>
                <w:noProof/>
                <w:sz w:val="20"/>
                <w:szCs w:val="20"/>
                <w:lang w:val="sr-Latn-CS"/>
              </w:rPr>
              <w:t>Količina</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138 x 50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136x47</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3.</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126x45 sa un.osig.</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4.</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120x45</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5.</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   TAM 130</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107x38</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5</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6.</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   ZASTAVA</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106x30.2</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7.</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80x27</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8.</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Krst kardana</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74,5x27</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10</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9.</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Korpa kvačila FAP 1616, 1620, 1921</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3821.20.00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10.</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Korpa kvačila - TAM 130</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3102.20.00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11.</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Korpa kvačila - TAM 75</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2802.20.00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12.</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Korpa kvačila – EUROZETA 8514</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3850.20.00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13.</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Lamela kvačila – EUROZETA 8514</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3850.30.00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14.</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Lamela kvačila – FAP 1616, 1620, 1921</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3821.30.00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15.</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Lamela kvačila - TAM 130</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3102.30.00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16.</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Lamela kvačila - TAM 75</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2803.30.00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17.</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Potisni ležaj - FAP  1616, 1620, 1921</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1.10.001</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18.</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Potisni ležaj - TAM 130</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1.07.004</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19.</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Potisni ležaj - TAM 75</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1.01.002</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20.</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Srednji ležaj kardana  fi 55 - FAP 1616</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ML-55</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2</w:t>
            </w:r>
          </w:p>
        </w:tc>
      </w:tr>
      <w:tr w:rsidR="002919BF"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21.</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Srednji ležaj kardana  fi 60 - FAP 1620</w:t>
            </w:r>
          </w:p>
        </w:tc>
        <w:tc>
          <w:tcPr>
            <w:tcW w:w="1843"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ML-60</w:t>
            </w: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22.</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Srednji ležaj kardana sa uškama - TAM 75</w:t>
            </w:r>
          </w:p>
        </w:tc>
        <w:tc>
          <w:tcPr>
            <w:tcW w:w="1843" w:type="dxa"/>
          </w:tcPr>
          <w:p w:rsidR="002919BF" w:rsidRPr="00AA3C4D" w:rsidRDefault="002919BF" w:rsidP="002919BF">
            <w:pPr>
              <w:jc w:val="both"/>
              <w:rPr>
                <w:b/>
                <w:noProof/>
                <w:sz w:val="20"/>
                <w:szCs w:val="20"/>
                <w:lang w:val="sr-Latn-CS"/>
              </w:rPr>
            </w:pP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23.</w:t>
            </w:r>
          </w:p>
        </w:tc>
        <w:tc>
          <w:tcPr>
            <w:tcW w:w="4819" w:type="dxa"/>
            <w:vAlign w:val="bottom"/>
          </w:tcPr>
          <w:p w:rsidR="002919BF" w:rsidRPr="00AA3C4D" w:rsidRDefault="00AA3C4D" w:rsidP="00AA3C4D">
            <w:pPr>
              <w:spacing w:line="240" w:lineRule="auto"/>
              <w:rPr>
                <w:rFonts w:eastAsia="Times New Roman"/>
                <w:bCs/>
                <w:sz w:val="20"/>
                <w:szCs w:val="20"/>
              </w:rPr>
            </w:pPr>
            <w:r>
              <w:rPr>
                <w:rFonts w:eastAsia="Times New Roman"/>
                <w:bCs/>
                <w:sz w:val="20"/>
                <w:szCs w:val="20"/>
              </w:rPr>
              <w:t>Pomoćni izvod– vodelni uklj.sa gornje strane B-</w:t>
            </w:r>
            <w:r w:rsidR="002919BF" w:rsidRPr="00AA3C4D">
              <w:rPr>
                <w:rFonts w:eastAsia="Times New Roman"/>
                <w:bCs/>
                <w:sz w:val="20"/>
                <w:szCs w:val="20"/>
              </w:rPr>
              <w:t>02 -FAP</w:t>
            </w:r>
          </w:p>
        </w:tc>
        <w:tc>
          <w:tcPr>
            <w:tcW w:w="1843" w:type="dxa"/>
          </w:tcPr>
          <w:p w:rsidR="002919BF" w:rsidRPr="00AA3C4D" w:rsidRDefault="002919BF" w:rsidP="002919BF">
            <w:pPr>
              <w:jc w:val="both"/>
              <w:rPr>
                <w:b/>
                <w:noProof/>
                <w:sz w:val="20"/>
                <w:szCs w:val="20"/>
                <w:lang w:val="sr-Latn-CS"/>
              </w:rPr>
            </w:pP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24.</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Kopča – nazubljena čaura  B – 02</w:t>
            </w:r>
          </w:p>
        </w:tc>
        <w:tc>
          <w:tcPr>
            <w:tcW w:w="1843" w:type="dxa"/>
          </w:tcPr>
          <w:p w:rsidR="002919BF" w:rsidRPr="00AA3C4D" w:rsidRDefault="002919BF" w:rsidP="002919BF">
            <w:pPr>
              <w:jc w:val="both"/>
              <w:rPr>
                <w:b/>
                <w:noProof/>
                <w:sz w:val="20"/>
                <w:szCs w:val="20"/>
                <w:lang w:val="sr-Latn-CS"/>
              </w:rPr>
            </w:pP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5</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25.</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Kamen za uključivanje pom. pogona B – 02</w:t>
            </w:r>
          </w:p>
        </w:tc>
        <w:tc>
          <w:tcPr>
            <w:tcW w:w="1843" w:type="dxa"/>
          </w:tcPr>
          <w:p w:rsidR="002919BF" w:rsidRPr="00AA3C4D" w:rsidRDefault="002919BF" w:rsidP="002919BF">
            <w:pPr>
              <w:jc w:val="both"/>
              <w:rPr>
                <w:b/>
                <w:noProof/>
                <w:sz w:val="20"/>
                <w:szCs w:val="20"/>
                <w:lang w:val="sr-Latn-CS"/>
              </w:rPr>
            </w:pP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10</w:t>
            </w:r>
          </w:p>
        </w:tc>
      </w:tr>
      <w:tr w:rsidR="00AA3C4D" w:rsidRPr="00AA3C4D" w:rsidTr="00AA3C4D">
        <w:tc>
          <w:tcPr>
            <w:tcW w:w="534" w:type="dxa"/>
          </w:tcPr>
          <w:p w:rsidR="002919BF" w:rsidRPr="00AA3C4D" w:rsidRDefault="002919BF" w:rsidP="002919BF">
            <w:pPr>
              <w:jc w:val="center"/>
              <w:rPr>
                <w:noProof/>
                <w:sz w:val="20"/>
                <w:szCs w:val="20"/>
                <w:lang w:val="sr-Latn-CS"/>
              </w:rPr>
            </w:pPr>
            <w:r w:rsidRPr="00AA3C4D">
              <w:rPr>
                <w:noProof/>
                <w:sz w:val="20"/>
                <w:szCs w:val="20"/>
                <w:lang w:val="sr-Latn-CS"/>
              </w:rPr>
              <w:t>26.</w:t>
            </w:r>
          </w:p>
        </w:tc>
        <w:tc>
          <w:tcPr>
            <w:tcW w:w="4819" w:type="dxa"/>
            <w:vAlign w:val="bottom"/>
          </w:tcPr>
          <w:p w:rsidR="002919BF" w:rsidRPr="00AA3C4D" w:rsidRDefault="002919BF" w:rsidP="002919BF">
            <w:pPr>
              <w:spacing w:line="240" w:lineRule="auto"/>
              <w:rPr>
                <w:rFonts w:eastAsia="Times New Roman"/>
                <w:bCs/>
                <w:sz w:val="20"/>
                <w:szCs w:val="20"/>
              </w:rPr>
            </w:pPr>
            <w:r w:rsidRPr="00AA3C4D">
              <w:rPr>
                <w:rFonts w:eastAsia="Times New Roman"/>
                <w:bCs/>
                <w:sz w:val="20"/>
                <w:szCs w:val="20"/>
              </w:rPr>
              <w:t>Ručica - osovina za uklj. pom. pog.B – 02</w:t>
            </w:r>
          </w:p>
        </w:tc>
        <w:tc>
          <w:tcPr>
            <w:tcW w:w="1843" w:type="dxa"/>
          </w:tcPr>
          <w:p w:rsidR="002919BF" w:rsidRPr="00AA3C4D" w:rsidRDefault="002919BF" w:rsidP="002919BF">
            <w:pPr>
              <w:jc w:val="both"/>
              <w:rPr>
                <w:b/>
                <w:noProof/>
                <w:sz w:val="20"/>
                <w:szCs w:val="20"/>
                <w:lang w:val="sr-Latn-CS"/>
              </w:rPr>
            </w:pPr>
          </w:p>
        </w:tc>
        <w:tc>
          <w:tcPr>
            <w:tcW w:w="1134" w:type="dxa"/>
          </w:tcPr>
          <w:p w:rsidR="002919BF" w:rsidRPr="00AA3C4D" w:rsidRDefault="002919BF" w:rsidP="002919BF">
            <w:pPr>
              <w:jc w:val="both"/>
              <w:rPr>
                <w:b/>
                <w:noProof/>
                <w:sz w:val="20"/>
                <w:szCs w:val="20"/>
                <w:lang w:val="sr-Latn-CS"/>
              </w:rPr>
            </w:pPr>
          </w:p>
        </w:tc>
        <w:tc>
          <w:tcPr>
            <w:tcW w:w="912" w:type="dxa"/>
            <w:vAlign w:val="bottom"/>
          </w:tcPr>
          <w:p w:rsidR="002919BF" w:rsidRPr="00AA3C4D" w:rsidRDefault="002919BF" w:rsidP="002919BF">
            <w:pPr>
              <w:spacing w:line="240" w:lineRule="auto"/>
              <w:jc w:val="center"/>
              <w:rPr>
                <w:rFonts w:eastAsia="Times New Roman"/>
                <w:bCs/>
                <w:sz w:val="20"/>
                <w:szCs w:val="20"/>
              </w:rPr>
            </w:pPr>
            <w:r w:rsidRPr="00AA3C4D">
              <w:rPr>
                <w:rFonts w:eastAsia="Times New Roman"/>
                <w:bCs/>
                <w:sz w:val="20"/>
                <w:szCs w:val="20"/>
              </w:rPr>
              <w:t>5</w:t>
            </w:r>
          </w:p>
        </w:tc>
      </w:tr>
    </w:tbl>
    <w:p w:rsidR="002919BF" w:rsidRPr="00AA3C4D" w:rsidRDefault="002919BF" w:rsidP="002919BF">
      <w:pPr>
        <w:jc w:val="center"/>
        <w:rPr>
          <w:b/>
          <w:noProof/>
          <w:sz w:val="20"/>
          <w:szCs w:val="20"/>
          <w:lang w:val="sr-Latn-CS"/>
        </w:rPr>
      </w:pPr>
    </w:p>
    <w:p w:rsidR="00815FDE" w:rsidRPr="00AA3C4D" w:rsidRDefault="002919BF" w:rsidP="00815FDE">
      <w:pPr>
        <w:jc w:val="center"/>
        <w:rPr>
          <w:rFonts w:eastAsia="Times New Roman"/>
          <w:b/>
          <w:bCs/>
          <w:sz w:val="20"/>
          <w:szCs w:val="20"/>
        </w:rPr>
      </w:pPr>
      <w:r w:rsidRPr="00AA3C4D">
        <w:rPr>
          <w:rFonts w:eastAsia="Times New Roman"/>
          <w:b/>
          <w:bCs/>
          <w:sz w:val="20"/>
          <w:szCs w:val="20"/>
        </w:rPr>
        <w:t>KOČIONA GRUPA</w:t>
      </w:r>
    </w:p>
    <w:tbl>
      <w:tblPr>
        <w:tblStyle w:val="TableGrid"/>
        <w:tblW w:w="0" w:type="auto"/>
        <w:tblLayout w:type="fixed"/>
        <w:tblLook w:val="04A0" w:firstRow="1" w:lastRow="0" w:firstColumn="1" w:lastColumn="0" w:noHBand="0" w:noVBand="1"/>
      </w:tblPr>
      <w:tblGrid>
        <w:gridCol w:w="675"/>
        <w:gridCol w:w="4253"/>
        <w:gridCol w:w="1843"/>
        <w:gridCol w:w="1275"/>
        <w:gridCol w:w="1196"/>
      </w:tblGrid>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RB.</w:t>
            </w:r>
          </w:p>
        </w:tc>
        <w:tc>
          <w:tcPr>
            <w:tcW w:w="4253" w:type="dxa"/>
          </w:tcPr>
          <w:p w:rsidR="002919BF" w:rsidRPr="00AA3C4D" w:rsidRDefault="002919BF" w:rsidP="00760EC0">
            <w:pPr>
              <w:jc w:val="center"/>
              <w:rPr>
                <w:noProof/>
                <w:sz w:val="20"/>
                <w:szCs w:val="20"/>
                <w:lang w:val="sr-Latn-CS"/>
              </w:rPr>
            </w:pPr>
            <w:r w:rsidRPr="00AA3C4D">
              <w:rPr>
                <w:noProof/>
                <w:sz w:val="20"/>
                <w:szCs w:val="20"/>
                <w:lang w:val="sr-Latn-CS"/>
              </w:rPr>
              <w:t>Naziv artikla</w:t>
            </w:r>
          </w:p>
        </w:tc>
        <w:tc>
          <w:tcPr>
            <w:tcW w:w="1843" w:type="dxa"/>
          </w:tcPr>
          <w:p w:rsidR="002919BF" w:rsidRPr="00AA3C4D" w:rsidRDefault="002919BF" w:rsidP="00760EC0">
            <w:pPr>
              <w:jc w:val="center"/>
              <w:rPr>
                <w:noProof/>
                <w:sz w:val="20"/>
                <w:szCs w:val="20"/>
                <w:lang w:val="sr-Latn-CS"/>
              </w:rPr>
            </w:pPr>
            <w:r w:rsidRPr="00AA3C4D">
              <w:rPr>
                <w:noProof/>
                <w:sz w:val="20"/>
                <w:szCs w:val="20"/>
                <w:lang w:val="sr-Latn-CS"/>
              </w:rPr>
              <w:t>Dimenzija</w:t>
            </w:r>
          </w:p>
        </w:tc>
        <w:tc>
          <w:tcPr>
            <w:tcW w:w="1275" w:type="dxa"/>
          </w:tcPr>
          <w:p w:rsidR="002919BF" w:rsidRPr="00AA3C4D" w:rsidRDefault="002919BF" w:rsidP="00760EC0">
            <w:pPr>
              <w:jc w:val="center"/>
              <w:rPr>
                <w:noProof/>
                <w:sz w:val="20"/>
                <w:szCs w:val="20"/>
                <w:lang w:val="sr-Latn-CS"/>
              </w:rPr>
            </w:pPr>
            <w:r w:rsidRPr="00AA3C4D">
              <w:rPr>
                <w:noProof/>
                <w:sz w:val="20"/>
                <w:szCs w:val="20"/>
                <w:lang w:val="sr-Latn-CS"/>
              </w:rPr>
              <w:t>Ekvivalent</w:t>
            </w:r>
          </w:p>
        </w:tc>
        <w:tc>
          <w:tcPr>
            <w:tcW w:w="1196" w:type="dxa"/>
          </w:tcPr>
          <w:p w:rsidR="002919BF" w:rsidRPr="00AA3C4D" w:rsidRDefault="002919BF" w:rsidP="00760EC0">
            <w:pPr>
              <w:jc w:val="center"/>
              <w:rPr>
                <w:noProof/>
                <w:sz w:val="20"/>
                <w:szCs w:val="20"/>
                <w:lang w:val="sr-Latn-CS"/>
              </w:rPr>
            </w:pPr>
            <w:r w:rsidRPr="00AA3C4D">
              <w:rPr>
                <w:noProof/>
                <w:sz w:val="20"/>
                <w:szCs w:val="20"/>
                <w:lang w:val="sr-Latn-CS"/>
              </w:rPr>
              <w:t>Količina</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1.</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Garnitura kočnih obloga - prednje FAP 1620</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3</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2.</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Garnitura kočnih obloga  - zadnje FAP 1620</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3</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3.</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Garnitura kočnih obloga - prednje TAM 130</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3</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4.</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Garnitura kočnih obloga - zadnje TAM 130</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3</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5.</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Garnitura kočnih obloga - prednje EUROZETA</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6.</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Garnitura kočnih obloga - zadnje EUROZETA</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1</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7.</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Sajla ručne kočnice TAM 75</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5</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8.</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Ekcender točka TAM 130</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6</w:t>
            </w:r>
          </w:p>
        </w:tc>
      </w:tr>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9.</w:t>
            </w:r>
          </w:p>
        </w:tc>
        <w:tc>
          <w:tcPr>
            <w:tcW w:w="4253" w:type="dxa"/>
            <w:vAlign w:val="bottom"/>
          </w:tcPr>
          <w:p w:rsidR="002919BF" w:rsidRPr="00AA3C4D" w:rsidRDefault="002919BF" w:rsidP="00760EC0">
            <w:pPr>
              <w:spacing w:line="240" w:lineRule="auto"/>
              <w:rPr>
                <w:rFonts w:eastAsia="Times New Roman"/>
                <w:bCs/>
                <w:sz w:val="20"/>
                <w:szCs w:val="20"/>
              </w:rPr>
            </w:pPr>
            <w:r w:rsidRPr="00AA3C4D">
              <w:rPr>
                <w:rFonts w:eastAsia="Times New Roman"/>
                <w:bCs/>
                <w:sz w:val="20"/>
                <w:szCs w:val="20"/>
              </w:rPr>
              <w:t>Ekcender točka TAM 75</w:t>
            </w:r>
          </w:p>
        </w:tc>
        <w:tc>
          <w:tcPr>
            <w:tcW w:w="1843" w:type="dxa"/>
            <w:vAlign w:val="bottom"/>
          </w:tcPr>
          <w:p w:rsidR="002919BF" w:rsidRPr="00AA3C4D" w:rsidRDefault="002919BF" w:rsidP="00760EC0">
            <w:pPr>
              <w:spacing w:line="240" w:lineRule="auto"/>
              <w:jc w:val="center"/>
              <w:rPr>
                <w:rFonts w:eastAsia="Times New Roman"/>
                <w:b/>
                <w:bCs/>
                <w:sz w:val="20"/>
                <w:szCs w:val="20"/>
              </w:rPr>
            </w:pPr>
          </w:p>
        </w:tc>
        <w:tc>
          <w:tcPr>
            <w:tcW w:w="1275" w:type="dxa"/>
          </w:tcPr>
          <w:p w:rsidR="002919BF" w:rsidRPr="00AA3C4D" w:rsidRDefault="002919BF" w:rsidP="00760EC0">
            <w:pPr>
              <w:jc w:val="both"/>
              <w:rPr>
                <w:b/>
                <w:noProof/>
                <w:sz w:val="20"/>
                <w:szCs w:val="20"/>
                <w:lang w:val="sr-Latn-CS"/>
              </w:rPr>
            </w:pPr>
          </w:p>
        </w:tc>
        <w:tc>
          <w:tcPr>
            <w:tcW w:w="1196" w:type="dxa"/>
            <w:vAlign w:val="bottom"/>
          </w:tcPr>
          <w:p w:rsidR="002919BF" w:rsidRPr="00AA3C4D" w:rsidRDefault="002919BF" w:rsidP="00760EC0">
            <w:pPr>
              <w:spacing w:line="240" w:lineRule="auto"/>
              <w:jc w:val="center"/>
              <w:rPr>
                <w:rFonts w:eastAsia="Times New Roman"/>
                <w:bCs/>
                <w:sz w:val="20"/>
                <w:szCs w:val="20"/>
              </w:rPr>
            </w:pPr>
            <w:r w:rsidRPr="00AA3C4D">
              <w:rPr>
                <w:rFonts w:eastAsia="Times New Roman"/>
                <w:bCs/>
                <w:sz w:val="20"/>
                <w:szCs w:val="20"/>
              </w:rPr>
              <w:t>6</w:t>
            </w:r>
          </w:p>
        </w:tc>
      </w:tr>
    </w:tbl>
    <w:p w:rsidR="002919BF" w:rsidRPr="00AA3C4D" w:rsidRDefault="002919BF" w:rsidP="002919BF">
      <w:pPr>
        <w:jc w:val="both"/>
        <w:rPr>
          <w:rFonts w:eastAsia="Times New Roman"/>
          <w:b/>
          <w:bCs/>
          <w:sz w:val="20"/>
          <w:szCs w:val="20"/>
        </w:rPr>
      </w:pPr>
    </w:p>
    <w:p w:rsidR="002919BF" w:rsidRPr="00AA3C4D" w:rsidRDefault="002919BF" w:rsidP="002919BF">
      <w:pPr>
        <w:jc w:val="center"/>
        <w:rPr>
          <w:rFonts w:eastAsia="Times New Roman"/>
          <w:b/>
          <w:bCs/>
          <w:sz w:val="20"/>
          <w:szCs w:val="20"/>
        </w:rPr>
      </w:pPr>
      <w:r w:rsidRPr="00AA3C4D">
        <w:rPr>
          <w:rFonts w:eastAsia="Times New Roman"/>
          <w:b/>
          <w:bCs/>
          <w:sz w:val="20"/>
          <w:szCs w:val="20"/>
        </w:rPr>
        <w:t>VEŠANJE, OGIBLJENJE I UPRAVLJANJE</w:t>
      </w:r>
    </w:p>
    <w:tbl>
      <w:tblPr>
        <w:tblStyle w:val="TableGrid"/>
        <w:tblW w:w="0" w:type="auto"/>
        <w:tblLayout w:type="fixed"/>
        <w:tblLook w:val="04A0" w:firstRow="1" w:lastRow="0" w:firstColumn="1" w:lastColumn="0" w:noHBand="0" w:noVBand="1"/>
      </w:tblPr>
      <w:tblGrid>
        <w:gridCol w:w="675"/>
        <w:gridCol w:w="4253"/>
        <w:gridCol w:w="1843"/>
        <w:gridCol w:w="1275"/>
        <w:gridCol w:w="1196"/>
      </w:tblGrid>
      <w:tr w:rsidR="002919BF" w:rsidRPr="00AA3C4D" w:rsidTr="00760EC0">
        <w:tc>
          <w:tcPr>
            <w:tcW w:w="675" w:type="dxa"/>
          </w:tcPr>
          <w:p w:rsidR="002919BF" w:rsidRPr="00AA3C4D" w:rsidRDefault="002919BF" w:rsidP="00760EC0">
            <w:pPr>
              <w:jc w:val="center"/>
              <w:rPr>
                <w:noProof/>
                <w:sz w:val="20"/>
                <w:szCs w:val="20"/>
                <w:lang w:val="sr-Latn-CS"/>
              </w:rPr>
            </w:pPr>
            <w:r w:rsidRPr="00AA3C4D">
              <w:rPr>
                <w:noProof/>
                <w:sz w:val="20"/>
                <w:szCs w:val="20"/>
                <w:lang w:val="sr-Latn-CS"/>
              </w:rPr>
              <w:t>RB.</w:t>
            </w:r>
          </w:p>
        </w:tc>
        <w:tc>
          <w:tcPr>
            <w:tcW w:w="4253" w:type="dxa"/>
          </w:tcPr>
          <w:p w:rsidR="002919BF" w:rsidRPr="00AA3C4D" w:rsidRDefault="002919BF" w:rsidP="00760EC0">
            <w:pPr>
              <w:jc w:val="center"/>
              <w:rPr>
                <w:noProof/>
                <w:sz w:val="20"/>
                <w:szCs w:val="20"/>
                <w:lang w:val="sr-Latn-CS"/>
              </w:rPr>
            </w:pPr>
            <w:r w:rsidRPr="00AA3C4D">
              <w:rPr>
                <w:noProof/>
                <w:sz w:val="20"/>
                <w:szCs w:val="20"/>
                <w:lang w:val="sr-Latn-CS"/>
              </w:rPr>
              <w:t>Naziv artikla</w:t>
            </w:r>
          </w:p>
        </w:tc>
        <w:tc>
          <w:tcPr>
            <w:tcW w:w="1843" w:type="dxa"/>
          </w:tcPr>
          <w:p w:rsidR="002919BF" w:rsidRPr="00AA3C4D" w:rsidRDefault="00F3697D" w:rsidP="00760EC0">
            <w:pPr>
              <w:jc w:val="center"/>
              <w:rPr>
                <w:noProof/>
                <w:sz w:val="20"/>
                <w:szCs w:val="20"/>
                <w:lang w:val="sr-Latn-CS"/>
              </w:rPr>
            </w:pPr>
            <w:r w:rsidRPr="00AA3C4D">
              <w:rPr>
                <w:noProof/>
                <w:sz w:val="20"/>
                <w:szCs w:val="20"/>
                <w:lang w:val="sr-Latn-CS"/>
              </w:rPr>
              <w:t>Kataloški broj</w:t>
            </w:r>
          </w:p>
        </w:tc>
        <w:tc>
          <w:tcPr>
            <w:tcW w:w="1275" w:type="dxa"/>
          </w:tcPr>
          <w:p w:rsidR="002919BF" w:rsidRPr="00AA3C4D" w:rsidRDefault="002919BF" w:rsidP="00760EC0">
            <w:pPr>
              <w:jc w:val="center"/>
              <w:rPr>
                <w:noProof/>
                <w:sz w:val="20"/>
                <w:szCs w:val="20"/>
                <w:lang w:val="sr-Latn-CS"/>
              </w:rPr>
            </w:pPr>
            <w:r w:rsidRPr="00AA3C4D">
              <w:rPr>
                <w:noProof/>
                <w:sz w:val="20"/>
                <w:szCs w:val="20"/>
                <w:lang w:val="sr-Latn-CS"/>
              </w:rPr>
              <w:t>Ekvivalent</w:t>
            </w:r>
          </w:p>
        </w:tc>
        <w:tc>
          <w:tcPr>
            <w:tcW w:w="1196" w:type="dxa"/>
          </w:tcPr>
          <w:p w:rsidR="002919BF" w:rsidRPr="00AA3C4D" w:rsidRDefault="002919BF" w:rsidP="00760EC0">
            <w:pPr>
              <w:jc w:val="center"/>
              <w:rPr>
                <w:noProof/>
                <w:sz w:val="20"/>
                <w:szCs w:val="20"/>
                <w:lang w:val="sr-Latn-CS"/>
              </w:rPr>
            </w:pPr>
            <w:r w:rsidRPr="00AA3C4D">
              <w:rPr>
                <w:noProof/>
                <w:sz w:val="20"/>
                <w:szCs w:val="20"/>
                <w:lang w:val="sr-Latn-CS"/>
              </w:rPr>
              <w:t>Količina</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Spona gurajuća FAP  1620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3000.00.00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2.</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Spona centralna FAP  1620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3003.00.00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3.</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Spona gurajuća TAM 130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3184.00.00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4.</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Spona centralna TAM 130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3178.00.00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5.</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Spona gurajuća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3150.00.00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6.</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Spona centralna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3151.00.00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7.</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Kraj spone FAP 1616</w:t>
            </w:r>
          </w:p>
        </w:tc>
        <w:tc>
          <w:tcPr>
            <w:tcW w:w="1843" w:type="dxa"/>
            <w:vAlign w:val="bottom"/>
          </w:tcPr>
          <w:p w:rsidR="00F3697D" w:rsidRPr="00AA3C4D" w:rsidRDefault="00F3697D" w:rsidP="00760EC0">
            <w:pPr>
              <w:spacing w:line="240" w:lineRule="auto"/>
              <w:jc w:val="center"/>
              <w:rPr>
                <w:rFonts w:eastAsia="Times New Roman"/>
                <w:bCs/>
                <w:sz w:val="16"/>
                <w:szCs w:val="16"/>
              </w:rPr>
            </w:pPr>
            <w:r w:rsidRPr="00AA3C4D">
              <w:rPr>
                <w:rFonts w:eastAsia="Times New Roman"/>
                <w:bCs/>
                <w:sz w:val="16"/>
                <w:szCs w:val="16"/>
              </w:rPr>
              <w:t>3003.20.00 3006.20.00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8.</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Kraj spone TAM 130</w:t>
            </w:r>
          </w:p>
        </w:tc>
        <w:tc>
          <w:tcPr>
            <w:tcW w:w="1843" w:type="dxa"/>
            <w:vAlign w:val="bottom"/>
          </w:tcPr>
          <w:p w:rsidR="00F3697D" w:rsidRPr="00AA3C4D" w:rsidRDefault="00F3697D" w:rsidP="00760EC0">
            <w:pPr>
              <w:spacing w:line="240" w:lineRule="auto"/>
              <w:jc w:val="center"/>
              <w:rPr>
                <w:rFonts w:eastAsia="Times New Roman"/>
                <w:bCs/>
                <w:sz w:val="16"/>
                <w:szCs w:val="16"/>
              </w:rPr>
            </w:pPr>
            <w:r w:rsidRPr="00AA3C4D">
              <w:rPr>
                <w:rFonts w:eastAsia="Times New Roman"/>
                <w:bCs/>
                <w:sz w:val="16"/>
                <w:szCs w:val="16"/>
              </w:rPr>
              <w:t>3704.20.00 3704.10.00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9.</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Kraj spone TAM 75</w:t>
            </w:r>
          </w:p>
        </w:tc>
        <w:tc>
          <w:tcPr>
            <w:tcW w:w="1843" w:type="dxa"/>
            <w:vAlign w:val="bottom"/>
          </w:tcPr>
          <w:p w:rsidR="00F3697D" w:rsidRPr="00AA3C4D" w:rsidRDefault="00F3697D" w:rsidP="00760EC0">
            <w:pPr>
              <w:spacing w:line="240" w:lineRule="auto"/>
              <w:jc w:val="center"/>
              <w:rPr>
                <w:rFonts w:eastAsia="Times New Roman"/>
                <w:bCs/>
                <w:sz w:val="16"/>
                <w:szCs w:val="16"/>
              </w:rPr>
            </w:pPr>
            <w:r w:rsidRPr="00AA3C4D">
              <w:rPr>
                <w:rFonts w:eastAsia="Times New Roman"/>
                <w:bCs/>
                <w:sz w:val="16"/>
                <w:szCs w:val="16"/>
              </w:rPr>
              <w:t>3150.30.00  3151.10.00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10.</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Kraj spone ZASTAVA EUROZETA</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3000.00.00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bl>
    <w:p w:rsidR="00F3697D" w:rsidRPr="00AA3C4D" w:rsidRDefault="00F3697D" w:rsidP="00F3697D">
      <w:pPr>
        <w:jc w:val="center"/>
        <w:rPr>
          <w:rFonts w:eastAsia="Times New Roman"/>
          <w:b/>
          <w:bCs/>
          <w:sz w:val="20"/>
          <w:szCs w:val="20"/>
        </w:rPr>
      </w:pPr>
    </w:p>
    <w:p w:rsidR="002919BF" w:rsidRPr="00AA3C4D" w:rsidRDefault="00F3697D" w:rsidP="00815FDE">
      <w:pPr>
        <w:jc w:val="center"/>
        <w:rPr>
          <w:rFonts w:eastAsia="Times New Roman"/>
          <w:b/>
          <w:bCs/>
          <w:sz w:val="20"/>
          <w:szCs w:val="20"/>
        </w:rPr>
      </w:pPr>
      <w:r w:rsidRPr="00AA3C4D">
        <w:rPr>
          <w:rFonts w:eastAsia="Times New Roman"/>
          <w:b/>
          <w:bCs/>
          <w:sz w:val="20"/>
          <w:szCs w:val="20"/>
        </w:rPr>
        <w:t>SISTEM ZA HLADJENJE</w:t>
      </w:r>
    </w:p>
    <w:tbl>
      <w:tblPr>
        <w:tblStyle w:val="TableGrid"/>
        <w:tblW w:w="0" w:type="auto"/>
        <w:tblLayout w:type="fixed"/>
        <w:tblLook w:val="04A0" w:firstRow="1" w:lastRow="0" w:firstColumn="1" w:lastColumn="0" w:noHBand="0" w:noVBand="1"/>
      </w:tblPr>
      <w:tblGrid>
        <w:gridCol w:w="675"/>
        <w:gridCol w:w="4253"/>
        <w:gridCol w:w="1843"/>
        <w:gridCol w:w="1275"/>
        <w:gridCol w:w="1196"/>
      </w:tblGrid>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RB.</w:t>
            </w:r>
          </w:p>
        </w:tc>
        <w:tc>
          <w:tcPr>
            <w:tcW w:w="4253" w:type="dxa"/>
          </w:tcPr>
          <w:p w:rsidR="00F3697D" w:rsidRPr="00AA3C4D" w:rsidRDefault="00F3697D" w:rsidP="00760EC0">
            <w:pPr>
              <w:jc w:val="center"/>
              <w:rPr>
                <w:noProof/>
                <w:sz w:val="20"/>
                <w:szCs w:val="20"/>
                <w:lang w:val="sr-Latn-CS"/>
              </w:rPr>
            </w:pPr>
            <w:r w:rsidRPr="00AA3C4D">
              <w:rPr>
                <w:noProof/>
                <w:sz w:val="20"/>
                <w:szCs w:val="20"/>
                <w:lang w:val="sr-Latn-CS"/>
              </w:rPr>
              <w:t>Naziv artikla</w:t>
            </w:r>
          </w:p>
        </w:tc>
        <w:tc>
          <w:tcPr>
            <w:tcW w:w="1843" w:type="dxa"/>
          </w:tcPr>
          <w:p w:rsidR="00F3697D" w:rsidRPr="00AA3C4D" w:rsidRDefault="00F3697D" w:rsidP="00760EC0">
            <w:pPr>
              <w:jc w:val="center"/>
              <w:rPr>
                <w:noProof/>
                <w:sz w:val="20"/>
                <w:szCs w:val="20"/>
                <w:lang w:val="sr-Latn-CS"/>
              </w:rPr>
            </w:pPr>
            <w:r w:rsidRPr="00AA3C4D">
              <w:rPr>
                <w:noProof/>
                <w:sz w:val="20"/>
                <w:szCs w:val="20"/>
                <w:lang w:val="sr-Latn-CS"/>
              </w:rPr>
              <w:t>Kataloški broj</w:t>
            </w:r>
          </w:p>
        </w:tc>
        <w:tc>
          <w:tcPr>
            <w:tcW w:w="1275" w:type="dxa"/>
          </w:tcPr>
          <w:p w:rsidR="00F3697D" w:rsidRPr="00AA3C4D" w:rsidRDefault="00F3697D" w:rsidP="00760EC0">
            <w:pPr>
              <w:jc w:val="center"/>
              <w:rPr>
                <w:noProof/>
                <w:sz w:val="20"/>
                <w:szCs w:val="20"/>
                <w:lang w:val="sr-Latn-CS"/>
              </w:rPr>
            </w:pPr>
            <w:r w:rsidRPr="00AA3C4D">
              <w:rPr>
                <w:noProof/>
                <w:sz w:val="20"/>
                <w:szCs w:val="20"/>
                <w:lang w:val="sr-Latn-CS"/>
              </w:rPr>
              <w:t>Ekvivalent</w:t>
            </w:r>
          </w:p>
        </w:tc>
        <w:tc>
          <w:tcPr>
            <w:tcW w:w="1196" w:type="dxa"/>
          </w:tcPr>
          <w:p w:rsidR="00F3697D" w:rsidRPr="00AA3C4D" w:rsidRDefault="00F3697D" w:rsidP="00760EC0">
            <w:pPr>
              <w:jc w:val="center"/>
              <w:rPr>
                <w:noProof/>
                <w:sz w:val="20"/>
                <w:szCs w:val="20"/>
                <w:lang w:val="sr-Latn-CS"/>
              </w:rPr>
            </w:pPr>
            <w:r w:rsidRPr="00AA3C4D">
              <w:rPr>
                <w:noProof/>
                <w:sz w:val="20"/>
                <w:szCs w:val="20"/>
                <w:lang w:val="sr-Latn-CS"/>
              </w:rPr>
              <w:t>Količina</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Pumpa za vodu – FAP 1616, 1620, 1921</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500052005</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2.</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Pumpa za vodu – ZASTAVA EUROZETA 8514</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3.</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Pumpa za vodu –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1.38.0000</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4.</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Pumpa za vodu –IMT 539</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100350002</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5.</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Termostat vode –FAP 1616, 1620, 1921, 2226</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451000071</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5</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6.</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Termostat vode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7.</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Termostat vode –ZASTAVA EUROZETA 8514</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8.</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Visko ventiltor – FAP 1616, 1620, 1921, 2226</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9.</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Ventilator peraja ( plastični )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w:t>
            </w:r>
          </w:p>
        </w:tc>
      </w:tr>
    </w:tbl>
    <w:p w:rsidR="00F3697D" w:rsidRPr="00AA3C4D" w:rsidRDefault="00F3697D" w:rsidP="00815FDE">
      <w:pPr>
        <w:jc w:val="center"/>
        <w:rPr>
          <w:rFonts w:eastAsia="Times New Roman"/>
          <w:b/>
          <w:bCs/>
          <w:sz w:val="20"/>
          <w:szCs w:val="20"/>
        </w:rPr>
      </w:pPr>
    </w:p>
    <w:p w:rsidR="00F3697D" w:rsidRPr="00AA3C4D" w:rsidRDefault="00F3697D" w:rsidP="00F3697D">
      <w:pPr>
        <w:spacing w:line="240" w:lineRule="auto"/>
        <w:jc w:val="center"/>
        <w:rPr>
          <w:rFonts w:eastAsia="Times New Roman"/>
          <w:b/>
          <w:bCs/>
          <w:sz w:val="20"/>
          <w:szCs w:val="20"/>
        </w:rPr>
      </w:pPr>
      <w:r w:rsidRPr="00AA3C4D">
        <w:rPr>
          <w:rFonts w:eastAsia="Times New Roman"/>
          <w:b/>
          <w:bCs/>
          <w:sz w:val="20"/>
          <w:szCs w:val="20"/>
        </w:rPr>
        <w:t>SISTEM NAPAJANJA GORIVOM</w:t>
      </w:r>
    </w:p>
    <w:tbl>
      <w:tblPr>
        <w:tblStyle w:val="TableGrid"/>
        <w:tblW w:w="0" w:type="auto"/>
        <w:tblLayout w:type="fixed"/>
        <w:tblLook w:val="04A0" w:firstRow="1" w:lastRow="0" w:firstColumn="1" w:lastColumn="0" w:noHBand="0" w:noVBand="1"/>
      </w:tblPr>
      <w:tblGrid>
        <w:gridCol w:w="675"/>
        <w:gridCol w:w="4253"/>
        <w:gridCol w:w="1843"/>
        <w:gridCol w:w="1275"/>
        <w:gridCol w:w="1196"/>
      </w:tblGrid>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RB.</w:t>
            </w:r>
          </w:p>
        </w:tc>
        <w:tc>
          <w:tcPr>
            <w:tcW w:w="4253" w:type="dxa"/>
          </w:tcPr>
          <w:p w:rsidR="00F3697D" w:rsidRPr="00AA3C4D" w:rsidRDefault="00F3697D" w:rsidP="00760EC0">
            <w:pPr>
              <w:jc w:val="center"/>
              <w:rPr>
                <w:noProof/>
                <w:sz w:val="20"/>
                <w:szCs w:val="20"/>
                <w:lang w:val="sr-Latn-CS"/>
              </w:rPr>
            </w:pPr>
            <w:r w:rsidRPr="00AA3C4D">
              <w:rPr>
                <w:noProof/>
                <w:sz w:val="20"/>
                <w:szCs w:val="20"/>
                <w:lang w:val="sr-Latn-CS"/>
              </w:rPr>
              <w:t>Naziv artikla</w:t>
            </w:r>
          </w:p>
        </w:tc>
        <w:tc>
          <w:tcPr>
            <w:tcW w:w="1843" w:type="dxa"/>
          </w:tcPr>
          <w:p w:rsidR="00F3697D" w:rsidRPr="00AA3C4D" w:rsidRDefault="00F3697D" w:rsidP="00760EC0">
            <w:pPr>
              <w:jc w:val="center"/>
              <w:rPr>
                <w:noProof/>
                <w:sz w:val="20"/>
                <w:szCs w:val="20"/>
                <w:lang w:val="sr-Latn-CS"/>
              </w:rPr>
            </w:pPr>
            <w:r w:rsidRPr="00AA3C4D">
              <w:rPr>
                <w:noProof/>
                <w:sz w:val="20"/>
                <w:szCs w:val="20"/>
                <w:lang w:val="sr-Latn-CS"/>
              </w:rPr>
              <w:t>Kataloški broj</w:t>
            </w:r>
          </w:p>
        </w:tc>
        <w:tc>
          <w:tcPr>
            <w:tcW w:w="1275" w:type="dxa"/>
          </w:tcPr>
          <w:p w:rsidR="00F3697D" w:rsidRPr="00AA3C4D" w:rsidRDefault="00F3697D" w:rsidP="00760EC0">
            <w:pPr>
              <w:jc w:val="center"/>
              <w:rPr>
                <w:noProof/>
                <w:sz w:val="20"/>
                <w:szCs w:val="20"/>
                <w:lang w:val="sr-Latn-CS"/>
              </w:rPr>
            </w:pPr>
            <w:r w:rsidRPr="00AA3C4D">
              <w:rPr>
                <w:noProof/>
                <w:sz w:val="20"/>
                <w:szCs w:val="20"/>
                <w:lang w:val="sr-Latn-CS"/>
              </w:rPr>
              <w:t>Ekvivalent</w:t>
            </w:r>
          </w:p>
        </w:tc>
        <w:tc>
          <w:tcPr>
            <w:tcW w:w="1196" w:type="dxa"/>
          </w:tcPr>
          <w:p w:rsidR="00F3697D" w:rsidRPr="00AA3C4D" w:rsidRDefault="00F3697D" w:rsidP="00760EC0">
            <w:pPr>
              <w:jc w:val="center"/>
              <w:rPr>
                <w:noProof/>
                <w:sz w:val="20"/>
                <w:szCs w:val="20"/>
                <w:lang w:val="sr-Latn-CS"/>
              </w:rPr>
            </w:pPr>
            <w:r w:rsidRPr="00AA3C4D">
              <w:rPr>
                <w:noProof/>
                <w:sz w:val="20"/>
                <w:szCs w:val="20"/>
                <w:lang w:val="sr-Latn-CS"/>
              </w:rPr>
              <w:t>Količina</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Napojna pumpa AC ( duži vrat ) – FAP</w:t>
            </w:r>
          </w:p>
        </w:tc>
        <w:tc>
          <w:tcPr>
            <w:tcW w:w="1843" w:type="dxa"/>
            <w:vAlign w:val="bottom"/>
          </w:tcPr>
          <w:p w:rsidR="00F3697D" w:rsidRPr="00AA3C4D" w:rsidRDefault="00F3697D" w:rsidP="00760EC0">
            <w:pPr>
              <w:spacing w:line="240" w:lineRule="auto"/>
              <w:jc w:val="center"/>
              <w:rPr>
                <w:rFonts w:eastAsia="Times New Roman"/>
                <w:bCs/>
                <w:sz w:val="20"/>
                <w:szCs w:val="20"/>
              </w:rPr>
            </w:pP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2.</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Napojna pumpa AC ( kraći vrat ) – FAP</w:t>
            </w:r>
          </w:p>
        </w:tc>
        <w:tc>
          <w:tcPr>
            <w:tcW w:w="1843" w:type="dxa"/>
            <w:vAlign w:val="bottom"/>
          </w:tcPr>
          <w:p w:rsidR="00F3697D" w:rsidRPr="00AA3C4D" w:rsidRDefault="00F3697D" w:rsidP="00760EC0">
            <w:pPr>
              <w:spacing w:line="240" w:lineRule="auto"/>
              <w:jc w:val="center"/>
              <w:rPr>
                <w:rFonts w:eastAsia="Times New Roman"/>
                <w:bCs/>
                <w:sz w:val="20"/>
                <w:szCs w:val="20"/>
              </w:rPr>
            </w:pP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3.</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Napojna pumpa AC TAM 130</w:t>
            </w:r>
          </w:p>
        </w:tc>
        <w:tc>
          <w:tcPr>
            <w:tcW w:w="1843" w:type="dxa"/>
            <w:vAlign w:val="bottom"/>
          </w:tcPr>
          <w:p w:rsidR="00F3697D" w:rsidRPr="00AA3C4D" w:rsidRDefault="00F3697D" w:rsidP="00760EC0">
            <w:pPr>
              <w:spacing w:line="240" w:lineRule="auto"/>
              <w:jc w:val="center"/>
              <w:rPr>
                <w:rFonts w:eastAsia="Times New Roman"/>
                <w:bCs/>
                <w:sz w:val="20"/>
                <w:szCs w:val="20"/>
              </w:rPr>
            </w:pP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4.</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Napojna pumpa AC TAM 75</w:t>
            </w:r>
          </w:p>
        </w:tc>
        <w:tc>
          <w:tcPr>
            <w:tcW w:w="1843" w:type="dxa"/>
            <w:vAlign w:val="bottom"/>
          </w:tcPr>
          <w:p w:rsidR="00F3697D" w:rsidRPr="00AA3C4D" w:rsidRDefault="00F3697D" w:rsidP="00760EC0">
            <w:pPr>
              <w:spacing w:line="240" w:lineRule="auto"/>
              <w:jc w:val="center"/>
              <w:rPr>
                <w:rFonts w:eastAsia="Times New Roman"/>
                <w:bCs/>
                <w:sz w:val="20"/>
                <w:szCs w:val="20"/>
              </w:rPr>
            </w:pP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5.</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Napojna pumpa AC IMT 539</w:t>
            </w:r>
          </w:p>
        </w:tc>
        <w:tc>
          <w:tcPr>
            <w:tcW w:w="1843" w:type="dxa"/>
            <w:vAlign w:val="bottom"/>
          </w:tcPr>
          <w:p w:rsidR="00F3697D" w:rsidRPr="00AA3C4D" w:rsidRDefault="00F3697D" w:rsidP="00760EC0">
            <w:pPr>
              <w:spacing w:line="240" w:lineRule="auto"/>
              <w:jc w:val="center"/>
              <w:rPr>
                <w:rFonts w:eastAsia="Times New Roman"/>
                <w:bCs/>
                <w:sz w:val="20"/>
                <w:szCs w:val="20"/>
              </w:rPr>
            </w:pP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bl>
    <w:p w:rsidR="002919BF" w:rsidRPr="00AA3C4D" w:rsidRDefault="002919BF" w:rsidP="00815FDE">
      <w:pPr>
        <w:jc w:val="center"/>
        <w:rPr>
          <w:rFonts w:eastAsia="Times New Roman"/>
          <w:b/>
          <w:bCs/>
          <w:sz w:val="20"/>
          <w:szCs w:val="20"/>
        </w:rPr>
      </w:pPr>
    </w:p>
    <w:p w:rsidR="00F3697D" w:rsidRPr="00AA3C4D" w:rsidRDefault="00F3697D" w:rsidP="00815FDE">
      <w:pPr>
        <w:jc w:val="center"/>
        <w:rPr>
          <w:rFonts w:eastAsia="Times New Roman"/>
          <w:b/>
          <w:bCs/>
          <w:sz w:val="20"/>
          <w:szCs w:val="20"/>
        </w:rPr>
      </w:pPr>
      <w:r w:rsidRPr="00AA3C4D">
        <w:rPr>
          <w:rFonts w:eastAsia="Times New Roman"/>
          <w:b/>
          <w:bCs/>
          <w:sz w:val="20"/>
          <w:szCs w:val="20"/>
        </w:rPr>
        <w:t>BRAVARIJA, LIMARIJA AUTOSTAKLA</w:t>
      </w:r>
    </w:p>
    <w:tbl>
      <w:tblPr>
        <w:tblStyle w:val="TableGrid"/>
        <w:tblW w:w="0" w:type="auto"/>
        <w:tblLayout w:type="fixed"/>
        <w:tblLook w:val="04A0" w:firstRow="1" w:lastRow="0" w:firstColumn="1" w:lastColumn="0" w:noHBand="0" w:noVBand="1"/>
      </w:tblPr>
      <w:tblGrid>
        <w:gridCol w:w="675"/>
        <w:gridCol w:w="4253"/>
        <w:gridCol w:w="1843"/>
        <w:gridCol w:w="1275"/>
        <w:gridCol w:w="1196"/>
      </w:tblGrid>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RB.</w:t>
            </w:r>
          </w:p>
        </w:tc>
        <w:tc>
          <w:tcPr>
            <w:tcW w:w="4253" w:type="dxa"/>
          </w:tcPr>
          <w:p w:rsidR="00F3697D" w:rsidRPr="00AA3C4D" w:rsidRDefault="00F3697D" w:rsidP="00760EC0">
            <w:pPr>
              <w:jc w:val="center"/>
              <w:rPr>
                <w:noProof/>
                <w:sz w:val="20"/>
                <w:szCs w:val="20"/>
                <w:lang w:val="sr-Latn-CS"/>
              </w:rPr>
            </w:pPr>
            <w:r w:rsidRPr="00AA3C4D">
              <w:rPr>
                <w:noProof/>
                <w:sz w:val="20"/>
                <w:szCs w:val="20"/>
                <w:lang w:val="sr-Latn-CS"/>
              </w:rPr>
              <w:t>Naziv artikla</w:t>
            </w:r>
          </w:p>
        </w:tc>
        <w:tc>
          <w:tcPr>
            <w:tcW w:w="1843" w:type="dxa"/>
          </w:tcPr>
          <w:p w:rsidR="00F3697D" w:rsidRPr="00AA3C4D" w:rsidRDefault="00F3697D" w:rsidP="00760EC0">
            <w:pPr>
              <w:jc w:val="center"/>
              <w:rPr>
                <w:noProof/>
                <w:sz w:val="20"/>
                <w:szCs w:val="20"/>
                <w:lang w:val="sr-Latn-CS"/>
              </w:rPr>
            </w:pPr>
            <w:r w:rsidRPr="00AA3C4D">
              <w:rPr>
                <w:noProof/>
                <w:sz w:val="20"/>
                <w:szCs w:val="20"/>
                <w:lang w:val="sr-Latn-CS"/>
              </w:rPr>
              <w:t>Kataloški broj</w:t>
            </w:r>
          </w:p>
        </w:tc>
        <w:tc>
          <w:tcPr>
            <w:tcW w:w="1275" w:type="dxa"/>
          </w:tcPr>
          <w:p w:rsidR="00F3697D" w:rsidRPr="00AA3C4D" w:rsidRDefault="00F3697D" w:rsidP="00760EC0">
            <w:pPr>
              <w:jc w:val="center"/>
              <w:rPr>
                <w:noProof/>
                <w:sz w:val="20"/>
                <w:szCs w:val="20"/>
                <w:lang w:val="sr-Latn-CS"/>
              </w:rPr>
            </w:pPr>
            <w:r w:rsidRPr="00AA3C4D">
              <w:rPr>
                <w:noProof/>
                <w:sz w:val="20"/>
                <w:szCs w:val="20"/>
                <w:lang w:val="sr-Latn-CS"/>
              </w:rPr>
              <w:t>Ekvivalent</w:t>
            </w:r>
          </w:p>
        </w:tc>
        <w:tc>
          <w:tcPr>
            <w:tcW w:w="1196" w:type="dxa"/>
          </w:tcPr>
          <w:p w:rsidR="00F3697D" w:rsidRPr="00AA3C4D" w:rsidRDefault="00F3697D" w:rsidP="00760EC0">
            <w:pPr>
              <w:jc w:val="center"/>
              <w:rPr>
                <w:noProof/>
                <w:sz w:val="20"/>
                <w:szCs w:val="20"/>
                <w:lang w:val="sr-Latn-CS"/>
              </w:rPr>
            </w:pPr>
            <w:r w:rsidRPr="00AA3C4D">
              <w:rPr>
                <w:noProof/>
                <w:sz w:val="20"/>
                <w:szCs w:val="20"/>
                <w:lang w:val="sr-Latn-CS"/>
              </w:rPr>
              <w:t>Količina</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Podizač stakla sa ručicama – levi FAP</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105 053</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5</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2.</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Podizač stakla sa ručicama – desni FAP</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105 052</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5</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3.</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 xml:space="preserve">Izduvni lonac    FAP   1620 </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3</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4.</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Izduvni lonac    TAM 130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5.</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Izduvni lonac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4</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6.</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 xml:space="preserve">Cev auspuha – prednja   FAP  </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4</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7.</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Cev auspuha – srednja    FAP</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4</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8.</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Cev auspuha – zadnja      FAP</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9.</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Cev auspuha – prednja   TAM 130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10.</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Cev auspuha – zadnja      TAM 130</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11.</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Cev auspuha – prednja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12.</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Cev auspuha – zadnja      TAM 75</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2</w:t>
            </w:r>
          </w:p>
        </w:tc>
      </w:tr>
      <w:tr w:rsidR="00F3697D" w:rsidRPr="00AA3C4D" w:rsidTr="00760EC0">
        <w:tc>
          <w:tcPr>
            <w:tcW w:w="675" w:type="dxa"/>
          </w:tcPr>
          <w:p w:rsidR="00F3697D" w:rsidRPr="00AA3C4D" w:rsidRDefault="00F3697D" w:rsidP="00760EC0">
            <w:pPr>
              <w:jc w:val="center"/>
              <w:rPr>
                <w:noProof/>
                <w:sz w:val="20"/>
                <w:szCs w:val="20"/>
                <w:lang w:val="sr-Latn-CS"/>
              </w:rPr>
            </w:pPr>
            <w:r w:rsidRPr="00AA3C4D">
              <w:rPr>
                <w:noProof/>
                <w:sz w:val="20"/>
                <w:szCs w:val="20"/>
                <w:lang w:val="sr-Latn-CS"/>
              </w:rPr>
              <w:t>13.</w:t>
            </w:r>
          </w:p>
        </w:tc>
        <w:tc>
          <w:tcPr>
            <w:tcW w:w="4253" w:type="dxa"/>
            <w:vAlign w:val="bottom"/>
          </w:tcPr>
          <w:p w:rsidR="00F3697D" w:rsidRPr="00AA3C4D" w:rsidRDefault="00F3697D" w:rsidP="00760EC0">
            <w:pPr>
              <w:spacing w:line="240" w:lineRule="auto"/>
              <w:rPr>
                <w:rFonts w:eastAsia="Times New Roman"/>
                <w:bCs/>
                <w:sz w:val="20"/>
                <w:szCs w:val="20"/>
              </w:rPr>
            </w:pPr>
            <w:r w:rsidRPr="00AA3C4D">
              <w:rPr>
                <w:rFonts w:eastAsia="Times New Roman"/>
                <w:bCs/>
                <w:sz w:val="20"/>
                <w:szCs w:val="20"/>
              </w:rPr>
              <w:t>Zglob gasa</w:t>
            </w:r>
          </w:p>
        </w:tc>
        <w:tc>
          <w:tcPr>
            <w:tcW w:w="1843"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F3697D" w:rsidRPr="00AA3C4D" w:rsidRDefault="00F3697D" w:rsidP="00760EC0">
            <w:pPr>
              <w:jc w:val="both"/>
              <w:rPr>
                <w:b/>
                <w:noProof/>
                <w:sz w:val="20"/>
                <w:szCs w:val="20"/>
                <w:lang w:val="sr-Latn-CS"/>
              </w:rPr>
            </w:pPr>
          </w:p>
        </w:tc>
        <w:tc>
          <w:tcPr>
            <w:tcW w:w="1196" w:type="dxa"/>
            <w:vAlign w:val="bottom"/>
          </w:tcPr>
          <w:p w:rsidR="00F3697D" w:rsidRPr="00AA3C4D" w:rsidRDefault="00F3697D" w:rsidP="00760EC0">
            <w:pPr>
              <w:spacing w:line="240" w:lineRule="auto"/>
              <w:jc w:val="center"/>
              <w:rPr>
                <w:rFonts w:eastAsia="Times New Roman"/>
                <w:bCs/>
                <w:sz w:val="20"/>
                <w:szCs w:val="20"/>
              </w:rPr>
            </w:pPr>
            <w:r w:rsidRPr="00AA3C4D">
              <w:rPr>
                <w:rFonts w:eastAsia="Times New Roman"/>
                <w:bCs/>
                <w:sz w:val="20"/>
                <w:szCs w:val="20"/>
              </w:rPr>
              <w:t>10</w:t>
            </w:r>
          </w:p>
        </w:tc>
      </w:tr>
    </w:tbl>
    <w:p w:rsidR="00F3697D" w:rsidRPr="00AA3C4D" w:rsidRDefault="00F3697D" w:rsidP="00815FDE">
      <w:pPr>
        <w:jc w:val="center"/>
        <w:rPr>
          <w:rFonts w:eastAsia="Times New Roman"/>
          <w:b/>
          <w:bCs/>
          <w:sz w:val="20"/>
          <w:szCs w:val="20"/>
        </w:rPr>
      </w:pPr>
    </w:p>
    <w:p w:rsidR="002919BF" w:rsidRDefault="00AA3C4D" w:rsidP="00815FDE">
      <w:pPr>
        <w:jc w:val="center"/>
        <w:rPr>
          <w:rFonts w:eastAsia="Times New Roman"/>
          <w:b/>
          <w:bCs/>
          <w:sz w:val="20"/>
          <w:szCs w:val="20"/>
        </w:rPr>
      </w:pPr>
      <w:r w:rsidRPr="00AA3C4D">
        <w:rPr>
          <w:rFonts w:eastAsia="Times New Roman"/>
          <w:b/>
          <w:bCs/>
          <w:sz w:val="20"/>
          <w:szCs w:val="20"/>
        </w:rPr>
        <w:t>OSTALI REZERVNI DELOVI</w:t>
      </w:r>
    </w:p>
    <w:tbl>
      <w:tblPr>
        <w:tblStyle w:val="TableGrid"/>
        <w:tblW w:w="0" w:type="auto"/>
        <w:tblLayout w:type="fixed"/>
        <w:tblLook w:val="04A0" w:firstRow="1" w:lastRow="0" w:firstColumn="1" w:lastColumn="0" w:noHBand="0" w:noVBand="1"/>
      </w:tblPr>
      <w:tblGrid>
        <w:gridCol w:w="675"/>
        <w:gridCol w:w="4962"/>
        <w:gridCol w:w="1417"/>
        <w:gridCol w:w="1134"/>
        <w:gridCol w:w="1054"/>
      </w:tblGrid>
      <w:tr w:rsidR="00AA3C4D" w:rsidRPr="00AA3C4D" w:rsidTr="00AA3C4D">
        <w:tc>
          <w:tcPr>
            <w:tcW w:w="675" w:type="dxa"/>
          </w:tcPr>
          <w:p w:rsidR="00AA3C4D" w:rsidRPr="00AA3C4D" w:rsidRDefault="00AA3C4D" w:rsidP="00760EC0">
            <w:pPr>
              <w:jc w:val="center"/>
              <w:rPr>
                <w:noProof/>
                <w:sz w:val="20"/>
                <w:szCs w:val="20"/>
                <w:lang w:val="sr-Latn-CS"/>
              </w:rPr>
            </w:pPr>
            <w:r w:rsidRPr="00AA3C4D">
              <w:rPr>
                <w:noProof/>
                <w:sz w:val="20"/>
                <w:szCs w:val="20"/>
                <w:lang w:val="sr-Latn-CS"/>
              </w:rPr>
              <w:t>RB.</w:t>
            </w:r>
          </w:p>
        </w:tc>
        <w:tc>
          <w:tcPr>
            <w:tcW w:w="4962" w:type="dxa"/>
          </w:tcPr>
          <w:p w:rsidR="00AA3C4D" w:rsidRPr="00AA3C4D" w:rsidRDefault="00AA3C4D" w:rsidP="00760EC0">
            <w:pPr>
              <w:jc w:val="center"/>
              <w:rPr>
                <w:noProof/>
                <w:sz w:val="20"/>
                <w:szCs w:val="20"/>
                <w:lang w:val="sr-Latn-CS"/>
              </w:rPr>
            </w:pPr>
            <w:r w:rsidRPr="00AA3C4D">
              <w:rPr>
                <w:noProof/>
                <w:sz w:val="20"/>
                <w:szCs w:val="20"/>
                <w:lang w:val="sr-Latn-CS"/>
              </w:rPr>
              <w:t>Naziv artikla</w:t>
            </w:r>
          </w:p>
        </w:tc>
        <w:tc>
          <w:tcPr>
            <w:tcW w:w="1417" w:type="dxa"/>
          </w:tcPr>
          <w:p w:rsidR="00AA3C4D" w:rsidRPr="00AA3C4D" w:rsidRDefault="00AA3C4D" w:rsidP="00760EC0">
            <w:pPr>
              <w:jc w:val="center"/>
              <w:rPr>
                <w:noProof/>
                <w:sz w:val="20"/>
                <w:szCs w:val="20"/>
                <w:lang w:val="sr-Latn-CS"/>
              </w:rPr>
            </w:pPr>
            <w:r w:rsidRPr="00AA3C4D">
              <w:rPr>
                <w:noProof/>
                <w:sz w:val="20"/>
                <w:szCs w:val="20"/>
                <w:lang w:val="sr-Latn-CS"/>
              </w:rPr>
              <w:t>Kataloški broj</w:t>
            </w:r>
          </w:p>
        </w:tc>
        <w:tc>
          <w:tcPr>
            <w:tcW w:w="1134" w:type="dxa"/>
          </w:tcPr>
          <w:p w:rsidR="00AA3C4D" w:rsidRPr="00AA3C4D" w:rsidRDefault="00AA3C4D" w:rsidP="00760EC0">
            <w:pPr>
              <w:jc w:val="center"/>
              <w:rPr>
                <w:noProof/>
                <w:sz w:val="20"/>
                <w:szCs w:val="20"/>
                <w:lang w:val="sr-Latn-CS"/>
              </w:rPr>
            </w:pPr>
            <w:r w:rsidRPr="00AA3C4D">
              <w:rPr>
                <w:noProof/>
                <w:sz w:val="20"/>
                <w:szCs w:val="20"/>
                <w:lang w:val="sr-Latn-CS"/>
              </w:rPr>
              <w:t>Ekvivalent</w:t>
            </w:r>
          </w:p>
        </w:tc>
        <w:tc>
          <w:tcPr>
            <w:tcW w:w="1054" w:type="dxa"/>
          </w:tcPr>
          <w:p w:rsidR="00AA3C4D" w:rsidRPr="00AA3C4D" w:rsidRDefault="00AA3C4D" w:rsidP="00760EC0">
            <w:pPr>
              <w:jc w:val="center"/>
              <w:rPr>
                <w:noProof/>
                <w:sz w:val="20"/>
                <w:szCs w:val="20"/>
                <w:lang w:val="sr-Latn-CS"/>
              </w:rPr>
            </w:pPr>
            <w:r w:rsidRPr="00AA3C4D">
              <w:rPr>
                <w:noProof/>
                <w:sz w:val="20"/>
                <w:szCs w:val="20"/>
                <w:lang w:val="sr-Latn-CS"/>
              </w:rPr>
              <w:t>Količina</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 xml:space="preserve">Metlice brisača  –  FAP   1921 </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L=700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10</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2.</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Metlice brisača  –  TAM 130</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L=600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6</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3.</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Metlice brisača  –  TAM 75</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L=350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6</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4.</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Metlice brisača – ZASTAVA EUROZETA 8514</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L=400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5.</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 xml:space="preserve">Retrovizor –  FAP   1921  i   TAM 130 </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170x355</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6</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6.</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Retrovizor – TAM 75, IMT 539</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137x205</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7.</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Staklo retrovizora  –  FAP   1921  i   TAM 130</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 </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10</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8.</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Staklo retrovizora – TAM 75, IMT 539</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 </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6</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9.</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 xml:space="preserve">Zavrtanj kardana sa maticom – FAP  </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M-12x40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30</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10.</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Zavrtanj kardana sa maticom sa ravnim telom – TAM 130</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M-10x28</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11.</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Zavrtanj kardana sa maticom sa ojačanim telom – TAM 75</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M-10x28</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w:t>
            </w:r>
          </w:p>
        </w:tc>
      </w:tr>
      <w:tr w:rsidR="004959A9" w:rsidRPr="00AA3C4D" w:rsidTr="00AA3C4D">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12.</w:t>
            </w:r>
          </w:p>
        </w:tc>
        <w:tc>
          <w:tcPr>
            <w:tcW w:w="4962" w:type="dxa"/>
            <w:vAlign w:val="bottom"/>
          </w:tcPr>
          <w:p w:rsidR="004959A9" w:rsidRPr="00AA3C4D" w:rsidRDefault="004959A9" w:rsidP="00760EC0">
            <w:pPr>
              <w:spacing w:line="240" w:lineRule="auto"/>
              <w:rPr>
                <w:rFonts w:eastAsia="Times New Roman"/>
                <w:bCs/>
                <w:sz w:val="20"/>
                <w:szCs w:val="20"/>
              </w:rPr>
            </w:pPr>
            <w:r w:rsidRPr="00AA3C4D">
              <w:rPr>
                <w:rFonts w:eastAsia="Times New Roman"/>
                <w:bCs/>
                <w:sz w:val="20"/>
                <w:szCs w:val="20"/>
              </w:rPr>
              <w:t>Čep rezervoara - u nizu-FAP</w:t>
            </w:r>
          </w:p>
        </w:tc>
        <w:tc>
          <w:tcPr>
            <w:tcW w:w="1417" w:type="dxa"/>
            <w:vAlign w:val="bottom"/>
          </w:tcPr>
          <w:p w:rsidR="004959A9" w:rsidRPr="00AA3C4D" w:rsidRDefault="004959A9" w:rsidP="00760EC0">
            <w:pPr>
              <w:spacing w:line="240" w:lineRule="auto"/>
              <w:jc w:val="center"/>
              <w:rPr>
                <w:rFonts w:eastAsia="Times New Roman"/>
                <w:bCs/>
                <w:sz w:val="20"/>
                <w:szCs w:val="20"/>
              </w:rPr>
            </w:pPr>
            <w:r w:rsidRPr="00AA3C4D">
              <w:rPr>
                <w:rFonts w:eastAsia="Times New Roman"/>
                <w:bCs/>
                <w:sz w:val="20"/>
                <w:szCs w:val="20"/>
              </w:rPr>
              <w:t> </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bl>
    <w:p w:rsidR="00AA3C4D" w:rsidRDefault="00AA3C4D" w:rsidP="00815FDE">
      <w:pPr>
        <w:jc w:val="center"/>
        <w:rPr>
          <w:rFonts w:eastAsia="Times New Roman"/>
          <w:b/>
          <w:bCs/>
          <w:sz w:val="20"/>
          <w:szCs w:val="20"/>
        </w:rPr>
      </w:pPr>
    </w:p>
    <w:p w:rsidR="00760EC0" w:rsidRDefault="00760EC0" w:rsidP="00815FDE">
      <w:pPr>
        <w:jc w:val="center"/>
        <w:rPr>
          <w:rFonts w:eastAsia="Times New Roman"/>
          <w:b/>
          <w:bCs/>
          <w:sz w:val="20"/>
          <w:szCs w:val="20"/>
        </w:rPr>
      </w:pPr>
    </w:p>
    <w:p w:rsidR="00760EC0" w:rsidRDefault="00760EC0" w:rsidP="00815FDE">
      <w:pPr>
        <w:jc w:val="center"/>
        <w:rPr>
          <w:rFonts w:eastAsia="Times New Roman"/>
          <w:b/>
          <w:bCs/>
          <w:sz w:val="20"/>
          <w:szCs w:val="20"/>
        </w:rPr>
      </w:pPr>
    </w:p>
    <w:p w:rsidR="00760EC0" w:rsidRDefault="00760EC0" w:rsidP="00815FDE">
      <w:pPr>
        <w:jc w:val="center"/>
        <w:rPr>
          <w:rFonts w:eastAsia="Times New Roman"/>
          <w:b/>
          <w:bCs/>
          <w:sz w:val="20"/>
          <w:szCs w:val="20"/>
        </w:rPr>
      </w:pPr>
    </w:p>
    <w:p w:rsidR="00521F4D" w:rsidRDefault="00521F4D" w:rsidP="00815FDE">
      <w:pPr>
        <w:jc w:val="center"/>
        <w:rPr>
          <w:rFonts w:eastAsia="Times New Roman"/>
          <w:b/>
          <w:bCs/>
          <w:sz w:val="20"/>
          <w:szCs w:val="20"/>
        </w:rPr>
      </w:pPr>
    </w:p>
    <w:p w:rsidR="00521F4D" w:rsidRDefault="00521F4D" w:rsidP="00815FDE">
      <w:pPr>
        <w:jc w:val="center"/>
        <w:rPr>
          <w:rFonts w:eastAsia="Times New Roman"/>
          <w:b/>
          <w:bCs/>
          <w:sz w:val="20"/>
          <w:szCs w:val="20"/>
        </w:rPr>
      </w:pPr>
    </w:p>
    <w:p w:rsidR="00521F4D" w:rsidRDefault="00521F4D" w:rsidP="00815FDE">
      <w:pPr>
        <w:jc w:val="center"/>
        <w:rPr>
          <w:rFonts w:eastAsia="Times New Roman"/>
          <w:b/>
          <w:bCs/>
          <w:sz w:val="20"/>
          <w:szCs w:val="20"/>
        </w:rPr>
      </w:pPr>
    </w:p>
    <w:p w:rsidR="00AA3C4D" w:rsidRDefault="004959A9" w:rsidP="00815FDE">
      <w:pPr>
        <w:jc w:val="center"/>
        <w:rPr>
          <w:rFonts w:eastAsia="Times New Roman"/>
          <w:b/>
          <w:bCs/>
          <w:sz w:val="20"/>
          <w:szCs w:val="20"/>
        </w:rPr>
      </w:pPr>
      <w:r w:rsidRPr="004959A9">
        <w:rPr>
          <w:rFonts w:eastAsia="Times New Roman"/>
          <w:b/>
          <w:bCs/>
          <w:sz w:val="20"/>
          <w:szCs w:val="20"/>
        </w:rPr>
        <w:lastRenderedPageBreak/>
        <w:t>PNEUMATIKA I HIDRAULIKA</w:t>
      </w:r>
    </w:p>
    <w:tbl>
      <w:tblPr>
        <w:tblStyle w:val="TableGrid"/>
        <w:tblW w:w="0" w:type="auto"/>
        <w:tblLayout w:type="fixed"/>
        <w:tblLook w:val="04A0" w:firstRow="1" w:lastRow="0" w:firstColumn="1" w:lastColumn="0" w:noHBand="0" w:noVBand="1"/>
      </w:tblPr>
      <w:tblGrid>
        <w:gridCol w:w="675"/>
        <w:gridCol w:w="4962"/>
        <w:gridCol w:w="1417"/>
        <w:gridCol w:w="1134"/>
        <w:gridCol w:w="1054"/>
      </w:tblGrid>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RB.</w:t>
            </w:r>
          </w:p>
        </w:tc>
        <w:tc>
          <w:tcPr>
            <w:tcW w:w="4962" w:type="dxa"/>
          </w:tcPr>
          <w:p w:rsidR="004959A9" w:rsidRPr="00AA3C4D" w:rsidRDefault="004959A9" w:rsidP="00760EC0">
            <w:pPr>
              <w:jc w:val="center"/>
              <w:rPr>
                <w:noProof/>
                <w:sz w:val="20"/>
                <w:szCs w:val="20"/>
                <w:lang w:val="sr-Latn-CS"/>
              </w:rPr>
            </w:pPr>
            <w:r w:rsidRPr="00AA3C4D">
              <w:rPr>
                <w:noProof/>
                <w:sz w:val="20"/>
                <w:szCs w:val="20"/>
                <w:lang w:val="sr-Latn-CS"/>
              </w:rPr>
              <w:t>Naziv artikla</w:t>
            </w:r>
          </w:p>
        </w:tc>
        <w:tc>
          <w:tcPr>
            <w:tcW w:w="1417" w:type="dxa"/>
          </w:tcPr>
          <w:p w:rsidR="004959A9" w:rsidRPr="00AA3C4D" w:rsidRDefault="004959A9" w:rsidP="00760EC0">
            <w:pPr>
              <w:jc w:val="center"/>
              <w:rPr>
                <w:noProof/>
                <w:sz w:val="20"/>
                <w:szCs w:val="20"/>
                <w:lang w:val="sr-Latn-CS"/>
              </w:rPr>
            </w:pPr>
            <w:r w:rsidRPr="00AA3C4D">
              <w:rPr>
                <w:noProof/>
                <w:sz w:val="20"/>
                <w:szCs w:val="20"/>
                <w:lang w:val="sr-Latn-CS"/>
              </w:rPr>
              <w:t>Kataloški broj</w:t>
            </w:r>
          </w:p>
        </w:tc>
        <w:tc>
          <w:tcPr>
            <w:tcW w:w="1134" w:type="dxa"/>
          </w:tcPr>
          <w:p w:rsidR="004959A9" w:rsidRPr="00AA3C4D" w:rsidRDefault="004959A9" w:rsidP="00760EC0">
            <w:pPr>
              <w:jc w:val="center"/>
              <w:rPr>
                <w:noProof/>
                <w:sz w:val="20"/>
                <w:szCs w:val="20"/>
                <w:lang w:val="sr-Latn-CS"/>
              </w:rPr>
            </w:pPr>
            <w:r w:rsidRPr="00AA3C4D">
              <w:rPr>
                <w:noProof/>
                <w:sz w:val="20"/>
                <w:szCs w:val="20"/>
                <w:lang w:val="sr-Latn-CS"/>
              </w:rPr>
              <w:t>Ekvivalent</w:t>
            </w:r>
          </w:p>
        </w:tc>
        <w:tc>
          <w:tcPr>
            <w:tcW w:w="1054" w:type="dxa"/>
          </w:tcPr>
          <w:p w:rsidR="004959A9" w:rsidRPr="00AA3C4D" w:rsidRDefault="004959A9" w:rsidP="00760EC0">
            <w:pPr>
              <w:jc w:val="center"/>
              <w:rPr>
                <w:noProof/>
                <w:sz w:val="20"/>
                <w:szCs w:val="20"/>
                <w:lang w:val="sr-Latn-CS"/>
              </w:rPr>
            </w:pPr>
            <w:r w:rsidRPr="00AA3C4D">
              <w:rPr>
                <w:noProof/>
                <w:sz w:val="20"/>
                <w:szCs w:val="20"/>
                <w:lang w:val="sr-Latn-CS"/>
              </w:rPr>
              <w:t>Količina</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w:t>
            </w:r>
          </w:p>
        </w:tc>
        <w:tc>
          <w:tcPr>
            <w:tcW w:w="4962" w:type="dxa"/>
          </w:tcPr>
          <w:p w:rsidR="004959A9" w:rsidRPr="004959A9" w:rsidRDefault="004959A9" w:rsidP="004959A9">
            <w:pPr>
              <w:spacing w:line="240" w:lineRule="auto"/>
              <w:rPr>
                <w:rFonts w:eastAsia="Times New Roman"/>
                <w:bCs/>
                <w:sz w:val="20"/>
                <w:szCs w:val="20"/>
              </w:rPr>
            </w:pPr>
            <w:r w:rsidRPr="004959A9">
              <w:rPr>
                <w:rFonts w:eastAsia="Times New Roman"/>
                <w:bCs/>
                <w:sz w:val="20"/>
                <w:szCs w:val="20"/>
              </w:rPr>
              <w:t xml:space="preserve"> Cilindar pojačivač  ULT 160C</w:t>
            </w:r>
            <w:r>
              <w:rPr>
                <w:rFonts w:eastAsia="Times New Roman"/>
                <w:bCs/>
                <w:sz w:val="20"/>
                <w:szCs w:val="20"/>
              </w:rPr>
              <w:t xml:space="preserve"> </w:t>
            </w:r>
            <w:r w:rsidRPr="004959A9">
              <w:rPr>
                <w:rFonts w:eastAsia="Times New Roman"/>
                <w:bCs/>
                <w:sz w:val="20"/>
                <w:szCs w:val="20"/>
              </w:rPr>
              <w:t>( kočioni cilindar )</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206-40800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2.</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Jednokružni glavni cilindar  TAM 130, ULT 160C</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206-34700/1</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3.</w:t>
            </w:r>
          </w:p>
        </w:tc>
        <w:tc>
          <w:tcPr>
            <w:tcW w:w="4962" w:type="dxa"/>
          </w:tcPr>
          <w:p w:rsidR="004959A9" w:rsidRPr="004959A9" w:rsidRDefault="004959A9" w:rsidP="004959A9">
            <w:pPr>
              <w:spacing w:line="240" w:lineRule="auto"/>
              <w:rPr>
                <w:rFonts w:eastAsia="Times New Roman"/>
                <w:bCs/>
                <w:sz w:val="20"/>
                <w:szCs w:val="20"/>
              </w:rPr>
            </w:pPr>
            <w:r w:rsidRPr="004959A9">
              <w:rPr>
                <w:rFonts w:eastAsia="Times New Roman"/>
                <w:bCs/>
                <w:sz w:val="20"/>
                <w:szCs w:val="20"/>
              </w:rPr>
              <w:t>Cilindar spoj</w:t>
            </w:r>
            <w:r>
              <w:rPr>
                <w:rFonts w:eastAsia="Times New Roman"/>
                <w:bCs/>
                <w:sz w:val="20"/>
                <w:szCs w:val="20"/>
              </w:rPr>
              <w:t>nice   FAP 1616,1620,1921,2226</w:t>
            </w:r>
            <w:r w:rsidRPr="004959A9">
              <w:rPr>
                <w:rFonts w:eastAsia="Times New Roman"/>
                <w:bCs/>
                <w:sz w:val="20"/>
                <w:szCs w:val="20"/>
              </w:rPr>
              <w:t xml:space="preserve"> ( primarni cilindar kvačila ) </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206-79000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4.</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Cilindar spojnice   FAP 1616,1620,1921,2226           (sekundarni cilindar kvačila)</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5 320 00 2140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5.</w:t>
            </w:r>
          </w:p>
        </w:tc>
        <w:tc>
          <w:tcPr>
            <w:tcW w:w="4962" w:type="dxa"/>
          </w:tcPr>
          <w:p w:rsidR="004959A9" w:rsidRPr="004959A9" w:rsidRDefault="00760EC0" w:rsidP="00760EC0">
            <w:pPr>
              <w:spacing w:line="240" w:lineRule="auto"/>
              <w:rPr>
                <w:rFonts w:eastAsia="Times New Roman"/>
                <w:bCs/>
                <w:sz w:val="20"/>
                <w:szCs w:val="20"/>
              </w:rPr>
            </w:pPr>
            <w:r>
              <w:rPr>
                <w:rFonts w:eastAsia="Times New Roman"/>
                <w:bCs/>
                <w:sz w:val="20"/>
                <w:szCs w:val="20"/>
              </w:rPr>
              <w:t>Uređaj specijalne namene -</w:t>
            </w:r>
            <w:r w:rsidR="004959A9" w:rsidRPr="004959A9">
              <w:rPr>
                <w:rFonts w:eastAsia="Times New Roman"/>
                <w:bCs/>
                <w:sz w:val="20"/>
                <w:szCs w:val="20"/>
              </w:rPr>
              <w:t>razvodnik  FAP 1921</w:t>
            </w:r>
            <w:r>
              <w:rPr>
                <w:rFonts w:eastAsia="Times New Roman"/>
                <w:bCs/>
                <w:sz w:val="20"/>
                <w:szCs w:val="20"/>
              </w:rPr>
              <w:t xml:space="preserve"> </w:t>
            </w:r>
            <w:r w:rsidR="004959A9" w:rsidRPr="004959A9">
              <w:rPr>
                <w:rFonts w:eastAsia="Times New Roman"/>
                <w:bCs/>
                <w:sz w:val="20"/>
                <w:szCs w:val="20"/>
              </w:rPr>
              <w:t xml:space="preserve"> </w:t>
            </w:r>
            <w:r>
              <w:rPr>
                <w:rFonts w:eastAsia="Times New Roman"/>
                <w:bCs/>
                <w:sz w:val="20"/>
                <w:szCs w:val="20"/>
              </w:rPr>
              <w:t>(</w:t>
            </w:r>
            <w:r w:rsidR="004959A9" w:rsidRPr="004959A9">
              <w:rPr>
                <w:rFonts w:eastAsia="Times New Roman"/>
                <w:bCs/>
                <w:sz w:val="20"/>
                <w:szCs w:val="20"/>
              </w:rPr>
              <w:t xml:space="preserve">ventil kipe ) </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206-46500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6.</w:t>
            </w:r>
          </w:p>
        </w:tc>
        <w:tc>
          <w:tcPr>
            <w:tcW w:w="4962" w:type="dxa"/>
          </w:tcPr>
          <w:p w:rsidR="004959A9" w:rsidRPr="004959A9" w:rsidRDefault="004959A9" w:rsidP="004959A9">
            <w:pPr>
              <w:spacing w:line="240" w:lineRule="auto"/>
              <w:rPr>
                <w:rFonts w:eastAsia="Times New Roman"/>
                <w:bCs/>
                <w:sz w:val="20"/>
                <w:szCs w:val="20"/>
              </w:rPr>
            </w:pPr>
            <w:r w:rsidRPr="004959A9">
              <w:rPr>
                <w:rFonts w:eastAsia="Times New Roman"/>
                <w:bCs/>
                <w:sz w:val="20"/>
                <w:szCs w:val="20"/>
              </w:rPr>
              <w:t>Regulacioni ventil  TA</w:t>
            </w:r>
            <w:r>
              <w:rPr>
                <w:rFonts w:eastAsia="Times New Roman"/>
                <w:bCs/>
                <w:sz w:val="20"/>
                <w:szCs w:val="20"/>
              </w:rPr>
              <w:t>M 130 ( vazdušni ventil -</w:t>
            </w:r>
            <w:r w:rsidRPr="004959A9">
              <w:rPr>
                <w:rFonts w:eastAsia="Times New Roman"/>
                <w:bCs/>
                <w:sz w:val="20"/>
                <w:szCs w:val="20"/>
              </w:rPr>
              <w:t xml:space="preserve"> kruškasti ) </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206-11300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7.</w:t>
            </w:r>
          </w:p>
        </w:tc>
        <w:tc>
          <w:tcPr>
            <w:tcW w:w="4962" w:type="dxa"/>
            <w:vAlign w:val="bottom"/>
          </w:tcPr>
          <w:p w:rsidR="004959A9" w:rsidRPr="004959A9" w:rsidRDefault="004959A9" w:rsidP="004959A9">
            <w:pPr>
              <w:spacing w:line="240" w:lineRule="auto"/>
              <w:rPr>
                <w:rFonts w:eastAsia="Times New Roman"/>
                <w:bCs/>
                <w:sz w:val="20"/>
                <w:szCs w:val="20"/>
              </w:rPr>
            </w:pPr>
            <w:r w:rsidRPr="004959A9">
              <w:rPr>
                <w:rFonts w:eastAsia="Times New Roman"/>
                <w:bCs/>
                <w:sz w:val="20"/>
                <w:szCs w:val="20"/>
              </w:rPr>
              <w:t>Komandni ventil prikolice TAM 130, FAP ( evropa ventil )</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5 234 10 521 0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8.</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Pumpa volana FAP</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4673 127</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1</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9.</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Pumpa volana TAM 130</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 </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1</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10.</w:t>
            </w:r>
          </w:p>
        </w:tc>
        <w:tc>
          <w:tcPr>
            <w:tcW w:w="4962" w:type="dxa"/>
            <w:vAlign w:val="bottom"/>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Primarni kočioni cilindar FAP</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206-78000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4</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11.</w:t>
            </w:r>
          </w:p>
        </w:tc>
        <w:tc>
          <w:tcPr>
            <w:tcW w:w="4962" w:type="dxa"/>
            <w:vAlign w:val="bottom"/>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Glavni kočioni cilindar TAM 75</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1468112</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5</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12.</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Četvorokružni ventil – TAM 130</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314 059 001</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sidRPr="00AA3C4D">
              <w:rPr>
                <w:noProof/>
                <w:sz w:val="20"/>
                <w:szCs w:val="20"/>
                <w:lang w:val="sr-Latn-CS"/>
              </w:rPr>
              <w:t>13.</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Četvorokružni ventil – naspramni- FAP</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241 14 040 0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r w:rsidR="004959A9" w:rsidRPr="00AA3C4D" w:rsidTr="00760EC0">
        <w:tc>
          <w:tcPr>
            <w:tcW w:w="675" w:type="dxa"/>
          </w:tcPr>
          <w:p w:rsidR="004959A9" w:rsidRPr="00AA3C4D" w:rsidRDefault="004959A9" w:rsidP="00760EC0">
            <w:pPr>
              <w:jc w:val="center"/>
              <w:rPr>
                <w:noProof/>
                <w:sz w:val="20"/>
                <w:szCs w:val="20"/>
                <w:lang w:val="sr-Latn-CS"/>
              </w:rPr>
            </w:pPr>
            <w:r>
              <w:rPr>
                <w:noProof/>
                <w:sz w:val="20"/>
                <w:szCs w:val="20"/>
                <w:lang w:val="sr-Latn-CS"/>
              </w:rPr>
              <w:t>14.</w:t>
            </w:r>
          </w:p>
        </w:tc>
        <w:tc>
          <w:tcPr>
            <w:tcW w:w="4962" w:type="dxa"/>
          </w:tcPr>
          <w:p w:rsidR="004959A9" w:rsidRPr="004959A9" w:rsidRDefault="004959A9" w:rsidP="00760EC0">
            <w:pPr>
              <w:spacing w:line="240" w:lineRule="auto"/>
              <w:rPr>
                <w:rFonts w:eastAsia="Times New Roman"/>
                <w:bCs/>
                <w:sz w:val="20"/>
                <w:szCs w:val="20"/>
              </w:rPr>
            </w:pPr>
            <w:r w:rsidRPr="004959A9">
              <w:rPr>
                <w:rFonts w:eastAsia="Times New Roman"/>
                <w:bCs/>
                <w:sz w:val="20"/>
                <w:szCs w:val="20"/>
              </w:rPr>
              <w:t>Četvorokružni ventil – TAM 130</w:t>
            </w:r>
          </w:p>
        </w:tc>
        <w:tc>
          <w:tcPr>
            <w:tcW w:w="1417"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241 14 210 0</w:t>
            </w:r>
          </w:p>
        </w:tc>
        <w:tc>
          <w:tcPr>
            <w:tcW w:w="1134" w:type="dxa"/>
          </w:tcPr>
          <w:p w:rsidR="004959A9" w:rsidRPr="00AA3C4D" w:rsidRDefault="004959A9" w:rsidP="00760EC0">
            <w:pPr>
              <w:jc w:val="both"/>
              <w:rPr>
                <w:b/>
                <w:noProof/>
                <w:sz w:val="20"/>
                <w:szCs w:val="20"/>
                <w:lang w:val="sr-Latn-CS"/>
              </w:rPr>
            </w:pPr>
          </w:p>
        </w:tc>
        <w:tc>
          <w:tcPr>
            <w:tcW w:w="1054" w:type="dxa"/>
            <w:vAlign w:val="bottom"/>
          </w:tcPr>
          <w:p w:rsidR="004959A9" w:rsidRPr="004959A9" w:rsidRDefault="004959A9" w:rsidP="00760EC0">
            <w:pPr>
              <w:spacing w:line="240" w:lineRule="auto"/>
              <w:jc w:val="center"/>
              <w:rPr>
                <w:rFonts w:eastAsia="Times New Roman"/>
                <w:bCs/>
                <w:sz w:val="20"/>
                <w:szCs w:val="20"/>
              </w:rPr>
            </w:pPr>
            <w:r w:rsidRPr="004959A9">
              <w:rPr>
                <w:rFonts w:eastAsia="Times New Roman"/>
                <w:bCs/>
                <w:sz w:val="20"/>
                <w:szCs w:val="20"/>
              </w:rPr>
              <w:t>2</w:t>
            </w:r>
          </w:p>
        </w:tc>
      </w:tr>
    </w:tbl>
    <w:p w:rsidR="004959A9" w:rsidRDefault="004959A9" w:rsidP="00815FDE">
      <w:pPr>
        <w:jc w:val="center"/>
        <w:rPr>
          <w:rFonts w:eastAsia="Times New Roman"/>
          <w:b/>
          <w:bCs/>
          <w:sz w:val="20"/>
          <w:szCs w:val="20"/>
        </w:rPr>
      </w:pPr>
    </w:p>
    <w:p w:rsidR="004959A9" w:rsidRDefault="004959A9" w:rsidP="00815FDE">
      <w:pPr>
        <w:jc w:val="center"/>
        <w:rPr>
          <w:rFonts w:eastAsia="Times New Roman"/>
          <w:b/>
          <w:bCs/>
          <w:sz w:val="20"/>
          <w:szCs w:val="20"/>
        </w:rPr>
      </w:pPr>
      <w:r w:rsidRPr="004959A9">
        <w:rPr>
          <w:rFonts w:eastAsia="Times New Roman"/>
          <w:b/>
          <w:bCs/>
          <w:sz w:val="20"/>
          <w:szCs w:val="20"/>
        </w:rPr>
        <w:t>ELEKTRO DELOVI</w:t>
      </w:r>
    </w:p>
    <w:tbl>
      <w:tblPr>
        <w:tblStyle w:val="TableGrid"/>
        <w:tblW w:w="9464" w:type="dxa"/>
        <w:tblLayout w:type="fixed"/>
        <w:tblLook w:val="04A0" w:firstRow="1" w:lastRow="0" w:firstColumn="1" w:lastColumn="0" w:noHBand="0" w:noVBand="1"/>
      </w:tblPr>
      <w:tblGrid>
        <w:gridCol w:w="534"/>
        <w:gridCol w:w="4819"/>
        <w:gridCol w:w="1701"/>
        <w:gridCol w:w="1276"/>
        <w:gridCol w:w="1134"/>
      </w:tblGrid>
      <w:tr w:rsidR="004959A9" w:rsidRPr="00AA3C4D" w:rsidTr="00B60BE2">
        <w:tc>
          <w:tcPr>
            <w:tcW w:w="534" w:type="dxa"/>
          </w:tcPr>
          <w:p w:rsidR="004959A9" w:rsidRPr="00AA3C4D" w:rsidRDefault="004959A9" w:rsidP="00760EC0">
            <w:pPr>
              <w:jc w:val="center"/>
              <w:rPr>
                <w:noProof/>
                <w:sz w:val="20"/>
                <w:szCs w:val="20"/>
                <w:lang w:val="sr-Latn-CS"/>
              </w:rPr>
            </w:pPr>
            <w:r w:rsidRPr="00AA3C4D">
              <w:rPr>
                <w:noProof/>
                <w:sz w:val="20"/>
                <w:szCs w:val="20"/>
                <w:lang w:val="sr-Latn-CS"/>
              </w:rPr>
              <w:t>RB.</w:t>
            </w:r>
          </w:p>
        </w:tc>
        <w:tc>
          <w:tcPr>
            <w:tcW w:w="4819" w:type="dxa"/>
          </w:tcPr>
          <w:p w:rsidR="004959A9" w:rsidRPr="00AA3C4D" w:rsidRDefault="004959A9" w:rsidP="00760EC0">
            <w:pPr>
              <w:jc w:val="center"/>
              <w:rPr>
                <w:noProof/>
                <w:sz w:val="20"/>
                <w:szCs w:val="20"/>
                <w:lang w:val="sr-Latn-CS"/>
              </w:rPr>
            </w:pPr>
            <w:r w:rsidRPr="00AA3C4D">
              <w:rPr>
                <w:noProof/>
                <w:sz w:val="20"/>
                <w:szCs w:val="20"/>
                <w:lang w:val="sr-Latn-CS"/>
              </w:rPr>
              <w:t>Naziv artikla</w:t>
            </w:r>
          </w:p>
        </w:tc>
        <w:tc>
          <w:tcPr>
            <w:tcW w:w="1701" w:type="dxa"/>
          </w:tcPr>
          <w:p w:rsidR="004959A9" w:rsidRPr="00AA3C4D" w:rsidRDefault="004959A9" w:rsidP="00760EC0">
            <w:pPr>
              <w:jc w:val="center"/>
              <w:rPr>
                <w:noProof/>
                <w:sz w:val="20"/>
                <w:szCs w:val="20"/>
                <w:lang w:val="sr-Latn-CS"/>
              </w:rPr>
            </w:pPr>
            <w:r>
              <w:rPr>
                <w:noProof/>
                <w:sz w:val="20"/>
                <w:szCs w:val="20"/>
                <w:lang w:val="sr-Latn-CS"/>
              </w:rPr>
              <w:t>Kataloški broj/</w:t>
            </w:r>
            <w:r w:rsidRPr="00AA3C4D">
              <w:rPr>
                <w:noProof/>
                <w:sz w:val="20"/>
                <w:szCs w:val="20"/>
                <w:lang w:val="sr-Latn-CS"/>
              </w:rPr>
              <w:t>Dimenzija</w:t>
            </w:r>
          </w:p>
        </w:tc>
        <w:tc>
          <w:tcPr>
            <w:tcW w:w="1276" w:type="dxa"/>
          </w:tcPr>
          <w:p w:rsidR="004959A9" w:rsidRPr="00AA3C4D" w:rsidRDefault="004959A9" w:rsidP="00760EC0">
            <w:pPr>
              <w:jc w:val="center"/>
              <w:rPr>
                <w:noProof/>
                <w:sz w:val="20"/>
                <w:szCs w:val="20"/>
                <w:lang w:val="sr-Latn-CS"/>
              </w:rPr>
            </w:pPr>
            <w:r w:rsidRPr="00AA3C4D">
              <w:rPr>
                <w:noProof/>
                <w:sz w:val="20"/>
                <w:szCs w:val="20"/>
                <w:lang w:val="sr-Latn-CS"/>
              </w:rPr>
              <w:t>Ekvivalent</w:t>
            </w:r>
          </w:p>
        </w:tc>
        <w:tc>
          <w:tcPr>
            <w:tcW w:w="1134" w:type="dxa"/>
          </w:tcPr>
          <w:p w:rsidR="004959A9" w:rsidRPr="00AA3C4D" w:rsidRDefault="004959A9" w:rsidP="00760EC0">
            <w:pPr>
              <w:jc w:val="center"/>
              <w:rPr>
                <w:noProof/>
                <w:sz w:val="20"/>
                <w:szCs w:val="20"/>
                <w:lang w:val="sr-Latn-CS"/>
              </w:rPr>
            </w:pPr>
            <w:r w:rsidRPr="00AA3C4D">
              <w:rPr>
                <w:noProof/>
                <w:sz w:val="20"/>
                <w:szCs w:val="20"/>
                <w:lang w:val="sr-Latn-CS"/>
              </w:rPr>
              <w:t>Količina</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Elektro pokretač FAP 1616 – 6 kw 9 zuba</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3</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Elektro pokretač TAM 75</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11.130.411</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3.</w:t>
            </w:r>
          </w:p>
        </w:tc>
        <w:tc>
          <w:tcPr>
            <w:tcW w:w="4819" w:type="dxa"/>
          </w:tcPr>
          <w:p w:rsidR="00B60BE2" w:rsidRPr="00760EC0" w:rsidRDefault="00B60BE2" w:rsidP="00760EC0">
            <w:pPr>
              <w:spacing w:line="240" w:lineRule="auto"/>
              <w:ind w:firstLineChars="100" w:firstLine="200"/>
              <w:rPr>
                <w:rFonts w:eastAsia="Times New Roman"/>
                <w:bCs/>
                <w:sz w:val="20"/>
                <w:szCs w:val="20"/>
              </w:rPr>
            </w:pPr>
            <w:r w:rsidRPr="00760EC0">
              <w:rPr>
                <w:rFonts w:eastAsia="Calibri"/>
                <w:bCs/>
                <w:sz w:val="20"/>
                <w:szCs w:val="20"/>
                <w:lang w:val="en-GB"/>
              </w:rPr>
              <w:t>Elekro pokretač SCANIA tip P94GB6X4NZ260 gpr.2003 Br. Šasije XLEP6X40004504497</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4.</w:t>
            </w:r>
          </w:p>
        </w:tc>
        <w:tc>
          <w:tcPr>
            <w:tcW w:w="4819" w:type="dxa"/>
          </w:tcPr>
          <w:p w:rsidR="00B60BE2" w:rsidRPr="00760EC0" w:rsidRDefault="00B60BE2" w:rsidP="00760EC0">
            <w:pPr>
              <w:spacing w:line="240" w:lineRule="auto"/>
              <w:ind w:firstLineChars="100" w:firstLine="200"/>
              <w:rPr>
                <w:rFonts w:eastAsia="Times New Roman"/>
                <w:bCs/>
                <w:sz w:val="20"/>
                <w:szCs w:val="20"/>
              </w:rPr>
            </w:pPr>
            <w:r w:rsidRPr="00760EC0">
              <w:rPr>
                <w:rFonts w:eastAsia="Calibri"/>
                <w:bCs/>
                <w:sz w:val="20"/>
                <w:szCs w:val="20"/>
                <w:lang w:val="en-GB"/>
              </w:rPr>
              <w:t>Elektro pokretač VOLVO tip FL6F42R gpr. 2001                     Br. Šasije YV2E4CCAB301611</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5.</w:t>
            </w:r>
          </w:p>
        </w:tc>
        <w:tc>
          <w:tcPr>
            <w:tcW w:w="4819" w:type="dxa"/>
          </w:tcPr>
          <w:p w:rsidR="00B60BE2" w:rsidRPr="00760EC0" w:rsidRDefault="00B60BE2" w:rsidP="00760EC0">
            <w:pPr>
              <w:spacing w:line="240" w:lineRule="auto"/>
              <w:ind w:firstLineChars="100" w:firstLine="200"/>
              <w:rPr>
                <w:rFonts w:eastAsia="Times New Roman"/>
                <w:bCs/>
                <w:sz w:val="20"/>
                <w:szCs w:val="20"/>
              </w:rPr>
            </w:pPr>
            <w:r w:rsidRPr="00760EC0">
              <w:rPr>
                <w:rFonts w:eastAsia="Calibri"/>
                <w:bCs/>
                <w:sz w:val="20"/>
                <w:szCs w:val="20"/>
                <w:lang w:val="en-GB"/>
              </w:rPr>
              <w:t>Elektro pokretač TRAKTOR tip 539 gpr. 2005                    Br. Šasije 501303493</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6.</w:t>
            </w:r>
          </w:p>
        </w:tc>
        <w:tc>
          <w:tcPr>
            <w:tcW w:w="4819" w:type="dxa"/>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lang w:val="en-GB"/>
              </w:rPr>
              <w:t>Elektro pokretač ZASTAVA tip vozila EURO ZETA 8514BNŠ    gpr.2006   Broj šasije 000123101624V4892338</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7.</w:t>
            </w:r>
          </w:p>
        </w:tc>
        <w:tc>
          <w:tcPr>
            <w:tcW w:w="4819" w:type="dxa"/>
          </w:tcPr>
          <w:p w:rsidR="00B60BE2" w:rsidRPr="00760EC0" w:rsidRDefault="00B60BE2" w:rsidP="00760EC0">
            <w:pPr>
              <w:spacing w:line="240" w:lineRule="auto"/>
              <w:ind w:firstLineChars="100" w:firstLine="200"/>
              <w:rPr>
                <w:rFonts w:eastAsia="Times New Roman"/>
                <w:bCs/>
                <w:sz w:val="20"/>
                <w:szCs w:val="20"/>
              </w:rPr>
            </w:pPr>
            <w:r w:rsidRPr="00760EC0">
              <w:rPr>
                <w:rFonts w:eastAsia="Calibri"/>
                <w:bCs/>
                <w:sz w:val="20"/>
                <w:szCs w:val="20"/>
                <w:lang w:val="en-GB"/>
              </w:rPr>
              <w:t>Elekro pokretač IVECO tip ML150E24 God pr. 2006                Br. Šasije ZCFAILJ0202486934</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8.</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Alternator     FAP 1921</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9.</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Alternator    TAM 130</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10.</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anlasera 24 V</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18.670.053</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5</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11.</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anlasera 12 V</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16.905.143</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ISKRA  ,BOSH , DELCOREMI</w:t>
            </w: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5</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12.</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migavca 24 V  ( okrugli )</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529144 (RŽ18)</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10</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13.</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migavca 12 V ( okrugli )</w:t>
            </w:r>
          </w:p>
        </w:tc>
        <w:tc>
          <w:tcPr>
            <w:tcW w:w="1701" w:type="dxa"/>
            <w:vAlign w:val="center"/>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510173 ( RŽ18 )</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10</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14.</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migavca 24 V  ( sa 11 izvoda )</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EF1203</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10</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15.</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pritiska ulja FAP</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38007025044</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5</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16.</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Automat pritiska ulja TAM</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1418</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5</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17.</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 xml:space="preserve">Automat stop svetla TAM   i  FAP                                   </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3113</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5</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18.</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Prekidač pod volanom APU – 6 ( FAP )</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1.625.000</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4</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19.</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 xml:space="preserve">Prekidač pod volanom APU – 3 </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APU – 3</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20.</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Bendiks anlasera ZASTAVA</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16.900.284</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21.</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Grejač motora TAM</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11.720.311</w:t>
            </w: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3</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22.</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Elektromotor brisača FAP</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8454EF">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lastRenderedPageBreak/>
              <w:t>23.</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Klema akumulatora ( + )</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AA3C4D" w:rsidRDefault="00B60BE2" w:rsidP="00760EC0">
            <w:pPr>
              <w:spacing w:line="240" w:lineRule="auto"/>
              <w:jc w:val="center"/>
              <w:rPr>
                <w:rFonts w:eastAsia="Times New Roman"/>
                <w:bCs/>
                <w:sz w:val="20"/>
                <w:szCs w:val="20"/>
              </w:rPr>
            </w:pPr>
            <w:r>
              <w:rPr>
                <w:rFonts w:eastAsia="Times New Roman"/>
                <w:bCs/>
                <w:sz w:val="20"/>
                <w:szCs w:val="20"/>
              </w:rPr>
              <w:t>20</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24.</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Klema akumulatora ( - )</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tcPr>
          <w:p w:rsidR="00B60BE2" w:rsidRPr="00AA3C4D" w:rsidRDefault="00B60BE2" w:rsidP="00B60BE2">
            <w:pPr>
              <w:jc w:val="both"/>
              <w:rPr>
                <w:b/>
                <w:noProof/>
                <w:sz w:val="20"/>
                <w:szCs w:val="20"/>
                <w:lang w:val="sr-Latn-CS"/>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20</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25.</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Far – levi - FAP</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17103</w:t>
            </w:r>
          </w:p>
        </w:tc>
        <w:tc>
          <w:tcPr>
            <w:tcW w:w="1276" w:type="dxa"/>
            <w:vAlign w:val="bottom"/>
          </w:tcPr>
          <w:p w:rsidR="00B60BE2" w:rsidRPr="00B60BE2" w:rsidRDefault="00B60BE2" w:rsidP="00B60BE2">
            <w:pPr>
              <w:spacing w:line="240" w:lineRule="auto"/>
              <w:jc w:val="both"/>
              <w:rPr>
                <w:rFonts w:ascii="Calibri" w:eastAsia="Times New Roman" w:hAnsi="Calibri" w:cs="Calibri"/>
                <w:b/>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26.</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Far – desni - FAP</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17104</w:t>
            </w:r>
          </w:p>
        </w:tc>
        <w:tc>
          <w:tcPr>
            <w:tcW w:w="1276" w:type="dxa"/>
            <w:vAlign w:val="bottom"/>
          </w:tcPr>
          <w:p w:rsidR="00B60BE2" w:rsidRPr="00B60BE2" w:rsidRDefault="00B60BE2" w:rsidP="00B60BE2">
            <w:pPr>
              <w:spacing w:line="240" w:lineRule="auto"/>
              <w:jc w:val="both"/>
              <w:rPr>
                <w:rFonts w:ascii="Calibri" w:eastAsia="Times New Roman" w:hAnsi="Calibri" w:cs="Calibri"/>
                <w:b/>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27</w:t>
            </w:r>
            <w:r w:rsidRPr="00AA3C4D">
              <w:rPr>
                <w:noProof/>
                <w:sz w:val="20"/>
                <w:szCs w:val="20"/>
                <w:lang w:val="sr-Latn-CS"/>
              </w:rPr>
              <w:t>.</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 xml:space="preserve">Far – TAM   </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14803</w:t>
            </w:r>
          </w:p>
        </w:tc>
        <w:tc>
          <w:tcPr>
            <w:tcW w:w="1276" w:type="dxa"/>
            <w:vAlign w:val="bottom"/>
          </w:tcPr>
          <w:p w:rsidR="00B60BE2" w:rsidRPr="00B60BE2" w:rsidRDefault="00B60BE2" w:rsidP="00B60BE2">
            <w:pPr>
              <w:spacing w:line="240" w:lineRule="auto"/>
              <w:jc w:val="both"/>
              <w:rPr>
                <w:rFonts w:ascii="Calibri" w:eastAsia="Times New Roman" w:hAnsi="Calibri" w:cs="Calibri"/>
                <w:b/>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w:t>
            </w:r>
          </w:p>
        </w:tc>
      </w:tr>
      <w:tr w:rsidR="00B60BE2" w:rsidRPr="00AA3C4D" w:rsidTr="00B60BE2">
        <w:tc>
          <w:tcPr>
            <w:tcW w:w="534" w:type="dxa"/>
          </w:tcPr>
          <w:p w:rsidR="00B60BE2" w:rsidRPr="00AA3C4D" w:rsidRDefault="00B60BE2" w:rsidP="00760EC0">
            <w:pPr>
              <w:jc w:val="center"/>
              <w:rPr>
                <w:noProof/>
                <w:sz w:val="20"/>
                <w:szCs w:val="20"/>
                <w:lang w:val="sr-Latn-CS"/>
              </w:rPr>
            </w:pPr>
            <w:r w:rsidRPr="00AA3C4D">
              <w:rPr>
                <w:noProof/>
                <w:sz w:val="20"/>
                <w:szCs w:val="20"/>
                <w:lang w:val="sr-Latn-CS"/>
              </w:rPr>
              <w:t>2</w:t>
            </w:r>
            <w:r>
              <w:rPr>
                <w:noProof/>
                <w:sz w:val="20"/>
                <w:szCs w:val="20"/>
                <w:lang w:val="sr-Latn-CS"/>
              </w:rPr>
              <w:t>8</w:t>
            </w:r>
            <w:r w:rsidRPr="00AA3C4D">
              <w:rPr>
                <w:noProof/>
                <w:sz w:val="20"/>
                <w:szCs w:val="20"/>
                <w:lang w:val="sr-Latn-CS"/>
              </w:rPr>
              <w:t>.</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Osigurač svetla ( nožasti )   15A</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15A</w:t>
            </w:r>
          </w:p>
        </w:tc>
        <w:tc>
          <w:tcPr>
            <w:tcW w:w="1276" w:type="dxa"/>
            <w:vAlign w:val="bottom"/>
          </w:tcPr>
          <w:p w:rsidR="00B60BE2" w:rsidRPr="00B60BE2" w:rsidRDefault="00B60BE2" w:rsidP="00B60BE2">
            <w:pPr>
              <w:spacing w:line="240" w:lineRule="auto"/>
              <w:jc w:val="both"/>
              <w:rPr>
                <w:rFonts w:ascii="Calibri" w:eastAsia="Times New Roman" w:hAnsi="Calibri" w:cs="Calibri"/>
                <w:b/>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29.</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Buksne ( ženka sa noktom )</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ascii="Calibri" w:eastAsia="Times New Roman" w:hAnsi="Calibri" w:cs="Calibri"/>
                <w:b/>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500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30.</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Stop lampe sa 6 rupa</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15978</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SATURNUS, HELA</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31.</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Stop lampe - traktorska -led</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32.</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Staklo stop lampe sa 6 rupa</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15979</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SATURNUS, HELA</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33.</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Rotaciona lampa -led</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ascii="Calibri" w:eastAsia="Times New Roman" w:hAnsi="Calibri" w:cs="Calibri"/>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5</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34.</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Sijalica 12 V 2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4 082300192148</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35.</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Sijalica 12 V 5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4 036021202051</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5 pak.x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36.</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Sijalica 12 V 21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4 082300191493</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5 pak.x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37.</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Sijalica 12 V 45/40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4 082300021899</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38.</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12 V H1</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4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39.</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12 V H3</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40.</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2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4 082300192162</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41.</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3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3 838837922854</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4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42.</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5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9 004102238294</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43.</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21 W</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44.</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45/40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9 004102238201</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10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45.</w:t>
            </w:r>
          </w:p>
        </w:tc>
        <w:tc>
          <w:tcPr>
            <w:tcW w:w="4819" w:type="dxa"/>
          </w:tcPr>
          <w:p w:rsidR="00B60BE2" w:rsidRPr="00760EC0" w:rsidRDefault="00B60BE2" w:rsidP="00760EC0">
            <w:pPr>
              <w:spacing w:line="240" w:lineRule="auto"/>
              <w:rPr>
                <w:rFonts w:eastAsia="Times New Roman"/>
                <w:bCs/>
                <w:sz w:val="20"/>
                <w:szCs w:val="20"/>
              </w:rPr>
            </w:pPr>
            <w:r w:rsidRPr="00760EC0">
              <w:rPr>
                <w:rFonts w:eastAsia="Calibri"/>
                <w:bCs/>
                <w:sz w:val="20"/>
                <w:szCs w:val="20"/>
              </w:rPr>
              <w:t>Sijalice 24 V 70 W</w:t>
            </w:r>
          </w:p>
        </w:tc>
        <w:tc>
          <w:tcPr>
            <w:tcW w:w="1701" w:type="dxa"/>
            <w:vAlign w:val="bottom"/>
          </w:tcPr>
          <w:p w:rsidR="00B60BE2" w:rsidRPr="00760EC0" w:rsidRDefault="00B60BE2" w:rsidP="00760EC0">
            <w:pPr>
              <w:spacing w:line="240" w:lineRule="auto"/>
              <w:jc w:val="center"/>
              <w:rPr>
                <w:rFonts w:eastAsia="Times New Roman"/>
                <w:bCs/>
                <w:sz w:val="20"/>
                <w:szCs w:val="20"/>
              </w:rPr>
            </w:pPr>
            <w:r w:rsidRPr="00760EC0">
              <w:rPr>
                <w:rFonts w:eastAsia="Times New Roman"/>
                <w:bCs/>
                <w:sz w:val="20"/>
                <w:szCs w:val="20"/>
              </w:rPr>
              <w:t>4 082300082852</w:t>
            </w: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4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46.</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Sijalica 12V H7</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47.</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Sijalica 24V H7</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48.</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H1</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49.</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Sijalice 24 V H3</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vAlign w:val="bottom"/>
          </w:tcPr>
          <w:p w:rsidR="00B60BE2" w:rsidRPr="00B60BE2" w:rsidRDefault="00B60BE2" w:rsidP="00B60BE2">
            <w:pPr>
              <w:spacing w:line="240" w:lineRule="auto"/>
              <w:jc w:val="both"/>
              <w:rPr>
                <w:rFonts w:eastAsia="Times New Roman"/>
                <w:bCs/>
                <w:sz w:val="16"/>
                <w:szCs w:val="16"/>
              </w:rPr>
            </w:pPr>
            <w:r w:rsidRPr="00B60BE2">
              <w:rPr>
                <w:rFonts w:eastAsia="Times New Roman"/>
                <w:bCs/>
                <w:sz w:val="16"/>
                <w:szCs w:val="16"/>
              </w:rPr>
              <w:t>VARTA, HELA, LUCAS</w:t>
            </w: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1 pak. x 10</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50.</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Sirena – dvoglasna 24 V</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tcPr>
          <w:p w:rsidR="00B60BE2" w:rsidRPr="00AA3C4D" w:rsidRDefault="00B60BE2" w:rsidP="00760EC0">
            <w:pPr>
              <w:jc w:val="both"/>
              <w:rPr>
                <w:b/>
                <w:noProof/>
                <w:sz w:val="20"/>
                <w:szCs w:val="20"/>
                <w:lang w:val="sr-Latn-CS"/>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51.</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Sirena - jednoglasna</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tcPr>
          <w:p w:rsidR="00B60BE2" w:rsidRPr="00AA3C4D" w:rsidRDefault="00B60BE2" w:rsidP="00760EC0">
            <w:pPr>
              <w:jc w:val="both"/>
              <w:rPr>
                <w:b/>
                <w:noProof/>
                <w:sz w:val="20"/>
                <w:szCs w:val="20"/>
                <w:lang w:val="sr-Latn-CS"/>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2</w:t>
            </w:r>
          </w:p>
        </w:tc>
      </w:tr>
      <w:tr w:rsidR="00B60BE2" w:rsidRPr="00AA3C4D" w:rsidTr="00B60BE2">
        <w:tc>
          <w:tcPr>
            <w:tcW w:w="534" w:type="dxa"/>
          </w:tcPr>
          <w:p w:rsidR="00B60BE2" w:rsidRPr="00AA3C4D" w:rsidRDefault="00B60BE2" w:rsidP="00760EC0">
            <w:pPr>
              <w:jc w:val="center"/>
              <w:rPr>
                <w:noProof/>
                <w:sz w:val="20"/>
                <w:szCs w:val="20"/>
                <w:lang w:val="sr-Latn-CS"/>
              </w:rPr>
            </w:pPr>
            <w:r>
              <w:rPr>
                <w:noProof/>
                <w:sz w:val="20"/>
                <w:szCs w:val="20"/>
                <w:lang w:val="sr-Latn-CS"/>
              </w:rPr>
              <w:t>52.</w:t>
            </w:r>
          </w:p>
        </w:tc>
        <w:tc>
          <w:tcPr>
            <w:tcW w:w="4819" w:type="dxa"/>
            <w:vAlign w:val="bottom"/>
          </w:tcPr>
          <w:p w:rsidR="00B60BE2" w:rsidRPr="00760EC0" w:rsidRDefault="00B60BE2" w:rsidP="00760EC0">
            <w:pPr>
              <w:spacing w:line="240" w:lineRule="auto"/>
              <w:rPr>
                <w:rFonts w:eastAsia="Times New Roman"/>
                <w:bCs/>
                <w:sz w:val="20"/>
                <w:szCs w:val="20"/>
              </w:rPr>
            </w:pPr>
            <w:r w:rsidRPr="00760EC0">
              <w:rPr>
                <w:rFonts w:eastAsia="Times New Roman"/>
                <w:bCs/>
                <w:sz w:val="20"/>
                <w:szCs w:val="20"/>
              </w:rPr>
              <w:t>Brava paljenja – TAM 75, ULT 160 C</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tcPr>
          <w:p w:rsidR="00B60BE2" w:rsidRPr="00AA3C4D" w:rsidRDefault="00B60BE2" w:rsidP="00760EC0">
            <w:pPr>
              <w:jc w:val="both"/>
              <w:rPr>
                <w:b/>
                <w:noProof/>
                <w:sz w:val="20"/>
                <w:szCs w:val="20"/>
                <w:lang w:val="sr-Latn-CS"/>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sidRPr="00B60BE2">
              <w:rPr>
                <w:rFonts w:eastAsia="Times New Roman"/>
                <w:bCs/>
                <w:sz w:val="16"/>
                <w:szCs w:val="16"/>
              </w:rPr>
              <w:t>3</w:t>
            </w:r>
          </w:p>
        </w:tc>
      </w:tr>
      <w:tr w:rsidR="00B60BE2" w:rsidRPr="00AA3C4D" w:rsidTr="00B60BE2">
        <w:tc>
          <w:tcPr>
            <w:tcW w:w="534" w:type="dxa"/>
          </w:tcPr>
          <w:p w:rsidR="00B60BE2" w:rsidRDefault="00B60BE2" w:rsidP="00760EC0">
            <w:pPr>
              <w:jc w:val="center"/>
              <w:rPr>
                <w:noProof/>
                <w:sz w:val="20"/>
                <w:szCs w:val="20"/>
                <w:lang w:val="sr-Latn-CS"/>
              </w:rPr>
            </w:pPr>
            <w:r>
              <w:rPr>
                <w:noProof/>
                <w:sz w:val="20"/>
                <w:szCs w:val="20"/>
                <w:lang w:val="sr-Latn-CS"/>
              </w:rPr>
              <w:t>53.</w:t>
            </w:r>
          </w:p>
        </w:tc>
        <w:tc>
          <w:tcPr>
            <w:tcW w:w="4819" w:type="dxa"/>
            <w:vAlign w:val="bottom"/>
          </w:tcPr>
          <w:p w:rsidR="00B60BE2" w:rsidRPr="00760EC0" w:rsidRDefault="00B60BE2" w:rsidP="00760EC0">
            <w:pPr>
              <w:spacing w:line="240" w:lineRule="auto"/>
              <w:rPr>
                <w:rFonts w:eastAsia="Times New Roman"/>
                <w:bCs/>
                <w:sz w:val="20"/>
                <w:szCs w:val="20"/>
              </w:rPr>
            </w:pPr>
            <w:r>
              <w:rPr>
                <w:rFonts w:eastAsia="Times New Roman"/>
                <w:bCs/>
                <w:sz w:val="20"/>
                <w:szCs w:val="20"/>
              </w:rPr>
              <w:t>Kontakt brava –FAP 1616,1620</w:t>
            </w:r>
          </w:p>
        </w:tc>
        <w:tc>
          <w:tcPr>
            <w:tcW w:w="1701" w:type="dxa"/>
            <w:vAlign w:val="bottom"/>
          </w:tcPr>
          <w:p w:rsidR="00B60BE2" w:rsidRPr="00760EC0" w:rsidRDefault="00B60BE2" w:rsidP="00760EC0">
            <w:pPr>
              <w:spacing w:line="240" w:lineRule="auto"/>
              <w:jc w:val="center"/>
              <w:rPr>
                <w:rFonts w:eastAsia="Times New Roman"/>
                <w:bCs/>
                <w:sz w:val="20"/>
                <w:szCs w:val="20"/>
              </w:rPr>
            </w:pPr>
          </w:p>
        </w:tc>
        <w:tc>
          <w:tcPr>
            <w:tcW w:w="1276" w:type="dxa"/>
          </w:tcPr>
          <w:p w:rsidR="00B60BE2" w:rsidRPr="00AA3C4D" w:rsidRDefault="00B60BE2" w:rsidP="00760EC0">
            <w:pPr>
              <w:jc w:val="both"/>
              <w:rPr>
                <w:b/>
                <w:noProof/>
                <w:sz w:val="20"/>
                <w:szCs w:val="20"/>
                <w:lang w:val="sr-Latn-CS"/>
              </w:rPr>
            </w:pPr>
          </w:p>
        </w:tc>
        <w:tc>
          <w:tcPr>
            <w:tcW w:w="1134" w:type="dxa"/>
            <w:vAlign w:val="bottom"/>
          </w:tcPr>
          <w:p w:rsidR="00B60BE2" w:rsidRPr="00B60BE2" w:rsidRDefault="00B60BE2" w:rsidP="00B60BE2">
            <w:pPr>
              <w:spacing w:line="240" w:lineRule="auto"/>
              <w:jc w:val="center"/>
              <w:rPr>
                <w:rFonts w:eastAsia="Times New Roman"/>
                <w:bCs/>
                <w:sz w:val="16"/>
                <w:szCs w:val="16"/>
              </w:rPr>
            </w:pPr>
            <w:r>
              <w:rPr>
                <w:rFonts w:eastAsia="Times New Roman"/>
                <w:bCs/>
                <w:sz w:val="16"/>
                <w:szCs w:val="16"/>
              </w:rPr>
              <w:t>3</w:t>
            </w:r>
          </w:p>
        </w:tc>
      </w:tr>
    </w:tbl>
    <w:p w:rsidR="004959A9" w:rsidRDefault="004959A9" w:rsidP="00815FDE">
      <w:pPr>
        <w:jc w:val="center"/>
        <w:rPr>
          <w:rFonts w:eastAsia="Times New Roman"/>
          <w:b/>
          <w:bCs/>
          <w:sz w:val="20"/>
          <w:szCs w:val="20"/>
        </w:rPr>
      </w:pPr>
    </w:p>
    <w:p w:rsidR="004959A9" w:rsidRDefault="00C368F7" w:rsidP="00C368F7">
      <w:pPr>
        <w:jc w:val="both"/>
        <w:rPr>
          <w:b/>
          <w:noProof/>
          <w:sz w:val="20"/>
          <w:szCs w:val="20"/>
          <w:lang w:val="sr-Latn-CS"/>
        </w:rPr>
      </w:pPr>
      <w:r>
        <w:rPr>
          <w:noProof/>
          <w:sz w:val="20"/>
          <w:szCs w:val="20"/>
          <w:lang w:val="sr-Latn-CS"/>
        </w:rPr>
        <w:t xml:space="preserve">Ponuđač ima mogućnost da ukoliko ne može da ponudi traženu robnu marku, ponudi odgovarajući proizvod s tim što </w:t>
      </w:r>
      <w:r w:rsidR="00B80889">
        <w:rPr>
          <w:noProof/>
          <w:sz w:val="20"/>
          <w:szCs w:val="20"/>
          <w:lang w:val="sr-Latn-CS"/>
        </w:rPr>
        <w:t>je u praznom polju tehničke specifikacije dužan da upiše odgovarajući proizvod koji nudi. Teret dokazivanja ekvivalentnosti, odnosno da je nešto odgovarajuće leži na ponuđaču. Ukoliko ponuđač nudi odgovarajući proizvod, uz ponudu mora da odmah dostavi dokaz da odgovaraju8ći proizvod ispunjava sve tehničke uslove i uslove kvaliteta traženog proizvoda.</w:t>
      </w:r>
      <w:r w:rsidR="00B80889">
        <w:rPr>
          <w:b/>
          <w:noProof/>
          <w:sz w:val="20"/>
          <w:szCs w:val="20"/>
          <w:lang w:val="sr-Latn-CS"/>
        </w:rPr>
        <w:t>Ponuda ponuđača koja ne sadrži tražene dokaze biće odbijena kao neodgovarajuća.</w:t>
      </w:r>
    </w:p>
    <w:p w:rsidR="00B80889" w:rsidRDefault="00B80889" w:rsidP="00C368F7">
      <w:pPr>
        <w:jc w:val="both"/>
        <w:rPr>
          <w:noProof/>
          <w:sz w:val="20"/>
          <w:szCs w:val="20"/>
          <w:lang w:val="sr-Latn-CS"/>
        </w:rPr>
      </w:pPr>
      <w:r>
        <w:rPr>
          <w:noProof/>
          <w:sz w:val="20"/>
          <w:szCs w:val="20"/>
          <w:lang w:val="sr-Latn-CS"/>
        </w:rPr>
        <w:t>Potpisivanjem ovog Obrasca, ponuđač potvrđuje da prihvata i da će ispuniti sve karakteristike predmetnih uslova za vozila koja je Naručilac naveo u Obrascu.</w:t>
      </w:r>
    </w:p>
    <w:p w:rsidR="00B80889" w:rsidRDefault="00B80889" w:rsidP="00C368F7">
      <w:pPr>
        <w:jc w:val="both"/>
        <w:rPr>
          <w:noProof/>
          <w:sz w:val="20"/>
          <w:szCs w:val="20"/>
          <w:lang w:val="sr-Latn-CS"/>
        </w:rPr>
      </w:pPr>
      <w:r>
        <w:rPr>
          <w:noProof/>
          <w:sz w:val="20"/>
          <w:szCs w:val="20"/>
          <w:lang w:val="sr-Latn-CS"/>
        </w:rPr>
        <w:t>Datum: ________________                                                                                       Potpis:</w:t>
      </w:r>
    </w:p>
    <w:p w:rsidR="00B80889" w:rsidRPr="00B80889" w:rsidRDefault="00B80889" w:rsidP="00C368F7">
      <w:pPr>
        <w:jc w:val="both"/>
        <w:rPr>
          <w:noProof/>
          <w:sz w:val="20"/>
          <w:szCs w:val="20"/>
          <w:lang w:val="sr-Latn-CS"/>
        </w:rPr>
      </w:pPr>
      <w:r>
        <w:rPr>
          <w:noProof/>
          <w:sz w:val="20"/>
          <w:szCs w:val="20"/>
          <w:lang w:val="sr-Latn-CS"/>
        </w:rPr>
        <w:t>Mesto:_________________                          MP                                       _____________________</w:t>
      </w:r>
    </w:p>
    <w:p w:rsidR="00B60BE2" w:rsidRDefault="00B60BE2" w:rsidP="00C368F7">
      <w:pPr>
        <w:jc w:val="both"/>
        <w:rPr>
          <w:b/>
          <w:noProof/>
          <w:sz w:val="20"/>
          <w:szCs w:val="20"/>
          <w:lang w:val="sr-Latn-CS"/>
        </w:rPr>
      </w:pPr>
    </w:p>
    <w:p w:rsidR="00B60BE2" w:rsidRDefault="00B60BE2" w:rsidP="00815FDE">
      <w:pPr>
        <w:jc w:val="center"/>
        <w:rPr>
          <w:b/>
          <w:noProof/>
          <w:sz w:val="20"/>
          <w:szCs w:val="20"/>
          <w:lang w:val="sr-Latn-CS"/>
        </w:rPr>
      </w:pPr>
    </w:p>
    <w:p w:rsidR="00B60BE2" w:rsidRDefault="00B60BE2" w:rsidP="00815FDE">
      <w:pPr>
        <w:jc w:val="center"/>
        <w:rPr>
          <w:b/>
          <w:noProof/>
          <w:sz w:val="20"/>
          <w:szCs w:val="20"/>
          <w:lang w:val="sr-Latn-CS"/>
        </w:rPr>
      </w:pPr>
    </w:p>
    <w:p w:rsidR="00B80889" w:rsidRDefault="00B80889" w:rsidP="00815FDE">
      <w:pPr>
        <w:jc w:val="center"/>
        <w:rPr>
          <w:b/>
          <w:noProof/>
          <w:sz w:val="20"/>
          <w:szCs w:val="20"/>
          <w:lang w:val="sr-Latn-CS"/>
        </w:rPr>
      </w:pPr>
    </w:p>
    <w:p w:rsidR="00B60BE2" w:rsidRDefault="00B60BE2" w:rsidP="00815FDE">
      <w:pPr>
        <w:jc w:val="center"/>
        <w:rPr>
          <w:b/>
          <w:noProof/>
          <w:sz w:val="20"/>
          <w:szCs w:val="20"/>
          <w:lang w:val="sr-Latn-CS"/>
        </w:rPr>
      </w:pPr>
    </w:p>
    <w:p w:rsidR="00B60BE2" w:rsidRDefault="00B60BE2" w:rsidP="00815FDE">
      <w:pPr>
        <w:jc w:val="center"/>
        <w:rPr>
          <w:b/>
          <w:noProof/>
          <w:sz w:val="20"/>
          <w:szCs w:val="20"/>
          <w:lang w:val="sr-Latn-CS"/>
        </w:rPr>
      </w:pPr>
    </w:p>
    <w:p w:rsidR="00B60BE2" w:rsidRDefault="00A55727" w:rsidP="00815FDE">
      <w:pPr>
        <w:jc w:val="center"/>
        <w:rPr>
          <w:b/>
          <w:noProof/>
          <w:sz w:val="20"/>
          <w:szCs w:val="20"/>
          <w:lang w:val="sr-Latn-CS"/>
        </w:rPr>
      </w:pPr>
      <w:r>
        <w:rPr>
          <w:b/>
          <w:noProof/>
          <w:sz w:val="20"/>
          <w:szCs w:val="20"/>
          <w:lang w:val="sr-Latn-CS"/>
        </w:rPr>
        <w:t xml:space="preserve">III </w:t>
      </w:r>
      <w:r w:rsidR="00B60BE2">
        <w:rPr>
          <w:b/>
          <w:noProof/>
          <w:sz w:val="20"/>
          <w:szCs w:val="20"/>
          <w:lang w:val="sr-Latn-CS"/>
        </w:rPr>
        <w:t>TEHNIČKA SPECIFIKACIJA</w:t>
      </w:r>
    </w:p>
    <w:p w:rsidR="00B60BE2" w:rsidRDefault="00B60BE2" w:rsidP="00815FDE">
      <w:pPr>
        <w:jc w:val="center"/>
        <w:rPr>
          <w:b/>
          <w:noProof/>
          <w:sz w:val="20"/>
          <w:szCs w:val="20"/>
          <w:lang w:val="sr-Latn-CS"/>
        </w:rPr>
      </w:pPr>
      <w:r>
        <w:rPr>
          <w:b/>
          <w:noProof/>
          <w:sz w:val="20"/>
          <w:szCs w:val="20"/>
          <w:lang w:val="sr-Latn-CS"/>
        </w:rPr>
        <w:t>PARTIJA 2- POLOVNI REZERVNI DELOVI</w:t>
      </w:r>
    </w:p>
    <w:p w:rsidR="00B60BE2" w:rsidRDefault="00B60BE2" w:rsidP="00815FDE">
      <w:pPr>
        <w:jc w:val="center"/>
        <w:rPr>
          <w:b/>
          <w:noProof/>
          <w:sz w:val="20"/>
          <w:szCs w:val="20"/>
          <w:lang w:val="sr-Latn-CS"/>
        </w:rPr>
      </w:pPr>
    </w:p>
    <w:tbl>
      <w:tblPr>
        <w:tblStyle w:val="TableGrid"/>
        <w:tblW w:w="0" w:type="auto"/>
        <w:tblLook w:val="04A0" w:firstRow="1" w:lastRow="0" w:firstColumn="1" w:lastColumn="0" w:noHBand="0" w:noVBand="1"/>
      </w:tblPr>
      <w:tblGrid>
        <w:gridCol w:w="545"/>
        <w:gridCol w:w="2398"/>
        <w:gridCol w:w="1117"/>
        <w:gridCol w:w="1295"/>
        <w:gridCol w:w="1295"/>
        <w:gridCol w:w="1296"/>
        <w:gridCol w:w="1296"/>
      </w:tblGrid>
      <w:tr w:rsidR="003B561E" w:rsidTr="003B561E">
        <w:trPr>
          <w:trHeight w:val="137"/>
        </w:trPr>
        <w:tc>
          <w:tcPr>
            <w:tcW w:w="545" w:type="dxa"/>
            <w:vMerge w:val="restart"/>
          </w:tcPr>
          <w:p w:rsidR="003B561E" w:rsidRDefault="003B561E" w:rsidP="00815FDE">
            <w:pPr>
              <w:jc w:val="center"/>
              <w:rPr>
                <w:b/>
                <w:noProof/>
                <w:sz w:val="20"/>
                <w:szCs w:val="20"/>
                <w:lang w:val="sr-Latn-CS"/>
              </w:rPr>
            </w:pPr>
            <w:r>
              <w:rPr>
                <w:b/>
                <w:noProof/>
                <w:sz w:val="20"/>
                <w:szCs w:val="20"/>
                <w:lang w:val="sr-Latn-CS"/>
              </w:rPr>
              <w:t>R.B</w:t>
            </w:r>
          </w:p>
        </w:tc>
        <w:tc>
          <w:tcPr>
            <w:tcW w:w="2398" w:type="dxa"/>
            <w:vMerge w:val="restart"/>
          </w:tcPr>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r>
              <w:rPr>
                <w:b/>
                <w:noProof/>
                <w:sz w:val="20"/>
                <w:szCs w:val="20"/>
                <w:lang w:val="sr-Latn-CS"/>
              </w:rPr>
              <w:t>DELOVI</w:t>
            </w:r>
          </w:p>
        </w:tc>
        <w:tc>
          <w:tcPr>
            <w:tcW w:w="3707" w:type="dxa"/>
            <w:gridSpan w:val="3"/>
          </w:tcPr>
          <w:p w:rsidR="003B561E" w:rsidRDefault="003B561E" w:rsidP="00815FDE">
            <w:pPr>
              <w:jc w:val="center"/>
              <w:rPr>
                <w:b/>
                <w:noProof/>
                <w:sz w:val="20"/>
                <w:szCs w:val="20"/>
                <w:lang w:val="sr-Latn-CS"/>
              </w:rPr>
            </w:pPr>
            <w:r>
              <w:rPr>
                <w:b/>
                <w:noProof/>
                <w:sz w:val="20"/>
                <w:szCs w:val="20"/>
                <w:lang w:val="sr-Latn-CS"/>
              </w:rPr>
              <w:t>FAP</w:t>
            </w:r>
          </w:p>
        </w:tc>
        <w:tc>
          <w:tcPr>
            <w:tcW w:w="2592" w:type="dxa"/>
            <w:gridSpan w:val="2"/>
          </w:tcPr>
          <w:p w:rsidR="003B561E" w:rsidRDefault="003B561E" w:rsidP="00815FDE">
            <w:pPr>
              <w:jc w:val="center"/>
              <w:rPr>
                <w:b/>
                <w:noProof/>
                <w:sz w:val="20"/>
                <w:szCs w:val="20"/>
                <w:lang w:val="sr-Latn-CS"/>
              </w:rPr>
            </w:pPr>
            <w:r>
              <w:rPr>
                <w:b/>
                <w:noProof/>
                <w:sz w:val="20"/>
                <w:szCs w:val="20"/>
                <w:lang w:val="sr-Latn-CS"/>
              </w:rPr>
              <w:t>TAM</w:t>
            </w:r>
          </w:p>
        </w:tc>
      </w:tr>
      <w:tr w:rsidR="003B561E" w:rsidTr="003B561E">
        <w:trPr>
          <w:trHeight w:val="88"/>
        </w:trPr>
        <w:tc>
          <w:tcPr>
            <w:tcW w:w="545" w:type="dxa"/>
            <w:vMerge/>
          </w:tcPr>
          <w:p w:rsidR="003B561E" w:rsidRDefault="003B561E" w:rsidP="00815FDE">
            <w:pPr>
              <w:jc w:val="center"/>
              <w:rPr>
                <w:b/>
                <w:noProof/>
                <w:sz w:val="20"/>
                <w:szCs w:val="20"/>
                <w:lang w:val="sr-Latn-CS"/>
              </w:rPr>
            </w:pPr>
          </w:p>
        </w:tc>
        <w:tc>
          <w:tcPr>
            <w:tcW w:w="2398" w:type="dxa"/>
            <w:vMerge/>
          </w:tcPr>
          <w:p w:rsidR="003B561E" w:rsidRDefault="003B561E" w:rsidP="00815FDE">
            <w:pPr>
              <w:jc w:val="center"/>
              <w:rPr>
                <w:b/>
                <w:noProof/>
                <w:sz w:val="20"/>
                <w:szCs w:val="20"/>
                <w:lang w:val="sr-Latn-CS"/>
              </w:rPr>
            </w:pPr>
          </w:p>
        </w:tc>
        <w:tc>
          <w:tcPr>
            <w:tcW w:w="1117" w:type="dxa"/>
          </w:tcPr>
          <w:p w:rsidR="003B561E" w:rsidRDefault="003B561E" w:rsidP="00815FDE">
            <w:pPr>
              <w:jc w:val="center"/>
              <w:rPr>
                <w:b/>
                <w:noProof/>
                <w:sz w:val="20"/>
                <w:szCs w:val="20"/>
                <w:lang w:val="sr-Latn-CS"/>
              </w:rPr>
            </w:pPr>
            <w:r>
              <w:rPr>
                <w:b/>
                <w:noProof/>
                <w:sz w:val="20"/>
                <w:szCs w:val="20"/>
                <w:lang w:val="sr-Latn-CS"/>
              </w:rPr>
              <w:t>1616</w:t>
            </w:r>
          </w:p>
        </w:tc>
        <w:tc>
          <w:tcPr>
            <w:tcW w:w="1295" w:type="dxa"/>
          </w:tcPr>
          <w:p w:rsidR="003B561E" w:rsidRDefault="003B561E" w:rsidP="00815FDE">
            <w:pPr>
              <w:jc w:val="center"/>
              <w:rPr>
                <w:b/>
                <w:noProof/>
                <w:sz w:val="20"/>
                <w:szCs w:val="20"/>
                <w:lang w:val="sr-Latn-CS"/>
              </w:rPr>
            </w:pPr>
            <w:r>
              <w:rPr>
                <w:b/>
                <w:noProof/>
                <w:sz w:val="20"/>
                <w:szCs w:val="20"/>
                <w:lang w:val="sr-Latn-CS"/>
              </w:rPr>
              <w:t>1620</w:t>
            </w:r>
          </w:p>
        </w:tc>
        <w:tc>
          <w:tcPr>
            <w:tcW w:w="1295" w:type="dxa"/>
          </w:tcPr>
          <w:p w:rsidR="003B561E" w:rsidRDefault="003B561E" w:rsidP="00815FDE">
            <w:pPr>
              <w:jc w:val="center"/>
              <w:rPr>
                <w:b/>
                <w:noProof/>
                <w:sz w:val="20"/>
                <w:szCs w:val="20"/>
                <w:lang w:val="sr-Latn-CS"/>
              </w:rPr>
            </w:pPr>
            <w:r>
              <w:rPr>
                <w:b/>
                <w:noProof/>
                <w:sz w:val="20"/>
                <w:szCs w:val="20"/>
                <w:lang w:val="sr-Latn-CS"/>
              </w:rPr>
              <w:t>1921</w:t>
            </w:r>
          </w:p>
        </w:tc>
        <w:tc>
          <w:tcPr>
            <w:tcW w:w="1296" w:type="dxa"/>
          </w:tcPr>
          <w:p w:rsidR="003B561E" w:rsidRDefault="003B561E" w:rsidP="00815FDE">
            <w:pPr>
              <w:jc w:val="center"/>
              <w:rPr>
                <w:b/>
                <w:noProof/>
                <w:sz w:val="20"/>
                <w:szCs w:val="20"/>
                <w:lang w:val="sr-Latn-CS"/>
              </w:rPr>
            </w:pPr>
            <w:r>
              <w:rPr>
                <w:b/>
                <w:noProof/>
                <w:sz w:val="20"/>
                <w:szCs w:val="20"/>
                <w:lang w:val="sr-Latn-CS"/>
              </w:rPr>
              <w:t>130</w:t>
            </w:r>
          </w:p>
        </w:tc>
        <w:tc>
          <w:tcPr>
            <w:tcW w:w="1296" w:type="dxa"/>
          </w:tcPr>
          <w:p w:rsidR="003B561E" w:rsidRDefault="003B561E" w:rsidP="00815FDE">
            <w:pPr>
              <w:jc w:val="center"/>
              <w:rPr>
                <w:b/>
                <w:noProof/>
                <w:sz w:val="20"/>
                <w:szCs w:val="20"/>
                <w:lang w:val="sr-Latn-CS"/>
              </w:rPr>
            </w:pPr>
            <w:r>
              <w:rPr>
                <w:b/>
                <w:noProof/>
                <w:sz w:val="20"/>
                <w:szCs w:val="20"/>
                <w:lang w:val="sr-Latn-CS"/>
              </w:rPr>
              <w:t>75</w:t>
            </w:r>
          </w:p>
        </w:tc>
      </w:tr>
      <w:tr w:rsidR="003B561E" w:rsidTr="003B561E">
        <w:tc>
          <w:tcPr>
            <w:tcW w:w="545" w:type="dxa"/>
          </w:tcPr>
          <w:p w:rsidR="003B561E" w:rsidRPr="003B561E" w:rsidRDefault="003B561E" w:rsidP="00815FDE">
            <w:pPr>
              <w:jc w:val="center"/>
              <w:rPr>
                <w:noProof/>
                <w:sz w:val="20"/>
                <w:szCs w:val="20"/>
                <w:lang w:val="sr-Latn-CS"/>
              </w:rPr>
            </w:pPr>
            <w:r w:rsidRPr="003B561E">
              <w:rPr>
                <w:noProof/>
                <w:sz w:val="20"/>
                <w:szCs w:val="20"/>
                <w:lang w:val="sr-Latn-CS"/>
              </w:rPr>
              <w:t>1.</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MOTOR SA AGREGATIMA</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15FDE">
            <w:pPr>
              <w:jc w:val="center"/>
              <w:rPr>
                <w:noProof/>
                <w:sz w:val="20"/>
                <w:szCs w:val="20"/>
                <w:lang w:val="sr-Latn-CS"/>
              </w:rPr>
            </w:pPr>
            <w:r>
              <w:rPr>
                <w:noProof/>
                <w:sz w:val="20"/>
                <w:szCs w:val="20"/>
                <w:lang w:val="sr-Latn-CS"/>
              </w:rPr>
              <w:t>2.</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MENJAČ</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15FDE">
            <w:pPr>
              <w:jc w:val="center"/>
              <w:rPr>
                <w:noProof/>
                <w:sz w:val="20"/>
                <w:szCs w:val="20"/>
                <w:lang w:val="sr-Latn-CS"/>
              </w:rPr>
            </w:pPr>
            <w:r>
              <w:rPr>
                <w:noProof/>
                <w:sz w:val="20"/>
                <w:szCs w:val="20"/>
                <w:lang w:val="sr-Latn-CS"/>
              </w:rPr>
              <w:t>3.</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KOMPRESOR</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15FDE">
            <w:pPr>
              <w:jc w:val="center"/>
              <w:rPr>
                <w:noProof/>
                <w:sz w:val="20"/>
                <w:szCs w:val="20"/>
                <w:lang w:val="sr-Latn-CS"/>
              </w:rPr>
            </w:pPr>
            <w:r>
              <w:rPr>
                <w:noProof/>
                <w:sz w:val="20"/>
                <w:szCs w:val="20"/>
                <w:lang w:val="sr-Latn-CS"/>
              </w:rPr>
              <w:t>4.</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GIBANJ PREDNJI</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15FDE">
            <w:pPr>
              <w:jc w:val="center"/>
              <w:rPr>
                <w:noProof/>
                <w:sz w:val="20"/>
                <w:szCs w:val="20"/>
                <w:lang w:val="sr-Latn-CS"/>
              </w:rPr>
            </w:pPr>
            <w:r>
              <w:rPr>
                <w:noProof/>
                <w:sz w:val="20"/>
                <w:szCs w:val="20"/>
                <w:lang w:val="sr-Latn-CS"/>
              </w:rPr>
              <w:t>5.</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GIBANJ ZADNJI</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15FDE">
            <w:pPr>
              <w:jc w:val="center"/>
              <w:rPr>
                <w:noProof/>
                <w:sz w:val="20"/>
                <w:szCs w:val="20"/>
                <w:lang w:val="sr-Latn-CS"/>
              </w:rPr>
            </w:pPr>
            <w:r>
              <w:rPr>
                <w:noProof/>
                <w:sz w:val="20"/>
                <w:szCs w:val="20"/>
                <w:lang w:val="sr-Latn-CS"/>
              </w:rPr>
              <w:t>6.</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DOBOŠ</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15FDE">
            <w:pPr>
              <w:jc w:val="center"/>
              <w:rPr>
                <w:noProof/>
                <w:sz w:val="20"/>
                <w:szCs w:val="20"/>
                <w:lang w:val="sr-Latn-CS"/>
              </w:rPr>
            </w:pPr>
            <w:r>
              <w:rPr>
                <w:noProof/>
                <w:sz w:val="20"/>
                <w:szCs w:val="20"/>
                <w:lang w:val="sr-Latn-CS"/>
              </w:rPr>
              <w:t>7.</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FELNA</w:t>
            </w:r>
          </w:p>
        </w:tc>
        <w:tc>
          <w:tcPr>
            <w:tcW w:w="1117"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5"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c>
          <w:tcPr>
            <w:tcW w:w="1296" w:type="dxa"/>
          </w:tcPr>
          <w:p w:rsidR="003B561E" w:rsidRDefault="003B561E" w:rsidP="00815FDE">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8.</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POLUOSOVINA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9.</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HLADNJAK</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10.</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ŠOFERŠAJBNA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11.</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DIFERENCIJAL</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12.</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KARDAN</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13.</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KARDAN VELIKI</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14.</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KARDAN MALI</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15.</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GLAVA MOTORA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16.</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GLAVA UPRAVLJAČA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17.</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BLOK MOTORA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18.</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FURUNA GREJAČA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19.</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 xml:space="preserve">DRŽAČ </w:t>
            </w:r>
            <w:r>
              <w:rPr>
                <w:rFonts w:eastAsia="Times New Roman"/>
                <w:bCs/>
                <w:sz w:val="20"/>
                <w:szCs w:val="20"/>
              </w:rPr>
              <w:t>R</w:t>
            </w:r>
            <w:r w:rsidRPr="003B561E">
              <w:rPr>
                <w:rFonts w:eastAsia="Times New Roman"/>
                <w:bCs/>
                <w:sz w:val="20"/>
                <w:szCs w:val="20"/>
              </w:rPr>
              <w:t>ETROVIZORA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20.</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OBRUČ VOLANA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21.</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RADILICA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22.</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TELESKOP BRZINA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23.</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MOTOR ZA GREJANJE</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24.</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FLANŠNA SA KRSTOM</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3B561E">
        <w:tc>
          <w:tcPr>
            <w:tcW w:w="545" w:type="dxa"/>
          </w:tcPr>
          <w:p w:rsidR="003B561E" w:rsidRPr="003B561E" w:rsidRDefault="003B561E" w:rsidP="008454EF">
            <w:pPr>
              <w:jc w:val="center"/>
              <w:rPr>
                <w:noProof/>
                <w:sz w:val="20"/>
                <w:szCs w:val="20"/>
                <w:lang w:val="sr-Latn-CS"/>
              </w:rPr>
            </w:pPr>
            <w:r>
              <w:rPr>
                <w:noProof/>
                <w:sz w:val="20"/>
                <w:szCs w:val="20"/>
                <w:lang w:val="sr-Latn-CS"/>
              </w:rPr>
              <w:t>25.</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REZERVOAR</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26.</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BURE VAZDUHA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27.</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GLAVČINA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28.</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VISKO VENTILATOR</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29.</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KUĆIŠTE VOLANA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30.</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DEKLO MENJAČA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31.</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RAČVA KLIPA ZA KABINU</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Pr="003B561E" w:rsidRDefault="003B561E" w:rsidP="008454EF">
            <w:pPr>
              <w:jc w:val="center"/>
              <w:rPr>
                <w:noProof/>
                <w:sz w:val="20"/>
                <w:szCs w:val="20"/>
                <w:lang w:val="sr-Latn-CS"/>
              </w:rPr>
            </w:pPr>
            <w:r>
              <w:rPr>
                <w:noProof/>
                <w:sz w:val="20"/>
                <w:szCs w:val="20"/>
                <w:lang w:val="sr-Latn-CS"/>
              </w:rPr>
              <w:t>32.</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HIDRAULIČNI KLIP</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33.</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REDUKTOR IZVODA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34.</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PODIZAČ STAKLA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35.</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OPRUGA KABINE</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36.</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STAKLO VRATA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37.</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BIRAČ BRZINA</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38.</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ANKER PLATNA NA ZADNJOJ OSOVINI</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r w:rsidR="003B561E" w:rsidTr="008454EF">
        <w:tc>
          <w:tcPr>
            <w:tcW w:w="545" w:type="dxa"/>
          </w:tcPr>
          <w:p w:rsidR="003B561E" w:rsidRDefault="003B561E" w:rsidP="008454EF">
            <w:pPr>
              <w:jc w:val="center"/>
              <w:rPr>
                <w:noProof/>
                <w:sz w:val="20"/>
                <w:szCs w:val="20"/>
                <w:lang w:val="sr-Latn-CS"/>
              </w:rPr>
            </w:pPr>
            <w:r>
              <w:rPr>
                <w:noProof/>
                <w:sz w:val="20"/>
                <w:szCs w:val="20"/>
                <w:lang w:val="sr-Latn-CS"/>
              </w:rPr>
              <w:t>39.</w:t>
            </w:r>
          </w:p>
        </w:tc>
        <w:tc>
          <w:tcPr>
            <w:tcW w:w="2398" w:type="dxa"/>
            <w:vAlign w:val="bottom"/>
          </w:tcPr>
          <w:p w:rsidR="003B561E" w:rsidRPr="003B561E" w:rsidRDefault="003B561E" w:rsidP="003B561E">
            <w:pPr>
              <w:spacing w:line="240" w:lineRule="auto"/>
              <w:rPr>
                <w:rFonts w:eastAsia="Times New Roman"/>
                <w:bCs/>
                <w:sz w:val="20"/>
                <w:szCs w:val="20"/>
              </w:rPr>
            </w:pPr>
            <w:r w:rsidRPr="003B561E">
              <w:rPr>
                <w:rFonts w:eastAsia="Times New Roman"/>
                <w:bCs/>
                <w:sz w:val="20"/>
                <w:szCs w:val="20"/>
              </w:rPr>
              <w:t>ANKER PLATNA NA PREDNJOJ OSOVINI</w:t>
            </w:r>
          </w:p>
        </w:tc>
        <w:tc>
          <w:tcPr>
            <w:tcW w:w="1117"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5"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c>
          <w:tcPr>
            <w:tcW w:w="1296" w:type="dxa"/>
          </w:tcPr>
          <w:p w:rsidR="003B561E" w:rsidRDefault="003B561E" w:rsidP="008454EF">
            <w:pPr>
              <w:jc w:val="center"/>
              <w:rPr>
                <w:b/>
                <w:noProof/>
                <w:sz w:val="20"/>
                <w:szCs w:val="20"/>
                <w:lang w:val="sr-Latn-CS"/>
              </w:rPr>
            </w:pPr>
          </w:p>
        </w:tc>
      </w:tr>
    </w:tbl>
    <w:p w:rsidR="00B60BE2" w:rsidRDefault="00B60BE2"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A55727" w:rsidP="00815FDE">
      <w:pPr>
        <w:jc w:val="center"/>
        <w:rPr>
          <w:b/>
          <w:noProof/>
          <w:sz w:val="20"/>
          <w:szCs w:val="20"/>
          <w:lang w:val="sr-Latn-CS"/>
        </w:rPr>
      </w:pPr>
      <w:r>
        <w:rPr>
          <w:b/>
          <w:noProof/>
          <w:sz w:val="20"/>
          <w:szCs w:val="20"/>
          <w:lang w:val="sr-Latn-CS"/>
        </w:rPr>
        <w:t xml:space="preserve">III </w:t>
      </w:r>
      <w:r w:rsidR="003B561E">
        <w:rPr>
          <w:b/>
          <w:noProof/>
          <w:sz w:val="20"/>
          <w:szCs w:val="20"/>
          <w:lang w:val="sr-Latn-CS"/>
        </w:rPr>
        <w:t xml:space="preserve">TEHNIČKA SPECIFIKACIJA </w:t>
      </w:r>
    </w:p>
    <w:p w:rsidR="003B561E" w:rsidRDefault="003B561E" w:rsidP="00815FDE">
      <w:pPr>
        <w:jc w:val="center"/>
        <w:rPr>
          <w:b/>
          <w:noProof/>
          <w:sz w:val="20"/>
          <w:szCs w:val="20"/>
          <w:lang w:val="sr-Latn-CS"/>
        </w:rPr>
      </w:pPr>
      <w:r>
        <w:rPr>
          <w:b/>
          <w:noProof/>
          <w:sz w:val="20"/>
          <w:szCs w:val="20"/>
          <w:lang w:val="sr-Latn-CS"/>
        </w:rPr>
        <w:t>PARTIJA 3-PUTNIČKI   REZERVNI  DELOVI</w:t>
      </w:r>
    </w:p>
    <w:p w:rsidR="003B561E" w:rsidRDefault="003B561E" w:rsidP="00815FDE">
      <w:pPr>
        <w:jc w:val="center"/>
        <w:rPr>
          <w:b/>
          <w:noProof/>
          <w:sz w:val="20"/>
          <w:szCs w:val="20"/>
          <w:lang w:val="sr-Latn-CS"/>
        </w:rPr>
      </w:pPr>
    </w:p>
    <w:tbl>
      <w:tblPr>
        <w:tblStyle w:val="TableGrid"/>
        <w:tblW w:w="0" w:type="auto"/>
        <w:tblLook w:val="04A0" w:firstRow="1" w:lastRow="0" w:firstColumn="1" w:lastColumn="0" w:noHBand="0" w:noVBand="1"/>
      </w:tblPr>
      <w:tblGrid>
        <w:gridCol w:w="811"/>
        <w:gridCol w:w="2465"/>
        <w:gridCol w:w="1484"/>
        <w:gridCol w:w="1509"/>
        <w:gridCol w:w="1481"/>
        <w:gridCol w:w="1492"/>
      </w:tblGrid>
      <w:tr w:rsidR="00F32DCB" w:rsidTr="00F32DCB">
        <w:trPr>
          <w:trHeight w:val="125"/>
        </w:trPr>
        <w:tc>
          <w:tcPr>
            <w:tcW w:w="534" w:type="dxa"/>
            <w:vMerge w:val="restart"/>
          </w:tcPr>
          <w:p w:rsidR="00F32DCB" w:rsidRDefault="00F32DCB" w:rsidP="00815FDE">
            <w:pPr>
              <w:jc w:val="center"/>
              <w:rPr>
                <w:b/>
                <w:noProof/>
                <w:sz w:val="20"/>
                <w:szCs w:val="20"/>
                <w:lang w:val="sr-Latn-CS"/>
              </w:rPr>
            </w:pPr>
            <w:r>
              <w:rPr>
                <w:b/>
                <w:noProof/>
                <w:sz w:val="20"/>
                <w:szCs w:val="20"/>
                <w:lang w:val="sr-Latn-CS"/>
              </w:rPr>
              <w:t>Red.br</w:t>
            </w:r>
          </w:p>
        </w:tc>
        <w:tc>
          <w:tcPr>
            <w:tcW w:w="2546" w:type="dxa"/>
            <w:vMerge w:val="restart"/>
          </w:tcPr>
          <w:p w:rsidR="00F32DCB" w:rsidRDefault="00F32DCB" w:rsidP="00815FDE">
            <w:pPr>
              <w:jc w:val="center"/>
              <w:rPr>
                <w:b/>
                <w:noProof/>
                <w:sz w:val="20"/>
                <w:szCs w:val="20"/>
                <w:lang w:val="sr-Latn-CS"/>
              </w:rPr>
            </w:pPr>
            <w:r>
              <w:rPr>
                <w:b/>
                <w:noProof/>
                <w:sz w:val="20"/>
                <w:szCs w:val="20"/>
                <w:lang w:val="sr-Latn-CS"/>
              </w:rPr>
              <w:t xml:space="preserve">Delovi </w:t>
            </w:r>
          </w:p>
        </w:tc>
        <w:tc>
          <w:tcPr>
            <w:tcW w:w="6162" w:type="dxa"/>
            <w:gridSpan w:val="4"/>
          </w:tcPr>
          <w:p w:rsidR="00F32DCB" w:rsidRDefault="00F32DCB" w:rsidP="00815FDE">
            <w:pPr>
              <w:jc w:val="center"/>
              <w:rPr>
                <w:b/>
                <w:noProof/>
                <w:sz w:val="20"/>
                <w:szCs w:val="20"/>
                <w:lang w:val="sr-Latn-CS"/>
              </w:rPr>
            </w:pPr>
            <w:r>
              <w:rPr>
                <w:b/>
                <w:noProof/>
                <w:sz w:val="20"/>
                <w:szCs w:val="20"/>
                <w:lang w:val="sr-Latn-CS"/>
              </w:rPr>
              <w:t>VRSTA  VOZILA</w:t>
            </w:r>
          </w:p>
        </w:tc>
      </w:tr>
      <w:tr w:rsidR="00F32DCB" w:rsidTr="00F32DCB">
        <w:trPr>
          <w:trHeight w:val="113"/>
        </w:trPr>
        <w:tc>
          <w:tcPr>
            <w:tcW w:w="534" w:type="dxa"/>
            <w:vMerge/>
          </w:tcPr>
          <w:p w:rsidR="00F32DCB" w:rsidRDefault="00F32DCB" w:rsidP="00815FDE">
            <w:pPr>
              <w:jc w:val="center"/>
              <w:rPr>
                <w:b/>
                <w:noProof/>
                <w:sz w:val="20"/>
                <w:szCs w:val="20"/>
                <w:lang w:val="sr-Latn-CS"/>
              </w:rPr>
            </w:pPr>
          </w:p>
        </w:tc>
        <w:tc>
          <w:tcPr>
            <w:tcW w:w="2546" w:type="dxa"/>
            <w:vMerge/>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r>
              <w:rPr>
                <w:b/>
                <w:noProof/>
                <w:sz w:val="20"/>
                <w:szCs w:val="20"/>
                <w:lang w:val="sr-Latn-CS"/>
              </w:rPr>
              <w:t>YUGO  55</w:t>
            </w:r>
          </w:p>
        </w:tc>
        <w:tc>
          <w:tcPr>
            <w:tcW w:w="1540" w:type="dxa"/>
          </w:tcPr>
          <w:p w:rsidR="00F32DCB" w:rsidRDefault="00F32DCB" w:rsidP="00815FDE">
            <w:pPr>
              <w:jc w:val="center"/>
              <w:rPr>
                <w:b/>
                <w:noProof/>
                <w:sz w:val="20"/>
                <w:szCs w:val="20"/>
                <w:lang w:val="sr-Latn-CS"/>
              </w:rPr>
            </w:pPr>
            <w:r>
              <w:rPr>
                <w:b/>
                <w:noProof/>
                <w:sz w:val="20"/>
                <w:szCs w:val="20"/>
                <w:lang w:val="sr-Latn-CS"/>
              </w:rPr>
              <w:t>FLORIDA</w:t>
            </w:r>
          </w:p>
        </w:tc>
        <w:tc>
          <w:tcPr>
            <w:tcW w:w="1541" w:type="dxa"/>
          </w:tcPr>
          <w:p w:rsidR="00F32DCB" w:rsidRDefault="00F32DCB" w:rsidP="00815FDE">
            <w:pPr>
              <w:jc w:val="center"/>
              <w:rPr>
                <w:b/>
                <w:noProof/>
                <w:sz w:val="20"/>
                <w:szCs w:val="20"/>
                <w:lang w:val="sr-Latn-CS"/>
              </w:rPr>
            </w:pPr>
            <w:r>
              <w:rPr>
                <w:b/>
                <w:noProof/>
                <w:sz w:val="20"/>
                <w:szCs w:val="20"/>
                <w:lang w:val="sr-Latn-CS"/>
              </w:rPr>
              <w:t>LADA NIVA</w:t>
            </w:r>
          </w:p>
        </w:tc>
        <w:tc>
          <w:tcPr>
            <w:tcW w:w="1541" w:type="dxa"/>
          </w:tcPr>
          <w:p w:rsidR="00F32DCB" w:rsidRDefault="00F32DCB" w:rsidP="00815FDE">
            <w:pPr>
              <w:jc w:val="center"/>
              <w:rPr>
                <w:b/>
                <w:noProof/>
                <w:sz w:val="20"/>
                <w:szCs w:val="20"/>
                <w:lang w:val="sr-Latn-CS"/>
              </w:rPr>
            </w:pPr>
            <w:r>
              <w:rPr>
                <w:b/>
                <w:noProof/>
                <w:sz w:val="20"/>
                <w:szCs w:val="20"/>
                <w:lang w:val="sr-Latn-CS"/>
              </w:rPr>
              <w:t>PUNTO 1.2</w:t>
            </w: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w:t>
            </w:r>
          </w:p>
        </w:tc>
        <w:tc>
          <w:tcPr>
            <w:tcW w:w="2546" w:type="dxa"/>
          </w:tcPr>
          <w:p w:rsidR="00F32DCB" w:rsidRPr="00F32DCB" w:rsidRDefault="00F32DCB" w:rsidP="00F32DCB">
            <w:pPr>
              <w:rPr>
                <w:noProof/>
                <w:sz w:val="20"/>
                <w:szCs w:val="20"/>
                <w:lang w:val="sr-Latn-CS"/>
              </w:rPr>
            </w:pPr>
            <w:r w:rsidRPr="00F32DCB">
              <w:rPr>
                <w:noProof/>
                <w:sz w:val="20"/>
                <w:szCs w:val="20"/>
                <w:lang w:val="sr-Latn-CS"/>
              </w:rPr>
              <w:t>A</w:t>
            </w:r>
            <w:r>
              <w:rPr>
                <w:noProof/>
                <w:sz w:val="20"/>
                <w:szCs w:val="20"/>
                <w:lang w:val="sr-Latn-CS"/>
              </w:rPr>
              <w:t>NLASER</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2.</w:t>
            </w:r>
          </w:p>
        </w:tc>
        <w:tc>
          <w:tcPr>
            <w:tcW w:w="2546" w:type="dxa"/>
          </w:tcPr>
          <w:p w:rsidR="00F32DCB" w:rsidRPr="00F32DCB" w:rsidRDefault="00F32DCB" w:rsidP="00F32DCB">
            <w:pPr>
              <w:rPr>
                <w:noProof/>
                <w:sz w:val="20"/>
                <w:szCs w:val="20"/>
                <w:lang w:val="sr-Latn-CS"/>
              </w:rPr>
            </w:pPr>
            <w:r w:rsidRPr="00F32DCB">
              <w:rPr>
                <w:noProof/>
                <w:sz w:val="20"/>
                <w:szCs w:val="20"/>
                <w:lang w:val="sr-Latn-CS"/>
              </w:rPr>
              <w:t>ALTERNATOR</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3.</w:t>
            </w:r>
          </w:p>
        </w:tc>
        <w:tc>
          <w:tcPr>
            <w:tcW w:w="2546" w:type="dxa"/>
          </w:tcPr>
          <w:p w:rsidR="00F32DCB" w:rsidRPr="00F32DCB" w:rsidRDefault="00F32DCB" w:rsidP="00F32DCB">
            <w:pPr>
              <w:rPr>
                <w:noProof/>
                <w:sz w:val="20"/>
                <w:szCs w:val="20"/>
                <w:lang w:val="sr-Latn-CS"/>
              </w:rPr>
            </w:pPr>
            <w:r>
              <w:rPr>
                <w:noProof/>
                <w:sz w:val="20"/>
                <w:szCs w:val="20"/>
                <w:lang w:val="sr-Latn-CS"/>
              </w:rPr>
              <w:t>KABLOVI  SVEĆICA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4.</w:t>
            </w:r>
          </w:p>
        </w:tc>
        <w:tc>
          <w:tcPr>
            <w:tcW w:w="2546" w:type="dxa"/>
          </w:tcPr>
          <w:p w:rsidR="00F32DCB" w:rsidRPr="00F32DCB" w:rsidRDefault="00F32DCB" w:rsidP="00F32DCB">
            <w:pPr>
              <w:rPr>
                <w:noProof/>
                <w:sz w:val="20"/>
                <w:szCs w:val="20"/>
                <w:lang w:val="sr-Latn-CS"/>
              </w:rPr>
            </w:pPr>
            <w:r>
              <w:rPr>
                <w:noProof/>
                <w:sz w:val="20"/>
                <w:szCs w:val="20"/>
                <w:lang w:val="sr-Latn-CS"/>
              </w:rPr>
              <w:t>SVEĆICE</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5.</w:t>
            </w:r>
          </w:p>
        </w:tc>
        <w:tc>
          <w:tcPr>
            <w:tcW w:w="2546" w:type="dxa"/>
          </w:tcPr>
          <w:p w:rsidR="00F32DCB" w:rsidRPr="00F32DCB" w:rsidRDefault="00F32DCB" w:rsidP="00F32DCB">
            <w:pPr>
              <w:rPr>
                <w:noProof/>
                <w:sz w:val="20"/>
                <w:szCs w:val="20"/>
                <w:lang w:val="sr-Latn-CS"/>
              </w:rPr>
            </w:pPr>
            <w:r>
              <w:rPr>
                <w:noProof/>
                <w:sz w:val="20"/>
                <w:szCs w:val="20"/>
                <w:lang w:val="sr-Latn-CS"/>
              </w:rPr>
              <w:t>PAKNOVI</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6.</w:t>
            </w:r>
          </w:p>
        </w:tc>
        <w:tc>
          <w:tcPr>
            <w:tcW w:w="2546" w:type="dxa"/>
          </w:tcPr>
          <w:p w:rsidR="00F32DCB" w:rsidRPr="00F32DCB" w:rsidRDefault="00F32DCB" w:rsidP="00F32DCB">
            <w:pPr>
              <w:rPr>
                <w:noProof/>
                <w:sz w:val="20"/>
                <w:szCs w:val="20"/>
                <w:lang w:val="sr-Latn-CS"/>
              </w:rPr>
            </w:pPr>
            <w:r>
              <w:rPr>
                <w:noProof/>
                <w:sz w:val="20"/>
                <w:szCs w:val="20"/>
                <w:lang w:val="sr-Latn-CS"/>
              </w:rPr>
              <w:t>DOBOŠ  TOČKA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7.</w:t>
            </w:r>
          </w:p>
        </w:tc>
        <w:tc>
          <w:tcPr>
            <w:tcW w:w="2546" w:type="dxa"/>
          </w:tcPr>
          <w:p w:rsidR="00F32DCB" w:rsidRPr="00F32DCB" w:rsidRDefault="00F32DCB" w:rsidP="00F32DCB">
            <w:pPr>
              <w:rPr>
                <w:noProof/>
                <w:sz w:val="20"/>
                <w:szCs w:val="20"/>
                <w:lang w:val="sr-Latn-CS"/>
              </w:rPr>
            </w:pPr>
            <w:r>
              <w:rPr>
                <w:noProof/>
                <w:sz w:val="20"/>
                <w:szCs w:val="20"/>
                <w:lang w:val="sr-Latn-CS"/>
              </w:rPr>
              <w:t>DISK  PLOČICE</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8.</w:t>
            </w:r>
          </w:p>
        </w:tc>
        <w:tc>
          <w:tcPr>
            <w:tcW w:w="2546" w:type="dxa"/>
          </w:tcPr>
          <w:p w:rsidR="00F32DCB" w:rsidRPr="00F32DCB" w:rsidRDefault="00F32DCB" w:rsidP="00F32DCB">
            <w:pPr>
              <w:rPr>
                <w:noProof/>
                <w:sz w:val="20"/>
                <w:szCs w:val="20"/>
                <w:lang w:val="sr-Latn-CS"/>
              </w:rPr>
            </w:pPr>
            <w:r>
              <w:rPr>
                <w:noProof/>
                <w:sz w:val="20"/>
                <w:szCs w:val="20"/>
                <w:lang w:val="sr-Latn-CS"/>
              </w:rPr>
              <w:t>KRAJ  SPONE</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9.</w:t>
            </w:r>
          </w:p>
        </w:tc>
        <w:tc>
          <w:tcPr>
            <w:tcW w:w="2546" w:type="dxa"/>
          </w:tcPr>
          <w:p w:rsidR="00F32DCB" w:rsidRPr="00F32DCB" w:rsidRDefault="00F32DCB" w:rsidP="00F32DCB">
            <w:pPr>
              <w:rPr>
                <w:noProof/>
                <w:sz w:val="20"/>
                <w:szCs w:val="20"/>
                <w:lang w:val="sr-Latn-CS"/>
              </w:rPr>
            </w:pPr>
            <w:r>
              <w:rPr>
                <w:noProof/>
                <w:sz w:val="20"/>
                <w:szCs w:val="20"/>
                <w:lang w:val="sr-Latn-CS"/>
              </w:rPr>
              <w:t>FILTER  ULJA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10.</w:t>
            </w:r>
          </w:p>
        </w:tc>
        <w:tc>
          <w:tcPr>
            <w:tcW w:w="2546" w:type="dxa"/>
          </w:tcPr>
          <w:p w:rsidR="00F32DCB" w:rsidRPr="00F32DCB" w:rsidRDefault="00F32DCB" w:rsidP="00F32DCB">
            <w:pPr>
              <w:rPr>
                <w:noProof/>
                <w:sz w:val="20"/>
                <w:szCs w:val="20"/>
                <w:lang w:val="sr-Latn-CS"/>
              </w:rPr>
            </w:pPr>
            <w:r>
              <w:rPr>
                <w:noProof/>
                <w:sz w:val="20"/>
                <w:szCs w:val="20"/>
                <w:lang w:val="sr-Latn-CS"/>
              </w:rPr>
              <w:t>FILTER  VAZDUHA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11.</w:t>
            </w:r>
          </w:p>
        </w:tc>
        <w:tc>
          <w:tcPr>
            <w:tcW w:w="2546" w:type="dxa"/>
          </w:tcPr>
          <w:p w:rsidR="00F32DCB" w:rsidRPr="00F32DCB" w:rsidRDefault="00F32DCB" w:rsidP="00F32DCB">
            <w:pPr>
              <w:rPr>
                <w:noProof/>
                <w:sz w:val="20"/>
                <w:szCs w:val="20"/>
                <w:lang w:val="sr-Latn-CS"/>
              </w:rPr>
            </w:pPr>
            <w:r>
              <w:rPr>
                <w:noProof/>
                <w:sz w:val="20"/>
                <w:szCs w:val="20"/>
                <w:lang w:val="sr-Latn-CS"/>
              </w:rPr>
              <w:t>DISK  TOČKA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12.</w:t>
            </w:r>
          </w:p>
        </w:tc>
        <w:tc>
          <w:tcPr>
            <w:tcW w:w="2546" w:type="dxa"/>
          </w:tcPr>
          <w:p w:rsidR="00F32DCB" w:rsidRPr="00F32DCB" w:rsidRDefault="00F32DCB" w:rsidP="00F32DCB">
            <w:pPr>
              <w:rPr>
                <w:noProof/>
                <w:sz w:val="20"/>
                <w:szCs w:val="20"/>
                <w:lang w:val="sr-Latn-CS"/>
              </w:rPr>
            </w:pPr>
            <w:r>
              <w:rPr>
                <w:noProof/>
                <w:sz w:val="20"/>
                <w:szCs w:val="20"/>
                <w:lang w:val="sr-Latn-CS"/>
              </w:rPr>
              <w:t>CILINDAR  TOČKA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13.</w:t>
            </w:r>
          </w:p>
        </w:tc>
        <w:tc>
          <w:tcPr>
            <w:tcW w:w="2546" w:type="dxa"/>
          </w:tcPr>
          <w:p w:rsidR="00F32DCB" w:rsidRPr="00F32DCB" w:rsidRDefault="00F32DCB" w:rsidP="00F32DCB">
            <w:pPr>
              <w:rPr>
                <w:noProof/>
                <w:sz w:val="20"/>
                <w:szCs w:val="20"/>
                <w:lang w:val="sr-Latn-CS"/>
              </w:rPr>
            </w:pPr>
            <w:r>
              <w:rPr>
                <w:noProof/>
                <w:sz w:val="20"/>
                <w:szCs w:val="20"/>
                <w:lang w:val="sr-Latn-CS"/>
              </w:rPr>
              <w:t>LAMELA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14.</w:t>
            </w:r>
          </w:p>
        </w:tc>
        <w:tc>
          <w:tcPr>
            <w:tcW w:w="2546" w:type="dxa"/>
          </w:tcPr>
          <w:p w:rsidR="00F32DCB" w:rsidRPr="00F32DCB" w:rsidRDefault="00F32DCB" w:rsidP="00F32DCB">
            <w:pPr>
              <w:rPr>
                <w:noProof/>
                <w:sz w:val="20"/>
                <w:szCs w:val="20"/>
                <w:lang w:val="sr-Latn-CS"/>
              </w:rPr>
            </w:pPr>
            <w:r>
              <w:rPr>
                <w:noProof/>
                <w:sz w:val="20"/>
                <w:szCs w:val="20"/>
                <w:lang w:val="sr-Latn-CS"/>
              </w:rPr>
              <w:t>KORPA  KVAČILA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15.</w:t>
            </w:r>
          </w:p>
        </w:tc>
        <w:tc>
          <w:tcPr>
            <w:tcW w:w="2546" w:type="dxa"/>
          </w:tcPr>
          <w:p w:rsidR="00F32DCB" w:rsidRPr="00F32DCB" w:rsidRDefault="00F32DCB" w:rsidP="00F32DCB">
            <w:pPr>
              <w:rPr>
                <w:noProof/>
                <w:sz w:val="20"/>
                <w:szCs w:val="20"/>
                <w:lang w:val="sr-Latn-CS"/>
              </w:rPr>
            </w:pPr>
            <w:r>
              <w:rPr>
                <w:noProof/>
                <w:sz w:val="20"/>
                <w:szCs w:val="20"/>
                <w:lang w:val="sr-Latn-CS"/>
              </w:rPr>
              <w:t>DRUK  LEŽAJ</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16.</w:t>
            </w:r>
          </w:p>
        </w:tc>
        <w:tc>
          <w:tcPr>
            <w:tcW w:w="2546" w:type="dxa"/>
          </w:tcPr>
          <w:p w:rsidR="00F32DCB" w:rsidRPr="00F32DCB" w:rsidRDefault="00F32DCB" w:rsidP="00F32DCB">
            <w:pPr>
              <w:rPr>
                <w:noProof/>
                <w:sz w:val="20"/>
                <w:szCs w:val="20"/>
                <w:lang w:val="sr-Latn-CS"/>
              </w:rPr>
            </w:pPr>
            <w:r>
              <w:rPr>
                <w:noProof/>
                <w:sz w:val="20"/>
                <w:szCs w:val="20"/>
                <w:lang w:val="sr-Latn-CS"/>
              </w:rPr>
              <w:t>ZAMAJAC</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17.</w:t>
            </w:r>
          </w:p>
        </w:tc>
        <w:tc>
          <w:tcPr>
            <w:tcW w:w="2546" w:type="dxa"/>
          </w:tcPr>
          <w:p w:rsidR="00F32DCB" w:rsidRPr="00F32DCB" w:rsidRDefault="00CF11A2" w:rsidP="00F32DCB">
            <w:pPr>
              <w:rPr>
                <w:noProof/>
                <w:sz w:val="20"/>
                <w:szCs w:val="20"/>
                <w:lang w:val="sr-Latn-CS"/>
              </w:rPr>
            </w:pPr>
            <w:r>
              <w:rPr>
                <w:noProof/>
                <w:sz w:val="20"/>
                <w:szCs w:val="20"/>
                <w:lang w:val="sr-Latn-CS"/>
              </w:rPr>
              <w:t>GAR. DIHTUNGA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18.</w:t>
            </w:r>
          </w:p>
        </w:tc>
        <w:tc>
          <w:tcPr>
            <w:tcW w:w="2546" w:type="dxa"/>
          </w:tcPr>
          <w:p w:rsidR="00F32DCB" w:rsidRPr="00F32DCB" w:rsidRDefault="00CF11A2" w:rsidP="00F32DCB">
            <w:pPr>
              <w:rPr>
                <w:noProof/>
                <w:sz w:val="20"/>
                <w:szCs w:val="20"/>
                <w:lang w:val="sr-Latn-CS"/>
              </w:rPr>
            </w:pPr>
            <w:r>
              <w:rPr>
                <w:noProof/>
                <w:sz w:val="20"/>
                <w:szCs w:val="20"/>
                <w:lang w:val="sr-Latn-CS"/>
              </w:rPr>
              <w:t>SAJLA RUČNE</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19.</w:t>
            </w:r>
          </w:p>
        </w:tc>
        <w:tc>
          <w:tcPr>
            <w:tcW w:w="2546" w:type="dxa"/>
          </w:tcPr>
          <w:p w:rsidR="00F32DCB" w:rsidRPr="00F32DCB" w:rsidRDefault="00CF11A2" w:rsidP="00F32DCB">
            <w:pPr>
              <w:rPr>
                <w:noProof/>
                <w:sz w:val="20"/>
                <w:szCs w:val="20"/>
                <w:lang w:val="sr-Latn-CS"/>
              </w:rPr>
            </w:pPr>
            <w:r>
              <w:rPr>
                <w:noProof/>
                <w:sz w:val="20"/>
                <w:szCs w:val="20"/>
                <w:lang w:val="sr-Latn-CS"/>
              </w:rPr>
              <w:t>AUSPUH  KOMPLET</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r w:rsidR="00F32DCB" w:rsidTr="00F32DCB">
        <w:tc>
          <w:tcPr>
            <w:tcW w:w="534" w:type="dxa"/>
          </w:tcPr>
          <w:p w:rsidR="00F32DCB" w:rsidRPr="00F32DCB" w:rsidRDefault="00F32DCB" w:rsidP="00815FDE">
            <w:pPr>
              <w:jc w:val="center"/>
              <w:rPr>
                <w:noProof/>
                <w:sz w:val="20"/>
                <w:szCs w:val="20"/>
                <w:lang w:val="sr-Latn-CS"/>
              </w:rPr>
            </w:pPr>
            <w:r w:rsidRPr="00F32DCB">
              <w:rPr>
                <w:noProof/>
                <w:sz w:val="20"/>
                <w:szCs w:val="20"/>
                <w:lang w:val="sr-Latn-CS"/>
              </w:rPr>
              <w:t>20.</w:t>
            </w:r>
          </w:p>
        </w:tc>
        <w:tc>
          <w:tcPr>
            <w:tcW w:w="2546" w:type="dxa"/>
          </w:tcPr>
          <w:p w:rsidR="00F32DCB" w:rsidRPr="00F32DCB" w:rsidRDefault="00CF11A2" w:rsidP="00F32DCB">
            <w:pPr>
              <w:rPr>
                <w:noProof/>
                <w:sz w:val="20"/>
                <w:szCs w:val="20"/>
                <w:lang w:val="sr-Latn-CS"/>
              </w:rPr>
            </w:pPr>
            <w:r>
              <w:rPr>
                <w:noProof/>
                <w:sz w:val="20"/>
                <w:szCs w:val="20"/>
                <w:lang w:val="sr-Latn-CS"/>
              </w:rPr>
              <w:t>METLICE  BRISAČA</w:t>
            </w:r>
          </w:p>
        </w:tc>
        <w:tc>
          <w:tcPr>
            <w:tcW w:w="1540" w:type="dxa"/>
          </w:tcPr>
          <w:p w:rsidR="00F32DCB" w:rsidRDefault="00F32DCB" w:rsidP="00815FDE">
            <w:pPr>
              <w:jc w:val="center"/>
              <w:rPr>
                <w:b/>
                <w:noProof/>
                <w:sz w:val="20"/>
                <w:szCs w:val="20"/>
                <w:lang w:val="sr-Latn-CS"/>
              </w:rPr>
            </w:pPr>
          </w:p>
        </w:tc>
        <w:tc>
          <w:tcPr>
            <w:tcW w:w="1540"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c>
          <w:tcPr>
            <w:tcW w:w="1541" w:type="dxa"/>
          </w:tcPr>
          <w:p w:rsidR="00F32DCB" w:rsidRDefault="00F32DCB" w:rsidP="00815FDE">
            <w:pPr>
              <w:jc w:val="center"/>
              <w:rPr>
                <w:b/>
                <w:noProof/>
                <w:sz w:val="20"/>
                <w:szCs w:val="20"/>
                <w:lang w:val="sr-Latn-CS"/>
              </w:rPr>
            </w:pPr>
          </w:p>
        </w:tc>
      </w:tr>
    </w:tbl>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3B561E" w:rsidRDefault="003B561E"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CF11A2" w:rsidRDefault="00CF11A2" w:rsidP="00815FDE">
      <w:pPr>
        <w:jc w:val="center"/>
        <w:rPr>
          <w:b/>
          <w:noProof/>
          <w:sz w:val="20"/>
          <w:szCs w:val="20"/>
          <w:lang w:val="sr-Latn-CS"/>
        </w:rPr>
      </w:pPr>
    </w:p>
    <w:p w:rsidR="003B561E" w:rsidRPr="004959A9" w:rsidRDefault="003B561E" w:rsidP="00815FDE">
      <w:pPr>
        <w:jc w:val="center"/>
        <w:rPr>
          <w:b/>
          <w:noProof/>
          <w:sz w:val="20"/>
          <w:szCs w:val="20"/>
          <w:lang w:val="sr-Latn-CS"/>
        </w:rPr>
      </w:pPr>
    </w:p>
    <w:p w:rsidR="00815FDE" w:rsidRPr="00201F24" w:rsidRDefault="008439D7" w:rsidP="00815FDE">
      <w:pPr>
        <w:jc w:val="center"/>
        <w:rPr>
          <w:b/>
          <w:noProof/>
          <w:lang w:val="sr-Latn-CS"/>
        </w:rPr>
      </w:pPr>
      <w:r>
        <w:rPr>
          <w:b/>
          <w:noProof/>
          <w:lang w:val="sr-Latn-CS"/>
        </w:rPr>
        <w:lastRenderedPageBreak/>
        <w:t>I</w:t>
      </w:r>
      <w:r w:rsidR="00815FDE" w:rsidRPr="00201F24">
        <w:rPr>
          <w:b/>
          <w:noProof/>
          <w:lang w:val="sr-Latn-CS"/>
        </w:rPr>
        <w:t>V  USLOVI ZA UČEŠĆE U POSTUPKU JAVNE NABAVKE IZ ČL. 75. I 76. ZAKONA I UPUTSTVO KAKO SE DOKAZUJE ISPUNJENOST TIH USLOVA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201F24" w:rsidRDefault="00815FDE" w:rsidP="00815FDE">
      <w:pPr>
        <w:jc w:val="right"/>
        <w:rPr>
          <w:b/>
          <w:noProof/>
          <w:lang w:val="sr-Latn-CS"/>
        </w:rPr>
      </w:pPr>
      <w:r w:rsidRPr="00201F24">
        <w:rPr>
          <w:b/>
          <w:noProof/>
          <w:lang w:val="sr-Latn-CS"/>
        </w:rPr>
        <w:t>1. USLOVI ZA UČEŠĆE U POSTUPKU JAVNE NABAVKE IZ ČL. 75. I 76. ZAKONA</w:t>
      </w:r>
    </w:p>
    <w:p w:rsidR="00815FDE" w:rsidRDefault="00815FDE" w:rsidP="00815FDE">
      <w:pPr>
        <w:jc w:val="both"/>
        <w:rPr>
          <w:noProof/>
          <w:lang w:val="sr-Latn-CS"/>
        </w:rPr>
      </w:pPr>
    </w:p>
    <w:p w:rsidR="00815FDE" w:rsidRDefault="00815FDE" w:rsidP="00815FDE">
      <w:pPr>
        <w:jc w:val="center"/>
        <w:rPr>
          <w:noProof/>
          <w:lang w:val="sr-Latn-CS"/>
        </w:rPr>
      </w:pPr>
      <w:r w:rsidRPr="00870474">
        <w:rPr>
          <w:b/>
          <w:noProof/>
          <w:lang w:val="sr-Latn-CS"/>
        </w:rPr>
        <w:t>1.1. Obavezni uslovi</w:t>
      </w: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Pravo</w:t>
      </w:r>
      <w:r w:rsidRPr="00EC2B2D">
        <w:rPr>
          <w:noProof/>
          <w:lang w:val="sr-Latn-CS"/>
        </w:rPr>
        <w:t xml:space="preserve"> </w:t>
      </w:r>
      <w:r>
        <w:rPr>
          <w:noProof/>
          <w:lang w:val="sr-Latn-CS"/>
        </w:rPr>
        <w:t>na</w:t>
      </w:r>
      <w:r w:rsidRPr="00EC2B2D">
        <w:rPr>
          <w:noProof/>
          <w:lang w:val="sr-Latn-CS"/>
        </w:rPr>
        <w:t xml:space="preserve"> </w:t>
      </w:r>
      <w:r>
        <w:rPr>
          <w:noProof/>
          <w:lang w:val="sr-Latn-CS"/>
        </w:rPr>
        <w:t>učešće</w:t>
      </w:r>
      <w:r w:rsidRPr="00EC2B2D">
        <w:rPr>
          <w:noProof/>
          <w:lang w:val="sr-Latn-CS"/>
        </w:rPr>
        <w:t xml:space="preserve"> </w:t>
      </w:r>
      <w:r>
        <w:rPr>
          <w:noProof/>
          <w:lang w:val="sr-Latn-CS"/>
        </w:rPr>
        <w:t>u</w:t>
      </w:r>
      <w:r w:rsidRPr="00EC2B2D">
        <w:rPr>
          <w:noProof/>
          <w:lang w:val="sr-Latn-CS"/>
        </w:rPr>
        <w:t xml:space="preserve"> </w:t>
      </w:r>
      <w:r>
        <w:rPr>
          <w:noProof/>
          <w:lang w:val="sr-Latn-CS"/>
        </w:rPr>
        <w:t>postupku</w:t>
      </w:r>
      <w:r w:rsidRPr="00EC2B2D">
        <w:rPr>
          <w:noProof/>
          <w:lang w:val="sr-Latn-CS"/>
        </w:rPr>
        <w:t xml:space="preserve"> </w:t>
      </w:r>
      <w:r>
        <w:rPr>
          <w:noProof/>
          <w:lang w:val="sr-Latn-CS"/>
        </w:rPr>
        <w:t>predmetne</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ima</w:t>
      </w:r>
      <w:r w:rsidRPr="00EC2B2D">
        <w:rPr>
          <w:noProof/>
          <w:lang w:val="sr-Latn-CS"/>
        </w:rPr>
        <w:t xml:space="preserve"> </w:t>
      </w:r>
      <w:r>
        <w:rPr>
          <w:noProof/>
          <w:lang w:val="sr-Latn-CS"/>
        </w:rPr>
        <w:t>ponuđač</w:t>
      </w:r>
      <w:r w:rsidRPr="00EC2B2D">
        <w:rPr>
          <w:noProof/>
          <w:lang w:val="sr-Latn-CS"/>
        </w:rPr>
        <w:t xml:space="preserve"> </w:t>
      </w:r>
      <w:r>
        <w:rPr>
          <w:noProof/>
          <w:lang w:val="sr-Latn-CS"/>
        </w:rPr>
        <w:t>koji</w:t>
      </w:r>
      <w:r w:rsidRPr="00EC2B2D">
        <w:rPr>
          <w:noProof/>
          <w:lang w:val="sr-Latn-CS"/>
        </w:rPr>
        <w:t xml:space="preserve"> </w:t>
      </w:r>
      <w:r>
        <w:rPr>
          <w:noProof/>
          <w:lang w:val="sr-Latn-CS"/>
        </w:rPr>
        <w:t>ispunjava</w:t>
      </w:r>
      <w:r w:rsidRPr="00EC2B2D">
        <w:rPr>
          <w:noProof/>
          <w:lang w:val="sr-Latn-CS"/>
        </w:rPr>
        <w:t xml:space="preserve"> </w:t>
      </w:r>
      <w:r>
        <w:rPr>
          <w:noProof/>
          <w:lang w:val="sr-Latn-CS"/>
        </w:rPr>
        <w:t>obavezne</w:t>
      </w:r>
      <w:r w:rsidRPr="00EC2B2D">
        <w:rPr>
          <w:noProof/>
          <w:lang w:val="sr-Latn-CS"/>
        </w:rPr>
        <w:t xml:space="preserve"> </w:t>
      </w:r>
      <w:r>
        <w:rPr>
          <w:noProof/>
          <w:lang w:val="sr-Latn-CS"/>
        </w:rPr>
        <w:t>uslove</w:t>
      </w:r>
      <w:r w:rsidRPr="00EC2B2D">
        <w:rPr>
          <w:noProof/>
          <w:lang w:val="sr-Latn-CS"/>
        </w:rPr>
        <w:t xml:space="preserve"> </w:t>
      </w:r>
      <w:r>
        <w:rPr>
          <w:noProof/>
          <w:lang w:val="sr-Latn-CS"/>
        </w:rPr>
        <w:t>za</w:t>
      </w:r>
      <w:r w:rsidRPr="00EC2B2D">
        <w:rPr>
          <w:noProof/>
          <w:lang w:val="sr-Latn-CS"/>
        </w:rPr>
        <w:t xml:space="preserve"> </w:t>
      </w:r>
      <w:r>
        <w:rPr>
          <w:noProof/>
          <w:lang w:val="sr-Latn-CS"/>
        </w:rPr>
        <w:t>učešće</w:t>
      </w:r>
      <w:r w:rsidRPr="00EC2B2D">
        <w:rPr>
          <w:noProof/>
          <w:lang w:val="sr-Latn-CS"/>
        </w:rPr>
        <w:t xml:space="preserve"> </w:t>
      </w:r>
      <w:r>
        <w:rPr>
          <w:noProof/>
          <w:lang w:val="sr-Latn-CS"/>
        </w:rPr>
        <w:t>u</w:t>
      </w:r>
      <w:r w:rsidRPr="00EC2B2D">
        <w:rPr>
          <w:noProof/>
          <w:lang w:val="sr-Latn-CS"/>
        </w:rPr>
        <w:t xml:space="preserve"> </w:t>
      </w:r>
      <w:r>
        <w:rPr>
          <w:noProof/>
          <w:lang w:val="sr-Latn-CS"/>
        </w:rPr>
        <w:t>postupku</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definisane</w:t>
      </w:r>
      <w:r w:rsidRPr="00EC2B2D">
        <w:rPr>
          <w:noProof/>
          <w:lang w:val="sr-Latn-CS"/>
        </w:rPr>
        <w:t xml:space="preserve"> </w:t>
      </w:r>
      <w:r>
        <w:rPr>
          <w:noProof/>
          <w:lang w:val="sr-Latn-CS"/>
        </w:rPr>
        <w:t>čl</w:t>
      </w:r>
      <w:r w:rsidRPr="00EC2B2D">
        <w:rPr>
          <w:noProof/>
          <w:lang w:val="sr-Latn-CS"/>
        </w:rPr>
        <w:t xml:space="preserve">. 75. </w:t>
      </w:r>
      <w:r>
        <w:rPr>
          <w:noProof/>
          <w:lang w:val="sr-Latn-CS"/>
        </w:rPr>
        <w:t>Zakona</w:t>
      </w:r>
      <w:r w:rsidRPr="00EC2B2D">
        <w:rPr>
          <w:noProof/>
          <w:lang w:val="sr-Latn-CS"/>
        </w:rPr>
        <w:t xml:space="preserve">, </w:t>
      </w:r>
      <w:r>
        <w:rPr>
          <w:noProof/>
          <w:lang w:val="sr-Latn-CS"/>
        </w:rPr>
        <w:t>i</w:t>
      </w:r>
      <w:r w:rsidRPr="00EC2B2D">
        <w:rPr>
          <w:noProof/>
          <w:lang w:val="sr-Latn-CS"/>
        </w:rPr>
        <w:t xml:space="preserve"> </w:t>
      </w:r>
      <w:r>
        <w:rPr>
          <w:noProof/>
          <w:lang w:val="sr-Latn-CS"/>
        </w:rPr>
        <w:t>to</w:t>
      </w:r>
      <w:r w:rsidRPr="00EC2B2D">
        <w:rPr>
          <w:noProof/>
          <w:lang w:val="sr-Latn-CS"/>
        </w:rPr>
        <w:t>:</w:t>
      </w:r>
    </w:p>
    <w:p w:rsidR="00815FDE" w:rsidRPr="00EC2B2D" w:rsidRDefault="00815FDE" w:rsidP="00815FDE">
      <w:pPr>
        <w:jc w:val="both"/>
        <w:rPr>
          <w:noProof/>
          <w:lang w:val="sr-Latn-CS"/>
        </w:rPr>
      </w:pPr>
    </w:p>
    <w:p w:rsidR="00815FDE" w:rsidRPr="00D36714" w:rsidRDefault="00815FDE" w:rsidP="00815FDE">
      <w:pPr>
        <w:pStyle w:val="ListParagraph"/>
        <w:numPr>
          <w:ilvl w:val="0"/>
          <w:numId w:val="14"/>
        </w:numPr>
        <w:jc w:val="both"/>
        <w:rPr>
          <w:noProof/>
          <w:lang w:val="sr-Latn-CS"/>
        </w:rPr>
      </w:pPr>
      <w:r w:rsidRPr="00D36714">
        <w:rPr>
          <w:noProof/>
          <w:lang w:val="sr-Latn-CS"/>
        </w:rPr>
        <w:t>Da je registrovan kod nadležnog organa, odnosno upisan u odgovarajući registar (čl. 75. st. 1. tač. 1) Zakona);</w:t>
      </w:r>
    </w:p>
    <w:p w:rsidR="00815FDE" w:rsidRPr="00463B75" w:rsidRDefault="00815FDE" w:rsidP="00815FDE">
      <w:pPr>
        <w:pStyle w:val="ListParagraph"/>
        <w:numPr>
          <w:ilvl w:val="0"/>
          <w:numId w:val="14"/>
        </w:numPr>
        <w:jc w:val="both"/>
        <w:rPr>
          <w:noProof/>
          <w:lang w:val="sr-Latn-CS"/>
        </w:rPr>
      </w:pPr>
      <w:r w:rsidRPr="00463B75">
        <w:rPr>
          <w:noProof/>
          <w:lang w:val="sr-Latn-CS"/>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815FDE" w:rsidRPr="00463B75" w:rsidRDefault="00815FDE" w:rsidP="00815FDE">
      <w:pPr>
        <w:pStyle w:val="ListParagraph"/>
        <w:numPr>
          <w:ilvl w:val="0"/>
          <w:numId w:val="14"/>
        </w:numPr>
        <w:jc w:val="both"/>
        <w:rPr>
          <w:noProof/>
          <w:lang w:val="sr-Latn-CS"/>
        </w:rPr>
      </w:pPr>
      <w:r w:rsidRPr="00463B75">
        <w:rPr>
          <w:noProof/>
          <w:lang w:val="sr-Latn-CS"/>
        </w:rPr>
        <w:t>Da je izmirio dospele poreze, doprinose i druge javne dažbine u skladu sa propisima Republike Srbije ili strane države kada ima sedište na njenoj teritoriji (čl. 75. st. 1. tač. 4) Zakona);</w:t>
      </w:r>
    </w:p>
    <w:p w:rsidR="00815FDE" w:rsidRPr="00AE6DF1" w:rsidRDefault="00815FDE" w:rsidP="00815FDE">
      <w:pPr>
        <w:pStyle w:val="ListParagraph"/>
        <w:numPr>
          <w:ilvl w:val="0"/>
          <w:numId w:val="14"/>
        </w:numPr>
        <w:jc w:val="both"/>
        <w:rPr>
          <w:noProof/>
          <w:color w:val="auto"/>
          <w:lang w:val="sr-Latn-CS"/>
        </w:rPr>
      </w:pPr>
      <w:r w:rsidRPr="00E75B4C">
        <w:rPr>
          <w:noProof/>
          <w:lang w:val="sr-Latn-CS"/>
        </w:rPr>
        <w:t xml:space="preserve">Ponuđač je dužan da pri sastavljanju ponude izričito navede da je poštovao obaveze koje proizlaze iz važećih propisa o zaštiti na radu, zapošljavanju i uslovima rada, zaštiti životne sredine, </w:t>
      </w:r>
      <w:r w:rsidRPr="00AE6DF1">
        <w:rPr>
          <w:noProof/>
          <w:color w:val="auto"/>
          <w:lang w:val="sr-Latn-CS"/>
        </w:rPr>
        <w:t>kao i da nema zabranu obavljanja delatnosti koja je na snazi u vreme podnošenja ponude (čl. 75. st. 2. Zakona).</w:t>
      </w: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noProof/>
          <w:lang w:val="sr-Latn-CS"/>
        </w:rPr>
      </w:pPr>
      <w:r w:rsidRPr="00870474">
        <w:rPr>
          <w:b/>
          <w:noProof/>
          <w:lang w:val="sr-Latn-CS"/>
        </w:rPr>
        <w:t>1.2. Dodatni uslovi</w:t>
      </w:r>
    </w:p>
    <w:p w:rsidR="00815FDE" w:rsidRDefault="00815FDE" w:rsidP="00815FDE">
      <w:pPr>
        <w:jc w:val="both"/>
        <w:rPr>
          <w:noProof/>
          <w:lang w:val="sr-Latn-CS"/>
        </w:rPr>
      </w:pPr>
    </w:p>
    <w:p w:rsidR="00155DF1" w:rsidRDefault="00815FDE" w:rsidP="00815FDE">
      <w:pPr>
        <w:jc w:val="both"/>
        <w:rPr>
          <w:noProof/>
          <w:lang w:val="sr-Latn-CS"/>
        </w:rPr>
      </w:pPr>
      <w:r>
        <w:rPr>
          <w:noProof/>
          <w:lang w:val="sr-Latn-CS"/>
        </w:rPr>
        <w:t>Ponuđač</w:t>
      </w:r>
      <w:r w:rsidRPr="003F5BB6">
        <w:rPr>
          <w:noProof/>
          <w:lang w:val="sr-Latn-CS"/>
        </w:rPr>
        <w:t xml:space="preserve"> </w:t>
      </w:r>
      <w:r>
        <w:rPr>
          <w:noProof/>
          <w:lang w:val="sr-Latn-CS"/>
        </w:rPr>
        <w:t>koji</w:t>
      </w:r>
      <w:r w:rsidRPr="003F5BB6">
        <w:rPr>
          <w:noProof/>
          <w:lang w:val="sr-Latn-CS"/>
        </w:rPr>
        <w:t xml:space="preserve"> </w:t>
      </w:r>
      <w:r>
        <w:rPr>
          <w:noProof/>
          <w:lang w:val="sr-Latn-CS"/>
        </w:rPr>
        <w:t>učestvuje</w:t>
      </w:r>
      <w:r w:rsidRPr="003F5BB6">
        <w:rPr>
          <w:noProof/>
          <w:lang w:val="sr-Latn-CS"/>
        </w:rPr>
        <w:t xml:space="preserve"> </w:t>
      </w: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predmetne</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mora</w:t>
      </w:r>
      <w:r w:rsidRPr="003F5BB6">
        <w:rPr>
          <w:noProof/>
          <w:lang w:val="sr-Latn-CS"/>
        </w:rPr>
        <w:t xml:space="preserve"> </w:t>
      </w:r>
      <w:r>
        <w:rPr>
          <w:noProof/>
          <w:lang w:val="sr-Latn-CS"/>
        </w:rPr>
        <w:t>ispuniti</w:t>
      </w:r>
      <w:r w:rsidRPr="003F5BB6">
        <w:rPr>
          <w:noProof/>
          <w:lang w:val="sr-Latn-CS"/>
        </w:rPr>
        <w:t xml:space="preserve"> </w:t>
      </w:r>
      <w:r>
        <w:rPr>
          <w:noProof/>
          <w:lang w:val="sr-Latn-CS"/>
        </w:rPr>
        <w:t>dodatne</w:t>
      </w:r>
      <w:r w:rsidRPr="003F5BB6">
        <w:rPr>
          <w:noProof/>
          <w:lang w:val="sr-Latn-CS"/>
        </w:rPr>
        <w:t xml:space="preserve"> </w:t>
      </w:r>
      <w:r>
        <w:rPr>
          <w:noProof/>
          <w:lang w:val="sr-Latn-CS"/>
        </w:rPr>
        <w:t>uslove</w:t>
      </w:r>
      <w:r w:rsidRPr="003F5BB6">
        <w:rPr>
          <w:noProof/>
          <w:lang w:val="sr-Latn-CS"/>
        </w:rPr>
        <w:t xml:space="preserve"> </w:t>
      </w:r>
      <w:r>
        <w:rPr>
          <w:noProof/>
          <w:lang w:val="sr-Latn-CS"/>
        </w:rPr>
        <w:t>za</w:t>
      </w:r>
      <w:r w:rsidRPr="003F5BB6">
        <w:rPr>
          <w:noProof/>
          <w:lang w:val="sr-Latn-CS"/>
        </w:rPr>
        <w:t xml:space="preserve"> </w:t>
      </w:r>
      <w:r>
        <w:rPr>
          <w:noProof/>
          <w:lang w:val="sr-Latn-CS"/>
        </w:rPr>
        <w:t>učešće</w:t>
      </w:r>
      <w:r w:rsidRPr="003F5BB6">
        <w:rPr>
          <w:noProof/>
          <w:lang w:val="sr-Latn-CS"/>
        </w:rPr>
        <w:t xml:space="preserve"> </w:t>
      </w: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definisane</w:t>
      </w:r>
      <w:r w:rsidRPr="003F5BB6">
        <w:rPr>
          <w:noProof/>
          <w:lang w:val="sr-Latn-CS"/>
        </w:rPr>
        <w:t xml:space="preserve"> </w:t>
      </w:r>
      <w:r>
        <w:rPr>
          <w:noProof/>
          <w:lang w:val="sr-Latn-CS"/>
        </w:rPr>
        <w:t>čl</w:t>
      </w:r>
      <w:r w:rsidRPr="003F5BB6">
        <w:rPr>
          <w:noProof/>
          <w:lang w:val="sr-Latn-CS"/>
        </w:rPr>
        <w:t xml:space="preserve">. 76. </w:t>
      </w:r>
      <w:r>
        <w:rPr>
          <w:noProof/>
          <w:lang w:val="sr-Latn-CS"/>
        </w:rPr>
        <w:t>Zakona</w:t>
      </w:r>
      <w:r w:rsidRPr="003F5BB6">
        <w:rPr>
          <w:noProof/>
          <w:lang w:val="sr-Latn-CS"/>
        </w:rPr>
        <w:t xml:space="preserve">, </w:t>
      </w:r>
      <w:r>
        <w:rPr>
          <w:noProof/>
          <w:lang w:val="sr-Latn-CS"/>
        </w:rPr>
        <w:t>i</w:t>
      </w:r>
      <w:r w:rsidRPr="003F5BB6">
        <w:rPr>
          <w:noProof/>
          <w:lang w:val="sr-Latn-CS"/>
        </w:rPr>
        <w:t xml:space="preserve"> </w:t>
      </w:r>
      <w:r>
        <w:rPr>
          <w:noProof/>
          <w:lang w:val="sr-Latn-CS"/>
        </w:rPr>
        <w:t>to:</w:t>
      </w:r>
    </w:p>
    <w:p w:rsidR="00815FDE" w:rsidRDefault="00155DF1" w:rsidP="00815FDE">
      <w:pPr>
        <w:jc w:val="both"/>
        <w:rPr>
          <w:noProof/>
          <w:lang w:val="sr-Latn-CS"/>
        </w:rPr>
      </w:pPr>
      <w:r>
        <w:rPr>
          <w:noProof/>
          <w:lang w:val="sr-Latn-CS"/>
        </w:rPr>
        <w:t>Partija 1:</w:t>
      </w:r>
      <w:r w:rsidR="00815FDE">
        <w:rPr>
          <w:noProof/>
          <w:lang w:val="sr-Latn-CS"/>
        </w:rPr>
        <w:t xml:space="preserve"> </w:t>
      </w:r>
    </w:p>
    <w:p w:rsidR="00815FDE" w:rsidRDefault="00815FDE" w:rsidP="00815FDE">
      <w:pPr>
        <w:jc w:val="both"/>
        <w:rPr>
          <w:noProof/>
          <w:lang w:val="sr-Latn-CS"/>
        </w:rPr>
      </w:pPr>
      <w:r>
        <w:rPr>
          <w:noProof/>
          <w:lang w:val="sr-Latn-CS"/>
        </w:rPr>
        <w:t xml:space="preserve">1. </w:t>
      </w:r>
      <w:r w:rsidR="00155DF1">
        <w:rPr>
          <w:noProof/>
          <w:lang w:val="sr-Latn-CS"/>
        </w:rPr>
        <w:t>Poslovni kapacitet  za 3 god  1</w:t>
      </w:r>
      <w:r w:rsidR="00037DF1">
        <w:rPr>
          <w:noProof/>
          <w:lang w:val="sr-Latn-CS"/>
        </w:rPr>
        <w:t>0</w:t>
      </w:r>
      <w:r w:rsidR="00D36714">
        <w:rPr>
          <w:noProof/>
          <w:lang w:val="sr-Latn-CS"/>
        </w:rPr>
        <w:t>.000.000,00 din.</w:t>
      </w:r>
      <w:r w:rsidR="00155DF1">
        <w:rPr>
          <w:noProof/>
          <w:lang w:val="sr-Latn-CS"/>
        </w:rPr>
        <w:t xml:space="preserve">. </w:t>
      </w:r>
      <w:r w:rsidR="00155DF1" w:rsidRPr="00037DF1">
        <w:rPr>
          <w:b/>
          <w:noProof/>
          <w:lang w:val="sr-Latn-CS"/>
        </w:rPr>
        <w:t>Dokaz:</w:t>
      </w:r>
      <w:r w:rsidR="00155DF1">
        <w:rPr>
          <w:noProof/>
          <w:lang w:val="sr-Latn-CS"/>
        </w:rPr>
        <w:t xml:space="preserve"> </w:t>
      </w:r>
      <w:r w:rsidR="00037DF1">
        <w:rPr>
          <w:noProof/>
          <w:lang w:val="sr-Latn-CS"/>
        </w:rPr>
        <w:t>Zaključeni ugovori</w:t>
      </w:r>
    </w:p>
    <w:p w:rsidR="00815FDE" w:rsidRDefault="00815FDE" w:rsidP="00815FDE">
      <w:pPr>
        <w:jc w:val="both"/>
        <w:rPr>
          <w:noProof/>
          <w:lang w:val="sr-Latn-CS"/>
        </w:rPr>
      </w:pPr>
      <w:r>
        <w:rPr>
          <w:noProof/>
          <w:lang w:val="sr-Latn-CS"/>
        </w:rPr>
        <w:t xml:space="preserve">2. </w:t>
      </w:r>
      <w:r w:rsidR="00037DF1">
        <w:rPr>
          <w:noProof/>
          <w:lang w:val="sr-Latn-CS"/>
        </w:rPr>
        <w:t>Lagar lista na dan 31.12.2016. god .</w:t>
      </w:r>
      <w:r w:rsidR="00C00F36">
        <w:rPr>
          <w:noProof/>
          <w:lang w:val="sr-Latn-CS"/>
        </w:rPr>
        <w:t xml:space="preserve"> </w:t>
      </w:r>
      <w:r w:rsidR="00037DF1" w:rsidRPr="00037DF1">
        <w:rPr>
          <w:b/>
          <w:noProof/>
          <w:lang w:val="sr-Latn-CS"/>
        </w:rPr>
        <w:t>Dokaz:</w:t>
      </w:r>
      <w:r w:rsidR="00037DF1">
        <w:rPr>
          <w:noProof/>
          <w:lang w:val="sr-Latn-CS"/>
        </w:rPr>
        <w:t xml:space="preserve"> CD sa lager listom</w:t>
      </w:r>
    </w:p>
    <w:p w:rsidR="00815FDE" w:rsidRDefault="00815FDE" w:rsidP="00815FDE">
      <w:pPr>
        <w:jc w:val="both"/>
        <w:rPr>
          <w:noProof/>
          <w:lang w:val="sr-Latn-CS"/>
        </w:rPr>
      </w:pPr>
      <w:r>
        <w:rPr>
          <w:noProof/>
          <w:lang w:val="sr-Latn-CS"/>
        </w:rPr>
        <w:t xml:space="preserve">3. </w:t>
      </w:r>
      <w:r w:rsidR="00037DF1">
        <w:rPr>
          <w:noProof/>
          <w:lang w:val="sr-Latn-CS"/>
        </w:rPr>
        <w:t xml:space="preserve">Kadrovski kapacitet: 1 ovlašeno lice koji će rešenjem biti zadužen za primopredaju . </w:t>
      </w:r>
      <w:r w:rsidR="00037DF1" w:rsidRPr="00037DF1">
        <w:rPr>
          <w:b/>
          <w:noProof/>
          <w:lang w:val="sr-Latn-CS"/>
        </w:rPr>
        <w:t>Dokaz:</w:t>
      </w:r>
      <w:r w:rsidR="00037DF1">
        <w:rPr>
          <w:noProof/>
          <w:lang w:val="sr-Latn-CS"/>
        </w:rPr>
        <w:t xml:space="preserve"> Rešenje otkucano i pečatom overe</w:t>
      </w:r>
      <w:r w:rsidR="00521F4D">
        <w:rPr>
          <w:noProof/>
          <w:lang w:val="sr-Latn-CS"/>
        </w:rPr>
        <w:t>n</w:t>
      </w:r>
      <w:r w:rsidR="00037DF1">
        <w:rPr>
          <w:noProof/>
          <w:lang w:val="sr-Latn-CS"/>
        </w:rPr>
        <w:t>o na memorandumu preduzeća kao i fotokopija vozačke dozvole za ovlašćeno lice</w:t>
      </w:r>
      <w:r>
        <w:rPr>
          <w:noProof/>
          <w:lang w:val="sr-Latn-CS"/>
        </w:rPr>
        <w:t>.</w:t>
      </w:r>
    </w:p>
    <w:p w:rsidR="00D36714" w:rsidRDefault="00D36714" w:rsidP="00815FDE">
      <w:pPr>
        <w:jc w:val="both"/>
        <w:rPr>
          <w:noProof/>
          <w:lang w:val="sr-Latn-CS"/>
        </w:rPr>
      </w:pPr>
      <w:r>
        <w:rPr>
          <w:noProof/>
          <w:lang w:val="sr-Latn-CS"/>
        </w:rPr>
        <w:t>Partija 2:</w:t>
      </w:r>
    </w:p>
    <w:p w:rsidR="00D36714" w:rsidRDefault="00D36714" w:rsidP="00D36714">
      <w:pPr>
        <w:pStyle w:val="ListParagraph"/>
        <w:numPr>
          <w:ilvl w:val="0"/>
          <w:numId w:val="20"/>
        </w:numPr>
        <w:jc w:val="both"/>
        <w:rPr>
          <w:noProof/>
          <w:lang w:val="sr-Latn-CS"/>
        </w:rPr>
      </w:pPr>
      <w:r>
        <w:rPr>
          <w:noProof/>
          <w:lang w:val="sr-Latn-CS"/>
        </w:rPr>
        <w:t xml:space="preserve">Poslovni kapacitet za 3 god u iznosu od 1.800.000,00 din. </w:t>
      </w:r>
      <w:r w:rsidRPr="00037DF1">
        <w:rPr>
          <w:b/>
          <w:noProof/>
          <w:lang w:val="sr-Latn-CS"/>
        </w:rPr>
        <w:t>Dokaz:</w:t>
      </w:r>
      <w:r>
        <w:rPr>
          <w:noProof/>
          <w:lang w:val="sr-Latn-CS"/>
        </w:rPr>
        <w:t xml:space="preserve"> Zaključeni ugovori</w:t>
      </w:r>
    </w:p>
    <w:p w:rsidR="00D36714" w:rsidRPr="00D36714" w:rsidRDefault="00D36714" w:rsidP="00D36714">
      <w:pPr>
        <w:pStyle w:val="ListParagraph"/>
        <w:numPr>
          <w:ilvl w:val="0"/>
          <w:numId w:val="20"/>
        </w:numPr>
        <w:jc w:val="both"/>
        <w:rPr>
          <w:noProof/>
          <w:lang w:val="sr-Latn-CS"/>
        </w:rPr>
      </w:pPr>
      <w:r w:rsidRPr="00D36714">
        <w:rPr>
          <w:noProof/>
          <w:lang w:val="sr-Latn-CS"/>
        </w:rPr>
        <w:t xml:space="preserve">Kadrovski kapacitet: 1 ovlašeno lice koji će rešenjem biti zadužen za primopredaju . </w:t>
      </w:r>
      <w:r w:rsidRPr="00D36714">
        <w:rPr>
          <w:b/>
          <w:noProof/>
          <w:lang w:val="sr-Latn-CS"/>
        </w:rPr>
        <w:t>Dokaz:</w:t>
      </w:r>
      <w:r w:rsidRPr="00D36714">
        <w:rPr>
          <w:noProof/>
          <w:lang w:val="sr-Latn-CS"/>
        </w:rPr>
        <w:t xml:space="preserve"> Rešenje otkucano i pečatom overe</w:t>
      </w:r>
      <w:r w:rsidR="00521F4D">
        <w:rPr>
          <w:noProof/>
          <w:lang w:val="sr-Latn-CS"/>
        </w:rPr>
        <w:t>n</w:t>
      </w:r>
      <w:r w:rsidRPr="00D36714">
        <w:rPr>
          <w:noProof/>
          <w:lang w:val="sr-Latn-CS"/>
        </w:rPr>
        <w:t>o na memorandumu preduzeća kao i fotokopija vozačke dozvole za ovlašćeno lice.</w:t>
      </w:r>
    </w:p>
    <w:p w:rsidR="00815FDE" w:rsidRDefault="00321698" w:rsidP="00815FDE">
      <w:pPr>
        <w:jc w:val="both"/>
        <w:rPr>
          <w:noProof/>
          <w:lang w:val="sr-Latn-CS"/>
        </w:rPr>
      </w:pPr>
      <w:r>
        <w:rPr>
          <w:noProof/>
          <w:lang w:val="sr-Latn-CS"/>
        </w:rPr>
        <w:t xml:space="preserve">  Partija 3:</w:t>
      </w:r>
    </w:p>
    <w:p w:rsidR="00321698" w:rsidRDefault="00321698" w:rsidP="00321698">
      <w:pPr>
        <w:jc w:val="both"/>
        <w:rPr>
          <w:noProof/>
          <w:lang w:val="sr-Latn-CS"/>
        </w:rPr>
      </w:pPr>
      <w:r>
        <w:rPr>
          <w:noProof/>
          <w:lang w:val="sr-Latn-CS"/>
        </w:rPr>
        <w:t xml:space="preserve">1. Poslovni kapacitet  za 3 god  600.000,00 dinara. </w:t>
      </w:r>
      <w:r w:rsidRPr="00037DF1">
        <w:rPr>
          <w:b/>
          <w:noProof/>
          <w:lang w:val="sr-Latn-CS"/>
        </w:rPr>
        <w:t>Dokaz:</w:t>
      </w:r>
      <w:r>
        <w:rPr>
          <w:noProof/>
          <w:lang w:val="sr-Latn-CS"/>
        </w:rPr>
        <w:t xml:space="preserve"> Zaključeni ugovori</w:t>
      </w:r>
    </w:p>
    <w:p w:rsidR="00321698" w:rsidRDefault="00321698" w:rsidP="00321698">
      <w:pPr>
        <w:jc w:val="both"/>
        <w:rPr>
          <w:noProof/>
          <w:lang w:val="sr-Latn-CS"/>
        </w:rPr>
      </w:pPr>
      <w:r>
        <w:rPr>
          <w:noProof/>
          <w:lang w:val="sr-Latn-CS"/>
        </w:rPr>
        <w:t xml:space="preserve">2. Lagar lista na dan 31.12.2016. god . </w:t>
      </w:r>
      <w:r w:rsidRPr="00037DF1">
        <w:rPr>
          <w:b/>
          <w:noProof/>
          <w:lang w:val="sr-Latn-CS"/>
        </w:rPr>
        <w:t>Dokaz:</w:t>
      </w:r>
      <w:r>
        <w:rPr>
          <w:noProof/>
          <w:lang w:val="sr-Latn-CS"/>
        </w:rPr>
        <w:t xml:space="preserve"> CD sa lager listom</w:t>
      </w:r>
    </w:p>
    <w:p w:rsidR="00321698" w:rsidRDefault="00321698" w:rsidP="00321698">
      <w:pPr>
        <w:jc w:val="both"/>
        <w:rPr>
          <w:noProof/>
          <w:lang w:val="sr-Latn-CS"/>
        </w:rPr>
      </w:pPr>
      <w:r>
        <w:rPr>
          <w:noProof/>
          <w:lang w:val="sr-Latn-CS"/>
        </w:rPr>
        <w:t>3. Kadrovski kapacitet: 1 ovlašeno lice koji će rešenjem biti zadužen za primopredaju</w:t>
      </w:r>
    </w:p>
    <w:p w:rsidR="00321698" w:rsidRDefault="00321698" w:rsidP="00321698">
      <w:pPr>
        <w:jc w:val="both"/>
        <w:rPr>
          <w:noProof/>
          <w:lang w:val="sr-Latn-CS"/>
        </w:rPr>
      </w:pPr>
      <w:r w:rsidRPr="00037DF1">
        <w:rPr>
          <w:b/>
          <w:noProof/>
          <w:lang w:val="sr-Latn-CS"/>
        </w:rPr>
        <w:t>Dokaz:</w:t>
      </w:r>
      <w:r>
        <w:rPr>
          <w:noProof/>
          <w:lang w:val="sr-Latn-CS"/>
        </w:rPr>
        <w:t xml:space="preserve"> Rešenje otkucano i pečatom overe</w:t>
      </w:r>
      <w:r w:rsidR="00521F4D">
        <w:rPr>
          <w:noProof/>
          <w:lang w:val="sr-Latn-CS"/>
        </w:rPr>
        <w:t>n</w:t>
      </w:r>
      <w:r>
        <w:rPr>
          <w:noProof/>
          <w:lang w:val="sr-Latn-CS"/>
        </w:rPr>
        <w:t>o na memorandumu preduzeća kao i fotokopija vozačke dozvole za ovlašćeno lice.</w:t>
      </w:r>
    </w:p>
    <w:p w:rsidR="00321698" w:rsidRDefault="00321698" w:rsidP="00321698">
      <w:pPr>
        <w:jc w:val="both"/>
        <w:rPr>
          <w:noProof/>
          <w:lang w:val="sr-Latn-CS"/>
        </w:rPr>
      </w:pPr>
    </w:p>
    <w:p w:rsidR="00321698" w:rsidRPr="00EC2B2D" w:rsidRDefault="00321698" w:rsidP="00815FDE">
      <w:pPr>
        <w:jc w:val="both"/>
        <w:rPr>
          <w:noProof/>
          <w:lang w:val="sr-Latn-CS"/>
        </w:rPr>
      </w:pPr>
    </w:p>
    <w:p w:rsidR="00815FDE" w:rsidRDefault="00815FDE" w:rsidP="00815FDE">
      <w:pPr>
        <w:jc w:val="both"/>
        <w:rPr>
          <w:noProof/>
          <w:lang w:val="sr-Latn-CS"/>
        </w:rPr>
      </w:pPr>
      <w:r w:rsidRPr="000F32EF">
        <w:rPr>
          <w:b/>
          <w:noProof/>
          <w:lang w:val="sr-Latn-CS"/>
        </w:rPr>
        <w:lastRenderedPageBreak/>
        <w:t>1.3.</w:t>
      </w:r>
      <w:r>
        <w:rPr>
          <w:noProof/>
          <w:lang w:val="sr-Latn-CS"/>
        </w:rPr>
        <w:t xml:space="preserve"> Ukoliko</w:t>
      </w:r>
      <w:r w:rsidRPr="00EC2B2D">
        <w:rPr>
          <w:noProof/>
          <w:lang w:val="sr-Latn-CS"/>
        </w:rPr>
        <w:t xml:space="preserve"> </w:t>
      </w:r>
      <w:r>
        <w:rPr>
          <w:noProof/>
          <w:lang w:val="sr-Latn-CS"/>
        </w:rPr>
        <w:t>ponuđač</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r w:rsidRPr="00EC2B2D">
        <w:rPr>
          <w:noProof/>
          <w:lang w:val="sr-Latn-CS"/>
        </w:rPr>
        <w:t xml:space="preserve">, </w:t>
      </w: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članom</w:t>
      </w:r>
      <w:r w:rsidRPr="00EC2B2D">
        <w:rPr>
          <w:noProof/>
          <w:lang w:val="sr-Latn-CS"/>
        </w:rPr>
        <w:t xml:space="preserve"> 80. </w:t>
      </w:r>
      <w:r>
        <w:rPr>
          <w:noProof/>
          <w:lang w:val="sr-Latn-CS"/>
        </w:rPr>
        <w:t>Zakona</w:t>
      </w:r>
      <w:r w:rsidRPr="00EC2B2D">
        <w:rPr>
          <w:noProof/>
          <w:lang w:val="sr-Latn-CS"/>
        </w:rPr>
        <w:t xml:space="preserve">, </w:t>
      </w:r>
      <w:r>
        <w:rPr>
          <w:noProof/>
          <w:lang w:val="sr-Latn-CS"/>
        </w:rPr>
        <w:t>podizvođač</w:t>
      </w:r>
      <w:r w:rsidRPr="00EC2B2D">
        <w:rPr>
          <w:noProof/>
          <w:lang w:val="sr-Latn-CS"/>
        </w:rPr>
        <w:t xml:space="preserve"> </w:t>
      </w:r>
      <w:r>
        <w:rPr>
          <w:noProof/>
          <w:lang w:val="sr-Latn-CS"/>
        </w:rPr>
        <w:t>mora</w:t>
      </w:r>
      <w:r w:rsidRPr="00EC2B2D">
        <w:rPr>
          <w:noProof/>
          <w:lang w:val="sr-Latn-CS"/>
        </w:rPr>
        <w:t xml:space="preserve"> </w:t>
      </w:r>
      <w:r>
        <w:rPr>
          <w:noProof/>
          <w:lang w:val="sr-Latn-CS"/>
        </w:rPr>
        <w:t>da</w:t>
      </w:r>
      <w:r w:rsidRPr="00EC2B2D">
        <w:rPr>
          <w:noProof/>
          <w:lang w:val="sr-Latn-CS"/>
        </w:rPr>
        <w:t xml:space="preserve"> </w:t>
      </w:r>
      <w:r>
        <w:rPr>
          <w:noProof/>
          <w:lang w:val="sr-Latn-CS"/>
        </w:rPr>
        <w:t>ispunjava</w:t>
      </w:r>
      <w:r w:rsidRPr="00EC2B2D">
        <w:rPr>
          <w:noProof/>
          <w:lang w:val="sr-Latn-CS"/>
        </w:rPr>
        <w:t xml:space="preserve"> </w:t>
      </w:r>
      <w:r>
        <w:rPr>
          <w:noProof/>
          <w:lang w:val="sr-Latn-CS"/>
        </w:rPr>
        <w:t>obavezne</w:t>
      </w:r>
      <w:r w:rsidRPr="00EC2B2D">
        <w:rPr>
          <w:noProof/>
          <w:lang w:val="sr-Latn-CS"/>
        </w:rPr>
        <w:t xml:space="preserve"> </w:t>
      </w:r>
      <w:r>
        <w:rPr>
          <w:noProof/>
          <w:lang w:val="sr-Latn-CS"/>
        </w:rPr>
        <w:t>uslove</w:t>
      </w:r>
      <w:r w:rsidRPr="00EC2B2D">
        <w:rPr>
          <w:noProof/>
          <w:lang w:val="sr-Latn-CS"/>
        </w:rPr>
        <w:t xml:space="preserve"> </w:t>
      </w:r>
      <w:r>
        <w:rPr>
          <w:noProof/>
          <w:lang w:val="sr-Latn-CS"/>
        </w:rPr>
        <w:t>iz</w:t>
      </w:r>
      <w:r w:rsidRPr="00EC2B2D">
        <w:rPr>
          <w:noProof/>
          <w:lang w:val="sr-Latn-CS"/>
        </w:rPr>
        <w:t xml:space="preserve"> </w:t>
      </w:r>
      <w:r>
        <w:rPr>
          <w:noProof/>
          <w:lang w:val="sr-Latn-CS"/>
        </w:rPr>
        <w:t>člana</w:t>
      </w:r>
      <w:r w:rsidRPr="00EC2B2D">
        <w:rPr>
          <w:noProof/>
          <w:lang w:val="sr-Latn-CS"/>
        </w:rPr>
        <w:t xml:space="preserve"> 75. </w:t>
      </w:r>
      <w:r>
        <w:rPr>
          <w:noProof/>
          <w:lang w:val="sr-Latn-CS"/>
        </w:rPr>
        <w:t>stav</w:t>
      </w:r>
      <w:r w:rsidRPr="00EC2B2D">
        <w:rPr>
          <w:noProof/>
          <w:lang w:val="sr-Latn-CS"/>
        </w:rPr>
        <w:t xml:space="preserve"> 1. </w:t>
      </w:r>
      <w:r>
        <w:rPr>
          <w:noProof/>
          <w:lang w:val="sr-Latn-CS"/>
        </w:rPr>
        <w:t>tač</w:t>
      </w:r>
      <w:r w:rsidRPr="00EC2B2D">
        <w:rPr>
          <w:noProof/>
          <w:lang w:val="sr-Latn-CS"/>
        </w:rPr>
        <w:t xml:space="preserve">. 1) </w:t>
      </w:r>
      <w:r>
        <w:rPr>
          <w:noProof/>
          <w:lang w:val="sr-Latn-CS"/>
        </w:rPr>
        <w:t>do</w:t>
      </w:r>
      <w:r w:rsidRPr="00EC2B2D">
        <w:rPr>
          <w:noProof/>
          <w:lang w:val="sr-Latn-CS"/>
        </w:rPr>
        <w:t xml:space="preserve"> 4) </w:t>
      </w:r>
      <w:r>
        <w:rPr>
          <w:noProof/>
          <w:lang w:val="sr-Latn-CS"/>
        </w:rPr>
        <w:t>Zakona</w:t>
      </w:r>
      <w:r w:rsidRPr="00EC2B2D">
        <w:rPr>
          <w:noProof/>
          <w:lang w:val="sr-Latn-CS"/>
        </w:rPr>
        <w:t xml:space="preserve"> </w:t>
      </w:r>
      <w:r>
        <w:rPr>
          <w:noProof/>
          <w:lang w:val="sr-Latn-CS"/>
        </w:rPr>
        <w:t>i</w:t>
      </w:r>
      <w:r w:rsidRPr="00EC2B2D">
        <w:rPr>
          <w:noProof/>
          <w:lang w:val="sr-Latn-CS"/>
        </w:rPr>
        <w:t xml:space="preserve"> </w:t>
      </w:r>
      <w:r>
        <w:rPr>
          <w:noProof/>
          <w:lang w:val="sr-Latn-CS"/>
        </w:rPr>
        <w:t>uslov</w:t>
      </w:r>
      <w:r w:rsidRPr="00EC2B2D">
        <w:rPr>
          <w:noProof/>
          <w:lang w:val="sr-Latn-CS"/>
        </w:rPr>
        <w:t xml:space="preserve"> </w:t>
      </w:r>
      <w:r>
        <w:rPr>
          <w:noProof/>
          <w:lang w:val="sr-Latn-CS"/>
        </w:rPr>
        <w:t>iz</w:t>
      </w:r>
      <w:r w:rsidRPr="00EC2B2D">
        <w:rPr>
          <w:noProof/>
          <w:lang w:val="sr-Latn-CS"/>
        </w:rPr>
        <w:t xml:space="preserve"> </w:t>
      </w:r>
      <w:r>
        <w:rPr>
          <w:noProof/>
          <w:lang w:val="sr-Latn-CS"/>
        </w:rPr>
        <w:t>člana</w:t>
      </w:r>
      <w:r w:rsidRPr="00EC2B2D">
        <w:rPr>
          <w:noProof/>
          <w:lang w:val="sr-Latn-CS"/>
        </w:rPr>
        <w:t xml:space="preserve"> 75. </w:t>
      </w:r>
      <w:r>
        <w:rPr>
          <w:noProof/>
          <w:lang w:val="sr-Latn-CS"/>
        </w:rPr>
        <w:t>stav</w:t>
      </w:r>
      <w:r w:rsidRPr="00EC2B2D">
        <w:rPr>
          <w:noProof/>
          <w:lang w:val="sr-Latn-CS"/>
        </w:rPr>
        <w:t xml:space="preserve"> 1. </w:t>
      </w:r>
      <w:r>
        <w:rPr>
          <w:noProof/>
          <w:lang w:val="sr-Latn-CS"/>
        </w:rPr>
        <w:t>tačka</w:t>
      </w:r>
      <w:r w:rsidRPr="00EC2B2D">
        <w:rPr>
          <w:noProof/>
          <w:lang w:val="sr-Latn-CS"/>
        </w:rPr>
        <w:t xml:space="preserve"> 5) </w:t>
      </w:r>
      <w:r>
        <w:rPr>
          <w:noProof/>
          <w:lang w:val="sr-Latn-CS"/>
        </w:rPr>
        <w:t>Zakona</w:t>
      </w:r>
      <w:r w:rsidRPr="00EC2B2D">
        <w:rPr>
          <w:noProof/>
          <w:lang w:val="sr-Latn-CS"/>
        </w:rPr>
        <w:t xml:space="preserve">, </w:t>
      </w:r>
      <w:r>
        <w:rPr>
          <w:noProof/>
          <w:lang w:val="sr-Latn-CS"/>
        </w:rPr>
        <w:t>za</w:t>
      </w:r>
      <w:r w:rsidRPr="00EC2B2D">
        <w:rPr>
          <w:noProof/>
          <w:lang w:val="sr-Latn-CS"/>
        </w:rPr>
        <w:t xml:space="preserve"> </w:t>
      </w:r>
      <w:r>
        <w:rPr>
          <w:noProof/>
          <w:lang w:val="sr-Latn-CS"/>
        </w:rPr>
        <w:t>deo</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ponuđač</w:t>
      </w:r>
      <w:r w:rsidRPr="00EC2B2D">
        <w:rPr>
          <w:noProof/>
          <w:lang w:val="sr-Latn-CS"/>
        </w:rPr>
        <w:t xml:space="preserve"> </w:t>
      </w:r>
      <w:r>
        <w:rPr>
          <w:noProof/>
          <w:lang w:val="sr-Latn-CS"/>
        </w:rPr>
        <w:t>izvršiti</w:t>
      </w:r>
      <w:r w:rsidRPr="00EC2B2D">
        <w:rPr>
          <w:noProof/>
          <w:lang w:val="sr-Latn-CS"/>
        </w:rPr>
        <w:t xml:space="preserve"> </w:t>
      </w:r>
      <w:r>
        <w:rPr>
          <w:noProof/>
          <w:lang w:val="sr-Latn-CS"/>
        </w:rPr>
        <w:t>preko</w:t>
      </w:r>
      <w:r w:rsidRPr="00EC2B2D">
        <w:rPr>
          <w:noProof/>
          <w:lang w:val="sr-Latn-CS"/>
        </w:rPr>
        <w:t xml:space="preserve"> </w:t>
      </w:r>
      <w:r>
        <w:rPr>
          <w:noProof/>
          <w:lang w:val="sr-Latn-CS"/>
        </w:rPr>
        <w:t>podizvođača</w:t>
      </w:r>
      <w:r w:rsidRPr="00EC2B2D">
        <w:rPr>
          <w:noProof/>
          <w:lang w:val="sr-Latn-CS"/>
        </w:rPr>
        <w:t>.</w:t>
      </w:r>
    </w:p>
    <w:p w:rsidR="00815FDE" w:rsidRPr="00EC2B2D" w:rsidRDefault="00815FDE" w:rsidP="00815FDE">
      <w:pPr>
        <w:jc w:val="both"/>
        <w:rPr>
          <w:noProof/>
          <w:lang w:val="sr-Latn-CS"/>
        </w:rPr>
      </w:pPr>
    </w:p>
    <w:p w:rsidR="00815FDE" w:rsidRDefault="00815FDE" w:rsidP="00815FDE">
      <w:pPr>
        <w:jc w:val="both"/>
        <w:rPr>
          <w:noProof/>
          <w:lang w:val="sr-Latn-CS"/>
        </w:rPr>
      </w:pPr>
      <w:r w:rsidRPr="000F32EF">
        <w:rPr>
          <w:b/>
          <w:noProof/>
          <w:lang w:val="sr-Latn-CS"/>
        </w:rPr>
        <w:t>1.4.</w:t>
      </w:r>
      <w:r>
        <w:rPr>
          <w:noProof/>
          <w:lang w:val="sr-Latn-CS"/>
        </w:rPr>
        <w:t xml:space="preserve"> Ukoliko</w:t>
      </w:r>
      <w:r w:rsidRPr="00EC2B2D">
        <w:rPr>
          <w:noProof/>
          <w:lang w:val="sr-Latn-CS"/>
        </w:rPr>
        <w:t xml:space="preserve"> </w:t>
      </w:r>
      <w:r>
        <w:rPr>
          <w:noProof/>
          <w:lang w:val="sr-Latn-CS"/>
        </w:rPr>
        <w:t>ponudu</w:t>
      </w:r>
      <w:r w:rsidRPr="00EC2B2D">
        <w:rPr>
          <w:noProof/>
          <w:lang w:val="sr-Latn-CS"/>
        </w:rPr>
        <w:t xml:space="preserve"> </w:t>
      </w:r>
      <w:r>
        <w:rPr>
          <w:noProof/>
          <w:lang w:val="sr-Latn-CS"/>
        </w:rPr>
        <w:t>podnosi</w:t>
      </w:r>
      <w:r w:rsidRPr="00EC2B2D">
        <w:rPr>
          <w:noProof/>
          <w:lang w:val="sr-Latn-CS"/>
        </w:rPr>
        <w:t xml:space="preserve"> </w:t>
      </w:r>
      <w:r>
        <w:rPr>
          <w:noProof/>
          <w:lang w:val="sr-Latn-CS"/>
        </w:rPr>
        <w:t>grupa</w:t>
      </w:r>
      <w:r w:rsidRPr="00EC2B2D">
        <w:rPr>
          <w:noProof/>
          <w:lang w:val="sr-Latn-CS"/>
        </w:rPr>
        <w:t xml:space="preserve"> </w:t>
      </w:r>
      <w:r>
        <w:rPr>
          <w:noProof/>
          <w:lang w:val="sr-Latn-CS"/>
        </w:rPr>
        <w:t>ponuđača</w:t>
      </w:r>
      <w:r w:rsidRPr="00EC2B2D">
        <w:rPr>
          <w:noProof/>
          <w:lang w:val="sr-Latn-CS"/>
        </w:rPr>
        <w:t xml:space="preserve">, </w:t>
      </w:r>
      <w:r>
        <w:rPr>
          <w:noProof/>
          <w:lang w:val="sr-Latn-CS"/>
        </w:rPr>
        <w:t>svaki</w:t>
      </w:r>
      <w:r w:rsidRPr="00EC2B2D">
        <w:rPr>
          <w:noProof/>
          <w:lang w:val="sr-Latn-CS"/>
        </w:rPr>
        <w:t xml:space="preserve"> </w:t>
      </w:r>
      <w:r>
        <w:rPr>
          <w:noProof/>
          <w:lang w:val="sr-Latn-CS"/>
        </w:rPr>
        <w:t>ponuđač</w:t>
      </w:r>
      <w:r w:rsidRPr="00EC2B2D">
        <w:rPr>
          <w:noProof/>
          <w:lang w:val="sr-Latn-CS"/>
        </w:rPr>
        <w:t xml:space="preserve"> </w:t>
      </w:r>
      <w:r>
        <w:rPr>
          <w:noProof/>
          <w:lang w:val="sr-Latn-CS"/>
        </w:rPr>
        <w:t>iz</w:t>
      </w:r>
      <w:r w:rsidRPr="00EC2B2D">
        <w:rPr>
          <w:noProof/>
          <w:lang w:val="sr-Latn-CS"/>
        </w:rPr>
        <w:t xml:space="preserve"> </w:t>
      </w:r>
      <w:r>
        <w:rPr>
          <w:noProof/>
          <w:lang w:val="sr-Latn-CS"/>
        </w:rPr>
        <w:t>grupe</w:t>
      </w:r>
      <w:r w:rsidRPr="00EC2B2D">
        <w:rPr>
          <w:noProof/>
          <w:lang w:val="sr-Latn-CS"/>
        </w:rPr>
        <w:t xml:space="preserve"> </w:t>
      </w:r>
      <w:r>
        <w:rPr>
          <w:noProof/>
          <w:lang w:val="sr-Latn-CS"/>
        </w:rPr>
        <w:t>ponuđača</w:t>
      </w:r>
      <w:r w:rsidRPr="00EC2B2D">
        <w:rPr>
          <w:noProof/>
          <w:lang w:val="sr-Latn-CS"/>
        </w:rPr>
        <w:t xml:space="preserve">, </w:t>
      </w:r>
      <w:r>
        <w:rPr>
          <w:noProof/>
          <w:lang w:val="sr-Latn-CS"/>
        </w:rPr>
        <w:t>mora</w:t>
      </w:r>
      <w:r w:rsidRPr="00EC2B2D">
        <w:rPr>
          <w:noProof/>
          <w:lang w:val="sr-Latn-CS"/>
        </w:rPr>
        <w:t xml:space="preserve"> </w:t>
      </w:r>
      <w:r>
        <w:rPr>
          <w:noProof/>
          <w:lang w:val="sr-Latn-CS"/>
        </w:rPr>
        <w:t>da</w:t>
      </w:r>
      <w:r w:rsidRPr="00EC2B2D">
        <w:rPr>
          <w:noProof/>
          <w:lang w:val="sr-Latn-CS"/>
        </w:rPr>
        <w:t xml:space="preserve"> </w:t>
      </w:r>
      <w:r>
        <w:rPr>
          <w:noProof/>
          <w:lang w:val="sr-Latn-CS"/>
        </w:rPr>
        <w:t>ispuni</w:t>
      </w:r>
      <w:r w:rsidRPr="00EC2B2D">
        <w:rPr>
          <w:noProof/>
          <w:lang w:val="sr-Latn-CS"/>
        </w:rPr>
        <w:t xml:space="preserve"> </w:t>
      </w:r>
      <w:r>
        <w:rPr>
          <w:noProof/>
          <w:lang w:val="sr-Latn-CS"/>
        </w:rPr>
        <w:t>obavezne</w:t>
      </w:r>
      <w:r w:rsidRPr="00EC2B2D">
        <w:rPr>
          <w:noProof/>
          <w:lang w:val="sr-Latn-CS"/>
        </w:rPr>
        <w:t xml:space="preserve"> </w:t>
      </w:r>
      <w:r>
        <w:rPr>
          <w:noProof/>
          <w:lang w:val="sr-Latn-CS"/>
        </w:rPr>
        <w:t>uslove</w:t>
      </w:r>
      <w:r w:rsidRPr="00EC2B2D">
        <w:rPr>
          <w:noProof/>
          <w:lang w:val="sr-Latn-CS"/>
        </w:rPr>
        <w:t xml:space="preserve"> </w:t>
      </w:r>
      <w:r>
        <w:rPr>
          <w:noProof/>
          <w:lang w:val="sr-Latn-CS"/>
        </w:rPr>
        <w:t>iz</w:t>
      </w:r>
      <w:r w:rsidRPr="00EC2B2D">
        <w:rPr>
          <w:noProof/>
          <w:lang w:val="sr-Latn-CS"/>
        </w:rPr>
        <w:t xml:space="preserve"> </w:t>
      </w:r>
      <w:r>
        <w:rPr>
          <w:noProof/>
          <w:lang w:val="sr-Latn-CS"/>
        </w:rPr>
        <w:t>člana</w:t>
      </w:r>
      <w:r w:rsidRPr="00EC2B2D">
        <w:rPr>
          <w:noProof/>
          <w:lang w:val="sr-Latn-CS"/>
        </w:rPr>
        <w:t xml:space="preserve"> 75. </w:t>
      </w:r>
      <w:r>
        <w:rPr>
          <w:noProof/>
          <w:lang w:val="sr-Latn-CS"/>
        </w:rPr>
        <w:t>stav</w:t>
      </w:r>
      <w:r w:rsidRPr="00EC2B2D">
        <w:rPr>
          <w:noProof/>
          <w:lang w:val="sr-Latn-CS"/>
        </w:rPr>
        <w:t xml:space="preserve"> 1. </w:t>
      </w:r>
      <w:r>
        <w:rPr>
          <w:noProof/>
          <w:lang w:val="sr-Latn-CS"/>
        </w:rPr>
        <w:t>tač</w:t>
      </w:r>
      <w:r w:rsidRPr="00EC2B2D">
        <w:rPr>
          <w:noProof/>
          <w:lang w:val="sr-Latn-CS"/>
        </w:rPr>
        <w:t xml:space="preserve">. 1) </w:t>
      </w:r>
      <w:r>
        <w:rPr>
          <w:noProof/>
          <w:lang w:val="sr-Latn-CS"/>
        </w:rPr>
        <w:t>do</w:t>
      </w:r>
      <w:r w:rsidRPr="00EC2B2D">
        <w:rPr>
          <w:noProof/>
          <w:lang w:val="sr-Latn-CS"/>
        </w:rPr>
        <w:t xml:space="preserve"> 4) </w:t>
      </w:r>
      <w:r>
        <w:rPr>
          <w:noProof/>
          <w:lang w:val="sr-Latn-CS"/>
        </w:rPr>
        <w:t>Zakona</w:t>
      </w:r>
      <w:r w:rsidRPr="00EC2B2D">
        <w:rPr>
          <w:noProof/>
          <w:lang w:val="sr-Latn-CS"/>
        </w:rPr>
        <w:t xml:space="preserve">, </w:t>
      </w:r>
      <w:r>
        <w:rPr>
          <w:noProof/>
          <w:lang w:val="sr-Latn-CS"/>
        </w:rPr>
        <w:t>a</w:t>
      </w:r>
      <w:r w:rsidRPr="00EC2B2D">
        <w:rPr>
          <w:noProof/>
          <w:lang w:val="sr-Latn-CS"/>
        </w:rPr>
        <w:t xml:space="preserve"> </w:t>
      </w:r>
      <w:r>
        <w:rPr>
          <w:noProof/>
          <w:lang w:val="sr-Latn-CS"/>
        </w:rPr>
        <w:t>dodatne</w:t>
      </w:r>
      <w:r w:rsidRPr="00EC2B2D">
        <w:rPr>
          <w:noProof/>
          <w:lang w:val="sr-Latn-CS"/>
        </w:rPr>
        <w:t xml:space="preserve"> </w:t>
      </w:r>
      <w:r>
        <w:rPr>
          <w:noProof/>
          <w:lang w:val="sr-Latn-CS"/>
        </w:rPr>
        <w:t>uslove</w:t>
      </w:r>
      <w:r w:rsidRPr="00EC2B2D">
        <w:rPr>
          <w:noProof/>
          <w:lang w:val="sr-Latn-CS"/>
        </w:rPr>
        <w:t xml:space="preserve"> </w:t>
      </w:r>
      <w:r>
        <w:rPr>
          <w:noProof/>
          <w:lang w:val="sr-Latn-CS"/>
        </w:rPr>
        <w:t>ispunjavaju</w:t>
      </w:r>
      <w:r w:rsidRPr="00EC2B2D">
        <w:rPr>
          <w:noProof/>
          <w:lang w:val="sr-Latn-CS"/>
        </w:rPr>
        <w:t xml:space="preserve"> </w:t>
      </w:r>
      <w:r>
        <w:rPr>
          <w:noProof/>
          <w:lang w:val="sr-Latn-CS"/>
        </w:rPr>
        <w:t>zajedno</w:t>
      </w:r>
      <w:r w:rsidRPr="00EC2B2D">
        <w:rPr>
          <w:noProof/>
          <w:lang w:val="sr-Latn-CS"/>
        </w:rPr>
        <w:t>.</w:t>
      </w:r>
    </w:p>
    <w:p w:rsidR="00815FDE" w:rsidRPr="00EC2B2D" w:rsidRDefault="00815FDE" w:rsidP="00815FDE">
      <w:pPr>
        <w:jc w:val="both"/>
        <w:rPr>
          <w:noProof/>
          <w:lang w:val="sr-Latn-CS"/>
        </w:rPr>
      </w:pPr>
      <w:r w:rsidRPr="00EC2B2D">
        <w:rPr>
          <w:noProof/>
          <w:lang w:val="sr-Latn-CS"/>
        </w:rPr>
        <w:t xml:space="preserve"> </w:t>
      </w:r>
    </w:p>
    <w:p w:rsidR="00815FDE" w:rsidRDefault="00815FDE" w:rsidP="00815FDE">
      <w:pPr>
        <w:jc w:val="both"/>
        <w:rPr>
          <w:noProof/>
          <w:lang w:val="sr-Latn-CS"/>
        </w:rPr>
      </w:pPr>
      <w:r>
        <w:rPr>
          <w:noProof/>
          <w:lang w:val="sr-Latn-CS"/>
        </w:rPr>
        <w:t>Uslov</w:t>
      </w:r>
      <w:r w:rsidRPr="00EC2B2D">
        <w:rPr>
          <w:noProof/>
          <w:lang w:val="sr-Latn-CS"/>
        </w:rPr>
        <w:t xml:space="preserve"> </w:t>
      </w:r>
      <w:r>
        <w:rPr>
          <w:noProof/>
          <w:lang w:val="sr-Latn-CS"/>
        </w:rPr>
        <w:t>iz</w:t>
      </w:r>
      <w:r w:rsidRPr="00EC2B2D">
        <w:rPr>
          <w:noProof/>
          <w:lang w:val="sr-Latn-CS"/>
        </w:rPr>
        <w:t xml:space="preserve"> </w:t>
      </w:r>
      <w:r>
        <w:rPr>
          <w:noProof/>
          <w:lang w:val="sr-Latn-CS"/>
        </w:rPr>
        <w:t>člana</w:t>
      </w:r>
      <w:r w:rsidRPr="00EC2B2D">
        <w:rPr>
          <w:noProof/>
          <w:lang w:val="sr-Latn-CS"/>
        </w:rPr>
        <w:t xml:space="preserve"> 75. </w:t>
      </w:r>
      <w:r>
        <w:rPr>
          <w:noProof/>
          <w:lang w:val="sr-Latn-CS"/>
        </w:rPr>
        <w:t>stav</w:t>
      </w:r>
      <w:r w:rsidRPr="00EC2B2D">
        <w:rPr>
          <w:noProof/>
          <w:lang w:val="sr-Latn-CS"/>
        </w:rPr>
        <w:t xml:space="preserve"> 1. </w:t>
      </w:r>
      <w:r>
        <w:rPr>
          <w:noProof/>
          <w:lang w:val="sr-Latn-CS"/>
        </w:rPr>
        <w:t>tač</w:t>
      </w:r>
      <w:r w:rsidRPr="00EC2B2D">
        <w:rPr>
          <w:noProof/>
          <w:lang w:val="sr-Latn-CS"/>
        </w:rPr>
        <w:t xml:space="preserve">. 5) </w:t>
      </w:r>
      <w:r>
        <w:rPr>
          <w:noProof/>
          <w:lang w:val="sr-Latn-CS"/>
        </w:rPr>
        <w:t>Zakona</w:t>
      </w:r>
      <w:r w:rsidRPr="00EC2B2D">
        <w:rPr>
          <w:noProof/>
          <w:lang w:val="sr-Latn-CS"/>
        </w:rPr>
        <w:t xml:space="preserve">, </w:t>
      </w:r>
      <w:r>
        <w:rPr>
          <w:noProof/>
          <w:lang w:val="sr-Latn-CS"/>
        </w:rPr>
        <w:t>dužan</w:t>
      </w:r>
      <w:r w:rsidRPr="00EC2B2D">
        <w:rPr>
          <w:noProof/>
          <w:lang w:val="sr-Latn-CS"/>
        </w:rPr>
        <w:t xml:space="preserve"> </w:t>
      </w:r>
      <w:r>
        <w:rPr>
          <w:noProof/>
          <w:lang w:val="sr-Latn-CS"/>
        </w:rPr>
        <w:t>je</w:t>
      </w:r>
      <w:r w:rsidRPr="00EC2B2D">
        <w:rPr>
          <w:noProof/>
          <w:lang w:val="sr-Latn-CS"/>
        </w:rPr>
        <w:t xml:space="preserve"> </w:t>
      </w:r>
      <w:r>
        <w:rPr>
          <w:noProof/>
          <w:lang w:val="sr-Latn-CS"/>
        </w:rPr>
        <w:t>da</w:t>
      </w:r>
      <w:r w:rsidRPr="00EC2B2D">
        <w:rPr>
          <w:noProof/>
          <w:lang w:val="sr-Latn-CS"/>
        </w:rPr>
        <w:t xml:space="preserve"> </w:t>
      </w:r>
      <w:r>
        <w:rPr>
          <w:noProof/>
          <w:lang w:val="sr-Latn-CS"/>
        </w:rPr>
        <w:t>ispuni</w:t>
      </w:r>
      <w:r w:rsidRPr="00EC2B2D">
        <w:rPr>
          <w:noProof/>
          <w:lang w:val="sr-Latn-CS"/>
        </w:rPr>
        <w:t xml:space="preserve"> </w:t>
      </w:r>
      <w:r>
        <w:rPr>
          <w:noProof/>
          <w:lang w:val="sr-Latn-CS"/>
        </w:rPr>
        <w:t>ponuđač</w:t>
      </w:r>
      <w:r w:rsidRPr="00EC2B2D">
        <w:rPr>
          <w:noProof/>
          <w:lang w:val="sr-Latn-CS"/>
        </w:rPr>
        <w:t xml:space="preserve"> </w:t>
      </w:r>
      <w:r>
        <w:rPr>
          <w:noProof/>
          <w:lang w:val="sr-Latn-CS"/>
        </w:rPr>
        <w:t>iz</w:t>
      </w:r>
      <w:r w:rsidRPr="00EC2B2D">
        <w:rPr>
          <w:noProof/>
          <w:lang w:val="sr-Latn-CS"/>
        </w:rPr>
        <w:t xml:space="preserve"> </w:t>
      </w:r>
      <w:r>
        <w:rPr>
          <w:noProof/>
          <w:lang w:val="sr-Latn-CS"/>
        </w:rPr>
        <w:t>grupe</w:t>
      </w:r>
      <w:r w:rsidRPr="00EC2B2D">
        <w:rPr>
          <w:noProof/>
          <w:lang w:val="sr-Latn-CS"/>
        </w:rPr>
        <w:t xml:space="preserve"> </w:t>
      </w:r>
      <w:r>
        <w:rPr>
          <w:noProof/>
          <w:lang w:val="sr-Latn-CS"/>
        </w:rPr>
        <w:t>ponuđača</w:t>
      </w:r>
      <w:r w:rsidRPr="00EC2B2D">
        <w:rPr>
          <w:noProof/>
          <w:lang w:val="sr-Latn-CS"/>
        </w:rPr>
        <w:t xml:space="preserve"> </w:t>
      </w:r>
      <w:r>
        <w:rPr>
          <w:noProof/>
          <w:lang w:val="sr-Latn-CS"/>
        </w:rPr>
        <w:t>kojem</w:t>
      </w:r>
      <w:r w:rsidRPr="00EC2B2D">
        <w:rPr>
          <w:noProof/>
          <w:lang w:val="sr-Latn-CS"/>
        </w:rPr>
        <w:t xml:space="preserve"> </w:t>
      </w:r>
      <w:r>
        <w:rPr>
          <w:noProof/>
          <w:lang w:val="sr-Latn-CS"/>
        </w:rPr>
        <w:t>je</w:t>
      </w:r>
      <w:r w:rsidRPr="00EC2B2D">
        <w:rPr>
          <w:noProof/>
          <w:lang w:val="sr-Latn-CS"/>
        </w:rPr>
        <w:t xml:space="preserve"> </w:t>
      </w:r>
      <w:r>
        <w:rPr>
          <w:noProof/>
          <w:lang w:val="sr-Latn-CS"/>
        </w:rPr>
        <w:t>povereno</w:t>
      </w:r>
      <w:r w:rsidRPr="00EC2B2D">
        <w:rPr>
          <w:noProof/>
          <w:lang w:val="sr-Latn-CS"/>
        </w:rPr>
        <w:t xml:space="preserve"> </w:t>
      </w:r>
      <w:r>
        <w:rPr>
          <w:noProof/>
          <w:lang w:val="sr-Latn-CS"/>
        </w:rPr>
        <w:t>izvršenje</w:t>
      </w:r>
      <w:r w:rsidRPr="00EC2B2D">
        <w:rPr>
          <w:noProof/>
          <w:lang w:val="sr-Latn-CS"/>
        </w:rPr>
        <w:t xml:space="preserve"> </w:t>
      </w:r>
      <w:r>
        <w:rPr>
          <w:noProof/>
          <w:lang w:val="sr-Latn-CS"/>
        </w:rPr>
        <w:t>dela</w:t>
      </w:r>
      <w:r w:rsidRPr="00EC2B2D">
        <w:rPr>
          <w:noProof/>
          <w:lang w:val="sr-Latn-CS"/>
        </w:rPr>
        <w:t xml:space="preserve"> </w:t>
      </w:r>
      <w:r>
        <w:rPr>
          <w:noProof/>
          <w:lang w:val="sr-Latn-CS"/>
        </w:rPr>
        <w:t>nabavke</w:t>
      </w:r>
      <w:r w:rsidRPr="00EC2B2D">
        <w:rPr>
          <w:noProof/>
          <w:lang w:val="sr-Latn-CS"/>
        </w:rPr>
        <w:t xml:space="preserve"> </w:t>
      </w:r>
      <w:r>
        <w:rPr>
          <w:noProof/>
          <w:lang w:val="sr-Latn-CS"/>
        </w:rPr>
        <w:t>za</w:t>
      </w:r>
      <w:r w:rsidRPr="00EC2B2D">
        <w:rPr>
          <w:noProof/>
          <w:lang w:val="sr-Latn-CS"/>
        </w:rPr>
        <w:t xml:space="preserve"> </w:t>
      </w:r>
      <w:r>
        <w:rPr>
          <w:noProof/>
          <w:lang w:val="sr-Latn-CS"/>
        </w:rPr>
        <w:t>koji</w:t>
      </w:r>
      <w:r w:rsidRPr="00EC2B2D">
        <w:rPr>
          <w:noProof/>
          <w:lang w:val="sr-Latn-CS"/>
        </w:rPr>
        <w:t xml:space="preserve"> </w:t>
      </w:r>
      <w:r>
        <w:rPr>
          <w:noProof/>
          <w:lang w:val="sr-Latn-CS"/>
        </w:rPr>
        <w:t>je</w:t>
      </w:r>
      <w:r w:rsidRPr="00EC2B2D">
        <w:rPr>
          <w:noProof/>
          <w:lang w:val="sr-Latn-CS"/>
        </w:rPr>
        <w:t xml:space="preserve"> </w:t>
      </w:r>
      <w:r>
        <w:rPr>
          <w:noProof/>
          <w:lang w:val="sr-Latn-CS"/>
        </w:rPr>
        <w:t>neophodna</w:t>
      </w:r>
      <w:r w:rsidRPr="00EC2B2D">
        <w:rPr>
          <w:noProof/>
          <w:lang w:val="sr-Latn-CS"/>
        </w:rPr>
        <w:t xml:space="preserve"> </w:t>
      </w:r>
      <w:r>
        <w:rPr>
          <w:noProof/>
          <w:lang w:val="sr-Latn-CS"/>
        </w:rPr>
        <w:t>ispunjenost</w:t>
      </w:r>
      <w:r w:rsidRPr="00EC2B2D">
        <w:rPr>
          <w:noProof/>
          <w:lang w:val="sr-Latn-CS"/>
        </w:rPr>
        <w:t xml:space="preserve"> </w:t>
      </w:r>
      <w:r>
        <w:rPr>
          <w:noProof/>
          <w:lang w:val="sr-Latn-CS"/>
        </w:rPr>
        <w:t>tog</w:t>
      </w:r>
      <w:r w:rsidRPr="00EC2B2D">
        <w:rPr>
          <w:noProof/>
          <w:lang w:val="sr-Latn-CS"/>
        </w:rPr>
        <w:t xml:space="preserve"> </w:t>
      </w:r>
      <w:r>
        <w:rPr>
          <w:noProof/>
          <w:lang w:val="sr-Latn-CS"/>
        </w:rPr>
        <w:t>uslova</w:t>
      </w:r>
      <w:r w:rsidRPr="00EC2B2D">
        <w:rPr>
          <w:noProof/>
          <w:lang w:val="sr-Latn-CS"/>
        </w:rPr>
        <w:t xml:space="preserve">. </w:t>
      </w:r>
    </w:p>
    <w:p w:rsidR="00815FDE" w:rsidRPr="00EC2B2D" w:rsidRDefault="00815FDE" w:rsidP="00815FDE">
      <w:pPr>
        <w:jc w:val="both"/>
        <w:rPr>
          <w:noProof/>
          <w:lang w:val="sr-Latn-CS"/>
        </w:rPr>
      </w:pPr>
    </w:p>
    <w:p w:rsidR="00815FDE" w:rsidRDefault="00815FDE" w:rsidP="00815FDE">
      <w:pPr>
        <w:jc w:val="both"/>
        <w:rPr>
          <w:noProof/>
          <w:lang w:val="sr-Latn-CS"/>
        </w:rPr>
      </w:pPr>
    </w:p>
    <w:p w:rsidR="00815FDE" w:rsidRPr="000F32EF" w:rsidRDefault="00815FDE" w:rsidP="00815FDE">
      <w:pPr>
        <w:jc w:val="center"/>
        <w:rPr>
          <w:b/>
          <w:noProof/>
          <w:lang w:val="sr-Latn-CS"/>
        </w:rPr>
      </w:pPr>
      <w:r w:rsidRPr="000F32EF">
        <w:rPr>
          <w:b/>
          <w:noProof/>
          <w:lang w:val="sr-Latn-CS"/>
        </w:rPr>
        <w:t>2. UPUTSTVO KAKO SE DOKAZUJE ISPUNJENOST USLOVA</w:t>
      </w:r>
    </w:p>
    <w:p w:rsidR="00815FDE" w:rsidRPr="00EC2B2D" w:rsidRDefault="00815FDE" w:rsidP="00815FDE">
      <w:pPr>
        <w:jc w:val="both"/>
        <w:rPr>
          <w:noProof/>
          <w:lang w:val="sr-Latn-CS"/>
        </w:rPr>
      </w:pPr>
    </w:p>
    <w:p w:rsidR="00797139" w:rsidRPr="00797139" w:rsidRDefault="00815FDE" w:rsidP="00815FDE">
      <w:pPr>
        <w:jc w:val="both"/>
        <w:rPr>
          <w:noProof/>
          <w:color w:val="auto"/>
          <w:lang w:val="sr-Latn-CS"/>
        </w:rPr>
      </w:pPr>
      <w:r>
        <w:rPr>
          <w:noProof/>
          <w:lang w:val="sr-Latn-CS"/>
        </w:rPr>
        <w:t>Ispunjenost</w:t>
      </w:r>
      <w:r w:rsidRPr="00EC2B2D">
        <w:rPr>
          <w:noProof/>
          <w:lang w:val="sr-Latn-CS"/>
        </w:rPr>
        <w:t xml:space="preserve"> </w:t>
      </w:r>
      <w:r>
        <w:rPr>
          <w:noProof/>
          <w:lang w:val="sr-Latn-CS"/>
        </w:rPr>
        <w:t>obaveznih</w:t>
      </w:r>
      <w:r w:rsidRPr="00EC2B2D">
        <w:rPr>
          <w:noProof/>
          <w:lang w:val="sr-Latn-CS"/>
        </w:rPr>
        <w:t xml:space="preserve"> </w:t>
      </w:r>
      <w:r>
        <w:rPr>
          <w:noProof/>
          <w:lang w:val="sr-Latn-CS"/>
        </w:rPr>
        <w:t>i</w:t>
      </w:r>
      <w:r w:rsidRPr="00EC2B2D">
        <w:rPr>
          <w:noProof/>
          <w:lang w:val="sr-Latn-CS"/>
        </w:rPr>
        <w:t xml:space="preserve"> </w:t>
      </w:r>
      <w:r>
        <w:rPr>
          <w:noProof/>
          <w:lang w:val="sr-Latn-CS"/>
        </w:rPr>
        <w:t>dodatnih</w:t>
      </w:r>
      <w:r w:rsidRPr="00EC2B2D">
        <w:rPr>
          <w:noProof/>
          <w:lang w:val="sr-Latn-CS"/>
        </w:rPr>
        <w:t xml:space="preserve"> </w:t>
      </w:r>
      <w:r>
        <w:rPr>
          <w:noProof/>
          <w:lang w:val="sr-Latn-CS"/>
        </w:rPr>
        <w:t>uslova</w:t>
      </w:r>
      <w:r w:rsidRPr="00EC2B2D">
        <w:rPr>
          <w:noProof/>
          <w:lang w:val="sr-Latn-CS"/>
        </w:rPr>
        <w:t xml:space="preserve"> </w:t>
      </w:r>
      <w:r>
        <w:rPr>
          <w:noProof/>
          <w:lang w:val="sr-Latn-CS"/>
        </w:rPr>
        <w:t>za</w:t>
      </w:r>
      <w:r w:rsidRPr="00EC2B2D">
        <w:rPr>
          <w:noProof/>
          <w:lang w:val="sr-Latn-CS"/>
        </w:rPr>
        <w:t xml:space="preserve"> </w:t>
      </w:r>
      <w:r>
        <w:rPr>
          <w:noProof/>
          <w:lang w:val="sr-Latn-CS"/>
        </w:rPr>
        <w:t>učešće</w:t>
      </w:r>
      <w:r w:rsidRPr="00EC2B2D">
        <w:rPr>
          <w:noProof/>
          <w:lang w:val="sr-Latn-CS"/>
        </w:rPr>
        <w:t xml:space="preserve"> </w:t>
      </w:r>
      <w:r>
        <w:rPr>
          <w:noProof/>
          <w:lang w:val="sr-Latn-CS"/>
        </w:rPr>
        <w:t>u</w:t>
      </w:r>
      <w:r w:rsidRPr="00EC2B2D">
        <w:rPr>
          <w:noProof/>
          <w:lang w:val="sr-Latn-CS"/>
        </w:rPr>
        <w:t xml:space="preserve"> </w:t>
      </w:r>
      <w:r>
        <w:rPr>
          <w:noProof/>
          <w:lang w:val="sr-Latn-CS"/>
        </w:rPr>
        <w:t>postupku</w:t>
      </w:r>
      <w:r w:rsidRPr="00EC2B2D">
        <w:rPr>
          <w:noProof/>
          <w:lang w:val="sr-Latn-CS"/>
        </w:rPr>
        <w:t xml:space="preserve"> </w:t>
      </w:r>
      <w:r>
        <w:rPr>
          <w:noProof/>
          <w:lang w:val="sr-Latn-CS"/>
        </w:rPr>
        <w:t>predmetne</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00463B75">
        <w:rPr>
          <w:noProof/>
          <w:lang w:val="sr-Latn-CS"/>
        </w:rPr>
        <w:t xml:space="preserve"> za sve partije</w:t>
      </w:r>
      <w:r w:rsidRPr="00EC2B2D">
        <w:rPr>
          <w:noProof/>
          <w:lang w:val="sr-Latn-CS"/>
        </w:rPr>
        <w:t xml:space="preserve">, </w:t>
      </w:r>
      <w:r w:rsidR="00797139">
        <w:rPr>
          <w:noProof/>
          <w:lang w:val="sr-Latn-CS"/>
        </w:rPr>
        <w:t>ponuđač dokazuje dostavljenje sledećih dokaza:</w:t>
      </w:r>
    </w:p>
    <w:p w:rsidR="00797139" w:rsidRPr="00D36714" w:rsidRDefault="00797139" w:rsidP="00D36714">
      <w:pPr>
        <w:pStyle w:val="ListParagraph"/>
        <w:numPr>
          <w:ilvl w:val="0"/>
          <w:numId w:val="18"/>
        </w:numPr>
        <w:jc w:val="both"/>
        <w:rPr>
          <w:noProof/>
          <w:lang w:val="sr-Latn-CS"/>
        </w:rPr>
      </w:pPr>
      <w:r w:rsidRPr="00D36714">
        <w:rPr>
          <w:noProof/>
          <w:lang w:val="sr-Latn-CS"/>
        </w:rPr>
        <w:t xml:space="preserve">Uslov iz čl. 75. st. 1. tač. 1) Zakona - </w:t>
      </w:r>
      <w:r w:rsidRPr="00D36714">
        <w:rPr>
          <w:b/>
          <w:noProof/>
          <w:lang w:val="sr-Latn-CS"/>
        </w:rPr>
        <w:t>Dokaz:</w:t>
      </w:r>
      <w:r w:rsidRPr="00D36714">
        <w:rPr>
          <w:noProof/>
          <w:lang w:val="sr-Latn-CS"/>
        </w:rPr>
        <w:t xml:space="preserve"> Izvod iz registra Agencije za privredne registre, odnosno izvod iz registra nadležnog Privrednog suda):</w:t>
      </w:r>
    </w:p>
    <w:p w:rsidR="00797139" w:rsidRPr="00D36714" w:rsidRDefault="00797139" w:rsidP="00D36714">
      <w:pPr>
        <w:pStyle w:val="ListParagraph"/>
        <w:numPr>
          <w:ilvl w:val="0"/>
          <w:numId w:val="18"/>
        </w:numPr>
        <w:jc w:val="both"/>
        <w:rPr>
          <w:noProof/>
          <w:lang w:val="sr-Latn-CS"/>
        </w:rPr>
      </w:pPr>
      <w:r w:rsidRPr="00D36714">
        <w:rPr>
          <w:noProof/>
          <w:lang w:val="sr-Latn-CS"/>
        </w:rPr>
        <w:t xml:space="preserve">Uslov iz čl. 75. st. 1. tač. 2) Zakona - </w:t>
      </w:r>
      <w:r w:rsidRPr="00D36714">
        <w:rPr>
          <w:b/>
          <w:noProof/>
          <w:lang w:val="sr-Latn-CS"/>
        </w:rPr>
        <w:t>Dokaz</w:t>
      </w:r>
      <w:r w:rsidRPr="00D36714">
        <w:rPr>
          <w:noProof/>
          <w:lang w:val="sr-Latn-CS"/>
        </w:rPr>
        <w:t xml:space="preserve">: </w:t>
      </w:r>
      <w:r w:rsidRPr="00D36714">
        <w:rPr>
          <w:noProof/>
          <w:u w:val="single"/>
          <w:lang w:val="sr-Latn-CS"/>
        </w:rPr>
        <w:t>Pravna lica:</w:t>
      </w:r>
      <w:r w:rsidRPr="00D36714">
        <w:rPr>
          <w:noProof/>
          <w:lang w:val="sr-Latn-CS"/>
        </w:rPr>
        <w:t xml:space="preserve"> 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2) Izvod iz kaznene evidencije Posebnog odeljenja za organizovani kriminal Višeg suda u Beogradu, kojim se potvrđuje da pravno lice nije osuđivano za neko od krivičnih dela organizovanog kriminala; 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r w:rsidRPr="00D36714">
        <w:rPr>
          <w:noProof/>
          <w:u w:val="single"/>
          <w:lang w:val="sr-Latn-CS"/>
        </w:rPr>
        <w:t>Preduzetnici i fizička lica:</w:t>
      </w:r>
      <w:r w:rsidRPr="00D36714">
        <w:rPr>
          <w:noProof/>
          <w:lang w:val="sr-Latn-CS"/>
        </w:rPr>
        <w:t xml:space="preserve"> 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797139" w:rsidRDefault="00D36714" w:rsidP="00797139">
      <w:pPr>
        <w:jc w:val="both"/>
        <w:rPr>
          <w:b/>
          <w:noProof/>
          <w:lang w:val="sr-Latn-CS"/>
        </w:rPr>
      </w:pPr>
      <w:r>
        <w:rPr>
          <w:b/>
          <w:noProof/>
          <w:lang w:val="sr-Latn-CS"/>
        </w:rPr>
        <w:t xml:space="preserve">            </w:t>
      </w:r>
      <w:r w:rsidR="00797139" w:rsidRPr="00797139">
        <w:rPr>
          <w:b/>
          <w:noProof/>
          <w:lang w:val="sr-Latn-CS"/>
        </w:rPr>
        <w:t xml:space="preserve">Dokaz ne može biti stariji od dva meseca pre otvaranja ponuda; </w:t>
      </w:r>
    </w:p>
    <w:p w:rsidR="00797139" w:rsidRPr="00797139" w:rsidRDefault="00D36714" w:rsidP="00463B75">
      <w:pPr>
        <w:ind w:left="709"/>
        <w:rPr>
          <w:noProof/>
          <w:lang w:val="sr-Latn-CS"/>
        </w:rPr>
      </w:pPr>
      <w:r>
        <w:rPr>
          <w:b/>
          <w:noProof/>
          <w:lang w:val="sr-Latn-CS"/>
        </w:rPr>
        <w:t xml:space="preserve"> </w:t>
      </w:r>
      <w:r w:rsidR="00797139">
        <w:rPr>
          <w:b/>
          <w:noProof/>
          <w:lang w:val="sr-Latn-CS"/>
        </w:rPr>
        <w:t xml:space="preserve">POSEBNA NAPOMENA: </w:t>
      </w:r>
      <w:r w:rsidR="00797139">
        <w:rPr>
          <w:noProof/>
          <w:lang w:val="sr-Latn-CS"/>
        </w:rPr>
        <w:t xml:space="preserve"> Ukoliko Uverenje Osnovnog suda ne obuhvata podatke </w:t>
      </w:r>
      <w:r>
        <w:rPr>
          <w:noProof/>
          <w:lang w:val="sr-Latn-CS"/>
        </w:rPr>
        <w:t xml:space="preserve">  </w:t>
      </w:r>
      <w:r w:rsidR="00797139">
        <w:rPr>
          <w:noProof/>
          <w:lang w:val="sr-Latn-CS"/>
        </w:rPr>
        <w:t>iz kaznene evidencije za krivična dela koja su u nadležnosti Osnovnog suda dostaviti i</w:t>
      </w:r>
      <w:r w:rsidR="00463B75">
        <w:rPr>
          <w:noProof/>
          <w:lang w:val="sr-Latn-CS"/>
        </w:rPr>
        <w:t xml:space="preserve"> </w:t>
      </w:r>
      <w:r>
        <w:rPr>
          <w:noProof/>
          <w:lang w:val="sr-Latn-CS"/>
        </w:rPr>
        <w:t xml:space="preserve"> </w:t>
      </w:r>
      <w:r w:rsidR="00797139">
        <w:rPr>
          <w:noProof/>
          <w:lang w:val="sr-Latn-CS"/>
        </w:rPr>
        <w:t xml:space="preserve">UVERENJE VIŠEG SUDA na čijem području je sedište domaćeg pravnog lica, odnosno sedište predstavništva ili pgranka stranog pravnog lica, kojom se potvrđuje da ponuđač ( pravno lice ) nije osuđivan za </w:t>
      </w:r>
      <w:r w:rsidR="00797139">
        <w:rPr>
          <w:b/>
          <w:noProof/>
          <w:lang w:val="sr-Latn-CS"/>
        </w:rPr>
        <w:t>krivična dela protiv privrede i krivično delo primanja mita.</w:t>
      </w:r>
    </w:p>
    <w:p w:rsidR="00797139" w:rsidRPr="00D36714" w:rsidRDefault="00797139" w:rsidP="00D36714">
      <w:pPr>
        <w:pStyle w:val="ListParagraph"/>
        <w:numPr>
          <w:ilvl w:val="0"/>
          <w:numId w:val="19"/>
        </w:numPr>
        <w:jc w:val="both"/>
        <w:rPr>
          <w:noProof/>
          <w:lang w:val="sr-Latn-CS"/>
        </w:rPr>
      </w:pPr>
      <w:r w:rsidRPr="00D36714">
        <w:rPr>
          <w:noProof/>
          <w:lang w:val="sr-Latn-CS"/>
        </w:rPr>
        <w:t xml:space="preserve">Uslov iz čl. 75. st. 1. tač. 4) Zakona - </w:t>
      </w:r>
      <w:r w:rsidRPr="00D36714">
        <w:rPr>
          <w:b/>
          <w:noProof/>
          <w:lang w:val="sr-Latn-CS"/>
        </w:rPr>
        <w:t>Dokaz:</w:t>
      </w:r>
      <w:r w:rsidRPr="00D36714">
        <w:rPr>
          <w:noProof/>
          <w:lang w:val="sr-Latn-CS"/>
        </w:rPr>
        <w:t xml:space="preserve"> Uverenje Poreske uprave ministarstva finasija i privrede da je izmirio dospele poreze i doprinose i uverenje nadležne uprave </w:t>
      </w:r>
      <w:r w:rsidRPr="00D36714">
        <w:rPr>
          <w:noProof/>
          <w:lang w:val="sr-Latn-CS"/>
        </w:rPr>
        <w:lastRenderedPageBreak/>
        <w:t>lokalne samouprave da je izmirio obaveze po osnovu izvornih lokalnih javnih prihoda ili potvrdu Agencije za privatizaciju da se ponuđač nalazi u postupku privatizacije.</w:t>
      </w:r>
    </w:p>
    <w:p w:rsidR="00797139" w:rsidRDefault="00D36714" w:rsidP="00797139">
      <w:pPr>
        <w:jc w:val="both"/>
        <w:rPr>
          <w:b/>
          <w:noProof/>
          <w:lang w:val="sr-Latn-CS"/>
        </w:rPr>
      </w:pPr>
      <w:r>
        <w:rPr>
          <w:b/>
          <w:noProof/>
          <w:lang w:val="sr-Latn-CS"/>
        </w:rPr>
        <w:t xml:space="preserve">            </w:t>
      </w:r>
      <w:r w:rsidR="00797139" w:rsidRPr="00D36714">
        <w:rPr>
          <w:b/>
          <w:noProof/>
          <w:lang w:val="sr-Latn-CS"/>
        </w:rPr>
        <w:t>Dokaz ne može biti stariji od dva meseca pre otvaranja ponuda;</w:t>
      </w:r>
    </w:p>
    <w:p w:rsidR="00463B75" w:rsidRDefault="00463B75" w:rsidP="00463B75">
      <w:pPr>
        <w:pStyle w:val="ListParagraph"/>
        <w:numPr>
          <w:ilvl w:val="0"/>
          <w:numId w:val="19"/>
        </w:numPr>
        <w:jc w:val="both"/>
        <w:rPr>
          <w:noProof/>
          <w:lang w:val="sr-Latn-CS"/>
        </w:rPr>
      </w:pPr>
      <w:r>
        <w:rPr>
          <w:noProof/>
          <w:lang w:val="sr-Latn-CS"/>
        </w:rPr>
        <w:t>Uslov iz čl.75.st.2 –</w:t>
      </w:r>
      <w:r w:rsidRPr="00463B75">
        <w:rPr>
          <w:b/>
          <w:noProof/>
          <w:lang w:val="sr-Latn-CS"/>
        </w:rPr>
        <w:t>Dokaz:</w:t>
      </w:r>
      <w:r>
        <w:rPr>
          <w:b/>
          <w:noProof/>
          <w:lang w:val="sr-Latn-CS"/>
        </w:rPr>
        <w:t xml:space="preserve"> </w:t>
      </w:r>
      <w:r w:rsidRPr="00463B75">
        <w:rPr>
          <w:noProof/>
          <w:lang w:val="sr-Latn-CS"/>
        </w:rPr>
        <w:t xml:space="preserve">Potpisan i </w:t>
      </w:r>
      <w:r>
        <w:rPr>
          <w:noProof/>
          <w:lang w:val="sr-Latn-CS"/>
        </w:rPr>
        <w:t xml:space="preserve">overen Obrazac izjave ( Obrazac izjave , dat je u poglavlju </w:t>
      </w:r>
      <w:r w:rsidR="007436EA">
        <w:rPr>
          <w:noProof/>
          <w:lang w:val="sr-Latn-CS"/>
        </w:rPr>
        <w:t>XI</w:t>
      </w:r>
      <w:r>
        <w:rPr>
          <w:noProof/>
          <w:lang w:val="sr-Latn-CS"/>
        </w:rPr>
        <w:t>. Izjava mora da bude potpisana od strane ovlašćenog lica i overena pečatom.</w:t>
      </w:r>
    </w:p>
    <w:p w:rsidR="00463B75" w:rsidRDefault="00463B75" w:rsidP="00463B75">
      <w:pPr>
        <w:pStyle w:val="ListParagraph"/>
        <w:jc w:val="both"/>
        <w:rPr>
          <w:noProof/>
          <w:lang w:val="sr-Latn-CS"/>
        </w:rPr>
      </w:pPr>
      <w:r>
        <w:rPr>
          <w:noProof/>
          <w:u w:val="single"/>
          <w:lang w:val="sr-Latn-CS"/>
        </w:rPr>
        <w:t xml:space="preserve">Ukoliko ponudu posnosi grupa ponuđača: </w:t>
      </w:r>
      <w:r>
        <w:rPr>
          <w:noProof/>
          <w:lang w:val="sr-Latn-CS"/>
        </w:rPr>
        <w:t>Izjava mora biti potpisana od strane ovlašćenog lica svakog ponuđača iz grupe ponuđača i overena pečatom.</w:t>
      </w:r>
    </w:p>
    <w:p w:rsidR="00463B75" w:rsidRPr="00463B75" w:rsidRDefault="00463B75" w:rsidP="00711F50">
      <w:pPr>
        <w:pStyle w:val="ListParagraph"/>
        <w:ind w:left="142"/>
        <w:jc w:val="both"/>
        <w:rPr>
          <w:noProof/>
          <w:lang w:val="sr-Latn-CS"/>
        </w:rPr>
      </w:pPr>
      <w:r>
        <w:rPr>
          <w:noProof/>
          <w:lang w:val="sr-Latn-CS"/>
        </w:rPr>
        <w:t xml:space="preserve">Ispunjenost </w:t>
      </w:r>
      <w:r w:rsidRPr="00711F50">
        <w:rPr>
          <w:b/>
          <w:noProof/>
          <w:lang w:val="sr-Latn-CS"/>
        </w:rPr>
        <w:t>dodatnih uslova</w:t>
      </w:r>
      <w:r>
        <w:rPr>
          <w:noProof/>
          <w:lang w:val="sr-Latn-CS"/>
        </w:rPr>
        <w:t xml:space="preserve"> za učešće u postupku predmetne javne nabavke, ponuđač dokazuje sledećim dokazima: </w:t>
      </w:r>
    </w:p>
    <w:p w:rsidR="00463B75" w:rsidRPr="00711F50" w:rsidRDefault="00463B75" w:rsidP="00463B75">
      <w:pPr>
        <w:jc w:val="both"/>
        <w:rPr>
          <w:b/>
          <w:noProof/>
          <w:lang w:val="sr-Latn-CS"/>
        </w:rPr>
      </w:pPr>
      <w:r w:rsidRPr="00711F50">
        <w:rPr>
          <w:b/>
          <w:noProof/>
          <w:lang w:val="sr-Latn-CS"/>
        </w:rPr>
        <w:t xml:space="preserve">Partija 1: </w:t>
      </w:r>
    </w:p>
    <w:p w:rsidR="00463B75" w:rsidRDefault="00463B75" w:rsidP="00463B75">
      <w:pPr>
        <w:jc w:val="both"/>
        <w:rPr>
          <w:noProof/>
          <w:lang w:val="sr-Latn-CS"/>
        </w:rPr>
      </w:pPr>
      <w:r>
        <w:rPr>
          <w:noProof/>
          <w:lang w:val="sr-Latn-CS"/>
        </w:rPr>
        <w:t xml:space="preserve">1. Poslovni kapacitet  za 3 god  10.000.000,00 din.. </w:t>
      </w:r>
      <w:r w:rsidRPr="00037DF1">
        <w:rPr>
          <w:b/>
          <w:noProof/>
          <w:lang w:val="sr-Latn-CS"/>
        </w:rPr>
        <w:t>Dokaz:</w:t>
      </w:r>
      <w:r>
        <w:rPr>
          <w:noProof/>
          <w:lang w:val="sr-Latn-CS"/>
        </w:rPr>
        <w:t xml:space="preserve"> Zaključeni ugovori</w:t>
      </w:r>
    </w:p>
    <w:p w:rsidR="00463B75" w:rsidRDefault="00463B75" w:rsidP="00463B75">
      <w:pPr>
        <w:jc w:val="both"/>
        <w:rPr>
          <w:noProof/>
          <w:lang w:val="sr-Latn-CS"/>
        </w:rPr>
      </w:pPr>
      <w:r>
        <w:rPr>
          <w:noProof/>
          <w:lang w:val="sr-Latn-CS"/>
        </w:rPr>
        <w:t xml:space="preserve">2. Lagar lista na dan 31.12.2016. god . </w:t>
      </w:r>
      <w:r w:rsidRPr="00037DF1">
        <w:rPr>
          <w:b/>
          <w:noProof/>
          <w:lang w:val="sr-Latn-CS"/>
        </w:rPr>
        <w:t>Dokaz:</w:t>
      </w:r>
      <w:r>
        <w:rPr>
          <w:noProof/>
          <w:lang w:val="sr-Latn-CS"/>
        </w:rPr>
        <w:t xml:space="preserve"> CD sa lager listom</w:t>
      </w:r>
    </w:p>
    <w:p w:rsidR="00463B75" w:rsidRDefault="00463B75" w:rsidP="00463B75">
      <w:pPr>
        <w:jc w:val="both"/>
        <w:rPr>
          <w:noProof/>
          <w:lang w:val="sr-Latn-CS"/>
        </w:rPr>
      </w:pPr>
      <w:r>
        <w:rPr>
          <w:noProof/>
          <w:lang w:val="sr-Latn-CS"/>
        </w:rPr>
        <w:t xml:space="preserve">3. Kadrovski kapacitet: 1 ovlašeno lice koji će rešenjem biti zadužen za primopredaju . </w:t>
      </w:r>
      <w:r w:rsidRPr="00037DF1">
        <w:rPr>
          <w:b/>
          <w:noProof/>
          <w:lang w:val="sr-Latn-CS"/>
        </w:rPr>
        <w:t>Dokaz:</w:t>
      </w:r>
      <w:r>
        <w:rPr>
          <w:noProof/>
          <w:lang w:val="sr-Latn-CS"/>
        </w:rPr>
        <w:t xml:space="preserve"> Rešenje otkucano i pečatom overebo na memorandumu preduzeća kao i fotokopija vozačke dozvole za ovlašćeno lice.</w:t>
      </w:r>
    </w:p>
    <w:p w:rsidR="00463B75" w:rsidRPr="00711F50" w:rsidRDefault="00463B75" w:rsidP="00463B75">
      <w:pPr>
        <w:jc w:val="both"/>
        <w:rPr>
          <w:b/>
          <w:noProof/>
          <w:lang w:val="sr-Latn-CS"/>
        </w:rPr>
      </w:pPr>
      <w:r w:rsidRPr="00711F50">
        <w:rPr>
          <w:b/>
          <w:noProof/>
          <w:lang w:val="sr-Latn-CS"/>
        </w:rPr>
        <w:t>Partija 2:</w:t>
      </w:r>
    </w:p>
    <w:p w:rsidR="00463B75" w:rsidRDefault="00463B75" w:rsidP="00463B75">
      <w:pPr>
        <w:pStyle w:val="ListParagraph"/>
        <w:numPr>
          <w:ilvl w:val="0"/>
          <w:numId w:val="21"/>
        </w:numPr>
        <w:jc w:val="both"/>
        <w:rPr>
          <w:noProof/>
          <w:lang w:val="sr-Latn-CS"/>
        </w:rPr>
      </w:pPr>
      <w:r>
        <w:rPr>
          <w:noProof/>
          <w:lang w:val="sr-Latn-CS"/>
        </w:rPr>
        <w:t xml:space="preserve">Poslovni kapacitet za 3 god u iznosu od 1.800.000,00 din. </w:t>
      </w:r>
      <w:r w:rsidRPr="00037DF1">
        <w:rPr>
          <w:b/>
          <w:noProof/>
          <w:lang w:val="sr-Latn-CS"/>
        </w:rPr>
        <w:t>Dokaz:</w:t>
      </w:r>
      <w:r>
        <w:rPr>
          <w:noProof/>
          <w:lang w:val="sr-Latn-CS"/>
        </w:rPr>
        <w:t xml:space="preserve"> Zaključeni ugovori</w:t>
      </w:r>
    </w:p>
    <w:p w:rsidR="00463B75" w:rsidRPr="00D36714" w:rsidRDefault="00463B75" w:rsidP="00463B75">
      <w:pPr>
        <w:pStyle w:val="ListParagraph"/>
        <w:numPr>
          <w:ilvl w:val="0"/>
          <w:numId w:val="21"/>
        </w:numPr>
        <w:jc w:val="both"/>
        <w:rPr>
          <w:noProof/>
          <w:lang w:val="sr-Latn-CS"/>
        </w:rPr>
      </w:pPr>
      <w:r w:rsidRPr="00D36714">
        <w:rPr>
          <w:noProof/>
          <w:lang w:val="sr-Latn-CS"/>
        </w:rPr>
        <w:t xml:space="preserve">Kadrovski kapacitet: 1 ovlašeno lice koji će rešenjem biti zadužen za primopredaju . </w:t>
      </w:r>
      <w:r w:rsidRPr="00D36714">
        <w:rPr>
          <w:b/>
          <w:noProof/>
          <w:lang w:val="sr-Latn-CS"/>
        </w:rPr>
        <w:t>Dokaz:</w:t>
      </w:r>
      <w:r w:rsidRPr="00D36714">
        <w:rPr>
          <w:noProof/>
          <w:lang w:val="sr-Latn-CS"/>
        </w:rPr>
        <w:t xml:space="preserve"> Rešenje otkucano i pečatom overe</w:t>
      </w:r>
      <w:r w:rsidR="00521F4D">
        <w:rPr>
          <w:noProof/>
          <w:lang w:val="sr-Latn-CS"/>
        </w:rPr>
        <w:t>n</w:t>
      </w:r>
      <w:r w:rsidRPr="00D36714">
        <w:rPr>
          <w:noProof/>
          <w:lang w:val="sr-Latn-CS"/>
        </w:rPr>
        <w:t>o na memorandumu preduzeća kao i fotokopija vozačke dozvole za ovlašćeno lice.</w:t>
      </w:r>
    </w:p>
    <w:p w:rsidR="00463B75" w:rsidRPr="00711F50" w:rsidRDefault="00463B75" w:rsidP="00463B75">
      <w:pPr>
        <w:jc w:val="both"/>
        <w:rPr>
          <w:b/>
          <w:noProof/>
          <w:lang w:val="sr-Latn-CS"/>
        </w:rPr>
      </w:pPr>
      <w:r>
        <w:rPr>
          <w:noProof/>
          <w:lang w:val="sr-Latn-CS"/>
        </w:rPr>
        <w:t xml:space="preserve"> </w:t>
      </w:r>
      <w:r w:rsidRPr="00711F50">
        <w:rPr>
          <w:b/>
          <w:noProof/>
          <w:lang w:val="sr-Latn-CS"/>
        </w:rPr>
        <w:t>Partija 3:</w:t>
      </w:r>
    </w:p>
    <w:p w:rsidR="00463B75" w:rsidRDefault="00463B75" w:rsidP="00463B75">
      <w:pPr>
        <w:jc w:val="both"/>
        <w:rPr>
          <w:noProof/>
          <w:lang w:val="sr-Latn-CS"/>
        </w:rPr>
      </w:pPr>
      <w:r>
        <w:rPr>
          <w:noProof/>
          <w:lang w:val="sr-Latn-CS"/>
        </w:rPr>
        <w:t xml:space="preserve">1. Poslovni kapacitet  za 3 god  600.000,00 dinara. </w:t>
      </w:r>
      <w:r w:rsidRPr="00037DF1">
        <w:rPr>
          <w:b/>
          <w:noProof/>
          <w:lang w:val="sr-Latn-CS"/>
        </w:rPr>
        <w:t>Dokaz:</w:t>
      </w:r>
      <w:r>
        <w:rPr>
          <w:noProof/>
          <w:lang w:val="sr-Latn-CS"/>
        </w:rPr>
        <w:t xml:space="preserve"> Zaključeni ugovori</w:t>
      </w:r>
    </w:p>
    <w:p w:rsidR="00463B75" w:rsidRDefault="00463B75" w:rsidP="00463B75">
      <w:pPr>
        <w:jc w:val="both"/>
        <w:rPr>
          <w:noProof/>
          <w:lang w:val="sr-Latn-CS"/>
        </w:rPr>
      </w:pPr>
      <w:r>
        <w:rPr>
          <w:noProof/>
          <w:lang w:val="sr-Latn-CS"/>
        </w:rPr>
        <w:t xml:space="preserve">2. Lagar lista na dan 31.12.2016. god . </w:t>
      </w:r>
      <w:r w:rsidRPr="00037DF1">
        <w:rPr>
          <w:b/>
          <w:noProof/>
          <w:lang w:val="sr-Latn-CS"/>
        </w:rPr>
        <w:t>Dokaz:</w:t>
      </w:r>
      <w:r>
        <w:rPr>
          <w:noProof/>
          <w:lang w:val="sr-Latn-CS"/>
        </w:rPr>
        <w:t xml:space="preserve"> CD sa lager listom</w:t>
      </w:r>
    </w:p>
    <w:p w:rsidR="00463B75" w:rsidRDefault="00463B75" w:rsidP="00463B75">
      <w:pPr>
        <w:jc w:val="both"/>
        <w:rPr>
          <w:noProof/>
          <w:lang w:val="sr-Latn-CS"/>
        </w:rPr>
      </w:pPr>
      <w:r>
        <w:rPr>
          <w:noProof/>
          <w:lang w:val="sr-Latn-CS"/>
        </w:rPr>
        <w:t>3. Kadrovski kapacitet: 1 ovlašeno lice koji će rešenjem biti zadužen za primopredaju</w:t>
      </w:r>
    </w:p>
    <w:p w:rsidR="00463B75" w:rsidRDefault="00463B75" w:rsidP="00463B75">
      <w:pPr>
        <w:jc w:val="both"/>
        <w:rPr>
          <w:noProof/>
          <w:lang w:val="sr-Latn-CS"/>
        </w:rPr>
      </w:pPr>
      <w:r w:rsidRPr="00037DF1">
        <w:rPr>
          <w:b/>
          <w:noProof/>
          <w:lang w:val="sr-Latn-CS"/>
        </w:rPr>
        <w:t>Dokaz:</w:t>
      </w:r>
      <w:r>
        <w:rPr>
          <w:noProof/>
          <w:lang w:val="sr-Latn-CS"/>
        </w:rPr>
        <w:t xml:space="preserve"> Rešenje otkucano i pečatom overe</w:t>
      </w:r>
      <w:r w:rsidR="00521F4D">
        <w:rPr>
          <w:noProof/>
          <w:lang w:val="sr-Latn-CS"/>
        </w:rPr>
        <w:t>n</w:t>
      </w:r>
      <w:r>
        <w:rPr>
          <w:noProof/>
          <w:lang w:val="sr-Latn-CS"/>
        </w:rPr>
        <w:t>o na memorandumu preduzeća kao i fotokopija vozačke dozvole za ovlašćeno lice.</w:t>
      </w:r>
    </w:p>
    <w:p w:rsidR="00463B75" w:rsidRDefault="00463B75" w:rsidP="00463B75">
      <w:pPr>
        <w:jc w:val="both"/>
        <w:rPr>
          <w:noProof/>
          <w:lang w:val="sr-Latn-CS"/>
        </w:rPr>
      </w:pPr>
    </w:p>
    <w:p w:rsidR="00815FDE" w:rsidRDefault="00711F50" w:rsidP="00815FDE">
      <w:pPr>
        <w:jc w:val="both"/>
        <w:rPr>
          <w:noProof/>
          <w:lang w:val="sr-Latn-CS"/>
        </w:rPr>
      </w:pPr>
      <w:r>
        <w:rPr>
          <w:b/>
          <w:noProof/>
          <w:u w:val="single"/>
          <w:lang w:val="sr-Latn-CS"/>
        </w:rPr>
        <w:t xml:space="preserve">Ukoliko ponudu podnosi grupa ponuđača </w:t>
      </w:r>
      <w:r>
        <w:rPr>
          <w:noProof/>
          <w:lang w:val="sr-Latn-CS"/>
        </w:rPr>
        <w:t>ponuđač je dužan da za svakog člana grupe dostavi navedene dokaze da ispunjava uslove iz čl.75.st.1. tač. 1) do 4), a dokaz iz čl.75. st.1. tač. 5) Zakona, dužan je da dostavi ponuđač iz grupe ponuđača kojem je povereno izvršenje dela nabavke za koji je neophodna ispunjenost tog uslova.</w:t>
      </w:r>
    </w:p>
    <w:p w:rsidR="00711F50" w:rsidRDefault="00711F50" w:rsidP="00815FDE">
      <w:pPr>
        <w:jc w:val="both"/>
        <w:rPr>
          <w:noProof/>
          <w:lang w:val="sr-Latn-CS"/>
        </w:rPr>
      </w:pPr>
    </w:p>
    <w:p w:rsidR="00711F50" w:rsidRDefault="00711F50" w:rsidP="00815FDE">
      <w:pPr>
        <w:jc w:val="both"/>
        <w:rPr>
          <w:noProof/>
          <w:lang w:val="sr-Latn-CS"/>
        </w:rPr>
      </w:pPr>
      <w:r>
        <w:rPr>
          <w:b/>
          <w:noProof/>
          <w:u w:val="single"/>
          <w:lang w:val="sr-Latn-CS"/>
        </w:rPr>
        <w:t xml:space="preserve">Ukoliko ponuđač podnosi ponudu sa podizvođačem: </w:t>
      </w:r>
      <w:r w:rsidR="003C26BC">
        <w:rPr>
          <w:noProof/>
          <w:lang w:val="sr-Latn-CS"/>
        </w:rPr>
        <w:t>ponuđač je dužan da za podizvođača dostavi dokaze da ispunjuava uslove iz čl.75.st.1.tač.1) do 4) Zakona, a dokaz iz čl.75.st.1. tač.5)Zakona, za deo nabavke koji će ponuđač izvršiti preko podizvođača.</w:t>
      </w:r>
    </w:p>
    <w:p w:rsidR="003C26BC" w:rsidRDefault="003C26BC" w:rsidP="00815FDE">
      <w:pPr>
        <w:jc w:val="both"/>
        <w:rPr>
          <w:noProof/>
          <w:lang w:val="sr-Latn-CS"/>
        </w:rPr>
      </w:pPr>
    </w:p>
    <w:p w:rsidR="003C26BC" w:rsidRDefault="003C26BC" w:rsidP="00815FDE">
      <w:pPr>
        <w:jc w:val="both"/>
        <w:rPr>
          <w:noProof/>
          <w:lang w:val="sr-Latn-CS"/>
        </w:rPr>
      </w:pPr>
      <w:r>
        <w:rPr>
          <w:noProof/>
          <w:lang w:val="sr-Latn-CS"/>
        </w:rPr>
        <w:t xml:space="preserve">Navedene dokaze o ispunjenosti </w:t>
      </w:r>
      <w:r w:rsidRPr="003C26BC">
        <w:rPr>
          <w:b/>
          <w:noProof/>
          <w:lang w:val="sr-Latn-CS"/>
        </w:rPr>
        <w:t>obaveznim uslova</w:t>
      </w:r>
      <w:r>
        <w:rPr>
          <w:noProof/>
          <w:lang w:val="sr-Latn-CS"/>
        </w:rPr>
        <w:t xml:space="preserve"> ponuđač dostavlja za svaku partiju posebno i može ih dostaviti u vidu neoverenih kopija, a naručilac može pre donošenja odluke o dodeli ugovora da traži od ponuđača, čija je ponuda na osnovu izveštaja za javnu nabavku ocenjena kao najpovoljnija, da dostavi na uvid original ili overenu kopiju svih ili pojedinih dokaza.</w:t>
      </w:r>
    </w:p>
    <w:p w:rsidR="003C26BC" w:rsidRDefault="003C26BC" w:rsidP="00815FDE">
      <w:pPr>
        <w:jc w:val="both"/>
        <w:rPr>
          <w:noProof/>
          <w:lang w:val="sr-Latn-CS"/>
        </w:rPr>
      </w:pPr>
    </w:p>
    <w:p w:rsidR="003C26BC" w:rsidRDefault="003C26BC" w:rsidP="00815FDE">
      <w:pPr>
        <w:jc w:val="both"/>
        <w:rPr>
          <w:noProof/>
          <w:lang w:val="sr-Latn-CS"/>
        </w:rPr>
      </w:pPr>
      <w:r>
        <w:rPr>
          <w:noProof/>
          <w:lang w:val="sr-Latn-CS"/>
        </w:rPr>
        <w:t>Ako ponuđač u ostavljenom, primerenom roku koji ne može biti kraći od pet dana, ne dostavi na uvid original ili overenu kopiju traženih dokaza, naručilac će njegovu ponudu odbiti kao neprihvatljivu.</w:t>
      </w:r>
    </w:p>
    <w:p w:rsidR="003C26BC" w:rsidRDefault="003C26BC" w:rsidP="00815FDE">
      <w:pPr>
        <w:jc w:val="both"/>
        <w:rPr>
          <w:noProof/>
          <w:lang w:val="sr-Latn-CS"/>
        </w:rPr>
      </w:pPr>
    </w:p>
    <w:p w:rsidR="00F6638C" w:rsidRDefault="003C26BC" w:rsidP="00815FDE">
      <w:pPr>
        <w:jc w:val="both"/>
        <w:rPr>
          <w:noProof/>
          <w:lang w:val="sr-Latn-CS"/>
        </w:rPr>
      </w:pPr>
      <w:r>
        <w:rPr>
          <w:noProof/>
          <w:u w:val="single"/>
          <w:lang w:val="sr-Latn-CS"/>
        </w:rPr>
        <w:t xml:space="preserve">Ponuđači koji su registrovanu u Registru ponuđača </w:t>
      </w:r>
      <w:r>
        <w:rPr>
          <w:noProof/>
          <w:lang w:val="sr-Latn-CS"/>
        </w:rPr>
        <w:t>koji vodi Agencija za privredne registre ne moraju da dostave dokate za uslove iz čl.75. st.1. tač. 1) do</w:t>
      </w:r>
      <w:r w:rsidR="00F6638C">
        <w:rPr>
          <w:noProof/>
          <w:lang w:val="sr-Latn-CS"/>
        </w:rPr>
        <w:t xml:space="preserve"> 4</w:t>
      </w:r>
      <w:r>
        <w:rPr>
          <w:noProof/>
          <w:lang w:val="sr-Latn-CS"/>
        </w:rPr>
        <w:t>)</w:t>
      </w:r>
      <w:r w:rsidR="00F6638C">
        <w:rPr>
          <w:noProof/>
          <w:lang w:val="sr-Latn-CS"/>
        </w:rPr>
        <w:t xml:space="preserve">Zakona o javnim nabavkama, već mogu da uz svoju ponudu dostave kopiju internet stranee gde se vidi da su </w:t>
      </w:r>
      <w:r w:rsidR="00F6638C">
        <w:rPr>
          <w:noProof/>
          <w:lang w:val="sr-Latn-CS"/>
        </w:rPr>
        <w:lastRenderedPageBreak/>
        <w:t>upisani u registar ponuđača, odnosno da u ponudu navedu internet stranu na kojoj su traženi podaci javno dostupni. U suprotnom, ako nisu upisani u registar ponuđača, ponuđač je dužan da dostavi sve tražene dokaze. Ponuda ponuđača koji ne dostavi tražene dokaze biće odbijena zbog bitnih nedostataka.</w:t>
      </w:r>
    </w:p>
    <w:p w:rsidR="00F6638C" w:rsidRDefault="00F6638C" w:rsidP="00815FDE">
      <w:pPr>
        <w:jc w:val="both"/>
        <w:rPr>
          <w:noProof/>
          <w:lang w:val="sr-Latn-CS"/>
        </w:rPr>
      </w:pPr>
    </w:p>
    <w:p w:rsidR="00F6638C" w:rsidRDefault="00F6638C" w:rsidP="00815FDE">
      <w:pPr>
        <w:jc w:val="both"/>
        <w:rPr>
          <w:noProof/>
          <w:lang w:val="sr-Latn-CS"/>
        </w:rPr>
      </w:pPr>
      <w:r>
        <w:rPr>
          <w:noProof/>
          <w:lang w:val="sr-Latn-CS"/>
        </w:rPr>
        <w:t>Naručilac neće odbiti ponudu kao neprihvatljivu, ukoliko ne sadrži dokaz određen konkursnom dokumentacijom, ako ponuđač navede u ponudi internet stranicu na kojoj su podaci koji su traženi u okviru uslova javno dostupni.</w:t>
      </w:r>
    </w:p>
    <w:p w:rsidR="00F6638C" w:rsidRDefault="00F6638C" w:rsidP="00815FDE">
      <w:pPr>
        <w:jc w:val="both"/>
        <w:rPr>
          <w:noProof/>
          <w:lang w:val="sr-Latn-CS"/>
        </w:rPr>
      </w:pPr>
    </w:p>
    <w:p w:rsidR="00CC1009" w:rsidRDefault="00F6638C" w:rsidP="00815FDE">
      <w:pPr>
        <w:jc w:val="both"/>
        <w:rPr>
          <w:noProof/>
          <w:lang w:val="sr-Latn-CS"/>
        </w:rPr>
      </w:pPr>
      <w:r>
        <w:rPr>
          <w:noProof/>
          <w:lang w:val="sr-Latn-CS"/>
        </w:rPr>
        <w:t>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w:t>
      </w:r>
    </w:p>
    <w:p w:rsidR="00CC1009" w:rsidRDefault="00CC1009" w:rsidP="00815FDE">
      <w:pPr>
        <w:jc w:val="both"/>
        <w:rPr>
          <w:noProof/>
          <w:lang w:val="sr-Latn-CS"/>
        </w:rPr>
      </w:pPr>
    </w:p>
    <w:p w:rsidR="00CC1009" w:rsidRDefault="00CC1009" w:rsidP="00815FDE">
      <w:pPr>
        <w:jc w:val="both"/>
        <w:rPr>
          <w:noProof/>
          <w:lang w:val="sr-Latn-CS"/>
        </w:rPr>
      </w:pPr>
      <w:r>
        <w:rPr>
          <w:noProof/>
          <w:lang w:val="sr-Latn-CS"/>
        </w:rPr>
        <w:t>Ako ponuđač ima sedište i drugoj državi, naručilac može da proveri da li su dokumenti kojima ponuđač dokazuje ispunjenost traženih uslova izdati od strane nadležnih organa te države.</w:t>
      </w:r>
    </w:p>
    <w:p w:rsidR="00CC1009" w:rsidRDefault="00CC1009" w:rsidP="00815FDE">
      <w:pPr>
        <w:jc w:val="both"/>
        <w:rPr>
          <w:noProof/>
          <w:lang w:val="sr-Latn-CS"/>
        </w:rPr>
      </w:pPr>
    </w:p>
    <w:p w:rsidR="003C26BC" w:rsidRPr="003C26BC" w:rsidRDefault="00CC1009" w:rsidP="00815FDE">
      <w:pPr>
        <w:jc w:val="both"/>
        <w:rPr>
          <w:noProof/>
          <w:lang w:val="sr-Latn-CS"/>
        </w:rPr>
      </w:pPr>
      <w:r>
        <w:rPr>
          <w:noProof/>
          <w:lang w:val="sr-Latn-CS"/>
        </w:rPr>
        <w:t>Ponuđač je dužan da bez odlaganja pismeno obavesti naručioca o biloj kojoj promeni u vezi sa ispunjenošću uslova iz postupka javne nabavke, koja nastupi do donošenja odluke , odnosno zaključivanja ugovora, odnosno tokom važenja ugovora o javnoj nabavci i da je dokument na propisani način.</w:t>
      </w:r>
      <w:r w:rsidR="003C26BC">
        <w:rPr>
          <w:noProof/>
          <w:lang w:val="sr-Latn-CS"/>
        </w:rPr>
        <w:t xml:space="preserve"> </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CC1009" w:rsidRDefault="00CC1009" w:rsidP="00815FDE">
      <w:pPr>
        <w:jc w:val="both"/>
        <w:rPr>
          <w:noProof/>
          <w:lang w:val="sr-Latn-CS"/>
        </w:rPr>
      </w:pPr>
    </w:p>
    <w:p w:rsidR="00CC1009" w:rsidRDefault="00CC1009" w:rsidP="00815FDE">
      <w:pPr>
        <w:jc w:val="both"/>
        <w:rPr>
          <w:noProof/>
          <w:lang w:val="sr-Latn-CS"/>
        </w:rPr>
      </w:pPr>
    </w:p>
    <w:p w:rsidR="00CC1009" w:rsidRDefault="00CC1009" w:rsidP="00815FDE">
      <w:pPr>
        <w:jc w:val="both"/>
        <w:rPr>
          <w:noProof/>
          <w:lang w:val="sr-Latn-CS"/>
        </w:rPr>
      </w:pPr>
    </w:p>
    <w:p w:rsidR="00CC1009" w:rsidRDefault="00CC1009" w:rsidP="00815FDE">
      <w:pPr>
        <w:jc w:val="both"/>
        <w:rPr>
          <w:noProof/>
          <w:lang w:val="sr-Latn-CS"/>
        </w:rPr>
      </w:pPr>
    </w:p>
    <w:p w:rsidR="00CC1009" w:rsidRDefault="00CC1009"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Pr="00113175" w:rsidRDefault="00815FDE" w:rsidP="00815FDE">
      <w:pPr>
        <w:jc w:val="center"/>
        <w:rPr>
          <w:b/>
          <w:noProof/>
          <w:lang w:val="sr-Latn-CS"/>
        </w:rPr>
      </w:pPr>
      <w:r w:rsidRPr="00113175">
        <w:rPr>
          <w:b/>
          <w:noProof/>
          <w:lang w:val="sr-Latn-CS"/>
        </w:rPr>
        <w:t>V UPUTSTVO PONUĐAČIMA KAKO DA SAČINE PONUDU</w:t>
      </w:r>
    </w:p>
    <w:p w:rsidR="00815FDE" w:rsidRPr="00EC2B2D" w:rsidRDefault="00815FDE" w:rsidP="00815FDE">
      <w:pPr>
        <w:jc w:val="both"/>
        <w:rPr>
          <w:noProof/>
          <w:lang w:val="sr-Latn-CS"/>
        </w:rPr>
      </w:pPr>
    </w:p>
    <w:p w:rsidR="00815FDE" w:rsidRPr="00A251F2" w:rsidRDefault="00815FDE" w:rsidP="00815FDE">
      <w:pPr>
        <w:jc w:val="both"/>
        <w:rPr>
          <w:b/>
          <w:noProof/>
          <w:lang w:val="sr-Latn-CS"/>
        </w:rPr>
      </w:pPr>
      <w:r w:rsidRPr="00A251F2">
        <w:rPr>
          <w:b/>
          <w:noProof/>
          <w:lang w:val="sr-Latn-CS"/>
        </w:rPr>
        <w:t>1. PODACI O JEZIKU NA KOJEM PONUDA MORA DA BUDE SASTAVLJENA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na</w:t>
      </w:r>
      <w:r w:rsidRPr="00EC2B2D">
        <w:rPr>
          <w:noProof/>
          <w:lang w:val="sr-Latn-CS"/>
        </w:rPr>
        <w:t xml:space="preserve"> </w:t>
      </w:r>
      <w:r>
        <w:rPr>
          <w:noProof/>
          <w:lang w:val="sr-Latn-CS"/>
        </w:rPr>
        <w:t>srpskom</w:t>
      </w:r>
      <w:r w:rsidRPr="00EC2B2D">
        <w:rPr>
          <w:noProof/>
          <w:lang w:val="sr-Latn-CS"/>
        </w:rPr>
        <w:t xml:space="preserve"> </w:t>
      </w:r>
      <w:r>
        <w:rPr>
          <w:noProof/>
          <w:lang w:val="sr-Latn-CS"/>
        </w:rPr>
        <w:t>jeziku</w:t>
      </w:r>
      <w:r w:rsidRPr="00EC2B2D">
        <w:rPr>
          <w:noProof/>
          <w:lang w:val="sr-Latn-CS"/>
        </w:rPr>
        <w:t>.</w:t>
      </w:r>
      <w:r w:rsidR="00CC1009">
        <w:rPr>
          <w:noProof/>
          <w:lang w:val="sr-Latn-CS"/>
        </w:rPr>
        <w:t xml:space="preserve"> Dokumentacija, ukoliko je data na stranom jeziku, mora biti prevedena na srpski jezik i overena od strane sudskog tumača.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A251F2" w:rsidRDefault="00815FDE" w:rsidP="00815FDE">
      <w:pPr>
        <w:jc w:val="both"/>
        <w:rPr>
          <w:b/>
          <w:noProof/>
          <w:lang w:val="sr-Latn-CS"/>
        </w:rPr>
      </w:pPr>
      <w:r w:rsidRPr="00A251F2">
        <w:rPr>
          <w:b/>
          <w:noProof/>
          <w:lang w:val="sr-Latn-CS"/>
        </w:rPr>
        <w:t>2. NAČIN NA KOJI PONUDA MORA DA BUDE SAČINJENA</w:t>
      </w:r>
    </w:p>
    <w:p w:rsidR="00815FDE" w:rsidRDefault="00815FDE" w:rsidP="00815FDE">
      <w:pPr>
        <w:jc w:val="both"/>
        <w:rPr>
          <w:noProof/>
          <w:lang w:val="sr-Latn-CS"/>
        </w:rPr>
      </w:pPr>
    </w:p>
    <w:p w:rsidR="00815FDE" w:rsidRDefault="00815FDE" w:rsidP="00815FDE">
      <w:pPr>
        <w:jc w:val="both"/>
        <w:rPr>
          <w:noProof/>
          <w:lang w:val="sr-Latn-CS"/>
        </w:rPr>
      </w:pPr>
    </w:p>
    <w:p w:rsidR="00815FDE" w:rsidRPr="00C11DAF" w:rsidRDefault="00815FDE" w:rsidP="00815FDE">
      <w:pPr>
        <w:jc w:val="both"/>
        <w:rPr>
          <w:noProof/>
          <w:color w:val="000000" w:themeColor="text1"/>
          <w:lang w:val="sr-Latn-CS"/>
        </w:rPr>
      </w:pPr>
      <w:r w:rsidRPr="00C11DAF">
        <w:rPr>
          <w:noProof/>
          <w:color w:val="000000" w:themeColor="text1"/>
          <w:lang w:val="sr-Latn-CS"/>
        </w:rPr>
        <w:t xml:space="preserve">Ponuđač ponudu podnosi neposredno ili putem pošte u zatvorenoj koverti ili kutiji, zatvorenu na način da se prilikom otvaranja ponuda može sa sigurnošću utvrditi da se prvi put otvara. </w:t>
      </w:r>
    </w:p>
    <w:p w:rsidR="00815FDE" w:rsidRPr="00C11DAF" w:rsidRDefault="00815FDE" w:rsidP="00815FDE">
      <w:pPr>
        <w:jc w:val="both"/>
        <w:rPr>
          <w:noProof/>
          <w:color w:val="000000" w:themeColor="text1"/>
          <w:lang w:val="sr-Latn-CS"/>
        </w:rPr>
      </w:pPr>
      <w:r w:rsidRPr="00C11DAF">
        <w:rPr>
          <w:noProof/>
          <w:color w:val="000000" w:themeColor="text1"/>
          <w:lang w:val="sr-Latn-CS"/>
        </w:rPr>
        <w:t>Na poleđini koverte ili na kutiji navesti naziv i adresu ponuđača.</w:t>
      </w:r>
    </w:p>
    <w:p w:rsidR="00815FDE" w:rsidRPr="00C11DAF" w:rsidRDefault="00815FDE" w:rsidP="00815FDE">
      <w:pPr>
        <w:jc w:val="both"/>
        <w:rPr>
          <w:noProof/>
          <w:color w:val="000000" w:themeColor="text1"/>
          <w:lang w:val="sr-Latn-CS"/>
        </w:rPr>
      </w:pPr>
    </w:p>
    <w:p w:rsidR="00815FDE" w:rsidRPr="00C11DAF" w:rsidRDefault="00815FDE" w:rsidP="00815FDE">
      <w:pPr>
        <w:jc w:val="both"/>
        <w:rPr>
          <w:noProof/>
          <w:color w:val="000000" w:themeColor="text1"/>
          <w:lang w:val="sr-Latn-CS"/>
        </w:rPr>
      </w:pPr>
      <w:r w:rsidRPr="00C11DAF">
        <w:rPr>
          <w:noProof/>
          <w:color w:val="000000" w:themeColor="text1"/>
          <w:lang w:val="sr-Latn-CS"/>
        </w:rPr>
        <w:t>U slučaju da ponudu podnosi grupa ponuđača, na koverti je potrebno naznačiti da se radi o grupi ponuđača i navesti nazive i adresu svih učesnika u zajedničkoj ponudi.</w:t>
      </w:r>
    </w:p>
    <w:p w:rsidR="00815FDE" w:rsidRPr="00C11DAF" w:rsidRDefault="00815FDE" w:rsidP="00815FDE">
      <w:pPr>
        <w:jc w:val="both"/>
        <w:rPr>
          <w:noProof/>
          <w:color w:val="000000" w:themeColor="text1"/>
          <w:lang w:val="sr-Latn-CS"/>
        </w:rPr>
      </w:pPr>
    </w:p>
    <w:p w:rsidR="00BA0FF2" w:rsidRDefault="00815FDE" w:rsidP="00815FDE">
      <w:pPr>
        <w:jc w:val="both"/>
        <w:rPr>
          <w:noProof/>
          <w:color w:val="000000" w:themeColor="text1"/>
          <w:lang w:val="sr-Latn-CS"/>
        </w:rPr>
      </w:pPr>
      <w:r w:rsidRPr="00C11DAF">
        <w:rPr>
          <w:noProof/>
          <w:color w:val="000000" w:themeColor="text1"/>
          <w:lang w:val="sr-Latn-CS"/>
        </w:rPr>
        <w:t xml:space="preserve">Ponudu dostaviti na adresu: </w:t>
      </w:r>
      <w:r w:rsidR="00CC1009">
        <w:rPr>
          <w:noProof/>
          <w:color w:val="000000" w:themeColor="text1"/>
          <w:lang w:val="sr-Latn-CS"/>
        </w:rPr>
        <w:t xml:space="preserve">JKP „ Vidrak“ Valjevo, ul. Vojvode Mišića br.50, 140000 Valjevo. </w:t>
      </w:r>
      <w:r w:rsidRPr="00C11DAF">
        <w:rPr>
          <w:noProof/>
          <w:color w:val="000000" w:themeColor="text1"/>
          <w:lang w:val="sr-Latn-CS"/>
        </w:rPr>
        <w:t xml:space="preserve">sa naznakom: </w:t>
      </w:r>
    </w:p>
    <w:p w:rsidR="00815FDE" w:rsidRDefault="00815FDE" w:rsidP="00815FDE">
      <w:pPr>
        <w:jc w:val="both"/>
        <w:rPr>
          <w:noProof/>
          <w:color w:val="000000" w:themeColor="text1"/>
          <w:lang w:val="sr-Latn-CS"/>
        </w:rPr>
      </w:pPr>
      <w:r w:rsidRPr="00C11DAF">
        <w:rPr>
          <w:noProof/>
          <w:color w:val="000000" w:themeColor="text1"/>
          <w:lang w:val="sr-Latn-CS"/>
        </w:rPr>
        <w:t>,,Ponuda za javnu nabavku</w:t>
      </w:r>
      <w:r w:rsidR="00CC1009">
        <w:rPr>
          <w:noProof/>
          <w:color w:val="000000" w:themeColor="text1"/>
          <w:lang w:val="sr-Latn-CS"/>
        </w:rPr>
        <w:t xml:space="preserve"> dobra- </w:t>
      </w:r>
      <w:r w:rsidRPr="00C11DAF">
        <w:rPr>
          <w:noProof/>
          <w:color w:val="000000" w:themeColor="text1"/>
          <w:lang w:val="sr-Latn-CS"/>
        </w:rPr>
        <w:t xml:space="preserve"> </w:t>
      </w:r>
      <w:r w:rsidR="00BA0FF2">
        <w:rPr>
          <w:noProof/>
          <w:color w:val="000000" w:themeColor="text1"/>
          <w:lang w:val="sr-Latn-CS"/>
        </w:rPr>
        <w:t xml:space="preserve">REZERVNI  DELOVI </w:t>
      </w:r>
      <w:r w:rsidRPr="00C11DAF">
        <w:rPr>
          <w:noProof/>
          <w:color w:val="000000" w:themeColor="text1"/>
          <w:lang w:val="sr-Latn-CS"/>
        </w:rPr>
        <w:t xml:space="preserve">, JN br. </w:t>
      </w:r>
      <w:r w:rsidR="00BA0FF2">
        <w:rPr>
          <w:noProof/>
          <w:color w:val="000000" w:themeColor="text1"/>
          <w:lang w:val="sr-Latn-CS"/>
        </w:rPr>
        <w:t>1.1.2/2016 – partija br. 1. - NE OTVARATI”;</w:t>
      </w:r>
    </w:p>
    <w:p w:rsidR="00BA0FF2" w:rsidRPr="00C11DAF" w:rsidRDefault="00BA0FF2" w:rsidP="00BA0FF2">
      <w:pPr>
        <w:jc w:val="both"/>
        <w:rPr>
          <w:noProof/>
          <w:color w:val="000000" w:themeColor="text1"/>
          <w:lang w:val="sr-Latn-CS"/>
        </w:rPr>
      </w:pPr>
      <w:r w:rsidRPr="00C11DAF">
        <w:rPr>
          <w:noProof/>
          <w:color w:val="000000" w:themeColor="text1"/>
          <w:lang w:val="sr-Latn-CS"/>
        </w:rPr>
        <w:t>,,Ponuda za javnu nabavku</w:t>
      </w:r>
      <w:r>
        <w:rPr>
          <w:noProof/>
          <w:color w:val="000000" w:themeColor="text1"/>
          <w:lang w:val="sr-Latn-CS"/>
        </w:rPr>
        <w:t xml:space="preserve"> dobra- </w:t>
      </w:r>
      <w:r w:rsidRPr="00C11DAF">
        <w:rPr>
          <w:noProof/>
          <w:color w:val="000000" w:themeColor="text1"/>
          <w:lang w:val="sr-Latn-CS"/>
        </w:rPr>
        <w:t xml:space="preserve"> </w:t>
      </w:r>
      <w:r>
        <w:rPr>
          <w:noProof/>
          <w:color w:val="000000" w:themeColor="text1"/>
          <w:lang w:val="sr-Latn-CS"/>
        </w:rPr>
        <w:t xml:space="preserve">REZERVNI  DELOVI </w:t>
      </w:r>
      <w:r w:rsidRPr="00C11DAF">
        <w:rPr>
          <w:noProof/>
          <w:color w:val="000000" w:themeColor="text1"/>
          <w:lang w:val="sr-Latn-CS"/>
        </w:rPr>
        <w:t xml:space="preserve">, JN br. </w:t>
      </w:r>
      <w:r>
        <w:rPr>
          <w:noProof/>
          <w:color w:val="000000" w:themeColor="text1"/>
          <w:lang w:val="sr-Latn-CS"/>
        </w:rPr>
        <w:t>1.1.2/2016 – partija br. 2.</w:t>
      </w:r>
      <w:r w:rsidRPr="00C11DAF">
        <w:rPr>
          <w:noProof/>
          <w:color w:val="000000" w:themeColor="text1"/>
          <w:lang w:val="sr-Latn-CS"/>
        </w:rPr>
        <w:t xml:space="preserve"> - NE OTVARATI”. </w:t>
      </w:r>
    </w:p>
    <w:p w:rsidR="00BA0FF2" w:rsidRPr="00C11DAF" w:rsidRDefault="00BA0FF2" w:rsidP="00BA0FF2">
      <w:pPr>
        <w:jc w:val="both"/>
        <w:rPr>
          <w:noProof/>
          <w:color w:val="000000" w:themeColor="text1"/>
          <w:lang w:val="sr-Latn-CS"/>
        </w:rPr>
      </w:pPr>
      <w:r w:rsidRPr="00C11DAF">
        <w:rPr>
          <w:noProof/>
          <w:color w:val="000000" w:themeColor="text1"/>
          <w:lang w:val="sr-Latn-CS"/>
        </w:rPr>
        <w:t>,,Ponuda za javnu nabavku</w:t>
      </w:r>
      <w:r>
        <w:rPr>
          <w:noProof/>
          <w:color w:val="000000" w:themeColor="text1"/>
          <w:lang w:val="sr-Latn-CS"/>
        </w:rPr>
        <w:t xml:space="preserve"> dobra- </w:t>
      </w:r>
      <w:r w:rsidRPr="00C11DAF">
        <w:rPr>
          <w:noProof/>
          <w:color w:val="000000" w:themeColor="text1"/>
          <w:lang w:val="sr-Latn-CS"/>
        </w:rPr>
        <w:t xml:space="preserve"> </w:t>
      </w:r>
      <w:r>
        <w:rPr>
          <w:noProof/>
          <w:color w:val="000000" w:themeColor="text1"/>
          <w:lang w:val="sr-Latn-CS"/>
        </w:rPr>
        <w:t xml:space="preserve">REZERVNI  DELOVI </w:t>
      </w:r>
      <w:r w:rsidRPr="00C11DAF">
        <w:rPr>
          <w:noProof/>
          <w:color w:val="000000" w:themeColor="text1"/>
          <w:lang w:val="sr-Latn-CS"/>
        </w:rPr>
        <w:t xml:space="preserve">, JN br. </w:t>
      </w:r>
      <w:r>
        <w:rPr>
          <w:noProof/>
          <w:color w:val="000000" w:themeColor="text1"/>
          <w:lang w:val="sr-Latn-CS"/>
        </w:rPr>
        <w:t>1.1.2/2016 – partija br. 3.</w:t>
      </w:r>
      <w:r w:rsidRPr="00C11DAF">
        <w:rPr>
          <w:noProof/>
          <w:color w:val="000000" w:themeColor="text1"/>
          <w:lang w:val="sr-Latn-CS"/>
        </w:rPr>
        <w:t xml:space="preserve"> - NE OTVARATI”. </w:t>
      </w:r>
    </w:p>
    <w:p w:rsidR="00815FDE" w:rsidRPr="00C11DAF" w:rsidRDefault="00815FDE" w:rsidP="00815FDE">
      <w:pPr>
        <w:jc w:val="both"/>
        <w:rPr>
          <w:noProof/>
          <w:color w:val="000000" w:themeColor="text1"/>
          <w:lang w:val="sr-Latn-CS"/>
        </w:rPr>
      </w:pPr>
    </w:p>
    <w:p w:rsidR="00815FDE" w:rsidRDefault="00815FDE" w:rsidP="00815FDE">
      <w:pPr>
        <w:jc w:val="both"/>
        <w:rPr>
          <w:noProof/>
          <w:color w:val="000000" w:themeColor="text1"/>
          <w:lang w:val="sr-Latn-CS"/>
        </w:rPr>
      </w:pPr>
      <w:r w:rsidRPr="00C11DAF">
        <w:rPr>
          <w:noProof/>
          <w:color w:val="000000" w:themeColor="text1"/>
          <w:lang w:val="sr-Latn-CS"/>
        </w:rPr>
        <w:t xml:space="preserve">Ponuda se smatra blagovremenom ukoliko je primljena od strane naručioca do </w:t>
      </w:r>
      <w:r w:rsidR="007436EA">
        <w:rPr>
          <w:noProof/>
          <w:color w:val="000000" w:themeColor="text1"/>
          <w:lang w:val="sr-Latn-CS"/>
        </w:rPr>
        <w:t>6</w:t>
      </w:r>
      <w:r w:rsidR="00BA0FF2">
        <w:rPr>
          <w:noProof/>
          <w:color w:val="000000" w:themeColor="text1"/>
          <w:lang w:val="sr-Latn-CS"/>
        </w:rPr>
        <w:t>.01.2017.god.</w:t>
      </w:r>
      <w:r w:rsidRPr="00C11DAF">
        <w:rPr>
          <w:noProof/>
          <w:color w:val="000000" w:themeColor="text1"/>
          <w:lang w:val="sr-Latn-CS"/>
        </w:rPr>
        <w:t xml:space="preserve"> do </w:t>
      </w:r>
      <w:r w:rsidR="00BA0FF2">
        <w:rPr>
          <w:noProof/>
          <w:color w:val="000000" w:themeColor="text1"/>
          <w:lang w:val="sr-Latn-CS"/>
        </w:rPr>
        <w:t>10</w:t>
      </w:r>
      <w:r w:rsidR="00BA0FF2" w:rsidRPr="00BA0FF2">
        <w:rPr>
          <w:noProof/>
          <w:color w:val="000000" w:themeColor="text1"/>
          <w:vertAlign w:val="superscript"/>
          <w:lang w:val="sr-Latn-CS"/>
        </w:rPr>
        <w:t>00</w:t>
      </w:r>
      <w:r w:rsidRPr="00C11DAF">
        <w:rPr>
          <w:noProof/>
          <w:color w:val="000000" w:themeColor="text1"/>
          <w:lang w:val="sr-Latn-CS"/>
        </w:rPr>
        <w:t xml:space="preserve"> časova. </w:t>
      </w:r>
    </w:p>
    <w:p w:rsidR="00B2221B" w:rsidRDefault="00B2221B" w:rsidP="00815FDE">
      <w:pPr>
        <w:jc w:val="both"/>
        <w:rPr>
          <w:noProof/>
          <w:lang w:val="sr-Latn-CS"/>
        </w:rPr>
      </w:pPr>
    </w:p>
    <w:p w:rsidR="00815FDE" w:rsidRDefault="00815FDE" w:rsidP="00815FDE">
      <w:pPr>
        <w:jc w:val="both"/>
        <w:rPr>
          <w:noProof/>
          <w:lang w:val="sr-Latn-CS"/>
        </w:rPr>
      </w:pPr>
      <w:r>
        <w:rPr>
          <w:noProof/>
          <w:lang w:val="sr-Latn-CS"/>
        </w:rPr>
        <w:t>Naručilac</w:t>
      </w:r>
      <w:r w:rsidRPr="00EC2B2D">
        <w:rPr>
          <w:noProof/>
          <w:lang w:val="sr-Latn-CS"/>
        </w:rPr>
        <w:t xml:space="preserve"> </w:t>
      </w:r>
      <w:r>
        <w:rPr>
          <w:noProof/>
          <w:lang w:val="sr-Latn-CS"/>
        </w:rPr>
        <w:t>će</w:t>
      </w:r>
      <w:r w:rsidRPr="00EC2B2D">
        <w:rPr>
          <w:noProof/>
          <w:lang w:val="sr-Latn-CS"/>
        </w:rPr>
        <w:t xml:space="preserve">, </w:t>
      </w:r>
      <w:r>
        <w:rPr>
          <w:noProof/>
          <w:lang w:val="sr-Latn-CS"/>
        </w:rPr>
        <w:t>po</w:t>
      </w:r>
      <w:r w:rsidRPr="00EC2B2D">
        <w:rPr>
          <w:noProof/>
          <w:lang w:val="sr-Latn-CS"/>
        </w:rPr>
        <w:t xml:space="preserve"> </w:t>
      </w:r>
      <w:r>
        <w:rPr>
          <w:noProof/>
          <w:lang w:val="sr-Latn-CS"/>
        </w:rPr>
        <w:t>prijemu</w:t>
      </w:r>
      <w:r w:rsidRPr="00EC2B2D">
        <w:rPr>
          <w:noProof/>
          <w:lang w:val="sr-Latn-CS"/>
        </w:rPr>
        <w:t xml:space="preserve"> </w:t>
      </w:r>
      <w:r>
        <w:rPr>
          <w:noProof/>
          <w:lang w:val="sr-Latn-CS"/>
        </w:rPr>
        <w:t>određene</w:t>
      </w:r>
      <w:r w:rsidRPr="00EC2B2D">
        <w:rPr>
          <w:noProof/>
          <w:lang w:val="sr-Latn-CS"/>
        </w:rPr>
        <w:t xml:space="preserve"> </w:t>
      </w:r>
      <w:r>
        <w:rPr>
          <w:noProof/>
          <w:lang w:val="sr-Latn-CS"/>
        </w:rPr>
        <w:t>ponude</w:t>
      </w:r>
      <w:r w:rsidRPr="00EC2B2D">
        <w:rPr>
          <w:noProof/>
          <w:lang w:val="sr-Latn-CS"/>
        </w:rPr>
        <w:t xml:space="preserve">, </w:t>
      </w:r>
      <w:r>
        <w:rPr>
          <w:noProof/>
          <w:lang w:val="sr-Latn-CS"/>
        </w:rPr>
        <w:t>na</w:t>
      </w:r>
      <w:r w:rsidRPr="00EC2B2D">
        <w:rPr>
          <w:noProof/>
          <w:lang w:val="sr-Latn-CS"/>
        </w:rPr>
        <w:t xml:space="preserve"> </w:t>
      </w:r>
      <w:r>
        <w:rPr>
          <w:noProof/>
          <w:lang w:val="sr-Latn-CS"/>
        </w:rPr>
        <w:t>koverti</w:t>
      </w:r>
      <w:r w:rsidRPr="00EC2B2D">
        <w:rPr>
          <w:noProof/>
          <w:lang w:val="sr-Latn-CS"/>
        </w:rPr>
        <w:t xml:space="preserve">, </w:t>
      </w:r>
      <w:r>
        <w:rPr>
          <w:noProof/>
          <w:lang w:val="sr-Latn-CS"/>
        </w:rPr>
        <w:t>odnosno</w:t>
      </w:r>
      <w:r w:rsidRPr="00EC2B2D">
        <w:rPr>
          <w:noProof/>
          <w:lang w:val="sr-Latn-CS"/>
        </w:rPr>
        <w:t xml:space="preserve"> </w:t>
      </w:r>
      <w:r>
        <w:rPr>
          <w:noProof/>
          <w:lang w:val="sr-Latn-CS"/>
        </w:rPr>
        <w:t>kutiji</w:t>
      </w:r>
      <w:r w:rsidRPr="00EC2B2D">
        <w:rPr>
          <w:noProof/>
          <w:lang w:val="sr-Latn-CS"/>
        </w:rPr>
        <w:t xml:space="preserve"> </w:t>
      </w:r>
      <w:r>
        <w:rPr>
          <w:noProof/>
          <w:lang w:val="sr-Latn-CS"/>
        </w:rPr>
        <w:t>u</w:t>
      </w:r>
      <w:r w:rsidRPr="00EC2B2D">
        <w:rPr>
          <w:noProof/>
          <w:lang w:val="sr-Latn-CS"/>
        </w:rPr>
        <w:t xml:space="preserve"> </w:t>
      </w:r>
      <w:r>
        <w:rPr>
          <w:noProof/>
          <w:lang w:val="sr-Latn-CS"/>
        </w:rPr>
        <w:t>kojoj</w:t>
      </w:r>
      <w:r w:rsidRPr="00EC2B2D">
        <w:rPr>
          <w:noProof/>
          <w:lang w:val="sr-Latn-CS"/>
        </w:rPr>
        <w:t xml:space="preserve"> </w:t>
      </w:r>
      <w:r>
        <w:rPr>
          <w:noProof/>
          <w:lang w:val="sr-Latn-CS"/>
        </w:rPr>
        <w:t>se</w:t>
      </w:r>
      <w:r w:rsidRPr="00EC2B2D">
        <w:rPr>
          <w:noProof/>
          <w:lang w:val="sr-Latn-CS"/>
        </w:rPr>
        <w:t xml:space="preserve"> </w:t>
      </w:r>
      <w:r>
        <w:rPr>
          <w:noProof/>
          <w:lang w:val="sr-Latn-CS"/>
        </w:rPr>
        <w:t>ponuda</w:t>
      </w:r>
      <w:r w:rsidRPr="00EC2B2D">
        <w:rPr>
          <w:noProof/>
          <w:lang w:val="sr-Latn-CS"/>
        </w:rPr>
        <w:t xml:space="preserve"> </w:t>
      </w:r>
      <w:r>
        <w:rPr>
          <w:noProof/>
          <w:lang w:val="sr-Latn-CS"/>
        </w:rPr>
        <w:t>nalazi</w:t>
      </w:r>
      <w:r w:rsidRPr="00EC2B2D">
        <w:rPr>
          <w:noProof/>
          <w:lang w:val="sr-Latn-CS"/>
        </w:rPr>
        <w:t xml:space="preserve">, </w:t>
      </w:r>
      <w:r>
        <w:rPr>
          <w:noProof/>
          <w:lang w:val="sr-Latn-CS"/>
        </w:rPr>
        <w:t>obeležiti</w:t>
      </w:r>
      <w:r w:rsidRPr="00EC2B2D">
        <w:rPr>
          <w:noProof/>
          <w:lang w:val="sr-Latn-CS"/>
        </w:rPr>
        <w:t xml:space="preserve"> </w:t>
      </w:r>
      <w:r>
        <w:rPr>
          <w:noProof/>
          <w:lang w:val="sr-Latn-CS"/>
        </w:rPr>
        <w:t>vreme</w:t>
      </w:r>
      <w:r w:rsidRPr="00EC2B2D">
        <w:rPr>
          <w:noProof/>
          <w:lang w:val="sr-Latn-CS"/>
        </w:rPr>
        <w:t xml:space="preserve"> </w:t>
      </w:r>
      <w:r>
        <w:rPr>
          <w:noProof/>
          <w:lang w:val="sr-Latn-CS"/>
        </w:rPr>
        <w:t>prijema</w:t>
      </w:r>
      <w:r w:rsidRPr="00EC2B2D">
        <w:rPr>
          <w:noProof/>
          <w:lang w:val="sr-Latn-CS"/>
        </w:rPr>
        <w:t xml:space="preserve"> </w:t>
      </w:r>
      <w:r>
        <w:rPr>
          <w:noProof/>
          <w:lang w:val="sr-Latn-CS"/>
        </w:rPr>
        <w:t>i</w:t>
      </w:r>
      <w:r w:rsidRPr="00EC2B2D">
        <w:rPr>
          <w:noProof/>
          <w:lang w:val="sr-Latn-CS"/>
        </w:rPr>
        <w:t xml:space="preserve"> </w:t>
      </w:r>
      <w:r>
        <w:rPr>
          <w:noProof/>
          <w:lang w:val="sr-Latn-CS"/>
        </w:rPr>
        <w:t>evidentirati</w:t>
      </w:r>
      <w:r w:rsidRPr="00EC2B2D">
        <w:rPr>
          <w:noProof/>
          <w:lang w:val="sr-Latn-CS"/>
        </w:rPr>
        <w:t xml:space="preserve"> </w:t>
      </w:r>
      <w:r>
        <w:rPr>
          <w:noProof/>
          <w:lang w:val="sr-Latn-CS"/>
        </w:rPr>
        <w:t>broj</w:t>
      </w:r>
      <w:r w:rsidRPr="00EC2B2D">
        <w:rPr>
          <w:noProof/>
          <w:lang w:val="sr-Latn-CS"/>
        </w:rPr>
        <w:t xml:space="preserve"> </w:t>
      </w:r>
      <w:r>
        <w:rPr>
          <w:noProof/>
          <w:lang w:val="sr-Latn-CS"/>
        </w:rPr>
        <w:t>i</w:t>
      </w:r>
      <w:r w:rsidRPr="00EC2B2D">
        <w:rPr>
          <w:noProof/>
          <w:lang w:val="sr-Latn-CS"/>
        </w:rPr>
        <w:t xml:space="preserve"> </w:t>
      </w:r>
      <w:r>
        <w:rPr>
          <w:noProof/>
          <w:lang w:val="sr-Latn-CS"/>
        </w:rPr>
        <w:t>datum</w:t>
      </w:r>
      <w:r w:rsidRPr="00EC2B2D">
        <w:rPr>
          <w:noProof/>
          <w:lang w:val="sr-Latn-CS"/>
        </w:rPr>
        <w:t xml:space="preserve"> </w:t>
      </w:r>
      <w:r>
        <w:rPr>
          <w:noProof/>
          <w:lang w:val="sr-Latn-CS"/>
        </w:rPr>
        <w:t>ponude</w:t>
      </w:r>
      <w:r w:rsidRPr="00EC2B2D">
        <w:rPr>
          <w:noProof/>
          <w:lang w:val="sr-Latn-CS"/>
        </w:rPr>
        <w:t xml:space="preserve"> </w:t>
      </w:r>
      <w:r>
        <w:rPr>
          <w:noProof/>
          <w:lang w:val="sr-Latn-CS"/>
        </w:rPr>
        <w:t>prema</w:t>
      </w:r>
      <w:r w:rsidRPr="00EC2B2D">
        <w:rPr>
          <w:noProof/>
          <w:lang w:val="sr-Latn-CS"/>
        </w:rPr>
        <w:t xml:space="preserve"> </w:t>
      </w:r>
      <w:r>
        <w:rPr>
          <w:noProof/>
          <w:lang w:val="sr-Latn-CS"/>
        </w:rPr>
        <w:t>redosledu</w:t>
      </w:r>
      <w:r w:rsidRPr="00EC2B2D">
        <w:rPr>
          <w:noProof/>
          <w:lang w:val="sr-Latn-CS"/>
        </w:rPr>
        <w:t xml:space="preserve"> </w:t>
      </w:r>
      <w:r>
        <w:rPr>
          <w:noProof/>
          <w:lang w:val="sr-Latn-CS"/>
        </w:rPr>
        <w:t>prispeća</w:t>
      </w:r>
      <w:r w:rsidRPr="00EC2B2D">
        <w:rPr>
          <w:noProof/>
          <w:lang w:val="sr-Latn-CS"/>
        </w:rPr>
        <w:t xml:space="preserve">. </w:t>
      </w:r>
      <w:r>
        <w:rPr>
          <w:noProof/>
          <w:lang w:val="sr-Latn-CS"/>
        </w:rPr>
        <w:t>Ukoliko</w:t>
      </w:r>
      <w:r w:rsidRPr="00EC2B2D">
        <w:rPr>
          <w:noProof/>
          <w:lang w:val="sr-Latn-CS"/>
        </w:rPr>
        <w:t xml:space="preserve"> </w:t>
      </w:r>
      <w:r>
        <w:rPr>
          <w:noProof/>
          <w:lang w:val="sr-Latn-CS"/>
        </w:rPr>
        <w:t>je</w:t>
      </w:r>
      <w:r w:rsidRPr="00EC2B2D">
        <w:rPr>
          <w:noProof/>
          <w:lang w:val="sr-Latn-CS"/>
        </w:rPr>
        <w:t xml:space="preserve"> </w:t>
      </w:r>
      <w:r>
        <w:rPr>
          <w:noProof/>
          <w:lang w:val="sr-Latn-CS"/>
        </w:rPr>
        <w:t>ponuda</w:t>
      </w:r>
      <w:r w:rsidRPr="00EC2B2D">
        <w:rPr>
          <w:noProof/>
          <w:lang w:val="sr-Latn-CS"/>
        </w:rPr>
        <w:t xml:space="preserve"> </w:t>
      </w:r>
      <w:r>
        <w:rPr>
          <w:noProof/>
          <w:lang w:val="sr-Latn-CS"/>
        </w:rPr>
        <w:t>dostavljena</w:t>
      </w:r>
      <w:r w:rsidRPr="00EC2B2D">
        <w:rPr>
          <w:noProof/>
          <w:lang w:val="sr-Latn-CS"/>
        </w:rPr>
        <w:t xml:space="preserve"> </w:t>
      </w:r>
      <w:r>
        <w:rPr>
          <w:noProof/>
          <w:lang w:val="sr-Latn-CS"/>
        </w:rPr>
        <w:t>neposredno</w:t>
      </w:r>
      <w:r w:rsidRPr="00EC2B2D">
        <w:rPr>
          <w:noProof/>
          <w:lang w:val="sr-Latn-CS"/>
        </w:rPr>
        <w:t xml:space="preserve"> </w:t>
      </w:r>
      <w:r>
        <w:rPr>
          <w:noProof/>
          <w:lang w:val="sr-Latn-CS"/>
        </w:rPr>
        <w:t>naručilac</w:t>
      </w:r>
      <w:r w:rsidRPr="00EC2B2D">
        <w:rPr>
          <w:noProof/>
          <w:lang w:val="sr-Latn-CS"/>
        </w:rPr>
        <w:t xml:space="preserve"> </w:t>
      </w:r>
      <w:r>
        <w:rPr>
          <w:noProof/>
          <w:lang w:val="sr-Latn-CS"/>
        </w:rPr>
        <w:t>će</w:t>
      </w:r>
      <w:r w:rsidRPr="00EC2B2D">
        <w:rPr>
          <w:noProof/>
          <w:lang w:val="sr-Latn-CS"/>
        </w:rPr>
        <w:t xml:space="preserve"> </w:t>
      </w:r>
      <w:r>
        <w:rPr>
          <w:noProof/>
          <w:lang w:val="sr-Latn-CS"/>
        </w:rPr>
        <w:t>ponuđaču</w:t>
      </w:r>
      <w:r w:rsidRPr="00EC2B2D">
        <w:rPr>
          <w:noProof/>
          <w:lang w:val="sr-Latn-CS"/>
        </w:rPr>
        <w:t xml:space="preserve"> </w:t>
      </w:r>
      <w:r>
        <w:rPr>
          <w:noProof/>
          <w:lang w:val="sr-Latn-CS"/>
        </w:rPr>
        <w:t>predati</w:t>
      </w:r>
      <w:r w:rsidRPr="00EC2B2D">
        <w:rPr>
          <w:noProof/>
          <w:lang w:val="sr-Latn-CS"/>
        </w:rPr>
        <w:t xml:space="preserve"> </w:t>
      </w:r>
      <w:r>
        <w:rPr>
          <w:noProof/>
          <w:lang w:val="sr-Latn-CS"/>
        </w:rPr>
        <w:t>potvrdu</w:t>
      </w:r>
      <w:r w:rsidRPr="00EC2B2D">
        <w:rPr>
          <w:noProof/>
          <w:lang w:val="sr-Latn-CS"/>
        </w:rPr>
        <w:t xml:space="preserve"> </w:t>
      </w:r>
      <w:r>
        <w:rPr>
          <w:noProof/>
          <w:lang w:val="sr-Latn-CS"/>
        </w:rPr>
        <w:t>prijema</w:t>
      </w:r>
      <w:r w:rsidRPr="00EC2B2D">
        <w:rPr>
          <w:noProof/>
          <w:lang w:val="sr-Latn-CS"/>
        </w:rPr>
        <w:t xml:space="preserve"> </w:t>
      </w:r>
      <w:r>
        <w:rPr>
          <w:noProof/>
          <w:lang w:val="sr-Latn-CS"/>
        </w:rPr>
        <w:t>ponude</w:t>
      </w:r>
      <w:r w:rsidRPr="00EC2B2D">
        <w:rPr>
          <w:noProof/>
          <w:lang w:val="sr-Latn-CS"/>
        </w:rPr>
        <w:t xml:space="preserve">. </w:t>
      </w:r>
      <w:r>
        <w:rPr>
          <w:noProof/>
          <w:lang w:val="sr-Latn-CS"/>
        </w:rPr>
        <w:t>U</w:t>
      </w:r>
      <w:r w:rsidRPr="00EC2B2D">
        <w:rPr>
          <w:noProof/>
          <w:lang w:val="sr-Latn-CS"/>
        </w:rPr>
        <w:t xml:space="preserve"> </w:t>
      </w:r>
      <w:r>
        <w:rPr>
          <w:noProof/>
          <w:lang w:val="sr-Latn-CS"/>
        </w:rPr>
        <w:t>potvrdi</w:t>
      </w:r>
      <w:r w:rsidRPr="00EC2B2D">
        <w:rPr>
          <w:noProof/>
          <w:lang w:val="sr-Latn-CS"/>
        </w:rPr>
        <w:t xml:space="preserve"> </w:t>
      </w:r>
      <w:r>
        <w:rPr>
          <w:noProof/>
          <w:lang w:val="sr-Latn-CS"/>
        </w:rPr>
        <w:t>o</w:t>
      </w:r>
      <w:r w:rsidRPr="00EC2B2D">
        <w:rPr>
          <w:noProof/>
          <w:lang w:val="sr-Latn-CS"/>
        </w:rPr>
        <w:t xml:space="preserve"> </w:t>
      </w:r>
      <w:r>
        <w:rPr>
          <w:noProof/>
          <w:lang w:val="sr-Latn-CS"/>
        </w:rPr>
        <w:t>prijemu</w:t>
      </w:r>
      <w:r w:rsidRPr="00EC2B2D">
        <w:rPr>
          <w:noProof/>
          <w:lang w:val="sr-Latn-CS"/>
        </w:rPr>
        <w:t xml:space="preserve"> </w:t>
      </w:r>
      <w:r>
        <w:rPr>
          <w:noProof/>
          <w:lang w:val="sr-Latn-CS"/>
        </w:rPr>
        <w:t>naručilac</w:t>
      </w:r>
      <w:r w:rsidRPr="00EC2B2D">
        <w:rPr>
          <w:noProof/>
          <w:lang w:val="sr-Latn-CS"/>
        </w:rPr>
        <w:t xml:space="preserve"> </w:t>
      </w:r>
      <w:r>
        <w:rPr>
          <w:noProof/>
          <w:lang w:val="sr-Latn-CS"/>
        </w:rPr>
        <w:t>će</w:t>
      </w:r>
      <w:r w:rsidRPr="00EC2B2D">
        <w:rPr>
          <w:noProof/>
          <w:lang w:val="sr-Latn-CS"/>
        </w:rPr>
        <w:t xml:space="preserve"> </w:t>
      </w:r>
      <w:r>
        <w:rPr>
          <w:noProof/>
          <w:lang w:val="sr-Latn-CS"/>
        </w:rPr>
        <w:t>navesti</w:t>
      </w:r>
      <w:r w:rsidRPr="00EC2B2D">
        <w:rPr>
          <w:noProof/>
          <w:lang w:val="sr-Latn-CS"/>
        </w:rPr>
        <w:t xml:space="preserve"> </w:t>
      </w:r>
      <w:r>
        <w:rPr>
          <w:noProof/>
          <w:lang w:val="sr-Latn-CS"/>
        </w:rPr>
        <w:t>datum</w:t>
      </w:r>
      <w:r w:rsidRPr="00EC2B2D">
        <w:rPr>
          <w:noProof/>
          <w:lang w:val="sr-Latn-CS"/>
        </w:rPr>
        <w:t xml:space="preserve"> </w:t>
      </w:r>
      <w:r>
        <w:rPr>
          <w:noProof/>
          <w:lang w:val="sr-Latn-CS"/>
        </w:rPr>
        <w:t>i</w:t>
      </w:r>
      <w:r w:rsidRPr="00EC2B2D">
        <w:rPr>
          <w:noProof/>
          <w:lang w:val="sr-Latn-CS"/>
        </w:rPr>
        <w:t xml:space="preserve"> </w:t>
      </w:r>
      <w:r>
        <w:rPr>
          <w:noProof/>
          <w:lang w:val="sr-Latn-CS"/>
        </w:rPr>
        <w:t>sat</w:t>
      </w:r>
      <w:r w:rsidRPr="00EC2B2D">
        <w:rPr>
          <w:noProof/>
          <w:lang w:val="sr-Latn-CS"/>
        </w:rPr>
        <w:t xml:space="preserve"> </w:t>
      </w:r>
      <w:r>
        <w:rPr>
          <w:noProof/>
          <w:lang w:val="sr-Latn-CS"/>
        </w:rPr>
        <w:t>prijema</w:t>
      </w:r>
      <w:r w:rsidRPr="00EC2B2D">
        <w:rPr>
          <w:noProof/>
          <w:lang w:val="sr-Latn-CS"/>
        </w:rPr>
        <w:t xml:space="preserve"> </w:t>
      </w:r>
      <w:r>
        <w:rPr>
          <w:noProof/>
          <w:lang w:val="sr-Latn-CS"/>
        </w:rPr>
        <w:t>ponude.</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Ponuda</w:t>
      </w:r>
      <w:r w:rsidRPr="00EC2B2D">
        <w:rPr>
          <w:noProof/>
          <w:lang w:val="sr-Latn-CS"/>
        </w:rPr>
        <w:t xml:space="preserve"> </w:t>
      </w:r>
      <w:r>
        <w:rPr>
          <w:noProof/>
          <w:lang w:val="sr-Latn-CS"/>
        </w:rPr>
        <w:t>koju</w:t>
      </w:r>
      <w:r w:rsidRPr="00EC2B2D">
        <w:rPr>
          <w:noProof/>
          <w:lang w:val="sr-Latn-CS"/>
        </w:rPr>
        <w:t xml:space="preserve"> </w:t>
      </w:r>
      <w:r>
        <w:rPr>
          <w:noProof/>
          <w:lang w:val="sr-Latn-CS"/>
        </w:rPr>
        <w:t>naručilac</w:t>
      </w:r>
      <w:r w:rsidRPr="00EC2B2D">
        <w:rPr>
          <w:noProof/>
          <w:lang w:val="sr-Latn-CS"/>
        </w:rPr>
        <w:t xml:space="preserve"> </w:t>
      </w:r>
      <w:r>
        <w:rPr>
          <w:noProof/>
          <w:lang w:val="sr-Latn-CS"/>
        </w:rPr>
        <w:t>nije</w:t>
      </w:r>
      <w:r w:rsidRPr="00EC2B2D">
        <w:rPr>
          <w:noProof/>
          <w:lang w:val="sr-Latn-CS"/>
        </w:rPr>
        <w:t xml:space="preserve"> </w:t>
      </w:r>
      <w:r>
        <w:rPr>
          <w:noProof/>
          <w:lang w:val="sr-Latn-CS"/>
        </w:rPr>
        <w:t>primio</w:t>
      </w:r>
      <w:r w:rsidRPr="00EC2B2D">
        <w:rPr>
          <w:noProof/>
          <w:lang w:val="sr-Latn-CS"/>
        </w:rPr>
        <w:t xml:space="preserve"> </w:t>
      </w:r>
      <w:r>
        <w:rPr>
          <w:noProof/>
          <w:lang w:val="sr-Latn-CS"/>
        </w:rPr>
        <w:t>u</w:t>
      </w:r>
      <w:r w:rsidRPr="00EC2B2D">
        <w:rPr>
          <w:noProof/>
          <w:lang w:val="sr-Latn-CS"/>
        </w:rPr>
        <w:t xml:space="preserve"> </w:t>
      </w:r>
      <w:r>
        <w:rPr>
          <w:noProof/>
          <w:lang w:val="sr-Latn-CS"/>
        </w:rPr>
        <w:t>roku</w:t>
      </w:r>
      <w:r w:rsidRPr="00EC2B2D">
        <w:rPr>
          <w:noProof/>
          <w:lang w:val="sr-Latn-CS"/>
        </w:rPr>
        <w:t xml:space="preserve"> </w:t>
      </w:r>
      <w:r>
        <w:rPr>
          <w:noProof/>
          <w:lang w:val="sr-Latn-CS"/>
        </w:rPr>
        <w:t>određenom</w:t>
      </w:r>
      <w:r w:rsidRPr="00EC2B2D">
        <w:rPr>
          <w:noProof/>
          <w:lang w:val="sr-Latn-CS"/>
        </w:rPr>
        <w:t xml:space="preserve"> </w:t>
      </w:r>
      <w:r>
        <w:rPr>
          <w:noProof/>
          <w:lang w:val="sr-Latn-CS"/>
        </w:rPr>
        <w:t>za</w:t>
      </w:r>
      <w:r w:rsidRPr="00EC2B2D">
        <w:rPr>
          <w:noProof/>
          <w:lang w:val="sr-Latn-CS"/>
        </w:rPr>
        <w:t xml:space="preserve"> </w:t>
      </w:r>
      <w:r>
        <w:rPr>
          <w:noProof/>
          <w:lang w:val="sr-Latn-CS"/>
        </w:rPr>
        <w:t>podnošenje</w:t>
      </w:r>
      <w:r w:rsidRPr="00EC2B2D">
        <w:rPr>
          <w:noProof/>
          <w:lang w:val="sr-Latn-CS"/>
        </w:rPr>
        <w:t xml:space="preserve"> </w:t>
      </w:r>
      <w:r>
        <w:rPr>
          <w:noProof/>
          <w:lang w:val="sr-Latn-CS"/>
        </w:rPr>
        <w:t>ponuda</w:t>
      </w:r>
      <w:r w:rsidRPr="00EC2B2D">
        <w:rPr>
          <w:noProof/>
          <w:lang w:val="sr-Latn-CS"/>
        </w:rPr>
        <w:t xml:space="preserve">, </w:t>
      </w:r>
      <w:r>
        <w:rPr>
          <w:noProof/>
          <w:lang w:val="sr-Latn-CS"/>
        </w:rPr>
        <w:t>odnosno</w:t>
      </w:r>
      <w:r w:rsidRPr="00EC2B2D">
        <w:rPr>
          <w:noProof/>
          <w:lang w:val="sr-Latn-CS"/>
        </w:rPr>
        <w:t xml:space="preserve"> </w:t>
      </w:r>
      <w:r>
        <w:rPr>
          <w:noProof/>
          <w:lang w:val="sr-Latn-CS"/>
        </w:rPr>
        <w:t>koja</w:t>
      </w:r>
      <w:r w:rsidRPr="00EC2B2D">
        <w:rPr>
          <w:noProof/>
          <w:lang w:val="sr-Latn-CS"/>
        </w:rPr>
        <w:t xml:space="preserve"> </w:t>
      </w:r>
      <w:r>
        <w:rPr>
          <w:noProof/>
          <w:lang w:val="sr-Latn-CS"/>
        </w:rPr>
        <w:t>je</w:t>
      </w:r>
      <w:r w:rsidRPr="00EC2B2D">
        <w:rPr>
          <w:noProof/>
          <w:lang w:val="sr-Latn-CS"/>
        </w:rPr>
        <w:t xml:space="preserve"> </w:t>
      </w:r>
      <w:r>
        <w:rPr>
          <w:noProof/>
          <w:lang w:val="sr-Latn-CS"/>
        </w:rPr>
        <w:t>primljena</w:t>
      </w:r>
      <w:r w:rsidRPr="00EC2B2D">
        <w:rPr>
          <w:noProof/>
          <w:lang w:val="sr-Latn-CS"/>
        </w:rPr>
        <w:t xml:space="preserve"> </w:t>
      </w:r>
      <w:r>
        <w:rPr>
          <w:noProof/>
          <w:lang w:val="sr-Latn-CS"/>
        </w:rPr>
        <w:t>po</w:t>
      </w:r>
      <w:r w:rsidRPr="00EC2B2D">
        <w:rPr>
          <w:noProof/>
          <w:lang w:val="sr-Latn-CS"/>
        </w:rPr>
        <w:t xml:space="preserve"> </w:t>
      </w:r>
      <w:r>
        <w:rPr>
          <w:noProof/>
          <w:lang w:val="sr-Latn-CS"/>
        </w:rPr>
        <w:t>isteku</w:t>
      </w:r>
      <w:r w:rsidRPr="00EC2B2D">
        <w:rPr>
          <w:noProof/>
          <w:lang w:val="sr-Latn-CS"/>
        </w:rPr>
        <w:t xml:space="preserve"> </w:t>
      </w:r>
      <w:r>
        <w:rPr>
          <w:noProof/>
          <w:lang w:val="sr-Latn-CS"/>
        </w:rPr>
        <w:t>dana</w:t>
      </w:r>
      <w:r w:rsidRPr="00EC2B2D">
        <w:rPr>
          <w:noProof/>
          <w:lang w:val="sr-Latn-CS"/>
        </w:rPr>
        <w:t xml:space="preserve"> </w:t>
      </w:r>
      <w:r>
        <w:rPr>
          <w:noProof/>
          <w:lang w:val="sr-Latn-CS"/>
        </w:rPr>
        <w:t>i</w:t>
      </w:r>
      <w:r w:rsidRPr="00EC2B2D">
        <w:rPr>
          <w:noProof/>
          <w:lang w:val="sr-Latn-CS"/>
        </w:rPr>
        <w:t xml:space="preserve"> </w:t>
      </w:r>
      <w:r>
        <w:rPr>
          <w:noProof/>
          <w:lang w:val="sr-Latn-CS"/>
        </w:rPr>
        <w:t>sata</w:t>
      </w:r>
      <w:r w:rsidRPr="00EC2B2D">
        <w:rPr>
          <w:noProof/>
          <w:lang w:val="sr-Latn-CS"/>
        </w:rPr>
        <w:t xml:space="preserve"> </w:t>
      </w:r>
      <w:r>
        <w:rPr>
          <w:noProof/>
          <w:lang w:val="sr-Latn-CS"/>
        </w:rPr>
        <w:t>do</w:t>
      </w:r>
      <w:r w:rsidRPr="00EC2B2D">
        <w:rPr>
          <w:noProof/>
          <w:lang w:val="sr-Latn-CS"/>
        </w:rPr>
        <w:t xml:space="preserve"> </w:t>
      </w:r>
      <w:r>
        <w:rPr>
          <w:noProof/>
          <w:lang w:val="sr-Latn-CS"/>
        </w:rPr>
        <w:t>kojeg</w:t>
      </w:r>
      <w:r w:rsidRPr="00EC2B2D">
        <w:rPr>
          <w:noProof/>
          <w:lang w:val="sr-Latn-CS"/>
        </w:rPr>
        <w:t xml:space="preserve"> </w:t>
      </w:r>
      <w:r>
        <w:rPr>
          <w:noProof/>
          <w:lang w:val="sr-Latn-CS"/>
        </w:rPr>
        <w:t>se</w:t>
      </w:r>
      <w:r w:rsidRPr="00EC2B2D">
        <w:rPr>
          <w:noProof/>
          <w:lang w:val="sr-Latn-CS"/>
        </w:rPr>
        <w:t xml:space="preserve"> </w:t>
      </w:r>
      <w:r>
        <w:rPr>
          <w:noProof/>
          <w:lang w:val="sr-Latn-CS"/>
        </w:rPr>
        <w:t>mogu</w:t>
      </w:r>
      <w:r w:rsidRPr="00EC2B2D">
        <w:rPr>
          <w:noProof/>
          <w:lang w:val="sr-Latn-CS"/>
        </w:rPr>
        <w:t xml:space="preserve"> </w:t>
      </w:r>
      <w:r>
        <w:rPr>
          <w:noProof/>
          <w:lang w:val="sr-Latn-CS"/>
        </w:rPr>
        <w:t>ponude</w:t>
      </w:r>
      <w:r w:rsidRPr="00EC2B2D">
        <w:rPr>
          <w:noProof/>
          <w:lang w:val="sr-Latn-CS"/>
        </w:rPr>
        <w:t xml:space="preserve"> </w:t>
      </w:r>
      <w:r>
        <w:rPr>
          <w:noProof/>
          <w:lang w:val="sr-Latn-CS"/>
        </w:rPr>
        <w:t>podnositi</w:t>
      </w:r>
      <w:r w:rsidRPr="00EC2B2D">
        <w:rPr>
          <w:noProof/>
          <w:lang w:val="sr-Latn-CS"/>
        </w:rPr>
        <w:t xml:space="preserve">, </w:t>
      </w:r>
      <w:r>
        <w:rPr>
          <w:noProof/>
          <w:lang w:val="sr-Latn-CS"/>
        </w:rPr>
        <w:t>smatraće</w:t>
      </w:r>
      <w:r w:rsidRPr="00EC2B2D">
        <w:rPr>
          <w:noProof/>
          <w:lang w:val="sr-Latn-CS"/>
        </w:rPr>
        <w:t xml:space="preserve"> </w:t>
      </w:r>
      <w:r>
        <w:rPr>
          <w:noProof/>
          <w:lang w:val="sr-Latn-CS"/>
        </w:rPr>
        <w:t>se</w:t>
      </w:r>
      <w:r w:rsidRPr="00EC2B2D">
        <w:rPr>
          <w:noProof/>
          <w:lang w:val="sr-Latn-CS"/>
        </w:rPr>
        <w:t xml:space="preserve"> </w:t>
      </w:r>
      <w:r>
        <w:rPr>
          <w:noProof/>
          <w:lang w:val="sr-Latn-CS"/>
        </w:rPr>
        <w:t>neblagovremenom</w:t>
      </w:r>
      <w:r w:rsidRPr="00EC2B2D">
        <w:rPr>
          <w:noProof/>
          <w:lang w:val="sr-Latn-CS"/>
        </w:rPr>
        <w:t>.</w:t>
      </w:r>
    </w:p>
    <w:p w:rsidR="00815FDE" w:rsidRPr="00EC2B2D" w:rsidRDefault="00815FDE" w:rsidP="00815FDE">
      <w:pPr>
        <w:jc w:val="both"/>
        <w:rPr>
          <w:noProof/>
          <w:lang w:val="sr-Latn-CS"/>
        </w:rPr>
      </w:pPr>
      <w:r w:rsidRPr="00EC2B2D">
        <w:rPr>
          <w:noProof/>
          <w:lang w:val="sr-Latn-CS"/>
        </w:rPr>
        <w:t xml:space="preserve">  </w:t>
      </w:r>
    </w:p>
    <w:p w:rsidR="00815FDE" w:rsidRDefault="00815FDE" w:rsidP="0064762A">
      <w:pPr>
        <w:jc w:val="both"/>
        <w:rPr>
          <w:noProof/>
          <w:lang w:val="sr-Latn-CS"/>
        </w:rPr>
      </w:pPr>
      <w:r>
        <w:rPr>
          <w:noProof/>
          <w:lang w:val="sr-Latn-CS"/>
        </w:rPr>
        <w:t>Ponuda</w:t>
      </w:r>
      <w:r w:rsidRPr="00EC2B2D">
        <w:rPr>
          <w:noProof/>
          <w:lang w:val="sr-Latn-CS"/>
        </w:rPr>
        <w:t xml:space="preserve"> </w:t>
      </w:r>
      <w:r>
        <w:rPr>
          <w:noProof/>
          <w:lang w:val="sr-Latn-CS"/>
        </w:rPr>
        <w:t>mora</w:t>
      </w:r>
      <w:r w:rsidRPr="00EC2B2D">
        <w:rPr>
          <w:noProof/>
          <w:lang w:val="sr-Latn-CS"/>
        </w:rPr>
        <w:t xml:space="preserve"> </w:t>
      </w:r>
      <w:r>
        <w:rPr>
          <w:noProof/>
          <w:lang w:val="sr-Latn-CS"/>
        </w:rPr>
        <w:t>da</w:t>
      </w:r>
      <w:r w:rsidRPr="00EC2B2D">
        <w:rPr>
          <w:noProof/>
          <w:lang w:val="sr-Latn-CS"/>
        </w:rPr>
        <w:t xml:space="preserve"> </w:t>
      </w:r>
      <w:r>
        <w:rPr>
          <w:noProof/>
          <w:lang w:val="sr-Latn-CS"/>
        </w:rPr>
        <w:t>sadrži</w:t>
      </w:r>
      <w:r w:rsidRPr="00EC2B2D">
        <w:rPr>
          <w:noProof/>
          <w:lang w:val="sr-Latn-CS"/>
        </w:rPr>
        <w:t>:</w:t>
      </w:r>
      <w:r>
        <w:rPr>
          <w:noProof/>
          <w:lang w:val="sr-Latn-CS"/>
        </w:rPr>
        <w:t xml:space="preserve"> </w:t>
      </w:r>
    </w:p>
    <w:p w:rsidR="0064762A" w:rsidRDefault="0064762A" w:rsidP="0064762A">
      <w:pPr>
        <w:pStyle w:val="ListParagraph"/>
        <w:numPr>
          <w:ilvl w:val="0"/>
          <w:numId w:val="19"/>
        </w:numPr>
        <w:jc w:val="both"/>
        <w:rPr>
          <w:noProof/>
          <w:lang w:val="sr-Latn-CS"/>
        </w:rPr>
      </w:pPr>
      <w:r>
        <w:rPr>
          <w:noProof/>
          <w:lang w:val="sr-Latn-CS"/>
        </w:rPr>
        <w:t>III Tehnička specifikacija</w:t>
      </w:r>
    </w:p>
    <w:p w:rsidR="004944ED" w:rsidRDefault="0064762A" w:rsidP="0064762A">
      <w:pPr>
        <w:jc w:val="both"/>
        <w:rPr>
          <w:noProof/>
          <w:lang w:val="sr-Latn-CS"/>
        </w:rPr>
      </w:pPr>
      <w:r>
        <w:rPr>
          <w:noProof/>
          <w:lang w:val="sr-Latn-CS"/>
        </w:rPr>
        <w:t xml:space="preserve">Obrazac tehničke specifikacije ponuđač mora da popuni, overi pečatom i potpiše, čime potvrđuje da su tačni podaci koji su u obrascu ponude navedeni. Ukoliko ponuđači podnose zajedničku ponudu, grupa ponuđača može da se opredeli da obrazac tehničke specifikacije potpisuju i pečatom overavaju svi ponuđači iz grupe ponuđača ili grupa ponuđača može da odredi jednog iz grupe koji će popuniti, potpisati i pečatom overiti obrazac ponude. </w:t>
      </w:r>
    </w:p>
    <w:p w:rsidR="0064762A" w:rsidRDefault="0064762A" w:rsidP="0064762A">
      <w:pPr>
        <w:jc w:val="both"/>
        <w:rPr>
          <w:noProof/>
          <w:lang w:val="sr-Latn-CS"/>
        </w:rPr>
      </w:pPr>
      <w:r>
        <w:rPr>
          <w:noProof/>
          <w:lang w:val="sr-Latn-CS"/>
        </w:rPr>
        <w:t xml:space="preserve">Ponuđač će popunjavati obrazac </w:t>
      </w:r>
      <w:r w:rsidR="004944ED">
        <w:rPr>
          <w:noProof/>
          <w:lang w:val="sr-Latn-CS"/>
        </w:rPr>
        <w:t xml:space="preserve">tehničke specifikacije za svaku partiju posebno. </w:t>
      </w:r>
    </w:p>
    <w:p w:rsidR="004944ED" w:rsidRDefault="004944ED" w:rsidP="0064762A">
      <w:pPr>
        <w:jc w:val="both"/>
        <w:rPr>
          <w:noProof/>
          <w:lang w:val="sr-Latn-CS"/>
        </w:rPr>
      </w:pPr>
      <w:r>
        <w:rPr>
          <w:noProof/>
          <w:lang w:val="sr-Latn-CS"/>
        </w:rPr>
        <w:t>U slučaju da ponuđač propusti da dostavi obrazac tehničke specifikacije, ili ga dostavi nepopunjenog, nepotpisanog i nepečatiranog, ponuda će biti odbijena</w:t>
      </w:r>
      <w:r w:rsidR="001B5DD3">
        <w:rPr>
          <w:noProof/>
          <w:lang w:val="sr-Latn-CS"/>
        </w:rPr>
        <w:t>;</w:t>
      </w:r>
    </w:p>
    <w:p w:rsidR="004944ED" w:rsidRDefault="004944ED" w:rsidP="004944ED">
      <w:pPr>
        <w:pStyle w:val="ListParagraph"/>
        <w:numPr>
          <w:ilvl w:val="0"/>
          <w:numId w:val="19"/>
        </w:numPr>
        <w:jc w:val="both"/>
        <w:rPr>
          <w:noProof/>
          <w:lang w:val="sr-Latn-CS"/>
        </w:rPr>
      </w:pPr>
      <w:r>
        <w:rPr>
          <w:noProof/>
          <w:lang w:val="sr-Latn-CS"/>
        </w:rPr>
        <w:lastRenderedPageBreak/>
        <w:t>Dokazi zahtevani i definisani odeljkom IV Uslovi za učešće u postupku javne nabavke iz čl.75.i čl.75. Zakona i uputstvo kako se dokazuje ispunjenost tih uslova.</w:t>
      </w:r>
    </w:p>
    <w:p w:rsidR="004944ED" w:rsidRDefault="004944ED" w:rsidP="004944ED">
      <w:pPr>
        <w:jc w:val="both"/>
        <w:rPr>
          <w:noProof/>
          <w:lang w:val="sr-Latn-CS"/>
        </w:rPr>
      </w:pPr>
      <w:r>
        <w:rPr>
          <w:noProof/>
          <w:lang w:val="sr-Latn-CS"/>
        </w:rPr>
        <w:t>U slučaju da ponuđač propusti da dostavi zahtevane dokaze ponuda će biti odbijena;</w:t>
      </w:r>
    </w:p>
    <w:p w:rsidR="001B5DD3" w:rsidRDefault="001B5DD3" w:rsidP="001B5DD3">
      <w:pPr>
        <w:pStyle w:val="ListParagraph"/>
        <w:numPr>
          <w:ilvl w:val="0"/>
          <w:numId w:val="19"/>
        </w:numPr>
        <w:jc w:val="both"/>
        <w:rPr>
          <w:noProof/>
          <w:lang w:val="sr-Latn-CS"/>
        </w:rPr>
      </w:pPr>
      <w:r>
        <w:rPr>
          <w:noProof/>
          <w:lang w:val="sr-Latn-CS"/>
        </w:rPr>
        <w:t>VI Obrazac ponude</w:t>
      </w:r>
    </w:p>
    <w:p w:rsidR="001B5DD3" w:rsidRPr="001B5DD3" w:rsidRDefault="001B5DD3" w:rsidP="001B5DD3">
      <w:pPr>
        <w:jc w:val="both"/>
        <w:rPr>
          <w:noProof/>
          <w:lang w:val="sr-Latn-CS"/>
        </w:rPr>
      </w:pPr>
      <w:r w:rsidRPr="001B5DD3">
        <w:rPr>
          <w:noProof/>
          <w:lang w:val="sr-Latn-CS"/>
        </w:rPr>
        <w:t xml:space="preserve">Obrazac </w:t>
      </w:r>
      <w:r>
        <w:rPr>
          <w:noProof/>
          <w:lang w:val="sr-Latn-CS"/>
        </w:rPr>
        <w:t xml:space="preserve">ponude </w:t>
      </w:r>
      <w:r w:rsidRPr="001B5DD3">
        <w:rPr>
          <w:noProof/>
          <w:lang w:val="sr-Latn-CS"/>
        </w:rPr>
        <w:t xml:space="preserve"> ponuđač mora da popuni, overi pečatom i potpiše, čime potvrđuje da su tačni podaci koji su u obrascu ponude navedeni. Ukoliko ponuđači podnose zajedničku ponudu, grupa ponuđača može da se opredeli da obrazac tehničke specifikacije potpisuju i pečatom overavaju svi ponuđači iz grupe ponuđača ili grupa ponuđača može da odredi jednog iz grupe koji će popuniti, potpisati i pečatom overiti obrazac ponude. </w:t>
      </w:r>
    </w:p>
    <w:p w:rsidR="001B5DD3" w:rsidRPr="001B5DD3" w:rsidRDefault="001B5DD3" w:rsidP="001B5DD3">
      <w:pPr>
        <w:jc w:val="both"/>
        <w:rPr>
          <w:noProof/>
          <w:lang w:val="sr-Latn-CS"/>
        </w:rPr>
      </w:pPr>
      <w:r w:rsidRPr="001B5DD3">
        <w:rPr>
          <w:noProof/>
          <w:lang w:val="sr-Latn-CS"/>
        </w:rPr>
        <w:t xml:space="preserve">Ponuđač će popunjavati obrazac tehničke specifikacije za svaku partiju posebno. </w:t>
      </w:r>
    </w:p>
    <w:p w:rsidR="001B5DD3" w:rsidRPr="001B5DD3" w:rsidRDefault="001B5DD3" w:rsidP="001B5DD3">
      <w:pPr>
        <w:jc w:val="both"/>
        <w:rPr>
          <w:noProof/>
          <w:lang w:val="sr-Latn-CS"/>
        </w:rPr>
      </w:pPr>
      <w:r w:rsidRPr="001B5DD3">
        <w:rPr>
          <w:noProof/>
          <w:lang w:val="sr-Latn-CS"/>
        </w:rPr>
        <w:t>U slučaju da ponuđač propusti da dostavi obrazac tehničke specifikacije, ili ga dostavi nepopunjenog, nepotpisanog i nepečatiranog, ponuda će biti odbijena</w:t>
      </w:r>
      <w:r>
        <w:rPr>
          <w:noProof/>
          <w:lang w:val="sr-Latn-CS"/>
        </w:rPr>
        <w:t>;</w:t>
      </w:r>
    </w:p>
    <w:p w:rsidR="001B5DD3" w:rsidRDefault="001B5DD3" w:rsidP="001B5DD3">
      <w:pPr>
        <w:pStyle w:val="ListParagraph"/>
        <w:numPr>
          <w:ilvl w:val="0"/>
          <w:numId w:val="19"/>
        </w:numPr>
        <w:jc w:val="both"/>
        <w:rPr>
          <w:noProof/>
          <w:lang w:val="sr-Latn-CS"/>
        </w:rPr>
      </w:pPr>
      <w:r>
        <w:rPr>
          <w:noProof/>
          <w:lang w:val="sr-Latn-CS"/>
        </w:rPr>
        <w:t>Sredstvo finansijskog obezbeđenja za ozbiljnost ponude ( Blanko solo menica na 10% od ponude);</w:t>
      </w:r>
    </w:p>
    <w:p w:rsidR="001B5DD3" w:rsidRDefault="001B5DD3" w:rsidP="001B5DD3">
      <w:pPr>
        <w:pStyle w:val="ListParagraph"/>
        <w:numPr>
          <w:ilvl w:val="0"/>
          <w:numId w:val="19"/>
        </w:numPr>
        <w:jc w:val="both"/>
        <w:rPr>
          <w:noProof/>
          <w:lang w:val="sr-Latn-CS"/>
        </w:rPr>
      </w:pPr>
      <w:r>
        <w:rPr>
          <w:noProof/>
          <w:lang w:val="sr-Latn-CS"/>
        </w:rPr>
        <w:t>Menično pismo;</w:t>
      </w:r>
    </w:p>
    <w:p w:rsidR="001B5DD3" w:rsidRDefault="001B5DD3" w:rsidP="001B5DD3">
      <w:pPr>
        <w:pStyle w:val="ListParagraph"/>
        <w:numPr>
          <w:ilvl w:val="0"/>
          <w:numId w:val="19"/>
        </w:numPr>
        <w:jc w:val="both"/>
        <w:rPr>
          <w:noProof/>
          <w:lang w:val="sr-Latn-CS"/>
        </w:rPr>
      </w:pPr>
      <w:r>
        <w:rPr>
          <w:noProof/>
          <w:lang w:val="sr-Latn-CS"/>
        </w:rPr>
        <w:t xml:space="preserve">VII Model ugovora </w:t>
      </w:r>
    </w:p>
    <w:p w:rsidR="001B5DD3" w:rsidRPr="001B5DD3" w:rsidRDefault="001B5DD3" w:rsidP="001B5DD3">
      <w:pPr>
        <w:jc w:val="both"/>
        <w:rPr>
          <w:noProof/>
          <w:lang w:val="sr-Latn-CS"/>
        </w:rPr>
      </w:pPr>
      <w:r w:rsidRPr="001B5DD3">
        <w:rPr>
          <w:noProof/>
          <w:lang w:val="sr-Latn-CS"/>
        </w:rPr>
        <w:t xml:space="preserve">Obrazac </w:t>
      </w:r>
      <w:r>
        <w:rPr>
          <w:noProof/>
          <w:lang w:val="sr-Latn-CS"/>
        </w:rPr>
        <w:t xml:space="preserve">modela ugovora </w:t>
      </w:r>
      <w:r w:rsidRPr="001B5DD3">
        <w:rPr>
          <w:noProof/>
          <w:lang w:val="sr-Latn-CS"/>
        </w:rPr>
        <w:t xml:space="preserve"> ponuđač mora da popuni, overi pečatom i potpiše, čime potvrđuje da su tačni podaci koji su u</w:t>
      </w:r>
      <w:r>
        <w:rPr>
          <w:noProof/>
          <w:lang w:val="sr-Latn-CS"/>
        </w:rPr>
        <w:t xml:space="preserve"> obrascu</w:t>
      </w:r>
      <w:r w:rsidRPr="001B5DD3">
        <w:rPr>
          <w:noProof/>
          <w:lang w:val="sr-Latn-CS"/>
        </w:rPr>
        <w:t xml:space="preserve"> </w:t>
      </w:r>
      <w:r w:rsidR="00172D2D">
        <w:rPr>
          <w:noProof/>
          <w:lang w:val="sr-Latn-CS"/>
        </w:rPr>
        <w:t>ponude</w:t>
      </w:r>
      <w:r>
        <w:rPr>
          <w:noProof/>
          <w:lang w:val="sr-Latn-CS"/>
        </w:rPr>
        <w:t xml:space="preserve"> </w:t>
      </w:r>
      <w:r w:rsidRPr="001B5DD3">
        <w:rPr>
          <w:noProof/>
          <w:lang w:val="sr-Latn-CS"/>
        </w:rPr>
        <w:t xml:space="preserve"> navedeni. Ukoliko ponuđači podnose zajedničku ponudu, grupa ponuđača može da se opredeli da obrazac </w:t>
      </w:r>
      <w:r>
        <w:rPr>
          <w:noProof/>
          <w:lang w:val="sr-Latn-CS"/>
        </w:rPr>
        <w:t>model ugovora</w:t>
      </w:r>
      <w:r w:rsidRPr="001B5DD3">
        <w:rPr>
          <w:noProof/>
          <w:lang w:val="sr-Latn-CS"/>
        </w:rPr>
        <w:t xml:space="preserve"> potpisuju i pečatom overavaju svi ponuđači iz grupe ponuđača ili grupa ponuđača može da odredi jednog iz grupe koji će popuniti, potpisati i pečatom overiti obrazac </w:t>
      </w:r>
      <w:r>
        <w:rPr>
          <w:noProof/>
          <w:lang w:val="sr-Latn-CS"/>
        </w:rPr>
        <w:t>model ugovora</w:t>
      </w:r>
      <w:r w:rsidRPr="001B5DD3">
        <w:rPr>
          <w:noProof/>
          <w:lang w:val="sr-Latn-CS"/>
        </w:rPr>
        <w:t xml:space="preserve">. </w:t>
      </w:r>
    </w:p>
    <w:p w:rsidR="001B5DD3" w:rsidRPr="001B5DD3" w:rsidRDefault="001B5DD3" w:rsidP="001B5DD3">
      <w:pPr>
        <w:jc w:val="both"/>
        <w:rPr>
          <w:noProof/>
          <w:lang w:val="sr-Latn-CS"/>
        </w:rPr>
      </w:pPr>
      <w:r w:rsidRPr="001B5DD3">
        <w:rPr>
          <w:noProof/>
          <w:lang w:val="sr-Latn-CS"/>
        </w:rPr>
        <w:t xml:space="preserve">Ponuđač će popunjavati obrazac </w:t>
      </w:r>
      <w:r>
        <w:rPr>
          <w:noProof/>
          <w:lang w:val="sr-Latn-CS"/>
        </w:rPr>
        <w:t>model ugovora</w:t>
      </w:r>
      <w:r w:rsidRPr="001B5DD3">
        <w:rPr>
          <w:noProof/>
          <w:lang w:val="sr-Latn-CS"/>
        </w:rPr>
        <w:t xml:space="preserve"> za svaku partiju posebno. </w:t>
      </w:r>
    </w:p>
    <w:p w:rsidR="001B5DD3" w:rsidRDefault="001B5DD3" w:rsidP="001B5DD3">
      <w:pPr>
        <w:jc w:val="both"/>
        <w:rPr>
          <w:noProof/>
          <w:lang w:val="sr-Latn-CS"/>
        </w:rPr>
      </w:pPr>
      <w:r w:rsidRPr="001B5DD3">
        <w:rPr>
          <w:noProof/>
          <w:lang w:val="sr-Latn-CS"/>
        </w:rPr>
        <w:t xml:space="preserve">U slučaju da ponuđač propusti da dostavi obrazac </w:t>
      </w:r>
      <w:r>
        <w:rPr>
          <w:noProof/>
          <w:lang w:val="sr-Latn-CS"/>
        </w:rPr>
        <w:t>model ugovora</w:t>
      </w:r>
      <w:r w:rsidRPr="001B5DD3">
        <w:rPr>
          <w:noProof/>
          <w:lang w:val="sr-Latn-CS"/>
        </w:rPr>
        <w:t>, ili ga dostavi nepopunjenog, nepotpisanog i nepečatiranog, ponuda će biti odbijena.</w:t>
      </w:r>
    </w:p>
    <w:p w:rsidR="001B5DD3" w:rsidRDefault="001B5DD3" w:rsidP="001B5DD3">
      <w:pPr>
        <w:pStyle w:val="ListParagraph"/>
        <w:numPr>
          <w:ilvl w:val="0"/>
          <w:numId w:val="22"/>
        </w:numPr>
        <w:jc w:val="both"/>
        <w:rPr>
          <w:noProof/>
          <w:lang w:val="sr-Latn-CS"/>
        </w:rPr>
      </w:pPr>
      <w:r>
        <w:rPr>
          <w:noProof/>
          <w:lang w:val="sr-Latn-CS"/>
        </w:rPr>
        <w:t>VIII Obrazac strukture cene</w:t>
      </w:r>
      <w:r w:rsidR="00172D2D">
        <w:rPr>
          <w:noProof/>
          <w:lang w:val="sr-Latn-CS"/>
        </w:rPr>
        <w:t xml:space="preserve"> </w:t>
      </w:r>
    </w:p>
    <w:p w:rsidR="00172D2D" w:rsidRPr="00172D2D" w:rsidRDefault="00172D2D" w:rsidP="00172D2D">
      <w:pPr>
        <w:jc w:val="both"/>
        <w:rPr>
          <w:noProof/>
          <w:lang w:val="sr-Latn-CS"/>
        </w:rPr>
      </w:pPr>
      <w:r w:rsidRPr="00172D2D">
        <w:rPr>
          <w:noProof/>
          <w:lang w:val="sr-Latn-CS"/>
        </w:rPr>
        <w:t xml:space="preserve">Obrazac </w:t>
      </w:r>
      <w:r>
        <w:rPr>
          <w:noProof/>
          <w:lang w:val="sr-Latn-CS"/>
        </w:rPr>
        <w:t xml:space="preserve">strukture cene </w:t>
      </w:r>
      <w:r w:rsidRPr="00172D2D">
        <w:rPr>
          <w:noProof/>
          <w:lang w:val="sr-Latn-CS"/>
        </w:rPr>
        <w:t xml:space="preserve"> ponuđač mora da popuni, overi pečatom i potpiše, čime potvrđuje da su tačni podaci koji su u obrascu </w:t>
      </w:r>
      <w:r>
        <w:rPr>
          <w:noProof/>
          <w:lang w:val="sr-Latn-CS"/>
        </w:rPr>
        <w:t>ponude</w:t>
      </w:r>
      <w:r w:rsidRPr="00172D2D">
        <w:rPr>
          <w:noProof/>
          <w:lang w:val="sr-Latn-CS"/>
        </w:rPr>
        <w:t xml:space="preserve"> navedeni. Ukoliko ponuđači podnose zajedničku ponudu, grupa ponuđača može da se opredeli da obrazac </w:t>
      </w:r>
      <w:r>
        <w:rPr>
          <w:noProof/>
          <w:lang w:val="sr-Latn-CS"/>
        </w:rPr>
        <w:t>strukture cene</w:t>
      </w:r>
      <w:r w:rsidRPr="00172D2D">
        <w:rPr>
          <w:noProof/>
          <w:lang w:val="sr-Latn-CS"/>
        </w:rPr>
        <w:t xml:space="preserve"> potpisuju i pečatom overavaju svi ponuđači iz grupe ponuđača ili grupa ponuđača može da odredi jednog iz grupe koji će popuniti, potpisati i pečatom overiti </w:t>
      </w:r>
      <w:r>
        <w:rPr>
          <w:noProof/>
          <w:lang w:val="sr-Latn-CS"/>
        </w:rPr>
        <w:t xml:space="preserve"> strukture cene</w:t>
      </w:r>
      <w:r w:rsidRPr="00172D2D">
        <w:rPr>
          <w:noProof/>
          <w:lang w:val="sr-Latn-CS"/>
        </w:rPr>
        <w:t xml:space="preserve">. </w:t>
      </w:r>
    </w:p>
    <w:p w:rsidR="00172D2D" w:rsidRPr="00172D2D" w:rsidRDefault="00172D2D" w:rsidP="00172D2D">
      <w:pPr>
        <w:jc w:val="both"/>
        <w:rPr>
          <w:noProof/>
          <w:lang w:val="sr-Latn-CS"/>
        </w:rPr>
      </w:pPr>
      <w:r w:rsidRPr="00172D2D">
        <w:rPr>
          <w:noProof/>
          <w:lang w:val="sr-Latn-CS"/>
        </w:rPr>
        <w:t xml:space="preserve">Ponuđač će popunjavati obrazac </w:t>
      </w:r>
      <w:r>
        <w:rPr>
          <w:noProof/>
          <w:lang w:val="sr-Latn-CS"/>
        </w:rPr>
        <w:t>strukture cene</w:t>
      </w:r>
      <w:r w:rsidRPr="00172D2D">
        <w:rPr>
          <w:noProof/>
          <w:lang w:val="sr-Latn-CS"/>
        </w:rPr>
        <w:t xml:space="preserve"> za svaku partiju posebno. </w:t>
      </w:r>
    </w:p>
    <w:p w:rsidR="00172D2D" w:rsidRPr="00172D2D" w:rsidRDefault="00172D2D" w:rsidP="00172D2D">
      <w:pPr>
        <w:jc w:val="both"/>
        <w:rPr>
          <w:noProof/>
          <w:lang w:val="sr-Latn-CS"/>
        </w:rPr>
      </w:pPr>
      <w:r w:rsidRPr="00172D2D">
        <w:rPr>
          <w:noProof/>
          <w:lang w:val="sr-Latn-CS"/>
        </w:rPr>
        <w:t xml:space="preserve">U slučaju da ponuđač propusti da dostavi obrazac </w:t>
      </w:r>
      <w:r>
        <w:rPr>
          <w:noProof/>
          <w:lang w:val="sr-Latn-CS"/>
        </w:rPr>
        <w:t>strukture cene</w:t>
      </w:r>
      <w:r w:rsidRPr="00172D2D">
        <w:rPr>
          <w:noProof/>
          <w:lang w:val="sr-Latn-CS"/>
        </w:rPr>
        <w:t>, ili ga dostavi nepopunjenog, nepotpisanog i nepečatiranog, ponuda će biti odbijena.</w:t>
      </w:r>
    </w:p>
    <w:p w:rsidR="00172D2D" w:rsidRDefault="00172D2D" w:rsidP="00172D2D">
      <w:pPr>
        <w:pStyle w:val="ListParagraph"/>
        <w:numPr>
          <w:ilvl w:val="0"/>
          <w:numId w:val="22"/>
        </w:numPr>
        <w:jc w:val="both"/>
        <w:rPr>
          <w:noProof/>
          <w:lang w:val="sr-Latn-CS"/>
        </w:rPr>
      </w:pPr>
      <w:r>
        <w:rPr>
          <w:noProof/>
          <w:lang w:val="sr-Latn-CS"/>
        </w:rPr>
        <w:t>X Obrazac izjave o nezavisnoj ponudi</w:t>
      </w:r>
    </w:p>
    <w:p w:rsidR="00172D2D" w:rsidRPr="00172D2D" w:rsidRDefault="00172D2D" w:rsidP="00172D2D">
      <w:pPr>
        <w:jc w:val="both"/>
        <w:rPr>
          <w:noProof/>
          <w:lang w:val="sr-Latn-CS"/>
        </w:rPr>
      </w:pPr>
      <w:r w:rsidRPr="00172D2D">
        <w:rPr>
          <w:noProof/>
          <w:lang w:val="sr-Latn-CS"/>
        </w:rPr>
        <w:t>Obrazac</w:t>
      </w:r>
      <w:r>
        <w:rPr>
          <w:noProof/>
          <w:lang w:val="sr-Latn-CS"/>
        </w:rPr>
        <w:t xml:space="preserve"> </w:t>
      </w:r>
      <w:r w:rsidRPr="00172D2D">
        <w:rPr>
          <w:noProof/>
          <w:lang w:val="sr-Latn-CS"/>
        </w:rPr>
        <w:t xml:space="preserve"> </w:t>
      </w:r>
      <w:r>
        <w:rPr>
          <w:noProof/>
          <w:lang w:val="sr-Latn-CS"/>
        </w:rPr>
        <w:t>izjave o nezavisnoj ponudi</w:t>
      </w:r>
      <w:r w:rsidRPr="00172D2D">
        <w:rPr>
          <w:noProof/>
          <w:lang w:val="sr-Latn-CS"/>
        </w:rPr>
        <w:t xml:space="preserve"> ponuđač mora da popuni, overi pečatom i potpiše, čime potvrđuje da su tačni podaci koji su u obrascu ponude navedeni. Ukoliko ponuđači podnose zajedničku ponudu, </w:t>
      </w:r>
      <w:r>
        <w:rPr>
          <w:noProof/>
          <w:lang w:val="sr-Latn-CS"/>
        </w:rPr>
        <w:t xml:space="preserve">izjavu </w:t>
      </w:r>
      <w:r w:rsidRPr="00172D2D">
        <w:rPr>
          <w:noProof/>
          <w:u w:val="single"/>
          <w:lang w:val="sr-Latn-CS"/>
        </w:rPr>
        <w:t>mora</w:t>
      </w:r>
      <w:r>
        <w:rPr>
          <w:noProof/>
          <w:u w:val="single"/>
          <w:lang w:val="sr-Latn-CS"/>
        </w:rPr>
        <w:t>ju</w:t>
      </w:r>
      <w:r w:rsidRPr="00172D2D">
        <w:rPr>
          <w:noProof/>
          <w:lang w:val="sr-Latn-CS"/>
        </w:rPr>
        <w:t xml:space="preserve"> </w:t>
      </w:r>
      <w:r>
        <w:rPr>
          <w:noProof/>
          <w:lang w:val="sr-Latn-CS"/>
        </w:rPr>
        <w:t xml:space="preserve"> da </w:t>
      </w:r>
      <w:r w:rsidRPr="00172D2D">
        <w:rPr>
          <w:noProof/>
          <w:lang w:val="sr-Latn-CS"/>
        </w:rPr>
        <w:t xml:space="preserve">potpisuju i pečatom overavaju </w:t>
      </w:r>
      <w:r>
        <w:rPr>
          <w:noProof/>
          <w:lang w:val="sr-Latn-CS"/>
        </w:rPr>
        <w:t>ovlašćena lica svakog ponuđača</w:t>
      </w:r>
      <w:r w:rsidRPr="00172D2D">
        <w:rPr>
          <w:noProof/>
          <w:lang w:val="sr-Latn-CS"/>
        </w:rPr>
        <w:t xml:space="preserve"> iz grupe ponuđača. </w:t>
      </w:r>
    </w:p>
    <w:p w:rsidR="001B5DD3" w:rsidRDefault="00172D2D" w:rsidP="001B5DD3">
      <w:pPr>
        <w:jc w:val="both"/>
        <w:rPr>
          <w:noProof/>
          <w:lang w:val="sr-Latn-CS"/>
        </w:rPr>
      </w:pPr>
      <w:r>
        <w:rPr>
          <w:noProof/>
          <w:lang w:val="sr-Latn-CS"/>
        </w:rPr>
        <w:t xml:space="preserve">Ukoliko ponuđač dostavlja ponudu sa podizvođačem </w:t>
      </w:r>
      <w:r w:rsidR="00EC3C6E">
        <w:rPr>
          <w:noProof/>
          <w:lang w:val="sr-Latn-CS"/>
        </w:rPr>
        <w:t>, samo ponuđač je dužan da potpiše izjavu.</w:t>
      </w:r>
    </w:p>
    <w:p w:rsidR="00EC3C6E" w:rsidRDefault="00EC3C6E" w:rsidP="00EC3C6E">
      <w:pPr>
        <w:pStyle w:val="ListParagraph"/>
        <w:numPr>
          <w:ilvl w:val="0"/>
          <w:numId w:val="22"/>
        </w:numPr>
        <w:jc w:val="both"/>
        <w:rPr>
          <w:noProof/>
          <w:lang w:val="sr-Latn-CS"/>
        </w:rPr>
      </w:pPr>
      <w:r>
        <w:rPr>
          <w:noProof/>
          <w:lang w:val="sr-Latn-CS"/>
        </w:rPr>
        <w:t>XI Obrazac izjave o poštovanju obaveza iz čl.75.st.2 . Zakona</w:t>
      </w:r>
    </w:p>
    <w:p w:rsidR="00EC3C6E" w:rsidRDefault="00EC3C6E" w:rsidP="007716E3">
      <w:pPr>
        <w:pStyle w:val="ListParagraph"/>
        <w:numPr>
          <w:ilvl w:val="0"/>
          <w:numId w:val="22"/>
        </w:numPr>
        <w:jc w:val="both"/>
        <w:rPr>
          <w:noProof/>
          <w:lang w:val="sr-Latn-CS"/>
        </w:rPr>
      </w:pPr>
      <w:r>
        <w:rPr>
          <w:noProof/>
          <w:lang w:val="sr-Latn-CS"/>
        </w:rPr>
        <w:t xml:space="preserve">XII  Obrazac </w:t>
      </w:r>
      <w:r w:rsidR="007716E3">
        <w:rPr>
          <w:noProof/>
          <w:lang w:val="sr-Latn-CS"/>
        </w:rPr>
        <w:t>meničkog pisma</w:t>
      </w:r>
    </w:p>
    <w:p w:rsidR="00EC3C6E" w:rsidRDefault="00EC3C6E" w:rsidP="00EC3C6E">
      <w:pPr>
        <w:jc w:val="both"/>
        <w:rPr>
          <w:noProof/>
          <w:lang w:val="sr-Latn-CS"/>
        </w:rPr>
      </w:pPr>
    </w:p>
    <w:p w:rsidR="00EC3C6E" w:rsidRDefault="00EC3C6E" w:rsidP="00EC3C6E">
      <w:pPr>
        <w:jc w:val="both"/>
        <w:rPr>
          <w:noProof/>
          <w:lang w:val="sr-Latn-CS"/>
        </w:rPr>
      </w:pPr>
    </w:p>
    <w:p w:rsidR="00EC3C6E" w:rsidRDefault="00EC3C6E" w:rsidP="00EC3C6E">
      <w:pPr>
        <w:jc w:val="both"/>
        <w:rPr>
          <w:noProof/>
          <w:lang w:val="sr-Latn-CS"/>
        </w:rPr>
      </w:pPr>
    </w:p>
    <w:p w:rsidR="007716E3" w:rsidRDefault="007716E3" w:rsidP="00EC3C6E">
      <w:pPr>
        <w:jc w:val="both"/>
        <w:rPr>
          <w:noProof/>
          <w:lang w:val="sr-Latn-CS"/>
        </w:rPr>
      </w:pPr>
    </w:p>
    <w:p w:rsidR="007716E3" w:rsidRDefault="007716E3" w:rsidP="00EC3C6E">
      <w:pPr>
        <w:jc w:val="both"/>
        <w:rPr>
          <w:noProof/>
          <w:lang w:val="sr-Latn-CS"/>
        </w:rPr>
      </w:pPr>
    </w:p>
    <w:p w:rsidR="007716E3" w:rsidRDefault="007716E3" w:rsidP="00EC3C6E">
      <w:pPr>
        <w:jc w:val="both"/>
        <w:rPr>
          <w:noProof/>
          <w:lang w:val="sr-Latn-CS"/>
        </w:rPr>
      </w:pPr>
    </w:p>
    <w:p w:rsidR="00EC3C6E" w:rsidRPr="00EC3C6E" w:rsidRDefault="00EC3C6E" w:rsidP="00EC3C6E">
      <w:pPr>
        <w:jc w:val="both"/>
        <w:rPr>
          <w:noProof/>
          <w:lang w:val="sr-Latn-CS"/>
        </w:rPr>
      </w:pPr>
    </w:p>
    <w:p w:rsidR="00815FDE" w:rsidRPr="00EC3C6E" w:rsidRDefault="00815FDE" w:rsidP="00EC3C6E">
      <w:pPr>
        <w:pStyle w:val="ListParagraph"/>
        <w:numPr>
          <w:ilvl w:val="0"/>
          <w:numId w:val="21"/>
        </w:numPr>
        <w:jc w:val="both"/>
        <w:rPr>
          <w:b/>
          <w:noProof/>
          <w:lang w:val="sr-Latn-CS"/>
        </w:rPr>
      </w:pPr>
      <w:r w:rsidRPr="00EC3C6E">
        <w:rPr>
          <w:b/>
          <w:noProof/>
          <w:lang w:val="sr-Latn-CS"/>
        </w:rPr>
        <w:lastRenderedPageBreak/>
        <w:t>PARTIJE</w:t>
      </w:r>
    </w:p>
    <w:p w:rsidR="00EC3C6E" w:rsidRPr="00EC3C6E" w:rsidRDefault="00EC3C6E" w:rsidP="00EC3C6E">
      <w:pPr>
        <w:ind w:left="360"/>
        <w:jc w:val="both"/>
        <w:rPr>
          <w:noProof/>
          <w:lang w:val="sr-Latn-CS"/>
        </w:rPr>
      </w:pPr>
      <w:r w:rsidRPr="00EC3C6E">
        <w:rPr>
          <w:noProof/>
          <w:lang w:val="sr-Latn-CS"/>
        </w:rPr>
        <w:t>Ponuđač može da podnese ponudu za jednu ili više partija. Ponuda mora da obuhvati najmanje jednu celokupnu partiju.</w:t>
      </w:r>
    </w:p>
    <w:p w:rsidR="00EC3C6E" w:rsidRPr="00EC3C6E" w:rsidRDefault="00EC3C6E" w:rsidP="00EC3C6E">
      <w:pPr>
        <w:ind w:left="360"/>
        <w:jc w:val="both"/>
        <w:rPr>
          <w:noProof/>
          <w:lang w:val="sr-Latn-CS"/>
        </w:rPr>
      </w:pPr>
      <w:r w:rsidRPr="00EC3C6E">
        <w:rPr>
          <w:noProof/>
          <w:lang w:val="sr-Latn-CS"/>
        </w:rPr>
        <w:t>Ponuđač je dužan da u ponudi navede da li se ponuda odnosi na celokupnu nabavku ili samo na određene partije.</w:t>
      </w:r>
    </w:p>
    <w:p w:rsidR="00EC3C6E" w:rsidRPr="00EC3C6E" w:rsidRDefault="00EC3C6E" w:rsidP="00EC3C6E">
      <w:pPr>
        <w:ind w:left="360"/>
        <w:jc w:val="both"/>
        <w:rPr>
          <w:noProof/>
          <w:lang w:val="sr-Latn-CS"/>
        </w:rPr>
      </w:pPr>
      <w:r w:rsidRPr="00EC3C6E">
        <w:rPr>
          <w:noProof/>
          <w:lang w:val="sr-Latn-CS"/>
        </w:rPr>
        <w:t xml:space="preserve">U slučaju da ponuđač podnese ponudu za dve ili više partija, ona mora biti podneta tako da se može ocenjivati za svaku partiju posebno. </w:t>
      </w:r>
    </w:p>
    <w:p w:rsidR="00EC3C6E" w:rsidRPr="00EC3C6E" w:rsidRDefault="00EC3C6E" w:rsidP="00EC3C6E">
      <w:pPr>
        <w:ind w:left="360"/>
        <w:jc w:val="both"/>
        <w:rPr>
          <w:b/>
          <w:noProof/>
          <w:lang w:val="sr-Latn-CS"/>
        </w:rPr>
      </w:pPr>
      <w:r w:rsidRPr="00EC3C6E">
        <w:rPr>
          <w:noProof/>
          <w:lang w:val="sr-Latn-CS"/>
        </w:rPr>
        <w:t>Dokazi iz čl. 75. i 76. Zakona, u slučaju da ponuđač podnese ponudu za dve ili više partija, ne moraju biti dostavljeni za svaku partiju posebno, odnosno mogu biti dostavljeni u jednom primerku za sve partije.</w:t>
      </w:r>
    </w:p>
    <w:p w:rsidR="00815FDE" w:rsidRPr="00EC2B2D" w:rsidRDefault="00815FDE" w:rsidP="00815FDE">
      <w:pPr>
        <w:jc w:val="both"/>
        <w:rPr>
          <w:noProof/>
          <w:lang w:val="sr-Latn-CS"/>
        </w:rPr>
      </w:pPr>
    </w:p>
    <w:p w:rsidR="00815FDE" w:rsidRPr="000B6909" w:rsidRDefault="00815FDE" w:rsidP="00815FDE">
      <w:pPr>
        <w:jc w:val="both"/>
        <w:rPr>
          <w:b/>
          <w:noProof/>
          <w:lang w:val="sr-Latn-CS"/>
        </w:rPr>
      </w:pPr>
      <w:r w:rsidRPr="000B6909">
        <w:rPr>
          <w:b/>
          <w:noProof/>
          <w:lang w:val="sr-Latn-CS"/>
        </w:rPr>
        <w:t>4.  PONUDA SA VARIJANTAMA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Podnošenje</w:t>
      </w:r>
      <w:r w:rsidRPr="00EC2B2D">
        <w:rPr>
          <w:noProof/>
          <w:lang w:val="sr-Latn-CS"/>
        </w:rPr>
        <w:t xml:space="preserve"> </w:t>
      </w:r>
      <w:r>
        <w:rPr>
          <w:noProof/>
          <w:lang w:val="sr-Latn-CS"/>
        </w:rPr>
        <w:t>ponude</w:t>
      </w:r>
      <w:r w:rsidRPr="00EC2B2D">
        <w:rPr>
          <w:noProof/>
          <w:lang w:val="sr-Latn-CS"/>
        </w:rPr>
        <w:t xml:space="preserve"> </w:t>
      </w:r>
      <w:r>
        <w:rPr>
          <w:noProof/>
          <w:lang w:val="sr-Latn-CS"/>
        </w:rPr>
        <w:t>sa</w:t>
      </w:r>
      <w:r w:rsidRPr="00EC2B2D">
        <w:rPr>
          <w:noProof/>
          <w:lang w:val="sr-Latn-CS"/>
        </w:rPr>
        <w:t xml:space="preserve"> </w:t>
      </w:r>
      <w:r>
        <w:rPr>
          <w:noProof/>
          <w:lang w:val="sr-Latn-CS"/>
        </w:rPr>
        <w:t>varijantama</w:t>
      </w:r>
      <w:r w:rsidRPr="00EC2B2D">
        <w:rPr>
          <w:noProof/>
          <w:lang w:val="sr-Latn-CS"/>
        </w:rPr>
        <w:t xml:space="preserve"> </w:t>
      </w:r>
      <w:r>
        <w:rPr>
          <w:noProof/>
          <w:lang w:val="sr-Latn-CS"/>
        </w:rPr>
        <w:t>nije</w:t>
      </w:r>
      <w:r w:rsidRPr="00EC2B2D">
        <w:rPr>
          <w:noProof/>
          <w:lang w:val="sr-Latn-CS"/>
        </w:rPr>
        <w:t xml:space="preserve"> </w:t>
      </w:r>
      <w:r>
        <w:rPr>
          <w:noProof/>
          <w:lang w:val="sr-Latn-CS"/>
        </w:rPr>
        <w:t>dozvoljeno</w:t>
      </w:r>
      <w:r w:rsidRPr="00EC2B2D">
        <w:rPr>
          <w:noProof/>
          <w:lang w:val="sr-Latn-CS"/>
        </w:rPr>
        <w:t>.</w:t>
      </w:r>
    </w:p>
    <w:p w:rsidR="00815FDE" w:rsidRPr="00EC2B2D" w:rsidRDefault="00815FDE" w:rsidP="00815FDE">
      <w:pPr>
        <w:jc w:val="both"/>
        <w:rPr>
          <w:noProof/>
          <w:lang w:val="sr-Latn-CS"/>
        </w:rPr>
      </w:pPr>
    </w:p>
    <w:p w:rsidR="00815FDE" w:rsidRPr="000B6909" w:rsidRDefault="00815FDE" w:rsidP="00815FDE">
      <w:pPr>
        <w:jc w:val="both"/>
        <w:rPr>
          <w:b/>
          <w:noProof/>
          <w:lang w:val="sr-Latn-CS"/>
        </w:rPr>
      </w:pPr>
      <w:r w:rsidRPr="000B6909">
        <w:rPr>
          <w:b/>
          <w:noProof/>
          <w:lang w:val="sr-Latn-CS"/>
        </w:rPr>
        <w:t>5. NAČIN IZMENE, DOPUNE I OPOZIVA PONUDE</w:t>
      </w: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U</w:t>
      </w:r>
      <w:r w:rsidRPr="003F5BB6">
        <w:rPr>
          <w:noProof/>
          <w:lang w:val="sr-Latn-CS"/>
        </w:rPr>
        <w:t xml:space="preserve"> </w:t>
      </w:r>
      <w:r>
        <w:rPr>
          <w:noProof/>
          <w:lang w:val="sr-Latn-CS"/>
        </w:rPr>
        <w:t>roku</w:t>
      </w:r>
      <w:r w:rsidRPr="003F5BB6">
        <w:rPr>
          <w:noProof/>
          <w:lang w:val="sr-Latn-CS"/>
        </w:rPr>
        <w:t xml:space="preserve"> </w:t>
      </w:r>
      <w:r>
        <w:rPr>
          <w:noProof/>
          <w:lang w:val="sr-Latn-CS"/>
        </w:rPr>
        <w:t>za</w:t>
      </w:r>
      <w:r w:rsidRPr="003F5BB6">
        <w:rPr>
          <w:noProof/>
          <w:lang w:val="sr-Latn-CS"/>
        </w:rPr>
        <w:t xml:space="preserve"> </w:t>
      </w:r>
      <w:r>
        <w:rPr>
          <w:noProof/>
          <w:lang w:val="sr-Latn-CS"/>
        </w:rPr>
        <w:t>podnošenje</w:t>
      </w:r>
      <w:r w:rsidRPr="003F5BB6">
        <w:rPr>
          <w:noProof/>
          <w:lang w:val="sr-Latn-CS"/>
        </w:rPr>
        <w:t xml:space="preserve"> </w:t>
      </w:r>
      <w:r>
        <w:rPr>
          <w:noProof/>
          <w:lang w:val="sr-Latn-CS"/>
        </w:rPr>
        <w:t>ponude</w:t>
      </w:r>
      <w:r w:rsidRPr="003F5BB6">
        <w:rPr>
          <w:noProof/>
          <w:lang w:val="sr-Latn-CS"/>
        </w:rPr>
        <w:t xml:space="preserve"> </w:t>
      </w:r>
      <w:r>
        <w:rPr>
          <w:noProof/>
          <w:lang w:val="sr-Latn-CS"/>
        </w:rPr>
        <w:t>ponuđač</w:t>
      </w:r>
      <w:r w:rsidRPr="003F5BB6">
        <w:rPr>
          <w:noProof/>
          <w:lang w:val="sr-Latn-CS"/>
        </w:rPr>
        <w:t xml:space="preserve"> </w:t>
      </w:r>
      <w:r>
        <w:rPr>
          <w:noProof/>
          <w:lang w:val="sr-Latn-CS"/>
        </w:rPr>
        <w:t>može</w:t>
      </w:r>
      <w:r w:rsidRPr="003F5BB6">
        <w:rPr>
          <w:noProof/>
          <w:lang w:val="sr-Latn-CS"/>
        </w:rPr>
        <w:t xml:space="preserve"> </w:t>
      </w:r>
      <w:r>
        <w:rPr>
          <w:noProof/>
          <w:lang w:val="sr-Latn-CS"/>
        </w:rPr>
        <w:t>da</w:t>
      </w:r>
      <w:r w:rsidRPr="003F5BB6">
        <w:rPr>
          <w:noProof/>
          <w:lang w:val="sr-Latn-CS"/>
        </w:rPr>
        <w:t xml:space="preserve"> </w:t>
      </w:r>
      <w:r>
        <w:rPr>
          <w:noProof/>
          <w:lang w:val="sr-Latn-CS"/>
        </w:rPr>
        <w:t>izmeni</w:t>
      </w:r>
      <w:r w:rsidRPr="003F5BB6">
        <w:rPr>
          <w:noProof/>
          <w:lang w:val="sr-Latn-CS"/>
        </w:rPr>
        <w:t xml:space="preserve">, </w:t>
      </w:r>
      <w:r>
        <w:rPr>
          <w:noProof/>
          <w:lang w:val="sr-Latn-CS"/>
        </w:rPr>
        <w:t>dopuni</w:t>
      </w:r>
      <w:r w:rsidRPr="003F5BB6">
        <w:rPr>
          <w:noProof/>
          <w:lang w:val="sr-Latn-CS"/>
        </w:rPr>
        <w:t xml:space="preserve"> </w:t>
      </w:r>
      <w:r>
        <w:rPr>
          <w:noProof/>
          <w:lang w:val="sr-Latn-CS"/>
        </w:rPr>
        <w:t>ili</w:t>
      </w:r>
      <w:r w:rsidRPr="003F5BB6">
        <w:rPr>
          <w:noProof/>
          <w:lang w:val="sr-Latn-CS"/>
        </w:rPr>
        <w:t xml:space="preserve"> </w:t>
      </w:r>
      <w:r>
        <w:rPr>
          <w:noProof/>
          <w:lang w:val="sr-Latn-CS"/>
        </w:rPr>
        <w:t>opozove</w:t>
      </w:r>
      <w:r w:rsidRPr="003F5BB6">
        <w:rPr>
          <w:noProof/>
          <w:lang w:val="sr-Latn-CS"/>
        </w:rPr>
        <w:t xml:space="preserve"> </w:t>
      </w:r>
      <w:r>
        <w:rPr>
          <w:noProof/>
          <w:lang w:val="sr-Latn-CS"/>
        </w:rPr>
        <w:t>svoju</w:t>
      </w:r>
      <w:r w:rsidRPr="003F5BB6">
        <w:rPr>
          <w:noProof/>
          <w:lang w:val="sr-Latn-CS"/>
        </w:rPr>
        <w:t xml:space="preserve"> </w:t>
      </w:r>
      <w:r>
        <w:rPr>
          <w:noProof/>
          <w:lang w:val="sr-Latn-CS"/>
        </w:rPr>
        <w:t>ponudu</w:t>
      </w:r>
      <w:r w:rsidRPr="003F5BB6">
        <w:rPr>
          <w:noProof/>
          <w:lang w:val="sr-Latn-CS"/>
        </w:rPr>
        <w:t xml:space="preserve"> </w:t>
      </w:r>
      <w:r>
        <w:rPr>
          <w:noProof/>
          <w:lang w:val="sr-Latn-CS"/>
        </w:rPr>
        <w:t>na</w:t>
      </w:r>
      <w:r w:rsidRPr="003F5BB6">
        <w:rPr>
          <w:noProof/>
          <w:lang w:val="sr-Latn-CS"/>
        </w:rPr>
        <w:t xml:space="preserve"> </w:t>
      </w:r>
      <w:r>
        <w:rPr>
          <w:noProof/>
          <w:lang w:val="sr-Latn-CS"/>
        </w:rPr>
        <w:t>način</w:t>
      </w:r>
      <w:r w:rsidRPr="003F5BB6">
        <w:rPr>
          <w:noProof/>
          <w:lang w:val="sr-Latn-CS"/>
        </w:rPr>
        <w:t xml:space="preserve"> </w:t>
      </w:r>
      <w:r>
        <w:rPr>
          <w:noProof/>
          <w:lang w:val="sr-Latn-CS"/>
        </w:rPr>
        <w:t>koji</w:t>
      </w:r>
      <w:r w:rsidRPr="003F5BB6">
        <w:rPr>
          <w:noProof/>
          <w:lang w:val="sr-Latn-CS"/>
        </w:rPr>
        <w:t xml:space="preserve"> </w:t>
      </w:r>
      <w:r>
        <w:rPr>
          <w:noProof/>
          <w:lang w:val="sr-Latn-CS"/>
        </w:rPr>
        <w:t>je</w:t>
      </w:r>
      <w:r w:rsidRPr="003F5BB6">
        <w:rPr>
          <w:noProof/>
          <w:lang w:val="sr-Latn-CS"/>
        </w:rPr>
        <w:t xml:space="preserve"> </w:t>
      </w:r>
      <w:r>
        <w:rPr>
          <w:noProof/>
          <w:lang w:val="sr-Latn-CS"/>
        </w:rPr>
        <w:t>određen</w:t>
      </w:r>
      <w:r w:rsidRPr="003F5BB6">
        <w:rPr>
          <w:noProof/>
          <w:lang w:val="sr-Latn-CS"/>
        </w:rPr>
        <w:t xml:space="preserve"> </w:t>
      </w:r>
      <w:r>
        <w:rPr>
          <w:noProof/>
          <w:lang w:val="sr-Latn-CS"/>
        </w:rPr>
        <w:t>za</w:t>
      </w:r>
      <w:r w:rsidRPr="003F5BB6">
        <w:rPr>
          <w:noProof/>
          <w:lang w:val="sr-Latn-CS"/>
        </w:rPr>
        <w:t xml:space="preserve"> </w:t>
      </w:r>
      <w:r>
        <w:rPr>
          <w:noProof/>
          <w:lang w:val="sr-Latn-CS"/>
        </w:rPr>
        <w:t>podnošenje</w:t>
      </w:r>
      <w:r w:rsidRPr="003F5BB6">
        <w:rPr>
          <w:noProof/>
          <w:lang w:val="sr-Latn-CS"/>
        </w:rPr>
        <w:t xml:space="preserve"> </w:t>
      </w:r>
      <w:r>
        <w:rPr>
          <w:noProof/>
          <w:lang w:val="sr-Latn-CS"/>
        </w:rPr>
        <w:t>ponude</w:t>
      </w:r>
      <w:r w:rsidRPr="003F5BB6">
        <w:rPr>
          <w:noProof/>
          <w:lang w:val="sr-Latn-CS"/>
        </w:rPr>
        <w:t>.</w:t>
      </w:r>
    </w:p>
    <w:p w:rsidR="00815FDE" w:rsidRPr="003F5BB6" w:rsidRDefault="00815FDE" w:rsidP="00815FDE">
      <w:pPr>
        <w:jc w:val="both"/>
        <w:rPr>
          <w:noProof/>
          <w:lang w:val="sr-Latn-CS"/>
        </w:rPr>
      </w:pPr>
    </w:p>
    <w:p w:rsidR="00815FDE" w:rsidRDefault="00815FDE" w:rsidP="00815FDE">
      <w:pPr>
        <w:jc w:val="both"/>
        <w:rPr>
          <w:noProof/>
          <w:lang w:val="sr-Latn-CS"/>
        </w:rPr>
      </w:pPr>
      <w:r>
        <w:rPr>
          <w:noProof/>
          <w:lang w:val="sr-Latn-CS"/>
        </w:rPr>
        <w:t>Ponuđač</w:t>
      </w:r>
      <w:r w:rsidRPr="003F5BB6">
        <w:rPr>
          <w:noProof/>
          <w:lang w:val="sr-Latn-CS"/>
        </w:rPr>
        <w:t xml:space="preserve"> </w:t>
      </w:r>
      <w:r>
        <w:rPr>
          <w:noProof/>
          <w:lang w:val="sr-Latn-CS"/>
        </w:rPr>
        <w:t>je</w:t>
      </w:r>
      <w:r w:rsidRPr="003F5BB6">
        <w:rPr>
          <w:noProof/>
          <w:lang w:val="sr-Latn-CS"/>
        </w:rPr>
        <w:t xml:space="preserve"> </w:t>
      </w:r>
      <w:r>
        <w:rPr>
          <w:noProof/>
          <w:lang w:val="sr-Latn-CS"/>
        </w:rPr>
        <w:t>dužan</w:t>
      </w:r>
      <w:r w:rsidRPr="003F5BB6">
        <w:rPr>
          <w:noProof/>
          <w:lang w:val="sr-Latn-CS"/>
        </w:rPr>
        <w:t xml:space="preserve"> </w:t>
      </w:r>
      <w:r>
        <w:rPr>
          <w:noProof/>
          <w:lang w:val="sr-Latn-CS"/>
        </w:rPr>
        <w:t>da</w:t>
      </w:r>
      <w:r w:rsidRPr="003F5BB6">
        <w:rPr>
          <w:noProof/>
          <w:lang w:val="sr-Latn-CS"/>
        </w:rPr>
        <w:t xml:space="preserve"> </w:t>
      </w:r>
      <w:r>
        <w:rPr>
          <w:noProof/>
          <w:lang w:val="sr-Latn-CS"/>
        </w:rPr>
        <w:t>jasno</w:t>
      </w:r>
      <w:r w:rsidRPr="003F5BB6">
        <w:rPr>
          <w:noProof/>
          <w:lang w:val="sr-Latn-CS"/>
        </w:rPr>
        <w:t xml:space="preserve"> </w:t>
      </w:r>
      <w:r>
        <w:rPr>
          <w:noProof/>
          <w:lang w:val="sr-Latn-CS"/>
        </w:rPr>
        <w:t>naznači</w:t>
      </w:r>
      <w:r w:rsidRPr="003F5BB6">
        <w:rPr>
          <w:noProof/>
          <w:lang w:val="sr-Latn-CS"/>
        </w:rPr>
        <w:t xml:space="preserve"> </w:t>
      </w:r>
      <w:r>
        <w:rPr>
          <w:noProof/>
          <w:lang w:val="sr-Latn-CS"/>
        </w:rPr>
        <w:t>koji</w:t>
      </w:r>
      <w:r w:rsidRPr="003F5BB6">
        <w:rPr>
          <w:noProof/>
          <w:lang w:val="sr-Latn-CS"/>
        </w:rPr>
        <w:t xml:space="preserve"> </w:t>
      </w:r>
      <w:r>
        <w:rPr>
          <w:noProof/>
          <w:lang w:val="sr-Latn-CS"/>
        </w:rPr>
        <w:t>deo</w:t>
      </w:r>
      <w:r w:rsidRPr="003F5BB6">
        <w:rPr>
          <w:noProof/>
          <w:lang w:val="sr-Latn-CS"/>
        </w:rPr>
        <w:t xml:space="preserve"> </w:t>
      </w:r>
      <w:r>
        <w:rPr>
          <w:noProof/>
          <w:lang w:val="sr-Latn-CS"/>
        </w:rPr>
        <w:t>ponude</w:t>
      </w:r>
      <w:r w:rsidRPr="003F5BB6">
        <w:rPr>
          <w:noProof/>
          <w:lang w:val="sr-Latn-CS"/>
        </w:rPr>
        <w:t xml:space="preserve"> </w:t>
      </w:r>
      <w:r>
        <w:rPr>
          <w:noProof/>
          <w:lang w:val="sr-Latn-CS"/>
        </w:rPr>
        <w:t>menja</w:t>
      </w:r>
      <w:r w:rsidRPr="003F5BB6">
        <w:rPr>
          <w:noProof/>
          <w:lang w:val="sr-Latn-CS"/>
        </w:rPr>
        <w:t xml:space="preserve"> </w:t>
      </w:r>
      <w:r>
        <w:rPr>
          <w:noProof/>
          <w:lang w:val="sr-Latn-CS"/>
        </w:rPr>
        <w:t>odnosno</w:t>
      </w:r>
      <w:r w:rsidRPr="003F5BB6">
        <w:rPr>
          <w:noProof/>
          <w:lang w:val="sr-Latn-CS"/>
        </w:rPr>
        <w:t xml:space="preserve"> </w:t>
      </w:r>
      <w:r>
        <w:rPr>
          <w:noProof/>
          <w:lang w:val="sr-Latn-CS"/>
        </w:rPr>
        <w:t>koja</w:t>
      </w:r>
      <w:r w:rsidRPr="003F5BB6">
        <w:rPr>
          <w:noProof/>
          <w:lang w:val="sr-Latn-CS"/>
        </w:rPr>
        <w:t xml:space="preserve"> </w:t>
      </w:r>
      <w:r>
        <w:rPr>
          <w:noProof/>
          <w:lang w:val="sr-Latn-CS"/>
        </w:rPr>
        <w:t>dokumenta</w:t>
      </w:r>
      <w:r w:rsidRPr="003F5BB6">
        <w:rPr>
          <w:noProof/>
          <w:lang w:val="sr-Latn-CS"/>
        </w:rPr>
        <w:t xml:space="preserve"> </w:t>
      </w:r>
      <w:r>
        <w:rPr>
          <w:noProof/>
          <w:lang w:val="sr-Latn-CS"/>
        </w:rPr>
        <w:t>naknadno</w:t>
      </w:r>
      <w:r w:rsidRPr="003F5BB6">
        <w:rPr>
          <w:noProof/>
          <w:lang w:val="sr-Latn-CS"/>
        </w:rPr>
        <w:t xml:space="preserve"> </w:t>
      </w:r>
      <w:r>
        <w:rPr>
          <w:noProof/>
          <w:lang w:val="sr-Latn-CS"/>
        </w:rPr>
        <w:t>dostavlja.</w:t>
      </w:r>
    </w:p>
    <w:p w:rsidR="00815FDE" w:rsidRPr="003F5BB6" w:rsidRDefault="00815FDE" w:rsidP="00815FDE">
      <w:pPr>
        <w:jc w:val="both"/>
        <w:rPr>
          <w:noProof/>
          <w:lang w:val="sr-Latn-CS"/>
        </w:rPr>
      </w:pPr>
    </w:p>
    <w:p w:rsidR="00815FDE" w:rsidRPr="003F5BB6" w:rsidRDefault="00815FDE" w:rsidP="00815FDE">
      <w:pPr>
        <w:jc w:val="both"/>
        <w:rPr>
          <w:noProof/>
          <w:lang w:val="sr-Latn-CS"/>
        </w:rPr>
      </w:pPr>
      <w:r>
        <w:rPr>
          <w:noProof/>
          <w:lang w:val="sr-Latn-CS"/>
        </w:rPr>
        <w:t>Izmenu</w:t>
      </w:r>
      <w:r w:rsidRPr="003F5BB6">
        <w:rPr>
          <w:noProof/>
          <w:lang w:val="sr-Latn-CS"/>
        </w:rPr>
        <w:t xml:space="preserve">, </w:t>
      </w:r>
      <w:r>
        <w:rPr>
          <w:noProof/>
          <w:lang w:val="sr-Latn-CS"/>
        </w:rPr>
        <w:t>dopunu</w:t>
      </w:r>
      <w:r w:rsidRPr="003F5BB6">
        <w:rPr>
          <w:noProof/>
          <w:lang w:val="sr-Latn-CS"/>
        </w:rPr>
        <w:t xml:space="preserve"> </w:t>
      </w:r>
      <w:r>
        <w:rPr>
          <w:noProof/>
          <w:lang w:val="sr-Latn-CS"/>
        </w:rPr>
        <w:t>ili</w:t>
      </w:r>
      <w:r w:rsidRPr="003F5BB6">
        <w:rPr>
          <w:noProof/>
          <w:lang w:val="sr-Latn-CS"/>
        </w:rPr>
        <w:t xml:space="preserve"> </w:t>
      </w:r>
      <w:r>
        <w:rPr>
          <w:noProof/>
          <w:lang w:val="sr-Latn-CS"/>
        </w:rPr>
        <w:t>opoziv</w:t>
      </w:r>
      <w:r w:rsidRPr="003F5BB6">
        <w:rPr>
          <w:noProof/>
          <w:lang w:val="sr-Latn-CS"/>
        </w:rPr>
        <w:t xml:space="preserve"> </w:t>
      </w:r>
      <w:r>
        <w:rPr>
          <w:noProof/>
          <w:lang w:val="sr-Latn-CS"/>
        </w:rPr>
        <w:t>ponude</w:t>
      </w:r>
      <w:r w:rsidRPr="003F5BB6">
        <w:rPr>
          <w:noProof/>
          <w:lang w:val="sr-Latn-CS"/>
        </w:rPr>
        <w:t xml:space="preserve"> </w:t>
      </w:r>
      <w:r>
        <w:rPr>
          <w:noProof/>
          <w:lang w:val="sr-Latn-CS"/>
        </w:rPr>
        <w:t>treba</w:t>
      </w:r>
      <w:r w:rsidRPr="003F5BB6">
        <w:rPr>
          <w:noProof/>
          <w:lang w:val="sr-Latn-CS"/>
        </w:rPr>
        <w:t xml:space="preserve"> </w:t>
      </w:r>
      <w:r>
        <w:rPr>
          <w:noProof/>
          <w:lang w:val="sr-Latn-CS"/>
        </w:rPr>
        <w:t>dostaviti</w:t>
      </w:r>
      <w:r w:rsidRPr="003F5BB6">
        <w:rPr>
          <w:noProof/>
          <w:lang w:val="sr-Latn-CS"/>
        </w:rPr>
        <w:t xml:space="preserve"> </w:t>
      </w:r>
      <w:r>
        <w:rPr>
          <w:noProof/>
          <w:lang w:val="sr-Latn-CS"/>
        </w:rPr>
        <w:t>na</w:t>
      </w:r>
      <w:r w:rsidRPr="003F5BB6">
        <w:rPr>
          <w:noProof/>
          <w:lang w:val="sr-Latn-CS"/>
        </w:rPr>
        <w:t xml:space="preserve"> </w:t>
      </w:r>
      <w:r>
        <w:rPr>
          <w:noProof/>
          <w:lang w:val="sr-Latn-CS"/>
        </w:rPr>
        <w:t>adresu</w:t>
      </w:r>
      <w:r w:rsidRPr="003F5BB6">
        <w:rPr>
          <w:noProof/>
          <w:lang w:val="sr-Latn-CS"/>
        </w:rPr>
        <w:t xml:space="preserve">: </w:t>
      </w:r>
      <w:r w:rsidR="00EC3C6E">
        <w:rPr>
          <w:noProof/>
          <w:lang w:val="sr-Latn-CS"/>
        </w:rPr>
        <w:t>JKP „ Vidrak“ Valjevo, ul. Vojvode Mišića br.50,14000 Valjevo</w:t>
      </w:r>
      <w:r w:rsidRPr="003F5BB6">
        <w:rPr>
          <w:noProof/>
          <w:lang w:val="sr-Latn-CS"/>
        </w:rPr>
        <w:t xml:space="preserve">,  </w:t>
      </w:r>
      <w:r>
        <w:rPr>
          <w:noProof/>
          <w:lang w:val="sr-Latn-CS"/>
        </w:rPr>
        <w:t>sa</w:t>
      </w:r>
      <w:r w:rsidRPr="003F5BB6">
        <w:rPr>
          <w:noProof/>
          <w:lang w:val="sr-Latn-CS"/>
        </w:rPr>
        <w:t xml:space="preserve"> </w:t>
      </w:r>
      <w:r>
        <w:rPr>
          <w:noProof/>
          <w:lang w:val="sr-Latn-CS"/>
        </w:rPr>
        <w:t>naznakom</w:t>
      </w:r>
      <w:r w:rsidRPr="003F5BB6">
        <w:rPr>
          <w:noProof/>
          <w:lang w:val="sr-Latn-CS"/>
        </w:rPr>
        <w:t>:</w:t>
      </w:r>
    </w:p>
    <w:p w:rsidR="00EC3C6E" w:rsidRDefault="00815FDE" w:rsidP="00EC3C6E">
      <w:pPr>
        <w:jc w:val="both"/>
        <w:rPr>
          <w:noProof/>
          <w:color w:val="000000" w:themeColor="text1"/>
          <w:lang w:val="sr-Latn-CS"/>
        </w:rPr>
      </w:pPr>
      <w:r w:rsidRPr="003F5BB6">
        <w:rPr>
          <w:noProof/>
          <w:lang w:val="sr-Latn-CS"/>
        </w:rPr>
        <w:t>„</w:t>
      </w:r>
      <w:r>
        <w:rPr>
          <w:noProof/>
          <w:lang w:val="sr-Latn-CS"/>
        </w:rPr>
        <w:t>Izmena</w:t>
      </w:r>
      <w:r w:rsidRPr="003F5BB6">
        <w:rPr>
          <w:noProof/>
          <w:lang w:val="sr-Latn-CS"/>
        </w:rPr>
        <w:t xml:space="preserve"> </w:t>
      </w:r>
      <w:r>
        <w:rPr>
          <w:noProof/>
          <w:lang w:val="sr-Latn-CS"/>
        </w:rPr>
        <w:t>ponude</w:t>
      </w:r>
      <w:r w:rsidRPr="003F5BB6">
        <w:rPr>
          <w:noProof/>
          <w:lang w:val="sr-Latn-CS"/>
        </w:rPr>
        <w:t xml:space="preserve"> </w:t>
      </w:r>
      <w:r>
        <w:rPr>
          <w:noProof/>
          <w:lang w:val="sr-Latn-CS"/>
        </w:rPr>
        <w:t>za</w:t>
      </w:r>
      <w:r w:rsidRPr="003F5BB6">
        <w:rPr>
          <w:noProof/>
          <w:lang w:val="sr-Latn-CS"/>
        </w:rPr>
        <w:t xml:space="preserve"> </w:t>
      </w:r>
      <w:r>
        <w:rPr>
          <w:noProof/>
          <w:lang w:val="sr-Latn-CS"/>
        </w:rPr>
        <w:t>javnu</w:t>
      </w:r>
      <w:r w:rsidRPr="003F5BB6">
        <w:rPr>
          <w:noProof/>
          <w:lang w:val="sr-Latn-CS"/>
        </w:rPr>
        <w:t xml:space="preserve"> </w:t>
      </w:r>
      <w:r>
        <w:rPr>
          <w:noProof/>
          <w:lang w:val="sr-Latn-CS"/>
        </w:rPr>
        <w:t>nabavku</w:t>
      </w:r>
      <w:r w:rsidRPr="003F5BB6">
        <w:rPr>
          <w:noProof/>
          <w:lang w:val="sr-Latn-CS"/>
        </w:rPr>
        <w:t xml:space="preserve"> </w:t>
      </w:r>
      <w:r w:rsidR="00EC3C6E">
        <w:rPr>
          <w:noProof/>
          <w:lang w:val="sr-Latn-CS"/>
        </w:rPr>
        <w:t xml:space="preserve">dobra- </w:t>
      </w:r>
      <w:r w:rsidRPr="003F5BB6">
        <w:rPr>
          <w:noProof/>
          <w:lang w:val="sr-Latn-CS"/>
        </w:rPr>
        <w:t xml:space="preserve">, </w:t>
      </w:r>
      <w:r w:rsidR="00EC3C6E">
        <w:rPr>
          <w:noProof/>
          <w:color w:val="000000" w:themeColor="text1"/>
          <w:lang w:val="sr-Latn-CS"/>
        </w:rPr>
        <w:t xml:space="preserve">REZERVNI  DELOVI </w:t>
      </w:r>
      <w:r w:rsidR="00EC3C6E" w:rsidRPr="00C11DAF">
        <w:rPr>
          <w:noProof/>
          <w:color w:val="000000" w:themeColor="text1"/>
          <w:lang w:val="sr-Latn-CS"/>
        </w:rPr>
        <w:t xml:space="preserve">, JN br. </w:t>
      </w:r>
      <w:r w:rsidR="00EC3C6E">
        <w:rPr>
          <w:noProof/>
          <w:color w:val="000000" w:themeColor="text1"/>
          <w:lang w:val="sr-Latn-CS"/>
        </w:rPr>
        <w:t>1.1.2/2016 – partija br. ___ ( upisati broj partije). - NE OTVARATI”;</w:t>
      </w:r>
    </w:p>
    <w:p w:rsidR="00815FDE" w:rsidRPr="003F5BB6" w:rsidRDefault="00815FDE" w:rsidP="00815FDE">
      <w:pPr>
        <w:jc w:val="both"/>
        <w:rPr>
          <w:noProof/>
          <w:lang w:val="sr-Latn-CS"/>
        </w:rPr>
      </w:pPr>
      <w:r w:rsidRPr="003F5BB6">
        <w:rPr>
          <w:noProof/>
          <w:lang w:val="sr-Latn-CS"/>
        </w:rPr>
        <w:t xml:space="preserve"> </w:t>
      </w:r>
      <w:r>
        <w:rPr>
          <w:noProof/>
          <w:lang w:val="sr-Latn-CS"/>
        </w:rPr>
        <w:t>ili</w:t>
      </w:r>
    </w:p>
    <w:p w:rsidR="00EC3C6E" w:rsidRDefault="00815FDE" w:rsidP="00EC3C6E">
      <w:pPr>
        <w:jc w:val="both"/>
        <w:rPr>
          <w:noProof/>
          <w:color w:val="000000" w:themeColor="text1"/>
          <w:lang w:val="sr-Latn-CS"/>
        </w:rPr>
      </w:pPr>
      <w:r>
        <w:rPr>
          <w:noProof/>
          <w:lang w:val="sr-Latn-CS"/>
        </w:rPr>
        <w:t>Dopuna</w:t>
      </w:r>
      <w:r w:rsidRPr="003F5BB6">
        <w:rPr>
          <w:noProof/>
          <w:lang w:val="sr-Latn-CS"/>
        </w:rPr>
        <w:t xml:space="preserve"> </w:t>
      </w:r>
      <w:r>
        <w:rPr>
          <w:noProof/>
          <w:lang w:val="sr-Latn-CS"/>
        </w:rPr>
        <w:t>ponude</w:t>
      </w:r>
      <w:r w:rsidRPr="003F5BB6">
        <w:rPr>
          <w:noProof/>
          <w:lang w:val="sr-Latn-CS"/>
        </w:rPr>
        <w:t xml:space="preserve"> </w:t>
      </w:r>
      <w:r>
        <w:rPr>
          <w:noProof/>
          <w:lang w:val="sr-Latn-CS"/>
        </w:rPr>
        <w:t>za</w:t>
      </w:r>
      <w:r w:rsidRPr="003F5BB6">
        <w:rPr>
          <w:noProof/>
          <w:lang w:val="sr-Latn-CS"/>
        </w:rPr>
        <w:t xml:space="preserve"> </w:t>
      </w:r>
      <w:r>
        <w:rPr>
          <w:noProof/>
          <w:lang w:val="sr-Latn-CS"/>
        </w:rPr>
        <w:t>javnu</w:t>
      </w:r>
      <w:r w:rsidRPr="003F5BB6">
        <w:rPr>
          <w:noProof/>
          <w:lang w:val="sr-Latn-CS"/>
        </w:rPr>
        <w:t xml:space="preserve"> </w:t>
      </w:r>
      <w:r>
        <w:rPr>
          <w:noProof/>
          <w:lang w:val="sr-Latn-CS"/>
        </w:rPr>
        <w:t>nabavku</w:t>
      </w:r>
      <w:r w:rsidRPr="003F5BB6">
        <w:rPr>
          <w:noProof/>
          <w:lang w:val="sr-Latn-CS"/>
        </w:rPr>
        <w:t xml:space="preserve"> </w:t>
      </w:r>
      <w:r w:rsidR="00BD27D6">
        <w:rPr>
          <w:noProof/>
          <w:lang w:val="sr-Latn-CS"/>
        </w:rPr>
        <w:t xml:space="preserve"> dobra- </w:t>
      </w:r>
      <w:r w:rsidR="00EC3C6E">
        <w:rPr>
          <w:noProof/>
          <w:color w:val="000000" w:themeColor="text1"/>
          <w:lang w:val="sr-Latn-CS"/>
        </w:rPr>
        <w:t xml:space="preserve">REZERVNI  DELOVI </w:t>
      </w:r>
      <w:r w:rsidR="00EC3C6E" w:rsidRPr="00C11DAF">
        <w:rPr>
          <w:noProof/>
          <w:color w:val="000000" w:themeColor="text1"/>
          <w:lang w:val="sr-Latn-CS"/>
        </w:rPr>
        <w:t xml:space="preserve">, JN br. </w:t>
      </w:r>
      <w:r w:rsidR="00EC3C6E">
        <w:rPr>
          <w:noProof/>
          <w:color w:val="000000" w:themeColor="text1"/>
          <w:lang w:val="sr-Latn-CS"/>
        </w:rPr>
        <w:t xml:space="preserve">1.1.2/2016 – partija br. </w:t>
      </w:r>
      <w:r w:rsidR="00BD27D6">
        <w:rPr>
          <w:noProof/>
          <w:color w:val="000000" w:themeColor="text1"/>
          <w:lang w:val="sr-Latn-CS"/>
        </w:rPr>
        <w:t xml:space="preserve">___ ( upisati broj partije). </w:t>
      </w:r>
      <w:r w:rsidR="00EC3C6E">
        <w:rPr>
          <w:noProof/>
          <w:color w:val="000000" w:themeColor="text1"/>
          <w:lang w:val="sr-Latn-CS"/>
        </w:rPr>
        <w:t>- NE OTVARATI”;</w:t>
      </w:r>
    </w:p>
    <w:p w:rsidR="00815FDE" w:rsidRPr="003F5BB6" w:rsidRDefault="00815FDE" w:rsidP="00815FDE">
      <w:pPr>
        <w:jc w:val="both"/>
        <w:rPr>
          <w:noProof/>
          <w:lang w:val="sr-Latn-CS"/>
        </w:rPr>
      </w:pPr>
      <w:r w:rsidRPr="003F5BB6">
        <w:rPr>
          <w:noProof/>
          <w:lang w:val="sr-Latn-CS"/>
        </w:rPr>
        <w:t xml:space="preserve"> </w:t>
      </w:r>
      <w:r>
        <w:rPr>
          <w:noProof/>
          <w:lang w:val="sr-Latn-CS"/>
        </w:rPr>
        <w:t>ili</w:t>
      </w:r>
    </w:p>
    <w:p w:rsidR="00BD27D6" w:rsidRDefault="00815FDE" w:rsidP="00BD27D6">
      <w:pPr>
        <w:jc w:val="both"/>
        <w:rPr>
          <w:noProof/>
          <w:color w:val="000000" w:themeColor="text1"/>
          <w:lang w:val="sr-Latn-CS"/>
        </w:rPr>
      </w:pPr>
      <w:r w:rsidRPr="003F5BB6">
        <w:rPr>
          <w:noProof/>
          <w:lang w:val="sr-Latn-CS"/>
        </w:rPr>
        <w:t>„</w:t>
      </w:r>
      <w:r>
        <w:rPr>
          <w:noProof/>
          <w:lang w:val="sr-Latn-CS"/>
        </w:rPr>
        <w:t>Opoziv</w:t>
      </w:r>
      <w:r w:rsidRPr="003F5BB6">
        <w:rPr>
          <w:noProof/>
          <w:lang w:val="sr-Latn-CS"/>
        </w:rPr>
        <w:t xml:space="preserve"> </w:t>
      </w:r>
      <w:r>
        <w:rPr>
          <w:noProof/>
          <w:lang w:val="sr-Latn-CS"/>
        </w:rPr>
        <w:t>ponude</w:t>
      </w:r>
      <w:r w:rsidRPr="003F5BB6">
        <w:rPr>
          <w:noProof/>
          <w:lang w:val="sr-Latn-CS"/>
        </w:rPr>
        <w:t xml:space="preserve"> </w:t>
      </w:r>
      <w:r>
        <w:rPr>
          <w:noProof/>
          <w:lang w:val="sr-Latn-CS"/>
        </w:rPr>
        <w:t>za</w:t>
      </w:r>
      <w:r w:rsidRPr="003F5BB6">
        <w:rPr>
          <w:noProof/>
          <w:lang w:val="sr-Latn-CS"/>
        </w:rPr>
        <w:t xml:space="preserve"> </w:t>
      </w:r>
      <w:r>
        <w:rPr>
          <w:noProof/>
          <w:lang w:val="sr-Latn-CS"/>
        </w:rPr>
        <w:t>javnu</w:t>
      </w:r>
      <w:r w:rsidRPr="003F5BB6">
        <w:rPr>
          <w:noProof/>
          <w:lang w:val="sr-Latn-CS"/>
        </w:rPr>
        <w:t xml:space="preserve"> </w:t>
      </w:r>
      <w:r>
        <w:rPr>
          <w:noProof/>
          <w:lang w:val="sr-Latn-CS"/>
        </w:rPr>
        <w:t>nabavku</w:t>
      </w:r>
      <w:r w:rsidRPr="003F5BB6">
        <w:rPr>
          <w:noProof/>
          <w:lang w:val="sr-Latn-CS"/>
        </w:rPr>
        <w:t xml:space="preserve"> </w:t>
      </w:r>
      <w:r w:rsidR="00BD27D6">
        <w:rPr>
          <w:noProof/>
          <w:lang w:val="sr-Latn-CS"/>
        </w:rPr>
        <w:t xml:space="preserve">dobra- </w:t>
      </w:r>
      <w:r w:rsidR="00BD27D6">
        <w:rPr>
          <w:noProof/>
          <w:color w:val="000000" w:themeColor="text1"/>
          <w:lang w:val="sr-Latn-CS"/>
        </w:rPr>
        <w:t xml:space="preserve">REZERVNI  DELOVI </w:t>
      </w:r>
      <w:r w:rsidR="00BD27D6" w:rsidRPr="00C11DAF">
        <w:rPr>
          <w:noProof/>
          <w:color w:val="000000" w:themeColor="text1"/>
          <w:lang w:val="sr-Latn-CS"/>
        </w:rPr>
        <w:t xml:space="preserve">, JN br. </w:t>
      </w:r>
      <w:r w:rsidR="00BD27D6">
        <w:rPr>
          <w:noProof/>
          <w:color w:val="000000" w:themeColor="text1"/>
          <w:lang w:val="sr-Latn-CS"/>
        </w:rPr>
        <w:t>1.1.2/2016 – partija br. ___ ( upisati broj partije). - NE OTVARATI”;</w:t>
      </w:r>
    </w:p>
    <w:p w:rsidR="00815FDE" w:rsidRPr="003F5BB6" w:rsidRDefault="00815FDE" w:rsidP="00815FDE">
      <w:pPr>
        <w:jc w:val="both"/>
        <w:rPr>
          <w:noProof/>
          <w:lang w:val="sr-Latn-CS"/>
        </w:rPr>
      </w:pPr>
      <w:r>
        <w:rPr>
          <w:noProof/>
          <w:lang w:val="sr-Latn-CS"/>
        </w:rPr>
        <w:t>ili</w:t>
      </w:r>
    </w:p>
    <w:p w:rsidR="00BD27D6" w:rsidRDefault="00815FDE" w:rsidP="00BD27D6">
      <w:pPr>
        <w:jc w:val="both"/>
        <w:rPr>
          <w:noProof/>
          <w:color w:val="000000" w:themeColor="text1"/>
          <w:lang w:val="sr-Latn-CS"/>
        </w:rPr>
      </w:pPr>
      <w:r w:rsidRPr="003F5BB6">
        <w:rPr>
          <w:noProof/>
          <w:lang w:val="sr-Latn-CS"/>
        </w:rPr>
        <w:t>„</w:t>
      </w:r>
      <w:r>
        <w:rPr>
          <w:noProof/>
          <w:lang w:val="sr-Latn-CS"/>
        </w:rPr>
        <w:t>Izmena</w:t>
      </w:r>
      <w:r w:rsidRPr="003F5BB6">
        <w:rPr>
          <w:noProof/>
          <w:lang w:val="sr-Latn-CS"/>
        </w:rPr>
        <w:t xml:space="preserve"> </w:t>
      </w:r>
      <w:r>
        <w:rPr>
          <w:noProof/>
          <w:lang w:val="sr-Latn-CS"/>
        </w:rPr>
        <w:t>i</w:t>
      </w:r>
      <w:r w:rsidRPr="003F5BB6">
        <w:rPr>
          <w:noProof/>
          <w:lang w:val="sr-Latn-CS"/>
        </w:rPr>
        <w:t xml:space="preserve"> </w:t>
      </w:r>
      <w:r>
        <w:rPr>
          <w:noProof/>
          <w:lang w:val="sr-Latn-CS"/>
        </w:rPr>
        <w:t>dopuna</w:t>
      </w:r>
      <w:r w:rsidRPr="003F5BB6">
        <w:rPr>
          <w:noProof/>
          <w:lang w:val="sr-Latn-CS"/>
        </w:rPr>
        <w:t xml:space="preserve"> </w:t>
      </w:r>
      <w:r>
        <w:rPr>
          <w:noProof/>
          <w:lang w:val="sr-Latn-CS"/>
        </w:rPr>
        <w:t>ponude</w:t>
      </w:r>
      <w:r w:rsidRPr="003F5BB6">
        <w:rPr>
          <w:noProof/>
          <w:lang w:val="sr-Latn-CS"/>
        </w:rPr>
        <w:t xml:space="preserve"> </w:t>
      </w:r>
      <w:r>
        <w:rPr>
          <w:noProof/>
          <w:lang w:val="sr-Latn-CS"/>
        </w:rPr>
        <w:t>za</w:t>
      </w:r>
      <w:r w:rsidRPr="003F5BB6">
        <w:rPr>
          <w:noProof/>
          <w:lang w:val="sr-Latn-CS"/>
        </w:rPr>
        <w:t xml:space="preserve"> </w:t>
      </w:r>
      <w:r>
        <w:rPr>
          <w:noProof/>
          <w:lang w:val="sr-Latn-CS"/>
        </w:rPr>
        <w:t>javnu</w:t>
      </w:r>
      <w:r w:rsidRPr="003F5BB6">
        <w:rPr>
          <w:noProof/>
          <w:lang w:val="sr-Latn-CS"/>
        </w:rPr>
        <w:t xml:space="preserve"> </w:t>
      </w:r>
      <w:r>
        <w:rPr>
          <w:noProof/>
          <w:lang w:val="sr-Latn-CS"/>
        </w:rPr>
        <w:t>nabavku</w:t>
      </w:r>
      <w:r w:rsidRPr="003F5BB6">
        <w:rPr>
          <w:noProof/>
          <w:lang w:val="sr-Latn-CS"/>
        </w:rPr>
        <w:t xml:space="preserve"> (</w:t>
      </w:r>
      <w:r w:rsidR="00BD27D6">
        <w:rPr>
          <w:noProof/>
          <w:lang w:val="sr-Latn-CS"/>
        </w:rPr>
        <w:t xml:space="preserve">dobra- </w:t>
      </w:r>
      <w:r w:rsidR="00BD27D6">
        <w:rPr>
          <w:noProof/>
          <w:color w:val="000000" w:themeColor="text1"/>
          <w:lang w:val="sr-Latn-CS"/>
        </w:rPr>
        <w:t xml:space="preserve">REZERVNI  DELOVI </w:t>
      </w:r>
      <w:r w:rsidR="00BD27D6" w:rsidRPr="00C11DAF">
        <w:rPr>
          <w:noProof/>
          <w:color w:val="000000" w:themeColor="text1"/>
          <w:lang w:val="sr-Latn-CS"/>
        </w:rPr>
        <w:t xml:space="preserve">, JN br. </w:t>
      </w:r>
      <w:r w:rsidR="00BD27D6">
        <w:rPr>
          <w:noProof/>
          <w:color w:val="000000" w:themeColor="text1"/>
          <w:lang w:val="sr-Latn-CS"/>
        </w:rPr>
        <w:t>1.1.2/2016 – partija br. ___ ( upisati broj partije). - NE OTVARATI”;</w:t>
      </w:r>
    </w:p>
    <w:p w:rsidR="00815FDE" w:rsidRPr="003F5BB6" w:rsidRDefault="00815FDE" w:rsidP="00815FDE">
      <w:pPr>
        <w:jc w:val="both"/>
        <w:rPr>
          <w:noProof/>
          <w:lang w:val="sr-Latn-CS"/>
        </w:rPr>
      </w:pPr>
      <w:r>
        <w:rPr>
          <w:noProof/>
          <w:lang w:val="sr-Latn-CS"/>
        </w:rPr>
        <w:t>Na</w:t>
      </w:r>
      <w:r w:rsidRPr="003F5BB6">
        <w:rPr>
          <w:noProof/>
          <w:lang w:val="sr-Latn-CS"/>
        </w:rPr>
        <w:t xml:space="preserve"> </w:t>
      </w:r>
      <w:r>
        <w:rPr>
          <w:noProof/>
          <w:lang w:val="sr-Latn-CS"/>
        </w:rPr>
        <w:t>poleđini</w:t>
      </w:r>
      <w:r w:rsidRPr="003F5BB6">
        <w:rPr>
          <w:noProof/>
          <w:lang w:val="sr-Latn-CS"/>
        </w:rPr>
        <w:t xml:space="preserve"> </w:t>
      </w:r>
      <w:r>
        <w:rPr>
          <w:noProof/>
          <w:lang w:val="sr-Latn-CS"/>
        </w:rPr>
        <w:t>koverte</w:t>
      </w:r>
      <w:r w:rsidRPr="003F5BB6">
        <w:rPr>
          <w:noProof/>
          <w:lang w:val="sr-Latn-CS"/>
        </w:rPr>
        <w:t xml:space="preserve"> </w:t>
      </w:r>
      <w:r>
        <w:rPr>
          <w:noProof/>
          <w:lang w:val="sr-Latn-CS"/>
        </w:rPr>
        <w:t>ili</w:t>
      </w:r>
      <w:r w:rsidRPr="003F5BB6">
        <w:rPr>
          <w:noProof/>
          <w:lang w:val="sr-Latn-CS"/>
        </w:rPr>
        <w:t xml:space="preserve"> </w:t>
      </w:r>
      <w:r>
        <w:rPr>
          <w:noProof/>
          <w:lang w:val="sr-Latn-CS"/>
        </w:rPr>
        <w:t>na</w:t>
      </w:r>
      <w:r w:rsidRPr="003F5BB6">
        <w:rPr>
          <w:noProof/>
          <w:lang w:val="sr-Latn-CS"/>
        </w:rPr>
        <w:t xml:space="preserve"> </w:t>
      </w:r>
      <w:r>
        <w:rPr>
          <w:noProof/>
          <w:lang w:val="sr-Latn-CS"/>
        </w:rPr>
        <w:t>kutiji</w:t>
      </w:r>
      <w:r w:rsidRPr="003F5BB6">
        <w:rPr>
          <w:noProof/>
          <w:lang w:val="sr-Latn-CS"/>
        </w:rPr>
        <w:t xml:space="preserve"> </w:t>
      </w:r>
      <w:r>
        <w:rPr>
          <w:noProof/>
          <w:lang w:val="sr-Latn-CS"/>
        </w:rPr>
        <w:t>navesti</w:t>
      </w:r>
      <w:r w:rsidRPr="003F5BB6">
        <w:rPr>
          <w:noProof/>
          <w:lang w:val="sr-Latn-CS"/>
        </w:rPr>
        <w:t xml:space="preserve"> </w:t>
      </w:r>
      <w:r>
        <w:rPr>
          <w:noProof/>
          <w:lang w:val="sr-Latn-CS"/>
        </w:rPr>
        <w:t>naziv</w:t>
      </w:r>
      <w:r w:rsidRPr="003F5BB6">
        <w:rPr>
          <w:noProof/>
          <w:lang w:val="sr-Latn-CS"/>
        </w:rPr>
        <w:t xml:space="preserve"> </w:t>
      </w:r>
      <w:r>
        <w:rPr>
          <w:noProof/>
          <w:lang w:val="sr-Latn-CS"/>
        </w:rPr>
        <w:t>i</w:t>
      </w:r>
      <w:r w:rsidRPr="003F5BB6">
        <w:rPr>
          <w:noProof/>
          <w:lang w:val="sr-Latn-CS"/>
        </w:rPr>
        <w:t xml:space="preserve"> </w:t>
      </w:r>
      <w:r>
        <w:rPr>
          <w:noProof/>
          <w:lang w:val="sr-Latn-CS"/>
        </w:rPr>
        <w:t>adresu</w:t>
      </w:r>
      <w:r w:rsidRPr="003F5BB6">
        <w:rPr>
          <w:noProof/>
          <w:lang w:val="sr-Latn-CS"/>
        </w:rPr>
        <w:t xml:space="preserve"> </w:t>
      </w:r>
      <w:r>
        <w:rPr>
          <w:noProof/>
          <w:lang w:val="sr-Latn-CS"/>
        </w:rPr>
        <w:t>ponuđača</w:t>
      </w:r>
      <w:r w:rsidRPr="003F5BB6">
        <w:rPr>
          <w:noProof/>
          <w:lang w:val="sr-Latn-CS"/>
        </w:rPr>
        <w:t xml:space="preserve">. </w:t>
      </w:r>
      <w:r>
        <w:rPr>
          <w:noProof/>
          <w:lang w:val="sr-Latn-CS"/>
        </w:rPr>
        <w:t>U</w:t>
      </w:r>
      <w:r w:rsidRPr="003F5BB6">
        <w:rPr>
          <w:noProof/>
          <w:lang w:val="sr-Latn-CS"/>
        </w:rPr>
        <w:t xml:space="preserve"> </w:t>
      </w:r>
      <w:r>
        <w:rPr>
          <w:noProof/>
          <w:lang w:val="sr-Latn-CS"/>
        </w:rPr>
        <w:t>slučaju</w:t>
      </w:r>
      <w:r w:rsidRPr="003F5BB6">
        <w:rPr>
          <w:noProof/>
          <w:lang w:val="sr-Latn-CS"/>
        </w:rPr>
        <w:t xml:space="preserve"> </w:t>
      </w:r>
      <w:r>
        <w:rPr>
          <w:noProof/>
          <w:lang w:val="sr-Latn-CS"/>
        </w:rPr>
        <w:t>da</w:t>
      </w:r>
      <w:r w:rsidRPr="003F5BB6">
        <w:rPr>
          <w:noProof/>
          <w:lang w:val="sr-Latn-CS"/>
        </w:rPr>
        <w:t xml:space="preserve"> </w:t>
      </w:r>
      <w:r>
        <w:rPr>
          <w:noProof/>
          <w:lang w:val="sr-Latn-CS"/>
        </w:rPr>
        <w:t>ponudu</w:t>
      </w:r>
      <w:r w:rsidRPr="003F5BB6">
        <w:rPr>
          <w:noProof/>
          <w:lang w:val="sr-Latn-CS"/>
        </w:rPr>
        <w:t xml:space="preserve"> </w:t>
      </w:r>
      <w:r>
        <w:rPr>
          <w:noProof/>
          <w:lang w:val="sr-Latn-CS"/>
        </w:rPr>
        <w:t>podnosi</w:t>
      </w:r>
      <w:r w:rsidRPr="003F5BB6">
        <w:rPr>
          <w:noProof/>
          <w:lang w:val="sr-Latn-CS"/>
        </w:rPr>
        <w:t xml:space="preserve"> </w:t>
      </w:r>
      <w:r>
        <w:rPr>
          <w:noProof/>
          <w:lang w:val="sr-Latn-CS"/>
        </w:rPr>
        <w:t>grupa</w:t>
      </w:r>
      <w:r w:rsidRPr="003F5BB6">
        <w:rPr>
          <w:noProof/>
          <w:lang w:val="sr-Latn-CS"/>
        </w:rPr>
        <w:t xml:space="preserve"> </w:t>
      </w:r>
      <w:r>
        <w:rPr>
          <w:noProof/>
          <w:lang w:val="sr-Latn-CS"/>
        </w:rPr>
        <w:t>ponuđača</w:t>
      </w:r>
      <w:r w:rsidRPr="003F5BB6">
        <w:rPr>
          <w:noProof/>
          <w:lang w:val="sr-Latn-CS"/>
        </w:rPr>
        <w:t xml:space="preserve">, </w:t>
      </w:r>
      <w:r>
        <w:rPr>
          <w:noProof/>
          <w:lang w:val="sr-Latn-CS"/>
        </w:rPr>
        <w:t>na</w:t>
      </w:r>
      <w:r w:rsidRPr="003F5BB6">
        <w:rPr>
          <w:noProof/>
          <w:lang w:val="sr-Latn-CS"/>
        </w:rPr>
        <w:t xml:space="preserve"> </w:t>
      </w:r>
      <w:r>
        <w:rPr>
          <w:noProof/>
          <w:lang w:val="sr-Latn-CS"/>
        </w:rPr>
        <w:t>koverti</w:t>
      </w:r>
      <w:r w:rsidRPr="003F5BB6">
        <w:rPr>
          <w:noProof/>
          <w:lang w:val="sr-Latn-CS"/>
        </w:rPr>
        <w:t xml:space="preserve"> </w:t>
      </w:r>
      <w:r>
        <w:rPr>
          <w:noProof/>
          <w:lang w:val="sr-Latn-CS"/>
        </w:rPr>
        <w:t>je</w:t>
      </w:r>
      <w:r w:rsidRPr="003F5BB6">
        <w:rPr>
          <w:noProof/>
          <w:lang w:val="sr-Latn-CS"/>
        </w:rPr>
        <w:t xml:space="preserve"> </w:t>
      </w:r>
      <w:r>
        <w:rPr>
          <w:noProof/>
          <w:lang w:val="sr-Latn-CS"/>
        </w:rPr>
        <w:t>potrebno</w:t>
      </w:r>
      <w:r w:rsidRPr="003F5BB6">
        <w:rPr>
          <w:noProof/>
          <w:lang w:val="sr-Latn-CS"/>
        </w:rPr>
        <w:t xml:space="preserve"> </w:t>
      </w:r>
      <w:r>
        <w:rPr>
          <w:noProof/>
          <w:lang w:val="sr-Latn-CS"/>
        </w:rPr>
        <w:t>naznačiti</w:t>
      </w:r>
      <w:r w:rsidRPr="003F5BB6">
        <w:rPr>
          <w:noProof/>
          <w:lang w:val="sr-Latn-CS"/>
        </w:rPr>
        <w:t xml:space="preserve"> </w:t>
      </w:r>
      <w:r>
        <w:rPr>
          <w:noProof/>
          <w:lang w:val="sr-Latn-CS"/>
        </w:rPr>
        <w:t>da</w:t>
      </w:r>
      <w:r w:rsidRPr="003F5BB6">
        <w:rPr>
          <w:noProof/>
          <w:lang w:val="sr-Latn-CS"/>
        </w:rPr>
        <w:t xml:space="preserve"> </w:t>
      </w:r>
      <w:r>
        <w:rPr>
          <w:noProof/>
          <w:lang w:val="sr-Latn-CS"/>
        </w:rPr>
        <w:t>se</w:t>
      </w:r>
      <w:r w:rsidRPr="003F5BB6">
        <w:rPr>
          <w:noProof/>
          <w:lang w:val="sr-Latn-CS"/>
        </w:rPr>
        <w:t xml:space="preserve"> </w:t>
      </w:r>
      <w:r>
        <w:rPr>
          <w:noProof/>
          <w:lang w:val="sr-Latn-CS"/>
        </w:rPr>
        <w:t>radi</w:t>
      </w:r>
      <w:r w:rsidRPr="003F5BB6">
        <w:rPr>
          <w:noProof/>
          <w:lang w:val="sr-Latn-CS"/>
        </w:rPr>
        <w:t xml:space="preserve"> </w:t>
      </w:r>
      <w:r>
        <w:rPr>
          <w:noProof/>
          <w:lang w:val="sr-Latn-CS"/>
        </w:rPr>
        <w:t>o</w:t>
      </w:r>
      <w:r w:rsidRPr="003F5BB6">
        <w:rPr>
          <w:noProof/>
          <w:lang w:val="sr-Latn-CS"/>
        </w:rPr>
        <w:t xml:space="preserve"> </w:t>
      </w:r>
      <w:r>
        <w:rPr>
          <w:noProof/>
          <w:lang w:val="sr-Latn-CS"/>
        </w:rPr>
        <w:t>grupi</w:t>
      </w:r>
      <w:r w:rsidRPr="003F5BB6">
        <w:rPr>
          <w:noProof/>
          <w:lang w:val="sr-Latn-CS"/>
        </w:rPr>
        <w:t xml:space="preserve"> </w:t>
      </w:r>
      <w:r>
        <w:rPr>
          <w:noProof/>
          <w:lang w:val="sr-Latn-CS"/>
        </w:rPr>
        <w:t>ponuđača</w:t>
      </w:r>
      <w:r w:rsidRPr="003F5BB6">
        <w:rPr>
          <w:noProof/>
          <w:lang w:val="sr-Latn-CS"/>
        </w:rPr>
        <w:t xml:space="preserve"> </w:t>
      </w:r>
      <w:r>
        <w:rPr>
          <w:noProof/>
          <w:lang w:val="sr-Latn-CS"/>
        </w:rPr>
        <w:t>i</w:t>
      </w:r>
      <w:r w:rsidRPr="003F5BB6">
        <w:rPr>
          <w:noProof/>
          <w:lang w:val="sr-Latn-CS"/>
        </w:rPr>
        <w:t xml:space="preserve"> </w:t>
      </w:r>
      <w:r>
        <w:rPr>
          <w:noProof/>
          <w:lang w:val="sr-Latn-CS"/>
        </w:rPr>
        <w:t>navesti</w:t>
      </w:r>
      <w:r w:rsidRPr="003F5BB6">
        <w:rPr>
          <w:noProof/>
          <w:lang w:val="sr-Latn-CS"/>
        </w:rPr>
        <w:t xml:space="preserve"> </w:t>
      </w:r>
      <w:r>
        <w:rPr>
          <w:noProof/>
          <w:lang w:val="sr-Latn-CS"/>
        </w:rPr>
        <w:t>nazive</w:t>
      </w:r>
      <w:r w:rsidRPr="003F5BB6">
        <w:rPr>
          <w:noProof/>
          <w:lang w:val="sr-Latn-CS"/>
        </w:rPr>
        <w:t xml:space="preserve"> </w:t>
      </w:r>
      <w:r>
        <w:rPr>
          <w:noProof/>
          <w:lang w:val="sr-Latn-CS"/>
        </w:rPr>
        <w:t>i</w:t>
      </w:r>
      <w:r w:rsidRPr="003F5BB6">
        <w:rPr>
          <w:noProof/>
          <w:lang w:val="sr-Latn-CS"/>
        </w:rPr>
        <w:t xml:space="preserve"> </w:t>
      </w:r>
      <w:r>
        <w:rPr>
          <w:noProof/>
          <w:lang w:val="sr-Latn-CS"/>
        </w:rPr>
        <w:t>adresu</w:t>
      </w:r>
      <w:r w:rsidRPr="003F5BB6">
        <w:rPr>
          <w:noProof/>
          <w:lang w:val="sr-Latn-CS"/>
        </w:rPr>
        <w:t xml:space="preserve"> </w:t>
      </w:r>
      <w:r>
        <w:rPr>
          <w:noProof/>
          <w:lang w:val="sr-Latn-CS"/>
        </w:rPr>
        <w:t>svih</w:t>
      </w:r>
      <w:r w:rsidRPr="003F5BB6">
        <w:rPr>
          <w:noProof/>
          <w:lang w:val="sr-Latn-CS"/>
        </w:rPr>
        <w:t xml:space="preserve"> </w:t>
      </w:r>
      <w:r>
        <w:rPr>
          <w:noProof/>
          <w:lang w:val="sr-Latn-CS"/>
        </w:rPr>
        <w:t>učesnika</w:t>
      </w:r>
      <w:r w:rsidRPr="003F5BB6">
        <w:rPr>
          <w:noProof/>
          <w:lang w:val="sr-Latn-CS"/>
        </w:rPr>
        <w:t xml:space="preserve"> </w:t>
      </w:r>
      <w:r>
        <w:rPr>
          <w:noProof/>
          <w:lang w:val="sr-Latn-CS"/>
        </w:rPr>
        <w:t>u</w:t>
      </w:r>
      <w:r w:rsidRPr="003F5BB6">
        <w:rPr>
          <w:noProof/>
          <w:lang w:val="sr-Latn-CS"/>
        </w:rPr>
        <w:t xml:space="preserve"> </w:t>
      </w:r>
      <w:r>
        <w:rPr>
          <w:noProof/>
          <w:lang w:val="sr-Latn-CS"/>
        </w:rPr>
        <w:t>zajedničkoj</w:t>
      </w:r>
      <w:r w:rsidRPr="003F5BB6">
        <w:rPr>
          <w:noProof/>
          <w:lang w:val="sr-Latn-CS"/>
        </w:rPr>
        <w:t xml:space="preserve"> </w:t>
      </w:r>
      <w:r>
        <w:rPr>
          <w:noProof/>
          <w:lang w:val="sr-Latn-CS"/>
        </w:rPr>
        <w:t>ponudi</w:t>
      </w:r>
      <w:r w:rsidRPr="003F5BB6">
        <w:rPr>
          <w:noProof/>
          <w:lang w:val="sr-Latn-CS"/>
        </w:rPr>
        <w:t>.</w:t>
      </w:r>
    </w:p>
    <w:p w:rsidR="00815FDE" w:rsidRPr="003F5BB6" w:rsidRDefault="00815FDE" w:rsidP="00815FDE">
      <w:pPr>
        <w:jc w:val="both"/>
        <w:rPr>
          <w:noProof/>
          <w:lang w:val="sr-Latn-CS"/>
        </w:rPr>
      </w:pPr>
      <w:r>
        <w:rPr>
          <w:noProof/>
          <w:lang w:val="sr-Latn-CS"/>
        </w:rPr>
        <w:t>Po</w:t>
      </w:r>
      <w:r w:rsidRPr="003F5BB6">
        <w:rPr>
          <w:noProof/>
          <w:lang w:val="sr-Latn-CS"/>
        </w:rPr>
        <w:t xml:space="preserve"> </w:t>
      </w:r>
      <w:r>
        <w:rPr>
          <w:noProof/>
          <w:lang w:val="sr-Latn-CS"/>
        </w:rPr>
        <w:t>isteku</w:t>
      </w:r>
      <w:r w:rsidRPr="003F5BB6">
        <w:rPr>
          <w:noProof/>
          <w:lang w:val="sr-Latn-CS"/>
        </w:rPr>
        <w:t xml:space="preserve"> </w:t>
      </w:r>
      <w:r>
        <w:rPr>
          <w:noProof/>
          <w:lang w:val="sr-Latn-CS"/>
        </w:rPr>
        <w:t>roka</w:t>
      </w:r>
      <w:r w:rsidRPr="003F5BB6">
        <w:rPr>
          <w:noProof/>
          <w:lang w:val="sr-Latn-CS"/>
        </w:rPr>
        <w:t xml:space="preserve"> </w:t>
      </w:r>
      <w:r>
        <w:rPr>
          <w:noProof/>
          <w:lang w:val="sr-Latn-CS"/>
        </w:rPr>
        <w:t>za</w:t>
      </w:r>
      <w:r w:rsidRPr="003F5BB6">
        <w:rPr>
          <w:noProof/>
          <w:lang w:val="sr-Latn-CS"/>
        </w:rPr>
        <w:t xml:space="preserve"> </w:t>
      </w:r>
      <w:r>
        <w:rPr>
          <w:noProof/>
          <w:lang w:val="sr-Latn-CS"/>
        </w:rPr>
        <w:t>podnošenje</w:t>
      </w:r>
      <w:r w:rsidRPr="003F5BB6">
        <w:rPr>
          <w:noProof/>
          <w:lang w:val="sr-Latn-CS"/>
        </w:rPr>
        <w:t xml:space="preserve"> </w:t>
      </w:r>
      <w:r>
        <w:rPr>
          <w:noProof/>
          <w:lang w:val="sr-Latn-CS"/>
        </w:rPr>
        <w:t>ponuda</w:t>
      </w:r>
      <w:r w:rsidRPr="003F5BB6">
        <w:rPr>
          <w:noProof/>
          <w:lang w:val="sr-Latn-CS"/>
        </w:rPr>
        <w:t xml:space="preserve"> </w:t>
      </w:r>
      <w:r>
        <w:rPr>
          <w:noProof/>
          <w:lang w:val="sr-Latn-CS"/>
        </w:rPr>
        <w:t>ponuđač</w:t>
      </w:r>
      <w:r w:rsidRPr="003F5BB6">
        <w:rPr>
          <w:noProof/>
          <w:lang w:val="sr-Latn-CS"/>
        </w:rPr>
        <w:t xml:space="preserve"> </w:t>
      </w:r>
      <w:r>
        <w:rPr>
          <w:noProof/>
          <w:lang w:val="sr-Latn-CS"/>
        </w:rPr>
        <w:t>ne</w:t>
      </w:r>
      <w:r w:rsidRPr="003F5BB6">
        <w:rPr>
          <w:noProof/>
          <w:lang w:val="sr-Latn-CS"/>
        </w:rPr>
        <w:t xml:space="preserve"> </w:t>
      </w:r>
      <w:r>
        <w:rPr>
          <w:noProof/>
          <w:lang w:val="sr-Latn-CS"/>
        </w:rPr>
        <w:t>može</w:t>
      </w:r>
      <w:r w:rsidRPr="003F5BB6">
        <w:rPr>
          <w:noProof/>
          <w:lang w:val="sr-Latn-CS"/>
        </w:rPr>
        <w:t xml:space="preserve"> </w:t>
      </w:r>
      <w:r>
        <w:rPr>
          <w:noProof/>
          <w:lang w:val="sr-Latn-CS"/>
        </w:rPr>
        <w:t>da</w:t>
      </w:r>
      <w:r w:rsidRPr="003F5BB6">
        <w:rPr>
          <w:noProof/>
          <w:lang w:val="sr-Latn-CS"/>
        </w:rPr>
        <w:t xml:space="preserve"> </w:t>
      </w:r>
      <w:r>
        <w:rPr>
          <w:noProof/>
          <w:lang w:val="sr-Latn-CS"/>
        </w:rPr>
        <w:t>povuče</w:t>
      </w:r>
      <w:r w:rsidRPr="003F5BB6">
        <w:rPr>
          <w:noProof/>
          <w:lang w:val="sr-Latn-CS"/>
        </w:rPr>
        <w:t xml:space="preserve"> </w:t>
      </w:r>
      <w:r>
        <w:rPr>
          <w:noProof/>
          <w:lang w:val="sr-Latn-CS"/>
        </w:rPr>
        <w:t>niti</w:t>
      </w:r>
      <w:r w:rsidRPr="003F5BB6">
        <w:rPr>
          <w:noProof/>
          <w:lang w:val="sr-Latn-CS"/>
        </w:rPr>
        <w:t xml:space="preserve"> </w:t>
      </w:r>
      <w:r>
        <w:rPr>
          <w:noProof/>
          <w:lang w:val="sr-Latn-CS"/>
        </w:rPr>
        <w:t>da</w:t>
      </w:r>
      <w:r w:rsidRPr="003F5BB6">
        <w:rPr>
          <w:noProof/>
          <w:lang w:val="sr-Latn-CS"/>
        </w:rPr>
        <w:t xml:space="preserve"> </w:t>
      </w:r>
      <w:r>
        <w:rPr>
          <w:noProof/>
          <w:lang w:val="sr-Latn-CS"/>
        </w:rPr>
        <w:t>menja</w:t>
      </w:r>
      <w:r w:rsidRPr="003F5BB6">
        <w:rPr>
          <w:noProof/>
          <w:lang w:val="sr-Latn-CS"/>
        </w:rPr>
        <w:t xml:space="preserve"> </w:t>
      </w:r>
      <w:r>
        <w:rPr>
          <w:noProof/>
          <w:lang w:val="sr-Latn-CS"/>
        </w:rPr>
        <w:t>svoju</w:t>
      </w:r>
      <w:r w:rsidRPr="003F5BB6">
        <w:rPr>
          <w:noProof/>
          <w:lang w:val="sr-Latn-CS"/>
        </w:rPr>
        <w:t xml:space="preserve"> </w:t>
      </w:r>
      <w:r>
        <w:rPr>
          <w:noProof/>
          <w:lang w:val="sr-Latn-CS"/>
        </w:rPr>
        <w:t>ponudu</w:t>
      </w:r>
      <w:r w:rsidRPr="003F5BB6">
        <w:rPr>
          <w:noProof/>
          <w:lang w:val="sr-Latn-CS"/>
        </w:rPr>
        <w:t>.</w:t>
      </w:r>
    </w:p>
    <w:p w:rsidR="00815FDE" w:rsidRPr="00EC2B2D" w:rsidRDefault="00815FDE" w:rsidP="00815FDE">
      <w:pPr>
        <w:jc w:val="both"/>
        <w:rPr>
          <w:noProof/>
          <w:lang w:val="sr-Latn-CS"/>
        </w:rPr>
      </w:pPr>
    </w:p>
    <w:p w:rsidR="00815FDE" w:rsidRPr="002819B2" w:rsidRDefault="00815FDE" w:rsidP="00815FDE">
      <w:pPr>
        <w:jc w:val="both"/>
        <w:rPr>
          <w:b/>
          <w:noProof/>
          <w:lang w:val="sr-Latn-CS"/>
        </w:rPr>
      </w:pPr>
      <w:r w:rsidRPr="002819B2">
        <w:rPr>
          <w:b/>
          <w:noProof/>
          <w:lang w:val="sr-Latn-CS"/>
        </w:rPr>
        <w:t xml:space="preserve">6. UČESTVOVANJE U ZAJEDNIČKOJ PONUDI ILI KAO PODIZVOĐAČ </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može</w:t>
      </w:r>
      <w:r w:rsidRPr="00EC2B2D">
        <w:rPr>
          <w:noProof/>
          <w:lang w:val="sr-Latn-CS"/>
        </w:rPr>
        <w:t xml:space="preserve"> </w:t>
      </w:r>
      <w:r>
        <w:rPr>
          <w:noProof/>
          <w:lang w:val="sr-Latn-CS"/>
        </w:rPr>
        <w:t>da</w:t>
      </w:r>
      <w:r w:rsidRPr="00EC2B2D">
        <w:rPr>
          <w:noProof/>
          <w:lang w:val="sr-Latn-CS"/>
        </w:rPr>
        <w:t xml:space="preserve"> </w:t>
      </w:r>
      <w:r>
        <w:rPr>
          <w:noProof/>
          <w:lang w:val="sr-Latn-CS"/>
        </w:rPr>
        <w:t>podnese</w:t>
      </w:r>
      <w:r w:rsidRPr="00EC2B2D">
        <w:rPr>
          <w:noProof/>
          <w:lang w:val="sr-Latn-CS"/>
        </w:rPr>
        <w:t xml:space="preserve"> </w:t>
      </w:r>
      <w:r>
        <w:rPr>
          <w:noProof/>
          <w:lang w:val="sr-Latn-CS"/>
        </w:rPr>
        <w:t>samo</w:t>
      </w:r>
      <w:r w:rsidRPr="00EC2B2D">
        <w:rPr>
          <w:noProof/>
          <w:lang w:val="sr-Latn-CS"/>
        </w:rPr>
        <w:t xml:space="preserve"> </w:t>
      </w:r>
      <w:r>
        <w:rPr>
          <w:noProof/>
          <w:lang w:val="sr-Latn-CS"/>
        </w:rPr>
        <w:t>jednu</w:t>
      </w:r>
      <w:r w:rsidRPr="00EC2B2D">
        <w:rPr>
          <w:noProof/>
          <w:lang w:val="sr-Latn-CS"/>
        </w:rPr>
        <w:t xml:space="preserve"> </w:t>
      </w:r>
      <w:r>
        <w:rPr>
          <w:noProof/>
          <w:lang w:val="sr-Latn-CS"/>
        </w:rPr>
        <w:t>ponudu</w:t>
      </w:r>
      <w:r w:rsidRPr="00EC2B2D">
        <w:rPr>
          <w:noProof/>
          <w:lang w:val="sr-Latn-CS"/>
        </w:rPr>
        <w:t xml:space="preserve">. </w:t>
      </w: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koji</w:t>
      </w:r>
      <w:r w:rsidRPr="00EC2B2D">
        <w:rPr>
          <w:noProof/>
          <w:lang w:val="sr-Latn-CS"/>
        </w:rPr>
        <w:t xml:space="preserve"> </w:t>
      </w:r>
      <w:r>
        <w:rPr>
          <w:noProof/>
          <w:lang w:val="sr-Latn-CS"/>
        </w:rPr>
        <w:t>je</w:t>
      </w:r>
      <w:r w:rsidRPr="00EC2B2D">
        <w:rPr>
          <w:noProof/>
          <w:lang w:val="sr-Latn-CS"/>
        </w:rPr>
        <w:t xml:space="preserve"> </w:t>
      </w:r>
      <w:r>
        <w:rPr>
          <w:noProof/>
          <w:lang w:val="sr-Latn-CS"/>
        </w:rPr>
        <w:t>samostalno</w:t>
      </w:r>
      <w:r w:rsidRPr="00EC2B2D">
        <w:rPr>
          <w:noProof/>
          <w:lang w:val="sr-Latn-CS"/>
        </w:rPr>
        <w:t xml:space="preserve"> </w:t>
      </w:r>
      <w:r>
        <w:rPr>
          <w:noProof/>
          <w:lang w:val="sr-Latn-CS"/>
        </w:rPr>
        <w:t>podneo</w:t>
      </w:r>
      <w:r w:rsidRPr="00EC2B2D">
        <w:rPr>
          <w:noProof/>
          <w:lang w:val="sr-Latn-CS"/>
        </w:rPr>
        <w:t xml:space="preserve"> </w:t>
      </w:r>
      <w:r>
        <w:rPr>
          <w:noProof/>
          <w:lang w:val="sr-Latn-CS"/>
        </w:rPr>
        <w:t>ponudu</w:t>
      </w:r>
      <w:r w:rsidRPr="00EC2B2D">
        <w:rPr>
          <w:noProof/>
          <w:lang w:val="sr-Latn-CS"/>
        </w:rPr>
        <w:t xml:space="preserve"> </w:t>
      </w:r>
      <w:r>
        <w:rPr>
          <w:noProof/>
          <w:lang w:val="sr-Latn-CS"/>
        </w:rPr>
        <w:t>ne</w:t>
      </w:r>
      <w:r w:rsidRPr="00EC2B2D">
        <w:rPr>
          <w:noProof/>
          <w:lang w:val="sr-Latn-CS"/>
        </w:rPr>
        <w:t xml:space="preserve"> </w:t>
      </w:r>
      <w:r>
        <w:rPr>
          <w:noProof/>
          <w:lang w:val="sr-Latn-CS"/>
        </w:rPr>
        <w:t>može</w:t>
      </w:r>
      <w:r w:rsidRPr="00EC2B2D">
        <w:rPr>
          <w:noProof/>
          <w:lang w:val="sr-Latn-CS"/>
        </w:rPr>
        <w:t xml:space="preserve"> </w:t>
      </w:r>
      <w:r>
        <w:rPr>
          <w:noProof/>
          <w:lang w:val="sr-Latn-CS"/>
        </w:rPr>
        <w:t>istovremeno</w:t>
      </w:r>
      <w:r w:rsidRPr="00EC2B2D">
        <w:rPr>
          <w:noProof/>
          <w:lang w:val="sr-Latn-CS"/>
        </w:rPr>
        <w:t xml:space="preserve"> </w:t>
      </w:r>
      <w:r>
        <w:rPr>
          <w:noProof/>
          <w:lang w:val="sr-Latn-CS"/>
        </w:rPr>
        <w:t>da</w:t>
      </w:r>
      <w:r w:rsidRPr="00EC2B2D">
        <w:rPr>
          <w:noProof/>
          <w:lang w:val="sr-Latn-CS"/>
        </w:rPr>
        <w:t xml:space="preserve"> </w:t>
      </w:r>
      <w:r>
        <w:rPr>
          <w:noProof/>
          <w:lang w:val="sr-Latn-CS"/>
        </w:rPr>
        <w:t>učestvuje</w:t>
      </w:r>
      <w:r w:rsidRPr="00EC2B2D">
        <w:rPr>
          <w:noProof/>
          <w:lang w:val="sr-Latn-CS"/>
        </w:rPr>
        <w:t xml:space="preserve"> </w:t>
      </w:r>
      <w:r>
        <w:rPr>
          <w:noProof/>
          <w:lang w:val="sr-Latn-CS"/>
        </w:rPr>
        <w:t>u</w:t>
      </w:r>
      <w:r w:rsidRPr="00EC2B2D">
        <w:rPr>
          <w:noProof/>
          <w:lang w:val="sr-Latn-CS"/>
        </w:rPr>
        <w:t xml:space="preserve"> </w:t>
      </w:r>
      <w:r>
        <w:rPr>
          <w:noProof/>
          <w:lang w:val="sr-Latn-CS"/>
        </w:rPr>
        <w:t>zajedničkoj</w:t>
      </w:r>
      <w:r w:rsidRPr="00EC2B2D">
        <w:rPr>
          <w:noProof/>
          <w:lang w:val="sr-Latn-CS"/>
        </w:rPr>
        <w:t xml:space="preserve"> </w:t>
      </w:r>
      <w:r>
        <w:rPr>
          <w:noProof/>
          <w:lang w:val="sr-Latn-CS"/>
        </w:rPr>
        <w:t>ponudi</w:t>
      </w:r>
      <w:r w:rsidRPr="00EC2B2D">
        <w:rPr>
          <w:noProof/>
          <w:lang w:val="sr-Latn-CS"/>
        </w:rPr>
        <w:t xml:space="preserve"> </w:t>
      </w:r>
      <w:r>
        <w:rPr>
          <w:noProof/>
          <w:lang w:val="sr-Latn-CS"/>
        </w:rPr>
        <w:t>ili</w:t>
      </w:r>
      <w:r w:rsidRPr="00EC2B2D">
        <w:rPr>
          <w:noProof/>
          <w:lang w:val="sr-Latn-CS"/>
        </w:rPr>
        <w:t xml:space="preserve"> </w:t>
      </w:r>
      <w:r>
        <w:rPr>
          <w:noProof/>
          <w:lang w:val="sr-Latn-CS"/>
        </w:rPr>
        <w:t>kao</w:t>
      </w:r>
      <w:r w:rsidRPr="00EC2B2D">
        <w:rPr>
          <w:noProof/>
          <w:lang w:val="sr-Latn-CS"/>
        </w:rPr>
        <w:t xml:space="preserve"> </w:t>
      </w:r>
      <w:r>
        <w:rPr>
          <w:noProof/>
          <w:lang w:val="sr-Latn-CS"/>
        </w:rPr>
        <w:t>podizvođač</w:t>
      </w:r>
      <w:r w:rsidRPr="00EC2B2D">
        <w:rPr>
          <w:noProof/>
          <w:lang w:val="sr-Latn-CS"/>
        </w:rPr>
        <w:t xml:space="preserve">, </w:t>
      </w:r>
      <w:r>
        <w:rPr>
          <w:noProof/>
          <w:lang w:val="sr-Latn-CS"/>
        </w:rPr>
        <w:t>niti</w:t>
      </w:r>
      <w:r w:rsidRPr="00EC2B2D">
        <w:rPr>
          <w:noProof/>
          <w:lang w:val="sr-Latn-CS"/>
        </w:rPr>
        <w:t xml:space="preserve"> </w:t>
      </w:r>
      <w:r>
        <w:rPr>
          <w:noProof/>
          <w:lang w:val="sr-Latn-CS"/>
        </w:rPr>
        <w:t>isto</w:t>
      </w:r>
      <w:r w:rsidRPr="00EC2B2D">
        <w:rPr>
          <w:noProof/>
          <w:lang w:val="sr-Latn-CS"/>
        </w:rPr>
        <w:t xml:space="preserve"> </w:t>
      </w:r>
      <w:r>
        <w:rPr>
          <w:noProof/>
          <w:lang w:val="sr-Latn-CS"/>
        </w:rPr>
        <w:t>lice</w:t>
      </w:r>
      <w:r w:rsidRPr="00EC2B2D">
        <w:rPr>
          <w:noProof/>
          <w:lang w:val="sr-Latn-CS"/>
        </w:rPr>
        <w:t xml:space="preserve"> </w:t>
      </w:r>
      <w:r>
        <w:rPr>
          <w:noProof/>
          <w:lang w:val="sr-Latn-CS"/>
        </w:rPr>
        <w:t>može</w:t>
      </w:r>
      <w:r w:rsidRPr="00EC2B2D">
        <w:rPr>
          <w:noProof/>
          <w:lang w:val="sr-Latn-CS"/>
        </w:rPr>
        <w:t xml:space="preserve"> </w:t>
      </w:r>
      <w:r>
        <w:rPr>
          <w:noProof/>
          <w:lang w:val="sr-Latn-CS"/>
        </w:rPr>
        <w:t>učestvovati</w:t>
      </w:r>
      <w:r w:rsidRPr="00EC2B2D">
        <w:rPr>
          <w:noProof/>
          <w:lang w:val="sr-Latn-CS"/>
        </w:rPr>
        <w:t xml:space="preserve"> </w:t>
      </w:r>
      <w:r>
        <w:rPr>
          <w:noProof/>
          <w:lang w:val="sr-Latn-CS"/>
        </w:rPr>
        <w:t>u</w:t>
      </w:r>
      <w:r w:rsidRPr="00EC2B2D">
        <w:rPr>
          <w:noProof/>
          <w:lang w:val="sr-Latn-CS"/>
        </w:rPr>
        <w:t xml:space="preserve"> </w:t>
      </w:r>
      <w:r>
        <w:rPr>
          <w:noProof/>
          <w:lang w:val="sr-Latn-CS"/>
        </w:rPr>
        <w:t>više</w:t>
      </w:r>
      <w:r w:rsidRPr="00EC2B2D">
        <w:rPr>
          <w:noProof/>
          <w:lang w:val="sr-Latn-CS"/>
        </w:rPr>
        <w:t xml:space="preserve"> </w:t>
      </w:r>
      <w:r>
        <w:rPr>
          <w:noProof/>
          <w:lang w:val="sr-Latn-CS"/>
        </w:rPr>
        <w:t>zajedničkih</w:t>
      </w:r>
      <w:r w:rsidRPr="00EC2B2D">
        <w:rPr>
          <w:noProof/>
          <w:lang w:val="sr-Latn-CS"/>
        </w:rPr>
        <w:t xml:space="preserve"> </w:t>
      </w:r>
      <w:r>
        <w:rPr>
          <w:noProof/>
          <w:lang w:val="sr-Latn-CS"/>
        </w:rPr>
        <w:t>ponuda</w:t>
      </w:r>
      <w:r w:rsidRPr="00EC2B2D">
        <w:rPr>
          <w:noProof/>
          <w:lang w:val="sr-Latn-CS"/>
        </w:rPr>
        <w:t>.</w:t>
      </w:r>
    </w:p>
    <w:p w:rsidR="00815FDE" w:rsidRPr="00EC2B2D" w:rsidRDefault="00815FDE" w:rsidP="00815FDE">
      <w:pPr>
        <w:jc w:val="both"/>
        <w:rPr>
          <w:noProof/>
          <w:lang w:val="sr-Latn-CS"/>
        </w:rPr>
      </w:pPr>
      <w:r>
        <w:rPr>
          <w:noProof/>
          <w:lang w:val="sr-Latn-CS"/>
        </w:rPr>
        <w:t>U</w:t>
      </w:r>
      <w:r w:rsidRPr="00EC2B2D">
        <w:rPr>
          <w:noProof/>
          <w:lang w:val="sr-Latn-CS"/>
        </w:rPr>
        <w:t xml:space="preserve"> </w:t>
      </w:r>
      <w:r>
        <w:rPr>
          <w:noProof/>
          <w:lang w:val="sr-Latn-CS"/>
        </w:rPr>
        <w:t>Obrascu</w:t>
      </w:r>
      <w:r w:rsidRPr="00EC2B2D">
        <w:rPr>
          <w:noProof/>
          <w:lang w:val="sr-Latn-CS"/>
        </w:rPr>
        <w:t xml:space="preserve"> </w:t>
      </w:r>
      <w:r>
        <w:rPr>
          <w:noProof/>
          <w:lang w:val="sr-Latn-CS"/>
        </w:rPr>
        <w:t>ponude</w:t>
      </w:r>
      <w:r w:rsidRPr="00EC2B2D">
        <w:rPr>
          <w:noProof/>
          <w:lang w:val="sr-Latn-CS"/>
        </w:rPr>
        <w:t xml:space="preserve"> (</w:t>
      </w:r>
      <w:r>
        <w:rPr>
          <w:noProof/>
          <w:lang w:val="sr-Latn-CS"/>
        </w:rPr>
        <w:t>poglavlje</w:t>
      </w:r>
      <w:r w:rsidRPr="00EC2B2D">
        <w:rPr>
          <w:noProof/>
          <w:lang w:val="sr-Latn-CS"/>
        </w:rPr>
        <w:t xml:space="preserve"> VI), </w:t>
      </w:r>
      <w:r>
        <w:rPr>
          <w:noProof/>
          <w:lang w:val="sr-Latn-CS"/>
        </w:rPr>
        <w:t>ponuđač</w:t>
      </w:r>
      <w:r w:rsidRPr="00EC2B2D">
        <w:rPr>
          <w:noProof/>
          <w:lang w:val="sr-Latn-CS"/>
        </w:rPr>
        <w:t xml:space="preserve"> </w:t>
      </w:r>
      <w:r>
        <w:rPr>
          <w:noProof/>
          <w:lang w:val="sr-Latn-CS"/>
        </w:rPr>
        <w:t>navodi</w:t>
      </w:r>
      <w:r w:rsidRPr="00EC2B2D">
        <w:rPr>
          <w:noProof/>
          <w:lang w:val="sr-Latn-CS"/>
        </w:rPr>
        <w:t xml:space="preserve"> </w:t>
      </w:r>
      <w:r>
        <w:rPr>
          <w:noProof/>
          <w:lang w:val="sr-Latn-CS"/>
        </w:rPr>
        <w:t>na</w:t>
      </w:r>
      <w:r w:rsidRPr="00EC2B2D">
        <w:rPr>
          <w:noProof/>
          <w:lang w:val="sr-Latn-CS"/>
        </w:rPr>
        <w:t xml:space="preserve"> </w:t>
      </w:r>
      <w:r>
        <w:rPr>
          <w:noProof/>
          <w:lang w:val="sr-Latn-CS"/>
        </w:rPr>
        <w:t>koji</w:t>
      </w:r>
      <w:r w:rsidRPr="00EC2B2D">
        <w:rPr>
          <w:noProof/>
          <w:lang w:val="sr-Latn-CS"/>
        </w:rPr>
        <w:t xml:space="preserve"> </w:t>
      </w:r>
      <w:r>
        <w:rPr>
          <w:noProof/>
          <w:lang w:val="sr-Latn-CS"/>
        </w:rPr>
        <w:t>način</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odnosno</w:t>
      </w:r>
      <w:r w:rsidRPr="00EC2B2D">
        <w:rPr>
          <w:noProof/>
          <w:lang w:val="sr-Latn-CS"/>
        </w:rPr>
        <w:t xml:space="preserve"> </w:t>
      </w:r>
      <w:r>
        <w:rPr>
          <w:noProof/>
          <w:lang w:val="sr-Latn-CS"/>
        </w:rPr>
        <w:t>da</w:t>
      </w:r>
      <w:r w:rsidRPr="00EC2B2D">
        <w:rPr>
          <w:noProof/>
          <w:lang w:val="sr-Latn-CS"/>
        </w:rPr>
        <w:t xml:space="preserve"> </w:t>
      </w:r>
      <w:r>
        <w:rPr>
          <w:noProof/>
          <w:lang w:val="sr-Latn-CS"/>
        </w:rPr>
        <w:t>li</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samostalno</w:t>
      </w:r>
      <w:r w:rsidRPr="00EC2B2D">
        <w:rPr>
          <w:noProof/>
          <w:lang w:val="sr-Latn-CS"/>
        </w:rPr>
        <w:t xml:space="preserve">, </w:t>
      </w:r>
      <w:r>
        <w:rPr>
          <w:noProof/>
          <w:lang w:val="sr-Latn-CS"/>
        </w:rPr>
        <w:t>ili</w:t>
      </w:r>
      <w:r w:rsidRPr="00EC2B2D">
        <w:rPr>
          <w:noProof/>
          <w:lang w:val="sr-Latn-CS"/>
        </w:rPr>
        <w:t xml:space="preserve"> </w:t>
      </w:r>
      <w:r>
        <w:rPr>
          <w:noProof/>
          <w:lang w:val="sr-Latn-CS"/>
        </w:rPr>
        <w:t>kao</w:t>
      </w:r>
      <w:r w:rsidRPr="00EC2B2D">
        <w:rPr>
          <w:noProof/>
          <w:lang w:val="sr-Latn-CS"/>
        </w:rPr>
        <w:t xml:space="preserve"> </w:t>
      </w:r>
      <w:r>
        <w:rPr>
          <w:noProof/>
          <w:lang w:val="sr-Latn-CS"/>
        </w:rPr>
        <w:t>zajedničku</w:t>
      </w:r>
      <w:r w:rsidRPr="00EC2B2D">
        <w:rPr>
          <w:noProof/>
          <w:lang w:val="sr-Latn-CS"/>
        </w:rPr>
        <w:t xml:space="preserve"> </w:t>
      </w:r>
      <w:r>
        <w:rPr>
          <w:noProof/>
          <w:lang w:val="sr-Latn-CS"/>
        </w:rPr>
        <w:t>ponudu</w:t>
      </w:r>
      <w:r w:rsidRPr="00EC2B2D">
        <w:rPr>
          <w:noProof/>
          <w:lang w:val="sr-Latn-CS"/>
        </w:rPr>
        <w:t xml:space="preserve">, </w:t>
      </w:r>
      <w:r>
        <w:rPr>
          <w:noProof/>
          <w:lang w:val="sr-Latn-CS"/>
        </w:rPr>
        <w:t>ili</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r w:rsidRPr="00EC2B2D">
        <w:rPr>
          <w:noProof/>
          <w:lang w:val="sr-Latn-CS"/>
        </w:rPr>
        <w:t>.</w:t>
      </w:r>
    </w:p>
    <w:p w:rsidR="00815FDE" w:rsidRPr="00EC2B2D" w:rsidRDefault="00815FDE" w:rsidP="00815FDE">
      <w:pPr>
        <w:jc w:val="both"/>
        <w:rPr>
          <w:noProof/>
          <w:lang w:val="sr-Latn-CS"/>
        </w:rPr>
      </w:pPr>
    </w:p>
    <w:p w:rsidR="00815FDE" w:rsidRPr="002819B2" w:rsidRDefault="00815FDE" w:rsidP="00815FDE">
      <w:pPr>
        <w:jc w:val="both"/>
        <w:rPr>
          <w:b/>
          <w:noProof/>
          <w:lang w:val="sr-Latn-CS"/>
        </w:rPr>
      </w:pPr>
      <w:r w:rsidRPr="002819B2">
        <w:rPr>
          <w:b/>
          <w:noProof/>
          <w:lang w:val="sr-Latn-CS"/>
        </w:rPr>
        <w:t>7. PONUDA SA PODIZVOĐAČEM</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Ukoliko</w:t>
      </w:r>
      <w:r w:rsidRPr="00EC2B2D">
        <w:rPr>
          <w:noProof/>
          <w:lang w:val="sr-Latn-CS"/>
        </w:rPr>
        <w:t xml:space="preserve"> </w:t>
      </w:r>
      <w:r>
        <w:rPr>
          <w:noProof/>
          <w:lang w:val="sr-Latn-CS"/>
        </w:rPr>
        <w:t>ponuđač</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r w:rsidRPr="00EC2B2D">
        <w:rPr>
          <w:noProof/>
          <w:lang w:val="sr-Latn-CS"/>
        </w:rPr>
        <w:t xml:space="preserve"> </w:t>
      </w:r>
      <w:r>
        <w:rPr>
          <w:noProof/>
          <w:lang w:val="sr-Latn-CS"/>
        </w:rPr>
        <w:t>dužan</w:t>
      </w:r>
      <w:r w:rsidRPr="00EC2B2D">
        <w:rPr>
          <w:noProof/>
          <w:lang w:val="sr-Latn-CS"/>
        </w:rPr>
        <w:t xml:space="preserve"> </w:t>
      </w:r>
      <w:r>
        <w:rPr>
          <w:noProof/>
          <w:lang w:val="sr-Latn-CS"/>
        </w:rPr>
        <w:t>je</w:t>
      </w:r>
      <w:r w:rsidRPr="00EC2B2D">
        <w:rPr>
          <w:noProof/>
          <w:lang w:val="sr-Latn-CS"/>
        </w:rPr>
        <w:t xml:space="preserve"> </w:t>
      </w:r>
      <w:r>
        <w:rPr>
          <w:noProof/>
          <w:lang w:val="sr-Latn-CS"/>
        </w:rPr>
        <w:t>da</w:t>
      </w:r>
      <w:r w:rsidRPr="00EC2B2D">
        <w:rPr>
          <w:noProof/>
          <w:lang w:val="sr-Latn-CS"/>
        </w:rPr>
        <w:t xml:space="preserve"> </w:t>
      </w:r>
      <w:r>
        <w:rPr>
          <w:noProof/>
          <w:lang w:val="sr-Latn-CS"/>
        </w:rPr>
        <w:t>u</w:t>
      </w:r>
      <w:r w:rsidRPr="00EC2B2D">
        <w:rPr>
          <w:noProof/>
          <w:lang w:val="sr-Latn-CS"/>
        </w:rPr>
        <w:t xml:space="preserve"> </w:t>
      </w:r>
      <w:r>
        <w:rPr>
          <w:noProof/>
          <w:lang w:val="sr-Latn-CS"/>
        </w:rPr>
        <w:t>Obrascu</w:t>
      </w:r>
      <w:r w:rsidRPr="00EC2B2D">
        <w:rPr>
          <w:noProof/>
          <w:lang w:val="sr-Latn-CS"/>
        </w:rPr>
        <w:t xml:space="preserve"> </w:t>
      </w:r>
      <w:r>
        <w:rPr>
          <w:noProof/>
          <w:lang w:val="sr-Latn-CS"/>
        </w:rPr>
        <w:t>ponude</w:t>
      </w:r>
      <w:r w:rsidRPr="00EC2B2D">
        <w:rPr>
          <w:noProof/>
          <w:lang w:val="sr-Latn-CS"/>
        </w:rPr>
        <w:t xml:space="preserve"> (</w:t>
      </w:r>
      <w:r>
        <w:rPr>
          <w:noProof/>
          <w:lang w:val="sr-Latn-CS"/>
        </w:rPr>
        <w:t>poglavlje</w:t>
      </w:r>
      <w:r w:rsidRPr="00EC2B2D">
        <w:rPr>
          <w:noProof/>
          <w:lang w:val="sr-Latn-CS"/>
        </w:rPr>
        <w:t xml:space="preserve"> VI) </w:t>
      </w:r>
      <w:r>
        <w:rPr>
          <w:noProof/>
          <w:lang w:val="sr-Latn-CS"/>
        </w:rPr>
        <w:t>navede</w:t>
      </w:r>
      <w:r w:rsidRPr="00EC2B2D">
        <w:rPr>
          <w:noProof/>
          <w:lang w:val="sr-Latn-CS"/>
        </w:rPr>
        <w:t xml:space="preserve"> </w:t>
      </w:r>
      <w:r>
        <w:rPr>
          <w:noProof/>
          <w:lang w:val="sr-Latn-CS"/>
        </w:rPr>
        <w:t>da</w:t>
      </w:r>
      <w:r w:rsidRPr="00EC2B2D">
        <w:rPr>
          <w:noProof/>
          <w:lang w:val="sr-Latn-CS"/>
        </w:rPr>
        <w:t xml:space="preserve"> </w:t>
      </w:r>
      <w:r>
        <w:rPr>
          <w:noProof/>
          <w:lang w:val="sr-Latn-CS"/>
        </w:rPr>
        <w:t>ponudu</w:t>
      </w:r>
      <w:r w:rsidRPr="00EC2B2D">
        <w:rPr>
          <w:noProof/>
          <w:lang w:val="sr-Latn-CS"/>
        </w:rPr>
        <w:t xml:space="preserve"> </w:t>
      </w:r>
      <w:r>
        <w:rPr>
          <w:noProof/>
          <w:lang w:val="sr-Latn-CS"/>
        </w:rPr>
        <w:t>podnosi</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r w:rsidRPr="00EC2B2D">
        <w:rPr>
          <w:noProof/>
          <w:lang w:val="sr-Latn-CS"/>
        </w:rPr>
        <w:t xml:space="preserve">, </w:t>
      </w:r>
      <w:r>
        <w:rPr>
          <w:noProof/>
          <w:lang w:val="sr-Latn-CS"/>
        </w:rPr>
        <w:t>procenat</w:t>
      </w:r>
      <w:r w:rsidRPr="00EC2B2D">
        <w:rPr>
          <w:noProof/>
          <w:lang w:val="sr-Latn-CS"/>
        </w:rPr>
        <w:t xml:space="preserve"> </w:t>
      </w:r>
      <w:r>
        <w:rPr>
          <w:noProof/>
          <w:lang w:val="sr-Latn-CS"/>
        </w:rPr>
        <w:t>ukupne</w:t>
      </w:r>
      <w:r w:rsidRPr="00EC2B2D">
        <w:rPr>
          <w:noProof/>
          <w:lang w:val="sr-Latn-CS"/>
        </w:rPr>
        <w:t xml:space="preserve"> </w:t>
      </w:r>
      <w:r>
        <w:rPr>
          <w:noProof/>
          <w:lang w:val="sr-Latn-CS"/>
        </w:rPr>
        <w:t>vrednosti</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poveriti</w:t>
      </w:r>
      <w:r w:rsidRPr="00EC2B2D">
        <w:rPr>
          <w:noProof/>
          <w:lang w:val="sr-Latn-CS"/>
        </w:rPr>
        <w:t xml:space="preserve"> </w:t>
      </w:r>
      <w:r>
        <w:rPr>
          <w:noProof/>
          <w:lang w:val="sr-Latn-CS"/>
        </w:rPr>
        <w:t>podizvođaču</w:t>
      </w:r>
      <w:r w:rsidRPr="00EC2B2D">
        <w:rPr>
          <w:noProof/>
          <w:lang w:val="sr-Latn-CS"/>
        </w:rPr>
        <w:t xml:space="preserve">,  </w:t>
      </w:r>
      <w:r>
        <w:rPr>
          <w:noProof/>
          <w:lang w:val="sr-Latn-CS"/>
        </w:rPr>
        <w:t>a</w:t>
      </w:r>
      <w:r w:rsidRPr="00EC2B2D">
        <w:rPr>
          <w:noProof/>
          <w:lang w:val="sr-Latn-CS"/>
        </w:rPr>
        <w:t xml:space="preserve"> </w:t>
      </w:r>
      <w:r>
        <w:rPr>
          <w:noProof/>
          <w:lang w:val="sr-Latn-CS"/>
        </w:rPr>
        <w:t>koji</w:t>
      </w:r>
      <w:r w:rsidRPr="00EC2B2D">
        <w:rPr>
          <w:noProof/>
          <w:lang w:val="sr-Latn-CS"/>
        </w:rPr>
        <w:t xml:space="preserve"> </w:t>
      </w:r>
      <w:r>
        <w:rPr>
          <w:noProof/>
          <w:lang w:val="sr-Latn-CS"/>
        </w:rPr>
        <w:t>ne</w:t>
      </w:r>
      <w:r w:rsidRPr="00EC2B2D">
        <w:rPr>
          <w:noProof/>
          <w:lang w:val="sr-Latn-CS"/>
        </w:rPr>
        <w:t xml:space="preserve"> </w:t>
      </w:r>
      <w:r>
        <w:rPr>
          <w:noProof/>
          <w:lang w:val="sr-Latn-CS"/>
        </w:rPr>
        <w:t>može</w:t>
      </w:r>
      <w:r w:rsidRPr="00EC2B2D">
        <w:rPr>
          <w:noProof/>
          <w:lang w:val="sr-Latn-CS"/>
        </w:rPr>
        <w:t xml:space="preserve"> </w:t>
      </w:r>
      <w:r>
        <w:rPr>
          <w:noProof/>
          <w:lang w:val="sr-Latn-CS"/>
        </w:rPr>
        <w:t>biti</w:t>
      </w:r>
      <w:r w:rsidRPr="00EC2B2D">
        <w:rPr>
          <w:noProof/>
          <w:lang w:val="sr-Latn-CS"/>
        </w:rPr>
        <w:t xml:space="preserve"> </w:t>
      </w:r>
      <w:r>
        <w:rPr>
          <w:noProof/>
          <w:lang w:val="sr-Latn-CS"/>
        </w:rPr>
        <w:t>veći</w:t>
      </w:r>
      <w:r w:rsidRPr="00EC2B2D">
        <w:rPr>
          <w:noProof/>
          <w:lang w:val="sr-Latn-CS"/>
        </w:rPr>
        <w:t xml:space="preserve"> </w:t>
      </w:r>
      <w:r>
        <w:rPr>
          <w:noProof/>
          <w:lang w:val="sr-Latn-CS"/>
        </w:rPr>
        <w:t>od</w:t>
      </w:r>
      <w:r w:rsidRPr="00EC2B2D">
        <w:rPr>
          <w:noProof/>
          <w:lang w:val="sr-Latn-CS"/>
        </w:rPr>
        <w:t xml:space="preserve"> 50%, </w:t>
      </w:r>
      <w:r>
        <w:rPr>
          <w:noProof/>
          <w:lang w:val="sr-Latn-CS"/>
        </w:rPr>
        <w:t>kao</w:t>
      </w:r>
      <w:r w:rsidRPr="00EC2B2D">
        <w:rPr>
          <w:noProof/>
          <w:lang w:val="sr-Latn-CS"/>
        </w:rPr>
        <w:t xml:space="preserve"> </w:t>
      </w:r>
      <w:r>
        <w:rPr>
          <w:noProof/>
          <w:lang w:val="sr-Latn-CS"/>
        </w:rPr>
        <w:t>i</w:t>
      </w:r>
      <w:r w:rsidRPr="00EC2B2D">
        <w:rPr>
          <w:noProof/>
          <w:lang w:val="sr-Latn-CS"/>
        </w:rPr>
        <w:t xml:space="preserve"> </w:t>
      </w:r>
      <w:r>
        <w:rPr>
          <w:noProof/>
          <w:lang w:val="sr-Latn-CS"/>
        </w:rPr>
        <w:t>deo</w:t>
      </w:r>
      <w:r w:rsidRPr="00EC2B2D">
        <w:rPr>
          <w:noProof/>
          <w:lang w:val="sr-Latn-CS"/>
        </w:rPr>
        <w:t xml:space="preserve"> </w:t>
      </w:r>
      <w:r>
        <w:rPr>
          <w:noProof/>
          <w:lang w:val="sr-Latn-CS"/>
        </w:rPr>
        <w:t>predmeta</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izvršiti</w:t>
      </w:r>
      <w:r w:rsidRPr="00EC2B2D">
        <w:rPr>
          <w:noProof/>
          <w:lang w:val="sr-Latn-CS"/>
        </w:rPr>
        <w:t xml:space="preserve"> </w:t>
      </w:r>
      <w:r>
        <w:rPr>
          <w:noProof/>
          <w:lang w:val="sr-Latn-CS"/>
        </w:rPr>
        <w:t>preko</w:t>
      </w:r>
      <w:r w:rsidRPr="00EC2B2D">
        <w:rPr>
          <w:noProof/>
          <w:lang w:val="sr-Latn-CS"/>
        </w:rPr>
        <w:t xml:space="preserve"> </w:t>
      </w:r>
      <w:r>
        <w:rPr>
          <w:noProof/>
          <w:lang w:val="sr-Latn-CS"/>
        </w:rPr>
        <w:t>podizvođača.</w:t>
      </w: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u</w:t>
      </w:r>
      <w:r w:rsidRPr="00EC2B2D">
        <w:rPr>
          <w:noProof/>
          <w:lang w:val="sr-Latn-CS"/>
        </w:rPr>
        <w:t xml:space="preserve"> </w:t>
      </w:r>
      <w:r>
        <w:rPr>
          <w:noProof/>
          <w:lang w:val="sr-Latn-CS"/>
        </w:rPr>
        <w:t>Obrascu</w:t>
      </w:r>
      <w:r w:rsidRPr="00EC2B2D">
        <w:rPr>
          <w:noProof/>
          <w:lang w:val="sr-Latn-CS"/>
        </w:rPr>
        <w:t xml:space="preserve"> </w:t>
      </w:r>
      <w:r>
        <w:rPr>
          <w:noProof/>
          <w:lang w:val="sr-Latn-CS"/>
        </w:rPr>
        <w:t>ponude</w:t>
      </w:r>
      <w:r w:rsidRPr="00EC2B2D">
        <w:rPr>
          <w:noProof/>
          <w:lang w:val="sr-Latn-CS"/>
        </w:rPr>
        <w:t xml:space="preserve"> </w:t>
      </w:r>
      <w:r>
        <w:rPr>
          <w:noProof/>
          <w:lang w:val="sr-Latn-CS"/>
        </w:rPr>
        <w:t>navodi</w:t>
      </w:r>
      <w:r w:rsidRPr="00EC2B2D">
        <w:rPr>
          <w:noProof/>
          <w:lang w:val="sr-Latn-CS"/>
        </w:rPr>
        <w:t xml:space="preserve"> </w:t>
      </w:r>
      <w:r>
        <w:rPr>
          <w:noProof/>
          <w:lang w:val="sr-Latn-CS"/>
        </w:rPr>
        <w:t>naziv</w:t>
      </w:r>
      <w:r w:rsidRPr="00EC2B2D">
        <w:rPr>
          <w:noProof/>
          <w:lang w:val="sr-Latn-CS"/>
        </w:rPr>
        <w:t xml:space="preserve"> </w:t>
      </w:r>
      <w:r>
        <w:rPr>
          <w:noProof/>
          <w:lang w:val="sr-Latn-CS"/>
        </w:rPr>
        <w:t>i</w:t>
      </w:r>
      <w:r w:rsidRPr="00EC2B2D">
        <w:rPr>
          <w:noProof/>
          <w:lang w:val="sr-Latn-CS"/>
        </w:rPr>
        <w:t xml:space="preserve"> </w:t>
      </w:r>
      <w:r>
        <w:rPr>
          <w:noProof/>
          <w:lang w:val="sr-Latn-CS"/>
        </w:rPr>
        <w:t>sedište</w:t>
      </w:r>
      <w:r w:rsidRPr="00EC2B2D">
        <w:rPr>
          <w:noProof/>
          <w:lang w:val="sr-Latn-CS"/>
        </w:rPr>
        <w:t xml:space="preserve"> </w:t>
      </w:r>
      <w:r>
        <w:rPr>
          <w:noProof/>
          <w:lang w:val="sr-Latn-CS"/>
        </w:rPr>
        <w:t>podizvođača</w:t>
      </w:r>
      <w:r w:rsidRPr="00EC2B2D">
        <w:rPr>
          <w:noProof/>
          <w:lang w:val="sr-Latn-CS"/>
        </w:rPr>
        <w:t xml:space="preserve">, </w:t>
      </w:r>
      <w:r>
        <w:rPr>
          <w:noProof/>
          <w:lang w:val="sr-Latn-CS"/>
        </w:rPr>
        <w:t>ukoliko</w:t>
      </w:r>
      <w:r w:rsidRPr="00EC2B2D">
        <w:rPr>
          <w:noProof/>
          <w:lang w:val="sr-Latn-CS"/>
        </w:rPr>
        <w:t xml:space="preserve"> </w:t>
      </w:r>
      <w:r>
        <w:rPr>
          <w:noProof/>
          <w:lang w:val="sr-Latn-CS"/>
        </w:rPr>
        <w:t>će</w:t>
      </w:r>
      <w:r w:rsidRPr="00EC2B2D">
        <w:rPr>
          <w:noProof/>
          <w:lang w:val="sr-Latn-CS"/>
        </w:rPr>
        <w:t xml:space="preserve"> </w:t>
      </w:r>
      <w:r>
        <w:rPr>
          <w:noProof/>
          <w:lang w:val="sr-Latn-CS"/>
        </w:rPr>
        <w:t>delimično</w:t>
      </w:r>
      <w:r w:rsidRPr="00EC2B2D">
        <w:rPr>
          <w:noProof/>
          <w:lang w:val="sr-Latn-CS"/>
        </w:rPr>
        <w:t xml:space="preserve"> </w:t>
      </w:r>
      <w:r>
        <w:rPr>
          <w:noProof/>
          <w:lang w:val="sr-Latn-CS"/>
        </w:rPr>
        <w:t>izvršenje</w:t>
      </w:r>
      <w:r w:rsidRPr="00EC2B2D">
        <w:rPr>
          <w:noProof/>
          <w:lang w:val="sr-Latn-CS"/>
        </w:rPr>
        <w:t xml:space="preserve"> </w:t>
      </w:r>
      <w:r>
        <w:rPr>
          <w:noProof/>
          <w:lang w:val="sr-Latn-CS"/>
        </w:rPr>
        <w:t>nabavke</w:t>
      </w:r>
      <w:r w:rsidRPr="00EC2B2D">
        <w:rPr>
          <w:noProof/>
          <w:lang w:val="sr-Latn-CS"/>
        </w:rPr>
        <w:t xml:space="preserve"> </w:t>
      </w:r>
      <w:r>
        <w:rPr>
          <w:noProof/>
          <w:lang w:val="sr-Latn-CS"/>
        </w:rPr>
        <w:t>poveriti</w:t>
      </w:r>
      <w:r w:rsidRPr="00EC2B2D">
        <w:rPr>
          <w:noProof/>
          <w:lang w:val="sr-Latn-CS"/>
        </w:rPr>
        <w:t xml:space="preserve"> </w:t>
      </w:r>
      <w:r>
        <w:rPr>
          <w:noProof/>
          <w:lang w:val="sr-Latn-CS"/>
        </w:rPr>
        <w:t>podizvođaču</w:t>
      </w:r>
      <w:r w:rsidRPr="00EC2B2D">
        <w:rPr>
          <w:noProof/>
          <w:lang w:val="sr-Latn-CS"/>
        </w:rPr>
        <w:t xml:space="preserve">. </w:t>
      </w:r>
    </w:p>
    <w:p w:rsidR="00815FDE" w:rsidRPr="00EC2B2D" w:rsidRDefault="00815FDE" w:rsidP="00815FDE">
      <w:pPr>
        <w:jc w:val="both"/>
        <w:rPr>
          <w:noProof/>
          <w:lang w:val="sr-Latn-CS"/>
        </w:rPr>
      </w:pPr>
      <w:r>
        <w:rPr>
          <w:noProof/>
          <w:lang w:val="sr-Latn-CS"/>
        </w:rPr>
        <w:t>Ukoliko</w:t>
      </w:r>
      <w:r w:rsidRPr="00EC2B2D">
        <w:rPr>
          <w:noProof/>
          <w:lang w:val="sr-Latn-CS"/>
        </w:rPr>
        <w:t xml:space="preserve"> </w:t>
      </w:r>
      <w:r>
        <w:rPr>
          <w:noProof/>
          <w:lang w:val="sr-Latn-CS"/>
        </w:rPr>
        <w:t>ugovor</w:t>
      </w:r>
      <w:r w:rsidRPr="00EC2B2D">
        <w:rPr>
          <w:noProof/>
          <w:lang w:val="sr-Latn-CS"/>
        </w:rPr>
        <w:t xml:space="preserve"> </w:t>
      </w:r>
      <w:r>
        <w:rPr>
          <w:noProof/>
          <w:lang w:val="sr-Latn-CS"/>
        </w:rPr>
        <w:t>o</w:t>
      </w:r>
      <w:r w:rsidRPr="00EC2B2D">
        <w:rPr>
          <w:noProof/>
          <w:lang w:val="sr-Latn-CS"/>
        </w:rPr>
        <w:t xml:space="preserve"> </w:t>
      </w:r>
      <w:r>
        <w:rPr>
          <w:noProof/>
          <w:lang w:val="sr-Latn-CS"/>
        </w:rPr>
        <w:t>javnoj</w:t>
      </w:r>
      <w:r w:rsidRPr="00EC2B2D">
        <w:rPr>
          <w:noProof/>
          <w:lang w:val="sr-Latn-CS"/>
        </w:rPr>
        <w:t xml:space="preserve"> </w:t>
      </w:r>
      <w:r>
        <w:rPr>
          <w:noProof/>
          <w:lang w:val="sr-Latn-CS"/>
        </w:rPr>
        <w:t>nabavci</w:t>
      </w:r>
      <w:r w:rsidRPr="00EC2B2D">
        <w:rPr>
          <w:noProof/>
          <w:lang w:val="sr-Latn-CS"/>
        </w:rPr>
        <w:t xml:space="preserve"> </w:t>
      </w:r>
      <w:r>
        <w:rPr>
          <w:noProof/>
          <w:lang w:val="sr-Latn-CS"/>
        </w:rPr>
        <w:t>bude</w:t>
      </w:r>
      <w:r w:rsidRPr="00EC2B2D">
        <w:rPr>
          <w:noProof/>
          <w:lang w:val="sr-Latn-CS"/>
        </w:rPr>
        <w:t xml:space="preserve"> </w:t>
      </w:r>
      <w:r>
        <w:rPr>
          <w:noProof/>
          <w:lang w:val="sr-Latn-CS"/>
        </w:rPr>
        <w:t>zaključen</w:t>
      </w:r>
      <w:r w:rsidRPr="00EC2B2D">
        <w:rPr>
          <w:noProof/>
          <w:lang w:val="sr-Latn-CS"/>
        </w:rPr>
        <w:t xml:space="preserve"> </w:t>
      </w:r>
      <w:r>
        <w:rPr>
          <w:noProof/>
          <w:lang w:val="sr-Latn-CS"/>
        </w:rPr>
        <w:t>između</w:t>
      </w:r>
      <w:r w:rsidRPr="00EC2B2D">
        <w:rPr>
          <w:noProof/>
          <w:lang w:val="sr-Latn-CS"/>
        </w:rPr>
        <w:t xml:space="preserve"> </w:t>
      </w:r>
      <w:r>
        <w:rPr>
          <w:noProof/>
          <w:lang w:val="sr-Latn-CS"/>
        </w:rPr>
        <w:t>naručioca</w:t>
      </w:r>
      <w:r w:rsidRPr="00EC2B2D">
        <w:rPr>
          <w:noProof/>
          <w:lang w:val="sr-Latn-CS"/>
        </w:rPr>
        <w:t xml:space="preserve"> </w:t>
      </w:r>
      <w:r>
        <w:rPr>
          <w:noProof/>
          <w:lang w:val="sr-Latn-CS"/>
        </w:rPr>
        <w:t>i</w:t>
      </w:r>
      <w:r w:rsidRPr="00EC2B2D">
        <w:rPr>
          <w:noProof/>
          <w:lang w:val="sr-Latn-CS"/>
        </w:rPr>
        <w:t xml:space="preserve"> </w:t>
      </w:r>
      <w:r>
        <w:rPr>
          <w:noProof/>
          <w:lang w:val="sr-Latn-CS"/>
        </w:rPr>
        <w:t>ponuđača</w:t>
      </w:r>
      <w:r w:rsidRPr="00EC2B2D">
        <w:rPr>
          <w:noProof/>
          <w:lang w:val="sr-Latn-CS"/>
        </w:rPr>
        <w:t xml:space="preserve"> </w:t>
      </w:r>
      <w:r>
        <w:rPr>
          <w:noProof/>
          <w:lang w:val="sr-Latn-CS"/>
        </w:rPr>
        <w:t>koji</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r w:rsidRPr="00EC2B2D">
        <w:rPr>
          <w:noProof/>
          <w:lang w:val="sr-Latn-CS"/>
        </w:rPr>
        <w:t xml:space="preserve">, </w:t>
      </w:r>
      <w:r>
        <w:rPr>
          <w:noProof/>
          <w:lang w:val="sr-Latn-CS"/>
        </w:rPr>
        <w:t>taj</w:t>
      </w:r>
      <w:r w:rsidRPr="00EC2B2D">
        <w:rPr>
          <w:noProof/>
          <w:lang w:val="sr-Latn-CS"/>
        </w:rPr>
        <w:t xml:space="preserve"> </w:t>
      </w:r>
      <w:r>
        <w:rPr>
          <w:noProof/>
          <w:lang w:val="sr-Latn-CS"/>
        </w:rPr>
        <w:t>podizvođač</w:t>
      </w:r>
      <w:r w:rsidRPr="00EC2B2D">
        <w:rPr>
          <w:noProof/>
          <w:lang w:val="sr-Latn-CS"/>
        </w:rPr>
        <w:t xml:space="preserve"> </w:t>
      </w:r>
      <w:r>
        <w:rPr>
          <w:noProof/>
          <w:lang w:val="sr-Latn-CS"/>
        </w:rPr>
        <w:t>će</w:t>
      </w:r>
      <w:r w:rsidRPr="00EC2B2D">
        <w:rPr>
          <w:noProof/>
          <w:lang w:val="sr-Latn-CS"/>
        </w:rPr>
        <w:t xml:space="preserve"> </w:t>
      </w:r>
      <w:r>
        <w:rPr>
          <w:noProof/>
          <w:lang w:val="sr-Latn-CS"/>
        </w:rPr>
        <w:t>biti</w:t>
      </w:r>
      <w:r w:rsidRPr="00EC2B2D">
        <w:rPr>
          <w:noProof/>
          <w:lang w:val="sr-Latn-CS"/>
        </w:rPr>
        <w:t xml:space="preserve"> </w:t>
      </w:r>
      <w:r>
        <w:rPr>
          <w:noProof/>
          <w:lang w:val="sr-Latn-CS"/>
        </w:rPr>
        <w:t>naveden</w:t>
      </w:r>
      <w:r w:rsidRPr="00EC2B2D">
        <w:rPr>
          <w:noProof/>
          <w:lang w:val="sr-Latn-CS"/>
        </w:rPr>
        <w:t xml:space="preserve"> </w:t>
      </w:r>
      <w:r>
        <w:rPr>
          <w:noProof/>
          <w:lang w:val="sr-Latn-CS"/>
        </w:rPr>
        <w:t>i</w:t>
      </w:r>
      <w:r w:rsidRPr="00EC2B2D">
        <w:rPr>
          <w:noProof/>
          <w:lang w:val="sr-Latn-CS"/>
        </w:rPr>
        <w:t xml:space="preserve"> </w:t>
      </w:r>
      <w:r>
        <w:rPr>
          <w:noProof/>
          <w:lang w:val="sr-Latn-CS"/>
        </w:rPr>
        <w:t>u</w:t>
      </w:r>
      <w:r w:rsidRPr="00EC2B2D">
        <w:rPr>
          <w:noProof/>
          <w:lang w:val="sr-Latn-CS"/>
        </w:rPr>
        <w:t xml:space="preserve"> </w:t>
      </w:r>
      <w:r>
        <w:rPr>
          <w:noProof/>
          <w:lang w:val="sr-Latn-CS"/>
        </w:rPr>
        <w:t>ugovoru</w:t>
      </w:r>
      <w:r w:rsidRPr="00EC2B2D">
        <w:rPr>
          <w:noProof/>
          <w:lang w:val="sr-Latn-CS"/>
        </w:rPr>
        <w:t xml:space="preserve"> </w:t>
      </w:r>
      <w:r>
        <w:rPr>
          <w:noProof/>
          <w:lang w:val="sr-Latn-CS"/>
        </w:rPr>
        <w:t>o</w:t>
      </w:r>
      <w:r w:rsidRPr="00EC2B2D">
        <w:rPr>
          <w:noProof/>
          <w:lang w:val="sr-Latn-CS"/>
        </w:rPr>
        <w:t xml:space="preserve"> </w:t>
      </w:r>
      <w:r>
        <w:rPr>
          <w:noProof/>
          <w:lang w:val="sr-Latn-CS"/>
        </w:rPr>
        <w:t>javnoj</w:t>
      </w:r>
      <w:r w:rsidRPr="00EC2B2D">
        <w:rPr>
          <w:noProof/>
          <w:lang w:val="sr-Latn-CS"/>
        </w:rPr>
        <w:t xml:space="preserve"> </w:t>
      </w:r>
      <w:r>
        <w:rPr>
          <w:noProof/>
          <w:lang w:val="sr-Latn-CS"/>
        </w:rPr>
        <w:t>nabavci</w:t>
      </w:r>
      <w:r w:rsidRPr="00EC2B2D">
        <w:rPr>
          <w:noProof/>
          <w:lang w:val="sr-Latn-CS"/>
        </w:rPr>
        <w:t xml:space="preserve">. </w:t>
      </w: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je</w:t>
      </w:r>
      <w:r w:rsidRPr="00EC2B2D">
        <w:rPr>
          <w:noProof/>
          <w:lang w:val="sr-Latn-CS"/>
        </w:rPr>
        <w:t xml:space="preserve"> </w:t>
      </w:r>
      <w:r>
        <w:rPr>
          <w:noProof/>
          <w:lang w:val="sr-Latn-CS"/>
        </w:rPr>
        <w:t>dužan</w:t>
      </w:r>
      <w:r w:rsidRPr="00EC2B2D">
        <w:rPr>
          <w:noProof/>
          <w:lang w:val="sr-Latn-CS"/>
        </w:rPr>
        <w:t xml:space="preserve"> </w:t>
      </w:r>
      <w:r>
        <w:rPr>
          <w:noProof/>
          <w:lang w:val="sr-Latn-CS"/>
        </w:rPr>
        <w:t>da</w:t>
      </w:r>
      <w:r w:rsidRPr="00EC2B2D">
        <w:rPr>
          <w:noProof/>
          <w:lang w:val="sr-Latn-CS"/>
        </w:rPr>
        <w:t xml:space="preserve"> </w:t>
      </w:r>
      <w:r>
        <w:rPr>
          <w:noProof/>
          <w:lang w:val="sr-Latn-CS"/>
        </w:rPr>
        <w:t>za</w:t>
      </w:r>
      <w:r w:rsidRPr="00EC2B2D">
        <w:rPr>
          <w:noProof/>
          <w:lang w:val="sr-Latn-CS"/>
        </w:rPr>
        <w:t xml:space="preserve"> </w:t>
      </w:r>
      <w:r>
        <w:rPr>
          <w:noProof/>
          <w:lang w:val="sr-Latn-CS"/>
        </w:rPr>
        <w:t>podizvođače</w:t>
      </w:r>
      <w:r w:rsidRPr="00EC2B2D">
        <w:rPr>
          <w:noProof/>
          <w:lang w:val="sr-Latn-CS"/>
        </w:rPr>
        <w:t xml:space="preserve"> </w:t>
      </w:r>
      <w:r>
        <w:rPr>
          <w:noProof/>
          <w:lang w:val="sr-Latn-CS"/>
        </w:rPr>
        <w:t>dostavi</w:t>
      </w:r>
      <w:r w:rsidRPr="00EC2B2D">
        <w:rPr>
          <w:noProof/>
          <w:lang w:val="sr-Latn-CS"/>
        </w:rPr>
        <w:t xml:space="preserve"> </w:t>
      </w:r>
      <w:r>
        <w:rPr>
          <w:noProof/>
          <w:lang w:val="sr-Latn-CS"/>
        </w:rPr>
        <w:t>dokaze</w:t>
      </w:r>
      <w:r w:rsidRPr="00EC2B2D">
        <w:rPr>
          <w:noProof/>
          <w:lang w:val="sr-Latn-CS"/>
        </w:rPr>
        <w:t xml:space="preserve"> </w:t>
      </w:r>
      <w:r>
        <w:rPr>
          <w:noProof/>
          <w:lang w:val="sr-Latn-CS"/>
        </w:rPr>
        <w:t>o</w:t>
      </w:r>
      <w:r w:rsidRPr="00EC2B2D">
        <w:rPr>
          <w:noProof/>
          <w:lang w:val="sr-Latn-CS"/>
        </w:rPr>
        <w:t xml:space="preserve"> </w:t>
      </w:r>
      <w:r>
        <w:rPr>
          <w:noProof/>
          <w:lang w:val="sr-Latn-CS"/>
        </w:rPr>
        <w:t>ispunjenosti</w:t>
      </w:r>
      <w:r w:rsidRPr="00EC2B2D">
        <w:rPr>
          <w:noProof/>
          <w:lang w:val="sr-Latn-CS"/>
        </w:rPr>
        <w:t xml:space="preserve"> </w:t>
      </w:r>
      <w:r>
        <w:rPr>
          <w:noProof/>
          <w:lang w:val="sr-Latn-CS"/>
        </w:rPr>
        <w:t>uslova</w:t>
      </w:r>
      <w:r w:rsidRPr="00EC2B2D">
        <w:rPr>
          <w:noProof/>
          <w:lang w:val="sr-Latn-CS"/>
        </w:rPr>
        <w:t xml:space="preserve"> </w:t>
      </w:r>
      <w:r>
        <w:rPr>
          <w:noProof/>
          <w:lang w:val="sr-Latn-CS"/>
        </w:rPr>
        <w:t>koji</w:t>
      </w:r>
      <w:r w:rsidRPr="00EC2B2D">
        <w:rPr>
          <w:noProof/>
          <w:lang w:val="sr-Latn-CS"/>
        </w:rPr>
        <w:t xml:space="preserve"> </w:t>
      </w:r>
      <w:r>
        <w:rPr>
          <w:noProof/>
          <w:lang w:val="sr-Latn-CS"/>
        </w:rPr>
        <w:t>su</w:t>
      </w:r>
      <w:r w:rsidRPr="00EC2B2D">
        <w:rPr>
          <w:noProof/>
          <w:lang w:val="sr-Latn-CS"/>
        </w:rPr>
        <w:t xml:space="preserve"> </w:t>
      </w:r>
      <w:r>
        <w:rPr>
          <w:noProof/>
          <w:lang w:val="sr-Latn-CS"/>
        </w:rPr>
        <w:t>navedeni</w:t>
      </w:r>
      <w:r w:rsidRPr="00EC2B2D">
        <w:rPr>
          <w:noProof/>
          <w:lang w:val="sr-Latn-CS"/>
        </w:rPr>
        <w:t xml:space="preserve"> </w:t>
      </w:r>
      <w:r>
        <w:rPr>
          <w:noProof/>
          <w:lang w:val="sr-Latn-CS"/>
        </w:rPr>
        <w:t>u</w:t>
      </w:r>
      <w:r w:rsidRPr="00EC2B2D">
        <w:rPr>
          <w:noProof/>
          <w:lang w:val="sr-Latn-CS"/>
        </w:rPr>
        <w:t xml:space="preserve"> </w:t>
      </w:r>
      <w:r>
        <w:rPr>
          <w:noProof/>
          <w:lang w:val="sr-Latn-CS"/>
        </w:rPr>
        <w:t>poglavlju</w:t>
      </w:r>
      <w:r w:rsidR="00BD27D6">
        <w:rPr>
          <w:noProof/>
          <w:lang w:val="sr-Latn-CS"/>
        </w:rPr>
        <w:t xml:space="preserve"> </w:t>
      </w:r>
      <w:r w:rsidRPr="00EC2B2D">
        <w:rPr>
          <w:noProof/>
          <w:lang w:val="sr-Latn-CS"/>
        </w:rPr>
        <w:t xml:space="preserve"> </w:t>
      </w:r>
      <w:r w:rsidR="00BD27D6">
        <w:rPr>
          <w:noProof/>
          <w:lang w:val="sr-Latn-CS"/>
        </w:rPr>
        <w:t>I</w:t>
      </w:r>
      <w:r w:rsidRPr="00EC2B2D">
        <w:rPr>
          <w:noProof/>
          <w:lang w:val="sr-Latn-CS"/>
        </w:rPr>
        <w:t xml:space="preserve">V </w:t>
      </w:r>
      <w:r>
        <w:rPr>
          <w:noProof/>
          <w:lang w:val="sr-Latn-CS"/>
        </w:rPr>
        <w:t>konkursne</w:t>
      </w:r>
      <w:r w:rsidRPr="00EC2B2D">
        <w:rPr>
          <w:noProof/>
          <w:lang w:val="sr-Latn-CS"/>
        </w:rPr>
        <w:t xml:space="preserve"> </w:t>
      </w:r>
      <w:r>
        <w:rPr>
          <w:noProof/>
          <w:lang w:val="sr-Latn-CS"/>
        </w:rPr>
        <w:t>dokumentacije</w:t>
      </w:r>
      <w:r w:rsidRPr="00EC2B2D">
        <w:rPr>
          <w:noProof/>
          <w:lang w:val="sr-Latn-CS"/>
        </w:rPr>
        <w:t xml:space="preserve">, </w:t>
      </w: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uputstvom</w:t>
      </w:r>
      <w:r w:rsidRPr="00EC2B2D">
        <w:rPr>
          <w:noProof/>
          <w:lang w:val="sr-Latn-CS"/>
        </w:rPr>
        <w:t xml:space="preserve"> </w:t>
      </w:r>
      <w:r>
        <w:rPr>
          <w:noProof/>
          <w:lang w:val="sr-Latn-CS"/>
        </w:rPr>
        <w:t>kako</w:t>
      </w:r>
      <w:r w:rsidRPr="00EC2B2D">
        <w:rPr>
          <w:noProof/>
          <w:lang w:val="sr-Latn-CS"/>
        </w:rPr>
        <w:t xml:space="preserve"> </w:t>
      </w:r>
      <w:r>
        <w:rPr>
          <w:noProof/>
          <w:lang w:val="sr-Latn-CS"/>
        </w:rPr>
        <w:t>se</w:t>
      </w:r>
      <w:r w:rsidRPr="00EC2B2D">
        <w:rPr>
          <w:noProof/>
          <w:lang w:val="sr-Latn-CS"/>
        </w:rPr>
        <w:t xml:space="preserve"> </w:t>
      </w:r>
      <w:r>
        <w:rPr>
          <w:noProof/>
          <w:lang w:val="sr-Latn-CS"/>
        </w:rPr>
        <w:t>dokazuje</w:t>
      </w:r>
      <w:r w:rsidRPr="00EC2B2D">
        <w:rPr>
          <w:noProof/>
          <w:lang w:val="sr-Latn-CS"/>
        </w:rPr>
        <w:t xml:space="preserve"> </w:t>
      </w:r>
      <w:r>
        <w:rPr>
          <w:noProof/>
          <w:lang w:val="sr-Latn-CS"/>
        </w:rPr>
        <w:t>ispunjenost</w:t>
      </w:r>
      <w:r w:rsidRPr="00EC2B2D">
        <w:rPr>
          <w:noProof/>
          <w:lang w:val="sr-Latn-CS"/>
        </w:rPr>
        <w:t xml:space="preserve"> </w:t>
      </w:r>
      <w:r>
        <w:rPr>
          <w:noProof/>
          <w:lang w:val="sr-Latn-CS"/>
        </w:rPr>
        <w:t>uslova</w:t>
      </w:r>
      <w:r w:rsidR="00BD27D6">
        <w:rPr>
          <w:noProof/>
          <w:lang w:val="sr-Latn-CS"/>
        </w:rPr>
        <w:t xml:space="preserve"> </w:t>
      </w:r>
      <w:r w:rsidRPr="00EC2B2D">
        <w:rPr>
          <w:noProof/>
          <w:lang w:val="sr-Latn-CS"/>
        </w:rPr>
        <w:t>.</w:t>
      </w: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u</w:t>
      </w:r>
      <w:r w:rsidRPr="00EC2B2D">
        <w:rPr>
          <w:noProof/>
          <w:lang w:val="sr-Latn-CS"/>
        </w:rPr>
        <w:t xml:space="preserve"> </w:t>
      </w:r>
      <w:r>
        <w:rPr>
          <w:noProof/>
          <w:lang w:val="sr-Latn-CS"/>
        </w:rPr>
        <w:t>potpunosti</w:t>
      </w:r>
      <w:r w:rsidRPr="00EC2B2D">
        <w:rPr>
          <w:noProof/>
          <w:lang w:val="sr-Latn-CS"/>
        </w:rPr>
        <w:t xml:space="preserve"> </w:t>
      </w:r>
      <w:r>
        <w:rPr>
          <w:noProof/>
          <w:lang w:val="sr-Latn-CS"/>
        </w:rPr>
        <w:t>odgovara</w:t>
      </w:r>
      <w:r w:rsidRPr="00EC2B2D">
        <w:rPr>
          <w:noProof/>
          <w:lang w:val="sr-Latn-CS"/>
        </w:rPr>
        <w:t xml:space="preserve"> </w:t>
      </w:r>
      <w:r>
        <w:rPr>
          <w:noProof/>
          <w:lang w:val="sr-Latn-CS"/>
        </w:rPr>
        <w:t>naručiocu</w:t>
      </w:r>
      <w:r w:rsidRPr="00EC2B2D">
        <w:rPr>
          <w:noProof/>
          <w:lang w:val="sr-Latn-CS"/>
        </w:rPr>
        <w:t xml:space="preserve"> </w:t>
      </w:r>
      <w:r>
        <w:rPr>
          <w:noProof/>
          <w:lang w:val="sr-Latn-CS"/>
        </w:rPr>
        <w:t>za</w:t>
      </w:r>
      <w:r w:rsidRPr="00EC2B2D">
        <w:rPr>
          <w:noProof/>
          <w:lang w:val="sr-Latn-CS"/>
        </w:rPr>
        <w:t xml:space="preserve"> </w:t>
      </w:r>
      <w:r>
        <w:rPr>
          <w:noProof/>
          <w:lang w:val="sr-Latn-CS"/>
        </w:rPr>
        <w:t>izvršenje</w:t>
      </w:r>
      <w:r w:rsidRPr="00EC2B2D">
        <w:rPr>
          <w:noProof/>
          <w:lang w:val="sr-Latn-CS"/>
        </w:rPr>
        <w:t xml:space="preserve"> </w:t>
      </w:r>
      <w:r>
        <w:rPr>
          <w:noProof/>
          <w:lang w:val="sr-Latn-CS"/>
        </w:rPr>
        <w:t>obaveza</w:t>
      </w:r>
      <w:r w:rsidRPr="00EC2B2D">
        <w:rPr>
          <w:noProof/>
          <w:lang w:val="sr-Latn-CS"/>
        </w:rPr>
        <w:t xml:space="preserve"> </w:t>
      </w:r>
      <w:r>
        <w:rPr>
          <w:noProof/>
          <w:lang w:val="sr-Latn-CS"/>
        </w:rPr>
        <w:t>iz</w:t>
      </w:r>
      <w:r w:rsidRPr="00EC2B2D">
        <w:rPr>
          <w:noProof/>
          <w:lang w:val="sr-Latn-CS"/>
        </w:rPr>
        <w:t xml:space="preserve"> </w:t>
      </w:r>
      <w:r>
        <w:rPr>
          <w:noProof/>
          <w:lang w:val="sr-Latn-CS"/>
        </w:rPr>
        <w:t>postupka</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odnosno</w:t>
      </w:r>
      <w:r w:rsidRPr="00EC2B2D">
        <w:rPr>
          <w:noProof/>
          <w:lang w:val="sr-Latn-CS"/>
        </w:rPr>
        <w:t xml:space="preserve"> </w:t>
      </w:r>
      <w:r>
        <w:rPr>
          <w:noProof/>
          <w:lang w:val="sr-Latn-CS"/>
        </w:rPr>
        <w:t>izvršenje</w:t>
      </w:r>
      <w:r w:rsidRPr="00EC2B2D">
        <w:rPr>
          <w:noProof/>
          <w:lang w:val="sr-Latn-CS"/>
        </w:rPr>
        <w:t xml:space="preserve"> </w:t>
      </w:r>
      <w:r>
        <w:rPr>
          <w:noProof/>
          <w:lang w:val="sr-Latn-CS"/>
        </w:rPr>
        <w:t>ugovornih</w:t>
      </w:r>
      <w:r w:rsidRPr="00EC2B2D">
        <w:rPr>
          <w:noProof/>
          <w:lang w:val="sr-Latn-CS"/>
        </w:rPr>
        <w:t xml:space="preserve"> </w:t>
      </w:r>
      <w:r>
        <w:rPr>
          <w:noProof/>
          <w:lang w:val="sr-Latn-CS"/>
        </w:rPr>
        <w:t>obaveza</w:t>
      </w:r>
      <w:r w:rsidRPr="00EC2B2D">
        <w:rPr>
          <w:noProof/>
          <w:lang w:val="sr-Latn-CS"/>
        </w:rPr>
        <w:t xml:space="preserve">, </w:t>
      </w:r>
      <w:r>
        <w:rPr>
          <w:noProof/>
          <w:lang w:val="sr-Latn-CS"/>
        </w:rPr>
        <w:t>bez</w:t>
      </w:r>
      <w:r w:rsidRPr="00EC2B2D">
        <w:rPr>
          <w:noProof/>
          <w:lang w:val="sr-Latn-CS"/>
        </w:rPr>
        <w:t xml:space="preserve"> </w:t>
      </w:r>
      <w:r>
        <w:rPr>
          <w:noProof/>
          <w:lang w:val="sr-Latn-CS"/>
        </w:rPr>
        <w:t>obzira</w:t>
      </w:r>
      <w:r w:rsidRPr="00EC2B2D">
        <w:rPr>
          <w:noProof/>
          <w:lang w:val="sr-Latn-CS"/>
        </w:rPr>
        <w:t xml:space="preserve"> </w:t>
      </w:r>
      <w:r>
        <w:rPr>
          <w:noProof/>
          <w:lang w:val="sr-Latn-CS"/>
        </w:rPr>
        <w:t>na</w:t>
      </w:r>
      <w:r w:rsidRPr="00EC2B2D">
        <w:rPr>
          <w:noProof/>
          <w:lang w:val="sr-Latn-CS"/>
        </w:rPr>
        <w:t xml:space="preserve"> </w:t>
      </w:r>
      <w:r>
        <w:rPr>
          <w:noProof/>
          <w:lang w:val="sr-Latn-CS"/>
        </w:rPr>
        <w:t>broj</w:t>
      </w:r>
      <w:r w:rsidRPr="00EC2B2D">
        <w:rPr>
          <w:noProof/>
          <w:lang w:val="sr-Latn-CS"/>
        </w:rPr>
        <w:t xml:space="preserve"> </w:t>
      </w:r>
      <w:r>
        <w:rPr>
          <w:noProof/>
          <w:lang w:val="sr-Latn-CS"/>
        </w:rPr>
        <w:t>podizvođača</w:t>
      </w:r>
      <w:r w:rsidRPr="00EC2B2D">
        <w:rPr>
          <w:noProof/>
          <w:lang w:val="sr-Latn-CS"/>
        </w:rPr>
        <w:t xml:space="preserve">. </w:t>
      </w: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je</w:t>
      </w:r>
      <w:r w:rsidRPr="00EC2B2D">
        <w:rPr>
          <w:noProof/>
          <w:lang w:val="sr-Latn-CS"/>
        </w:rPr>
        <w:t xml:space="preserve"> </w:t>
      </w:r>
      <w:r>
        <w:rPr>
          <w:noProof/>
          <w:lang w:val="sr-Latn-CS"/>
        </w:rPr>
        <w:t>dužan</w:t>
      </w:r>
      <w:r w:rsidRPr="00EC2B2D">
        <w:rPr>
          <w:noProof/>
          <w:lang w:val="sr-Latn-CS"/>
        </w:rPr>
        <w:t xml:space="preserve"> </w:t>
      </w:r>
      <w:r>
        <w:rPr>
          <w:noProof/>
          <w:lang w:val="sr-Latn-CS"/>
        </w:rPr>
        <w:t>da</w:t>
      </w:r>
      <w:r w:rsidRPr="00EC2B2D">
        <w:rPr>
          <w:noProof/>
          <w:lang w:val="sr-Latn-CS"/>
        </w:rPr>
        <w:t xml:space="preserve"> </w:t>
      </w:r>
      <w:r>
        <w:rPr>
          <w:noProof/>
          <w:lang w:val="sr-Latn-CS"/>
        </w:rPr>
        <w:t>naručiocu</w:t>
      </w:r>
      <w:r w:rsidRPr="00EC2B2D">
        <w:rPr>
          <w:noProof/>
          <w:lang w:val="sr-Latn-CS"/>
        </w:rPr>
        <w:t xml:space="preserve">, </w:t>
      </w:r>
      <w:r>
        <w:rPr>
          <w:noProof/>
          <w:lang w:val="sr-Latn-CS"/>
        </w:rPr>
        <w:t>na</w:t>
      </w:r>
      <w:r w:rsidRPr="00EC2B2D">
        <w:rPr>
          <w:noProof/>
          <w:lang w:val="sr-Latn-CS"/>
        </w:rPr>
        <w:t xml:space="preserve"> </w:t>
      </w:r>
      <w:r>
        <w:rPr>
          <w:noProof/>
          <w:lang w:val="sr-Latn-CS"/>
        </w:rPr>
        <w:t>njegov</w:t>
      </w:r>
      <w:r w:rsidRPr="00EC2B2D">
        <w:rPr>
          <w:noProof/>
          <w:lang w:val="sr-Latn-CS"/>
        </w:rPr>
        <w:t xml:space="preserve"> </w:t>
      </w:r>
      <w:r>
        <w:rPr>
          <w:noProof/>
          <w:lang w:val="sr-Latn-CS"/>
        </w:rPr>
        <w:t>zahtev</w:t>
      </w:r>
      <w:r w:rsidRPr="00EC2B2D">
        <w:rPr>
          <w:noProof/>
          <w:lang w:val="sr-Latn-CS"/>
        </w:rPr>
        <w:t xml:space="preserve">, </w:t>
      </w:r>
      <w:r>
        <w:rPr>
          <w:noProof/>
          <w:lang w:val="sr-Latn-CS"/>
        </w:rPr>
        <w:t>omogući</w:t>
      </w:r>
      <w:r w:rsidRPr="00EC2B2D">
        <w:rPr>
          <w:noProof/>
          <w:lang w:val="sr-Latn-CS"/>
        </w:rPr>
        <w:t xml:space="preserve"> </w:t>
      </w:r>
      <w:r>
        <w:rPr>
          <w:noProof/>
          <w:lang w:val="sr-Latn-CS"/>
        </w:rPr>
        <w:t>pristup</w:t>
      </w:r>
      <w:r w:rsidRPr="00EC2B2D">
        <w:rPr>
          <w:noProof/>
          <w:lang w:val="sr-Latn-CS"/>
        </w:rPr>
        <w:t xml:space="preserve"> </w:t>
      </w:r>
      <w:r>
        <w:rPr>
          <w:noProof/>
          <w:lang w:val="sr-Latn-CS"/>
        </w:rPr>
        <w:t>kod</w:t>
      </w:r>
      <w:r w:rsidRPr="00EC2B2D">
        <w:rPr>
          <w:noProof/>
          <w:lang w:val="sr-Latn-CS"/>
        </w:rPr>
        <w:t xml:space="preserve"> </w:t>
      </w:r>
      <w:r>
        <w:rPr>
          <w:noProof/>
          <w:lang w:val="sr-Latn-CS"/>
        </w:rPr>
        <w:t>podizvođača</w:t>
      </w:r>
      <w:r w:rsidRPr="00EC2B2D">
        <w:rPr>
          <w:noProof/>
          <w:lang w:val="sr-Latn-CS"/>
        </w:rPr>
        <w:t xml:space="preserve">, </w:t>
      </w:r>
      <w:r>
        <w:rPr>
          <w:noProof/>
          <w:lang w:val="sr-Latn-CS"/>
        </w:rPr>
        <w:t>radi</w:t>
      </w:r>
      <w:r w:rsidRPr="00EC2B2D">
        <w:rPr>
          <w:noProof/>
          <w:lang w:val="sr-Latn-CS"/>
        </w:rPr>
        <w:t xml:space="preserve"> </w:t>
      </w:r>
      <w:r>
        <w:rPr>
          <w:noProof/>
          <w:lang w:val="sr-Latn-CS"/>
        </w:rPr>
        <w:t>utvrđivanja</w:t>
      </w:r>
      <w:r w:rsidRPr="00EC2B2D">
        <w:rPr>
          <w:noProof/>
          <w:lang w:val="sr-Latn-CS"/>
        </w:rPr>
        <w:t xml:space="preserve"> </w:t>
      </w:r>
      <w:r>
        <w:rPr>
          <w:noProof/>
          <w:lang w:val="sr-Latn-CS"/>
        </w:rPr>
        <w:t>ispunjenosti</w:t>
      </w:r>
      <w:r w:rsidRPr="00EC2B2D">
        <w:rPr>
          <w:noProof/>
          <w:lang w:val="sr-Latn-CS"/>
        </w:rPr>
        <w:t xml:space="preserve"> </w:t>
      </w:r>
      <w:r>
        <w:rPr>
          <w:noProof/>
          <w:lang w:val="sr-Latn-CS"/>
        </w:rPr>
        <w:t>traženih</w:t>
      </w:r>
      <w:r w:rsidRPr="00EC2B2D">
        <w:rPr>
          <w:noProof/>
          <w:lang w:val="sr-Latn-CS"/>
        </w:rPr>
        <w:t xml:space="preserve"> </w:t>
      </w:r>
      <w:r>
        <w:rPr>
          <w:noProof/>
          <w:lang w:val="sr-Latn-CS"/>
        </w:rPr>
        <w:t>uslova</w:t>
      </w:r>
      <w:r w:rsidRPr="00EC2B2D">
        <w:rPr>
          <w:noProof/>
          <w:lang w:val="sr-Latn-CS"/>
        </w:rPr>
        <w:t>.</w:t>
      </w:r>
    </w:p>
    <w:p w:rsidR="00815FDE" w:rsidRPr="00EC2B2D" w:rsidRDefault="00815FDE" w:rsidP="00815FDE">
      <w:pPr>
        <w:jc w:val="both"/>
        <w:rPr>
          <w:noProof/>
          <w:lang w:val="sr-Latn-CS"/>
        </w:rPr>
      </w:pPr>
    </w:p>
    <w:p w:rsidR="00815FDE" w:rsidRPr="000A4A17" w:rsidRDefault="00815FDE" w:rsidP="00815FDE">
      <w:pPr>
        <w:jc w:val="both"/>
        <w:rPr>
          <w:b/>
          <w:noProof/>
          <w:lang w:val="sr-Latn-CS"/>
        </w:rPr>
      </w:pPr>
      <w:r w:rsidRPr="000A4A17">
        <w:rPr>
          <w:b/>
          <w:noProof/>
          <w:lang w:val="sr-Latn-CS"/>
        </w:rPr>
        <w:t>8. ZAJEDNIČKA PONUDA</w:t>
      </w:r>
    </w:p>
    <w:p w:rsidR="00815FDE" w:rsidRPr="00EC2B2D" w:rsidRDefault="00815FDE" w:rsidP="00815FDE">
      <w:pPr>
        <w:jc w:val="both"/>
        <w:rPr>
          <w:noProof/>
          <w:lang w:val="sr-Latn-CS"/>
        </w:rPr>
      </w:pPr>
    </w:p>
    <w:p w:rsidR="00815FDE" w:rsidRPr="003F5BB6" w:rsidRDefault="00815FDE" w:rsidP="00815FDE">
      <w:pPr>
        <w:jc w:val="both"/>
        <w:rPr>
          <w:noProof/>
          <w:lang w:val="sr-Latn-CS"/>
        </w:rPr>
      </w:pPr>
      <w:r>
        <w:rPr>
          <w:noProof/>
          <w:lang w:val="sr-Latn-CS"/>
        </w:rPr>
        <w:t>Ponudu</w:t>
      </w:r>
      <w:r w:rsidRPr="003F5BB6">
        <w:rPr>
          <w:noProof/>
          <w:lang w:val="sr-Latn-CS"/>
        </w:rPr>
        <w:t xml:space="preserve"> </w:t>
      </w:r>
      <w:r>
        <w:rPr>
          <w:noProof/>
          <w:lang w:val="sr-Latn-CS"/>
        </w:rPr>
        <w:t>može</w:t>
      </w:r>
      <w:r w:rsidRPr="003F5BB6">
        <w:rPr>
          <w:noProof/>
          <w:lang w:val="sr-Latn-CS"/>
        </w:rPr>
        <w:t xml:space="preserve"> </w:t>
      </w:r>
      <w:r>
        <w:rPr>
          <w:noProof/>
          <w:lang w:val="sr-Latn-CS"/>
        </w:rPr>
        <w:t>podneti</w:t>
      </w:r>
      <w:r w:rsidRPr="003F5BB6">
        <w:rPr>
          <w:noProof/>
          <w:lang w:val="sr-Latn-CS"/>
        </w:rPr>
        <w:t xml:space="preserve"> </w:t>
      </w:r>
      <w:r>
        <w:rPr>
          <w:noProof/>
          <w:lang w:val="sr-Latn-CS"/>
        </w:rPr>
        <w:t>grupa</w:t>
      </w:r>
      <w:r w:rsidRPr="003F5BB6">
        <w:rPr>
          <w:noProof/>
          <w:lang w:val="sr-Latn-CS"/>
        </w:rPr>
        <w:t xml:space="preserve"> </w:t>
      </w:r>
      <w:r>
        <w:rPr>
          <w:noProof/>
          <w:lang w:val="sr-Latn-CS"/>
        </w:rPr>
        <w:t>ponuđača</w:t>
      </w:r>
      <w:r w:rsidRPr="003F5BB6">
        <w:rPr>
          <w:noProof/>
          <w:lang w:val="sr-Latn-CS"/>
        </w:rPr>
        <w:t>.</w:t>
      </w:r>
    </w:p>
    <w:p w:rsidR="00815FDE" w:rsidRPr="00AE6DF1" w:rsidRDefault="00815FDE" w:rsidP="00815FDE">
      <w:pPr>
        <w:jc w:val="both"/>
        <w:rPr>
          <w:noProof/>
          <w:color w:val="auto"/>
          <w:lang w:val="sr-Latn-CS"/>
        </w:rPr>
      </w:pPr>
      <w:r w:rsidRPr="00AE6DF1">
        <w:rPr>
          <w:noProof/>
          <w:color w:val="auto"/>
          <w:lang w:val="sr-Latn-CS"/>
        </w:rPr>
        <w:t>Ukoliko ponudu podnosi grupa ponuđača, sastavni deo zajedničke ponude je sporazum kojim se ponuđači iz grupe međusobno i prema naručiocu obavezuju na izvršenje javne nabavke, a koji sadrži:</w:t>
      </w:r>
    </w:p>
    <w:p w:rsidR="00815FDE" w:rsidRPr="00AE6DF1" w:rsidRDefault="00815FDE" w:rsidP="00815FDE">
      <w:pPr>
        <w:jc w:val="both"/>
        <w:rPr>
          <w:noProof/>
          <w:color w:val="auto"/>
          <w:lang w:val="sr-Latn-CS"/>
        </w:rPr>
      </w:pPr>
      <w:r w:rsidRPr="00AE6DF1">
        <w:rPr>
          <w:noProof/>
          <w:color w:val="auto"/>
          <w:lang w:val="sr-Latn-CS"/>
        </w:rPr>
        <w:t>1) podatke o članu grupe koji će biti nosilac posla, odnosno koji će podneti ponudu i koji će zastupati grupu ponuđača pred naručiocem i</w:t>
      </w:r>
    </w:p>
    <w:p w:rsidR="00815FDE" w:rsidRPr="00EC2B2D" w:rsidRDefault="00815FDE" w:rsidP="00815FDE">
      <w:pPr>
        <w:jc w:val="both"/>
        <w:rPr>
          <w:noProof/>
          <w:lang w:val="sr-Latn-CS"/>
        </w:rPr>
      </w:pPr>
      <w:r w:rsidRPr="00AE6DF1">
        <w:rPr>
          <w:noProof/>
          <w:color w:val="auto"/>
          <w:lang w:val="sr-Latn-CS"/>
        </w:rPr>
        <w:t>2) opis poslova svakog od ponuđača iz grupe ponuđača u izvršenju ugovora.</w:t>
      </w:r>
    </w:p>
    <w:p w:rsidR="00815FDE" w:rsidRPr="00EC2B2D" w:rsidRDefault="00815FDE" w:rsidP="00815FDE">
      <w:pPr>
        <w:jc w:val="both"/>
        <w:rPr>
          <w:noProof/>
          <w:lang w:val="sr-Latn-CS"/>
        </w:rPr>
      </w:pPr>
      <w:r>
        <w:rPr>
          <w:noProof/>
          <w:lang w:val="sr-Latn-CS"/>
        </w:rPr>
        <w:t>Grupa</w:t>
      </w:r>
      <w:r w:rsidRPr="00EC2B2D">
        <w:rPr>
          <w:noProof/>
          <w:lang w:val="sr-Latn-CS"/>
        </w:rPr>
        <w:t xml:space="preserve"> </w:t>
      </w:r>
      <w:r>
        <w:rPr>
          <w:noProof/>
          <w:lang w:val="sr-Latn-CS"/>
        </w:rPr>
        <w:t>ponuđača</w:t>
      </w:r>
      <w:r w:rsidRPr="00EC2B2D">
        <w:rPr>
          <w:noProof/>
          <w:lang w:val="sr-Latn-CS"/>
        </w:rPr>
        <w:t xml:space="preserve"> </w:t>
      </w:r>
      <w:r>
        <w:rPr>
          <w:noProof/>
          <w:lang w:val="sr-Latn-CS"/>
        </w:rPr>
        <w:t>je</w:t>
      </w:r>
      <w:r w:rsidRPr="00EC2B2D">
        <w:rPr>
          <w:noProof/>
          <w:lang w:val="sr-Latn-CS"/>
        </w:rPr>
        <w:t xml:space="preserve"> </w:t>
      </w:r>
      <w:r>
        <w:rPr>
          <w:noProof/>
          <w:lang w:val="sr-Latn-CS"/>
        </w:rPr>
        <w:t>dužna</w:t>
      </w:r>
      <w:r w:rsidRPr="00EC2B2D">
        <w:rPr>
          <w:noProof/>
          <w:lang w:val="sr-Latn-CS"/>
        </w:rPr>
        <w:t xml:space="preserve"> </w:t>
      </w:r>
      <w:r>
        <w:rPr>
          <w:noProof/>
          <w:lang w:val="sr-Latn-CS"/>
        </w:rPr>
        <w:t>da</w:t>
      </w:r>
      <w:r w:rsidRPr="00EC2B2D">
        <w:rPr>
          <w:noProof/>
          <w:lang w:val="sr-Latn-CS"/>
        </w:rPr>
        <w:t xml:space="preserve"> </w:t>
      </w:r>
      <w:r>
        <w:rPr>
          <w:noProof/>
          <w:lang w:val="sr-Latn-CS"/>
        </w:rPr>
        <w:t>dostavi</w:t>
      </w:r>
      <w:r w:rsidRPr="00EC2B2D">
        <w:rPr>
          <w:noProof/>
          <w:lang w:val="sr-Latn-CS"/>
        </w:rPr>
        <w:t xml:space="preserve"> </w:t>
      </w:r>
      <w:r>
        <w:rPr>
          <w:noProof/>
          <w:lang w:val="sr-Latn-CS"/>
        </w:rPr>
        <w:t>sve</w:t>
      </w:r>
      <w:r w:rsidRPr="00EC2B2D">
        <w:rPr>
          <w:noProof/>
          <w:lang w:val="sr-Latn-CS"/>
        </w:rPr>
        <w:t xml:space="preserve"> </w:t>
      </w:r>
      <w:r>
        <w:rPr>
          <w:noProof/>
          <w:lang w:val="sr-Latn-CS"/>
        </w:rPr>
        <w:t>dokaze</w:t>
      </w:r>
      <w:r w:rsidRPr="00EC2B2D">
        <w:rPr>
          <w:noProof/>
          <w:lang w:val="sr-Latn-CS"/>
        </w:rPr>
        <w:t xml:space="preserve"> </w:t>
      </w:r>
      <w:r>
        <w:rPr>
          <w:noProof/>
          <w:lang w:val="sr-Latn-CS"/>
        </w:rPr>
        <w:t>o</w:t>
      </w:r>
      <w:r w:rsidRPr="00EC2B2D">
        <w:rPr>
          <w:noProof/>
          <w:lang w:val="sr-Latn-CS"/>
        </w:rPr>
        <w:t xml:space="preserve"> </w:t>
      </w:r>
      <w:r>
        <w:rPr>
          <w:noProof/>
          <w:lang w:val="sr-Latn-CS"/>
        </w:rPr>
        <w:t>ispunjenosti</w:t>
      </w:r>
      <w:r w:rsidRPr="00EC2B2D">
        <w:rPr>
          <w:noProof/>
          <w:lang w:val="sr-Latn-CS"/>
        </w:rPr>
        <w:t xml:space="preserve"> </w:t>
      </w:r>
      <w:r>
        <w:rPr>
          <w:noProof/>
          <w:lang w:val="sr-Latn-CS"/>
        </w:rPr>
        <w:t>uslova</w:t>
      </w:r>
      <w:r w:rsidRPr="00EC2B2D">
        <w:rPr>
          <w:noProof/>
          <w:lang w:val="sr-Latn-CS"/>
        </w:rPr>
        <w:t xml:space="preserve"> </w:t>
      </w:r>
      <w:r>
        <w:rPr>
          <w:noProof/>
          <w:lang w:val="sr-Latn-CS"/>
        </w:rPr>
        <w:t>koji</w:t>
      </w:r>
      <w:r w:rsidRPr="00EC2B2D">
        <w:rPr>
          <w:noProof/>
          <w:lang w:val="sr-Latn-CS"/>
        </w:rPr>
        <w:t xml:space="preserve"> </w:t>
      </w:r>
      <w:r>
        <w:rPr>
          <w:noProof/>
          <w:lang w:val="sr-Latn-CS"/>
        </w:rPr>
        <w:t>su</w:t>
      </w:r>
      <w:r w:rsidRPr="00EC2B2D">
        <w:rPr>
          <w:noProof/>
          <w:lang w:val="sr-Latn-CS"/>
        </w:rPr>
        <w:t xml:space="preserve"> </w:t>
      </w:r>
      <w:r>
        <w:rPr>
          <w:noProof/>
          <w:lang w:val="sr-Latn-CS"/>
        </w:rPr>
        <w:t>navedeni</w:t>
      </w:r>
      <w:r w:rsidRPr="00EC2B2D">
        <w:rPr>
          <w:noProof/>
          <w:lang w:val="sr-Latn-CS"/>
        </w:rPr>
        <w:t xml:space="preserve"> </w:t>
      </w:r>
      <w:r>
        <w:rPr>
          <w:noProof/>
          <w:lang w:val="sr-Latn-CS"/>
        </w:rPr>
        <w:t>u</w:t>
      </w:r>
      <w:r w:rsidRPr="00EC2B2D">
        <w:rPr>
          <w:noProof/>
          <w:lang w:val="sr-Latn-CS"/>
        </w:rPr>
        <w:t xml:space="preserve"> </w:t>
      </w:r>
      <w:r>
        <w:rPr>
          <w:noProof/>
          <w:lang w:val="sr-Latn-CS"/>
        </w:rPr>
        <w:t>poglavlju</w:t>
      </w:r>
      <w:r w:rsidRPr="00EC2B2D">
        <w:rPr>
          <w:noProof/>
          <w:lang w:val="sr-Latn-CS"/>
        </w:rPr>
        <w:t xml:space="preserve"> </w:t>
      </w:r>
      <w:r w:rsidR="00BD27D6">
        <w:rPr>
          <w:noProof/>
          <w:lang w:val="sr-Latn-CS"/>
        </w:rPr>
        <w:t>I</w:t>
      </w:r>
      <w:r w:rsidRPr="00EC2B2D">
        <w:rPr>
          <w:noProof/>
          <w:lang w:val="sr-Latn-CS"/>
        </w:rPr>
        <w:t xml:space="preserve">V </w:t>
      </w:r>
      <w:r>
        <w:rPr>
          <w:noProof/>
          <w:lang w:val="sr-Latn-CS"/>
        </w:rPr>
        <w:t>konkursne</w:t>
      </w:r>
      <w:r w:rsidRPr="00EC2B2D">
        <w:rPr>
          <w:noProof/>
          <w:lang w:val="sr-Latn-CS"/>
        </w:rPr>
        <w:t xml:space="preserve"> </w:t>
      </w:r>
      <w:r>
        <w:rPr>
          <w:noProof/>
          <w:lang w:val="sr-Latn-CS"/>
        </w:rPr>
        <w:t>dokumentacije</w:t>
      </w:r>
      <w:r w:rsidRPr="00EC2B2D">
        <w:rPr>
          <w:noProof/>
          <w:lang w:val="sr-Latn-CS"/>
        </w:rPr>
        <w:t xml:space="preserve">, </w:t>
      </w: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uputstvom</w:t>
      </w:r>
      <w:r w:rsidRPr="00EC2B2D">
        <w:rPr>
          <w:noProof/>
          <w:lang w:val="sr-Latn-CS"/>
        </w:rPr>
        <w:t xml:space="preserve"> </w:t>
      </w:r>
      <w:r>
        <w:rPr>
          <w:noProof/>
          <w:lang w:val="sr-Latn-CS"/>
        </w:rPr>
        <w:t>kako</w:t>
      </w:r>
      <w:r w:rsidRPr="00EC2B2D">
        <w:rPr>
          <w:noProof/>
          <w:lang w:val="sr-Latn-CS"/>
        </w:rPr>
        <w:t xml:space="preserve"> </w:t>
      </w:r>
      <w:r>
        <w:rPr>
          <w:noProof/>
          <w:lang w:val="sr-Latn-CS"/>
        </w:rPr>
        <w:t>se</w:t>
      </w:r>
      <w:r w:rsidRPr="00EC2B2D">
        <w:rPr>
          <w:noProof/>
          <w:lang w:val="sr-Latn-CS"/>
        </w:rPr>
        <w:t xml:space="preserve"> </w:t>
      </w:r>
      <w:r>
        <w:rPr>
          <w:noProof/>
          <w:lang w:val="sr-Latn-CS"/>
        </w:rPr>
        <w:t>dokazuje</w:t>
      </w:r>
      <w:r w:rsidRPr="00EC2B2D">
        <w:rPr>
          <w:noProof/>
          <w:lang w:val="sr-Latn-CS"/>
        </w:rPr>
        <w:t xml:space="preserve"> </w:t>
      </w:r>
      <w:r>
        <w:rPr>
          <w:noProof/>
          <w:lang w:val="sr-Latn-CS"/>
        </w:rPr>
        <w:t>ispunjenost</w:t>
      </w:r>
      <w:r w:rsidRPr="00EC2B2D">
        <w:rPr>
          <w:noProof/>
          <w:lang w:val="sr-Latn-CS"/>
        </w:rPr>
        <w:t xml:space="preserve"> </w:t>
      </w:r>
      <w:r>
        <w:rPr>
          <w:noProof/>
          <w:lang w:val="sr-Latn-CS"/>
        </w:rPr>
        <w:t>uslova</w:t>
      </w:r>
      <w:r w:rsidRPr="00EC2B2D">
        <w:rPr>
          <w:noProof/>
          <w:lang w:val="sr-Latn-CS"/>
        </w:rPr>
        <w:t>.</w:t>
      </w:r>
    </w:p>
    <w:p w:rsidR="00815FDE" w:rsidRDefault="00815FDE" w:rsidP="00815FDE">
      <w:pPr>
        <w:jc w:val="both"/>
        <w:rPr>
          <w:noProof/>
          <w:lang w:val="sr-Latn-CS"/>
        </w:rPr>
      </w:pPr>
      <w:r>
        <w:rPr>
          <w:noProof/>
          <w:lang w:val="sr-Latn-CS"/>
        </w:rPr>
        <w:t>Ponuđači</w:t>
      </w:r>
      <w:r w:rsidRPr="00EC2B2D">
        <w:rPr>
          <w:noProof/>
          <w:lang w:val="sr-Latn-CS"/>
        </w:rPr>
        <w:t xml:space="preserve"> </w:t>
      </w:r>
      <w:r>
        <w:rPr>
          <w:noProof/>
          <w:lang w:val="sr-Latn-CS"/>
        </w:rPr>
        <w:t>iz</w:t>
      </w:r>
      <w:r w:rsidRPr="00EC2B2D">
        <w:rPr>
          <w:noProof/>
          <w:lang w:val="sr-Latn-CS"/>
        </w:rPr>
        <w:t xml:space="preserve"> </w:t>
      </w:r>
      <w:r>
        <w:rPr>
          <w:noProof/>
          <w:lang w:val="sr-Latn-CS"/>
        </w:rPr>
        <w:t>grupe</w:t>
      </w:r>
      <w:r w:rsidRPr="00EC2B2D">
        <w:rPr>
          <w:noProof/>
          <w:lang w:val="sr-Latn-CS"/>
        </w:rPr>
        <w:t xml:space="preserve"> </w:t>
      </w:r>
      <w:r>
        <w:rPr>
          <w:noProof/>
          <w:lang w:val="sr-Latn-CS"/>
        </w:rPr>
        <w:t>ponuđača</w:t>
      </w:r>
      <w:r w:rsidRPr="00EC2B2D">
        <w:rPr>
          <w:noProof/>
          <w:lang w:val="sr-Latn-CS"/>
        </w:rPr>
        <w:t xml:space="preserve"> </w:t>
      </w:r>
      <w:r>
        <w:rPr>
          <w:noProof/>
          <w:lang w:val="sr-Latn-CS"/>
        </w:rPr>
        <w:t>odgovaraju</w:t>
      </w:r>
      <w:r w:rsidRPr="00EC2B2D">
        <w:rPr>
          <w:noProof/>
          <w:lang w:val="sr-Latn-CS"/>
        </w:rPr>
        <w:t xml:space="preserve"> </w:t>
      </w:r>
      <w:r>
        <w:rPr>
          <w:noProof/>
          <w:lang w:val="sr-Latn-CS"/>
        </w:rPr>
        <w:t>neograničeno</w:t>
      </w:r>
      <w:r w:rsidRPr="00EC2B2D">
        <w:rPr>
          <w:noProof/>
          <w:lang w:val="sr-Latn-CS"/>
        </w:rPr>
        <w:t xml:space="preserve"> </w:t>
      </w:r>
      <w:r>
        <w:rPr>
          <w:noProof/>
          <w:lang w:val="sr-Latn-CS"/>
        </w:rPr>
        <w:t>solidarno</w:t>
      </w:r>
      <w:r w:rsidRPr="00EC2B2D">
        <w:rPr>
          <w:noProof/>
          <w:lang w:val="sr-Latn-CS"/>
        </w:rPr>
        <w:t xml:space="preserve"> </w:t>
      </w:r>
      <w:r>
        <w:rPr>
          <w:noProof/>
          <w:lang w:val="sr-Latn-CS"/>
        </w:rPr>
        <w:t>prema</w:t>
      </w:r>
      <w:r w:rsidRPr="00EC2B2D">
        <w:rPr>
          <w:noProof/>
          <w:lang w:val="sr-Latn-CS"/>
        </w:rPr>
        <w:t xml:space="preserve"> </w:t>
      </w:r>
      <w:r>
        <w:rPr>
          <w:noProof/>
          <w:lang w:val="sr-Latn-CS"/>
        </w:rPr>
        <w:t>naručiocu.</w:t>
      </w:r>
    </w:p>
    <w:p w:rsidR="00815FDE" w:rsidRPr="00EC2B2D" w:rsidRDefault="00815FDE" w:rsidP="00815FDE">
      <w:pPr>
        <w:jc w:val="both"/>
        <w:rPr>
          <w:noProof/>
          <w:lang w:val="sr-Latn-CS"/>
        </w:rPr>
      </w:pPr>
      <w:r>
        <w:rPr>
          <w:noProof/>
          <w:lang w:val="sr-Latn-CS"/>
        </w:rPr>
        <w:t>Zadruga</w:t>
      </w:r>
      <w:r w:rsidRPr="00EC2B2D">
        <w:rPr>
          <w:noProof/>
          <w:lang w:val="sr-Latn-CS"/>
        </w:rPr>
        <w:t xml:space="preserve"> </w:t>
      </w:r>
      <w:r>
        <w:rPr>
          <w:noProof/>
          <w:lang w:val="sr-Latn-CS"/>
        </w:rPr>
        <w:t>može</w:t>
      </w:r>
      <w:r w:rsidRPr="00EC2B2D">
        <w:rPr>
          <w:noProof/>
          <w:lang w:val="sr-Latn-CS"/>
        </w:rPr>
        <w:t xml:space="preserve"> </w:t>
      </w:r>
      <w:r>
        <w:rPr>
          <w:noProof/>
          <w:lang w:val="sr-Latn-CS"/>
        </w:rPr>
        <w:t>podneti</w:t>
      </w:r>
      <w:r w:rsidRPr="00EC2B2D">
        <w:rPr>
          <w:noProof/>
          <w:lang w:val="sr-Latn-CS"/>
        </w:rPr>
        <w:t xml:space="preserve"> </w:t>
      </w:r>
      <w:r>
        <w:rPr>
          <w:noProof/>
          <w:lang w:val="sr-Latn-CS"/>
        </w:rPr>
        <w:t>ponudu</w:t>
      </w:r>
      <w:r w:rsidRPr="00EC2B2D">
        <w:rPr>
          <w:noProof/>
          <w:lang w:val="sr-Latn-CS"/>
        </w:rPr>
        <w:t xml:space="preserve"> </w:t>
      </w:r>
      <w:r>
        <w:rPr>
          <w:noProof/>
          <w:lang w:val="sr-Latn-CS"/>
        </w:rPr>
        <w:t>samostalno</w:t>
      </w:r>
      <w:r w:rsidRPr="00EC2B2D">
        <w:rPr>
          <w:noProof/>
          <w:lang w:val="sr-Latn-CS"/>
        </w:rPr>
        <w:t xml:space="preserve">, </w:t>
      </w:r>
      <w:r>
        <w:rPr>
          <w:noProof/>
          <w:lang w:val="sr-Latn-CS"/>
        </w:rPr>
        <w:t>u</w:t>
      </w:r>
      <w:r w:rsidRPr="00EC2B2D">
        <w:rPr>
          <w:noProof/>
          <w:lang w:val="sr-Latn-CS"/>
        </w:rPr>
        <w:t xml:space="preserve"> </w:t>
      </w:r>
      <w:r>
        <w:rPr>
          <w:noProof/>
          <w:lang w:val="sr-Latn-CS"/>
        </w:rPr>
        <w:t>svoje</w:t>
      </w:r>
      <w:r w:rsidRPr="00EC2B2D">
        <w:rPr>
          <w:noProof/>
          <w:lang w:val="sr-Latn-CS"/>
        </w:rPr>
        <w:t xml:space="preserve"> </w:t>
      </w:r>
      <w:r>
        <w:rPr>
          <w:noProof/>
          <w:lang w:val="sr-Latn-CS"/>
        </w:rPr>
        <w:t>ime</w:t>
      </w:r>
      <w:r w:rsidRPr="00EC2B2D">
        <w:rPr>
          <w:noProof/>
          <w:lang w:val="sr-Latn-CS"/>
        </w:rPr>
        <w:t xml:space="preserve">, </w:t>
      </w:r>
      <w:r>
        <w:rPr>
          <w:noProof/>
          <w:lang w:val="sr-Latn-CS"/>
        </w:rPr>
        <w:t>a</w:t>
      </w:r>
      <w:r w:rsidRPr="00EC2B2D">
        <w:rPr>
          <w:noProof/>
          <w:lang w:val="sr-Latn-CS"/>
        </w:rPr>
        <w:t xml:space="preserve"> </w:t>
      </w:r>
      <w:r>
        <w:rPr>
          <w:noProof/>
          <w:lang w:val="sr-Latn-CS"/>
        </w:rPr>
        <w:t>za</w:t>
      </w:r>
      <w:r w:rsidRPr="00EC2B2D">
        <w:rPr>
          <w:noProof/>
          <w:lang w:val="sr-Latn-CS"/>
        </w:rPr>
        <w:t xml:space="preserve"> </w:t>
      </w:r>
      <w:r>
        <w:rPr>
          <w:noProof/>
          <w:lang w:val="sr-Latn-CS"/>
        </w:rPr>
        <w:t>račun</w:t>
      </w:r>
      <w:r w:rsidRPr="00EC2B2D">
        <w:rPr>
          <w:noProof/>
          <w:lang w:val="sr-Latn-CS"/>
        </w:rPr>
        <w:t xml:space="preserve"> </w:t>
      </w:r>
      <w:r>
        <w:rPr>
          <w:noProof/>
          <w:lang w:val="sr-Latn-CS"/>
        </w:rPr>
        <w:t>zadrugara</w:t>
      </w:r>
      <w:r w:rsidRPr="00EC2B2D">
        <w:rPr>
          <w:noProof/>
          <w:lang w:val="sr-Latn-CS"/>
        </w:rPr>
        <w:t xml:space="preserve"> </w:t>
      </w:r>
      <w:r>
        <w:rPr>
          <w:noProof/>
          <w:lang w:val="sr-Latn-CS"/>
        </w:rPr>
        <w:t>ili</w:t>
      </w:r>
      <w:r w:rsidRPr="00EC2B2D">
        <w:rPr>
          <w:noProof/>
          <w:lang w:val="sr-Latn-CS"/>
        </w:rPr>
        <w:t xml:space="preserve"> </w:t>
      </w:r>
      <w:r>
        <w:rPr>
          <w:noProof/>
          <w:lang w:val="sr-Latn-CS"/>
        </w:rPr>
        <w:t>zajedničku</w:t>
      </w:r>
      <w:r w:rsidRPr="00EC2B2D">
        <w:rPr>
          <w:noProof/>
          <w:lang w:val="sr-Latn-CS"/>
        </w:rPr>
        <w:t xml:space="preserve"> </w:t>
      </w:r>
      <w:r>
        <w:rPr>
          <w:noProof/>
          <w:lang w:val="sr-Latn-CS"/>
        </w:rPr>
        <w:t>ponudu</w:t>
      </w:r>
      <w:r w:rsidRPr="00EC2B2D">
        <w:rPr>
          <w:noProof/>
          <w:lang w:val="sr-Latn-CS"/>
        </w:rPr>
        <w:t xml:space="preserve"> </w:t>
      </w:r>
      <w:r>
        <w:rPr>
          <w:noProof/>
          <w:lang w:val="sr-Latn-CS"/>
        </w:rPr>
        <w:t>u</w:t>
      </w:r>
      <w:r w:rsidRPr="00EC2B2D">
        <w:rPr>
          <w:noProof/>
          <w:lang w:val="sr-Latn-CS"/>
        </w:rPr>
        <w:t xml:space="preserve"> </w:t>
      </w:r>
      <w:r>
        <w:rPr>
          <w:noProof/>
          <w:lang w:val="sr-Latn-CS"/>
        </w:rPr>
        <w:t>ime</w:t>
      </w:r>
      <w:r w:rsidRPr="00EC2B2D">
        <w:rPr>
          <w:noProof/>
          <w:lang w:val="sr-Latn-CS"/>
        </w:rPr>
        <w:t xml:space="preserve"> </w:t>
      </w:r>
      <w:r>
        <w:rPr>
          <w:noProof/>
          <w:lang w:val="sr-Latn-CS"/>
        </w:rPr>
        <w:t>zadrugara</w:t>
      </w:r>
      <w:r w:rsidRPr="00EC2B2D">
        <w:rPr>
          <w:noProof/>
          <w:lang w:val="sr-Latn-CS"/>
        </w:rPr>
        <w:t>.</w:t>
      </w:r>
    </w:p>
    <w:p w:rsidR="00815FDE" w:rsidRPr="00EC2B2D" w:rsidRDefault="00815FDE" w:rsidP="00815FDE">
      <w:pPr>
        <w:jc w:val="both"/>
        <w:rPr>
          <w:noProof/>
          <w:lang w:val="sr-Latn-CS"/>
        </w:rPr>
      </w:pPr>
      <w:r>
        <w:rPr>
          <w:noProof/>
          <w:lang w:val="sr-Latn-CS"/>
        </w:rPr>
        <w:t>Ako</w:t>
      </w:r>
      <w:r w:rsidRPr="00EC2B2D">
        <w:rPr>
          <w:noProof/>
          <w:lang w:val="sr-Latn-CS"/>
        </w:rPr>
        <w:t xml:space="preserve"> </w:t>
      </w:r>
      <w:r>
        <w:rPr>
          <w:noProof/>
          <w:lang w:val="sr-Latn-CS"/>
        </w:rPr>
        <w:t>zadruga</w:t>
      </w:r>
      <w:r w:rsidRPr="00EC2B2D">
        <w:rPr>
          <w:noProof/>
          <w:lang w:val="sr-Latn-CS"/>
        </w:rPr>
        <w:t xml:space="preserve"> </w:t>
      </w:r>
      <w:r>
        <w:rPr>
          <w:noProof/>
          <w:lang w:val="sr-Latn-CS"/>
        </w:rPr>
        <w:t>podnosi</w:t>
      </w:r>
      <w:r w:rsidRPr="00EC2B2D">
        <w:rPr>
          <w:noProof/>
          <w:lang w:val="sr-Latn-CS"/>
        </w:rPr>
        <w:t xml:space="preserve"> </w:t>
      </w:r>
      <w:r>
        <w:rPr>
          <w:noProof/>
          <w:lang w:val="sr-Latn-CS"/>
        </w:rPr>
        <w:t>ponudu</w:t>
      </w:r>
      <w:r w:rsidRPr="00EC2B2D">
        <w:rPr>
          <w:noProof/>
          <w:lang w:val="sr-Latn-CS"/>
        </w:rPr>
        <w:t xml:space="preserve"> </w:t>
      </w:r>
      <w:r>
        <w:rPr>
          <w:noProof/>
          <w:lang w:val="sr-Latn-CS"/>
        </w:rPr>
        <w:t>u</w:t>
      </w:r>
      <w:r w:rsidRPr="00EC2B2D">
        <w:rPr>
          <w:noProof/>
          <w:lang w:val="sr-Latn-CS"/>
        </w:rPr>
        <w:t xml:space="preserve"> </w:t>
      </w:r>
      <w:r>
        <w:rPr>
          <w:noProof/>
          <w:lang w:val="sr-Latn-CS"/>
        </w:rPr>
        <w:t>svoje</w:t>
      </w:r>
      <w:r w:rsidRPr="00EC2B2D">
        <w:rPr>
          <w:noProof/>
          <w:lang w:val="sr-Latn-CS"/>
        </w:rPr>
        <w:t xml:space="preserve"> </w:t>
      </w:r>
      <w:r>
        <w:rPr>
          <w:noProof/>
          <w:lang w:val="sr-Latn-CS"/>
        </w:rPr>
        <w:t>ime</w:t>
      </w:r>
      <w:r w:rsidRPr="00EC2B2D">
        <w:rPr>
          <w:noProof/>
          <w:lang w:val="sr-Latn-CS"/>
        </w:rPr>
        <w:t xml:space="preserve"> </w:t>
      </w:r>
      <w:r>
        <w:rPr>
          <w:noProof/>
          <w:lang w:val="sr-Latn-CS"/>
        </w:rPr>
        <w:t>za</w:t>
      </w:r>
      <w:r w:rsidRPr="00EC2B2D">
        <w:rPr>
          <w:noProof/>
          <w:lang w:val="sr-Latn-CS"/>
        </w:rPr>
        <w:t xml:space="preserve"> </w:t>
      </w:r>
      <w:r>
        <w:rPr>
          <w:noProof/>
          <w:lang w:val="sr-Latn-CS"/>
        </w:rPr>
        <w:t>obaveze</w:t>
      </w:r>
      <w:r w:rsidRPr="00EC2B2D">
        <w:rPr>
          <w:noProof/>
          <w:lang w:val="sr-Latn-CS"/>
        </w:rPr>
        <w:t xml:space="preserve"> </w:t>
      </w:r>
      <w:r>
        <w:rPr>
          <w:noProof/>
          <w:lang w:val="sr-Latn-CS"/>
        </w:rPr>
        <w:t>iz</w:t>
      </w:r>
      <w:r w:rsidRPr="00EC2B2D">
        <w:rPr>
          <w:noProof/>
          <w:lang w:val="sr-Latn-CS"/>
        </w:rPr>
        <w:t xml:space="preserve"> </w:t>
      </w:r>
      <w:r>
        <w:rPr>
          <w:noProof/>
          <w:lang w:val="sr-Latn-CS"/>
        </w:rPr>
        <w:t>postupka</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i</w:t>
      </w:r>
      <w:r w:rsidRPr="00EC2B2D">
        <w:rPr>
          <w:noProof/>
          <w:lang w:val="sr-Latn-CS"/>
        </w:rPr>
        <w:t xml:space="preserve"> </w:t>
      </w:r>
      <w:r>
        <w:rPr>
          <w:noProof/>
          <w:lang w:val="sr-Latn-CS"/>
        </w:rPr>
        <w:t>ugovora</w:t>
      </w:r>
      <w:r w:rsidRPr="00EC2B2D">
        <w:rPr>
          <w:noProof/>
          <w:lang w:val="sr-Latn-CS"/>
        </w:rPr>
        <w:t xml:space="preserve"> </w:t>
      </w:r>
      <w:r>
        <w:rPr>
          <w:noProof/>
          <w:lang w:val="sr-Latn-CS"/>
        </w:rPr>
        <w:t>o</w:t>
      </w:r>
      <w:r w:rsidRPr="00EC2B2D">
        <w:rPr>
          <w:noProof/>
          <w:lang w:val="sr-Latn-CS"/>
        </w:rPr>
        <w:t xml:space="preserve"> </w:t>
      </w:r>
      <w:r>
        <w:rPr>
          <w:noProof/>
          <w:lang w:val="sr-Latn-CS"/>
        </w:rPr>
        <w:t>javnoj</w:t>
      </w:r>
      <w:r w:rsidRPr="00EC2B2D">
        <w:rPr>
          <w:noProof/>
          <w:lang w:val="sr-Latn-CS"/>
        </w:rPr>
        <w:t xml:space="preserve"> </w:t>
      </w:r>
      <w:r>
        <w:rPr>
          <w:noProof/>
          <w:lang w:val="sr-Latn-CS"/>
        </w:rPr>
        <w:t>nabavci</w:t>
      </w:r>
      <w:r w:rsidRPr="00EC2B2D">
        <w:rPr>
          <w:noProof/>
          <w:lang w:val="sr-Latn-CS"/>
        </w:rPr>
        <w:t xml:space="preserve"> </w:t>
      </w:r>
      <w:r>
        <w:rPr>
          <w:noProof/>
          <w:lang w:val="sr-Latn-CS"/>
        </w:rPr>
        <w:t>odgovara</w:t>
      </w:r>
      <w:r w:rsidRPr="00EC2B2D">
        <w:rPr>
          <w:noProof/>
          <w:lang w:val="sr-Latn-CS"/>
        </w:rPr>
        <w:t xml:space="preserve"> </w:t>
      </w:r>
      <w:r>
        <w:rPr>
          <w:noProof/>
          <w:lang w:val="sr-Latn-CS"/>
        </w:rPr>
        <w:t>zadruga</w:t>
      </w:r>
      <w:r w:rsidRPr="00EC2B2D">
        <w:rPr>
          <w:noProof/>
          <w:lang w:val="sr-Latn-CS"/>
        </w:rPr>
        <w:t xml:space="preserve"> </w:t>
      </w:r>
      <w:r>
        <w:rPr>
          <w:noProof/>
          <w:lang w:val="sr-Latn-CS"/>
        </w:rPr>
        <w:t>i</w:t>
      </w:r>
      <w:r w:rsidRPr="00EC2B2D">
        <w:rPr>
          <w:noProof/>
          <w:lang w:val="sr-Latn-CS"/>
        </w:rPr>
        <w:t xml:space="preserve"> </w:t>
      </w:r>
      <w:r>
        <w:rPr>
          <w:noProof/>
          <w:lang w:val="sr-Latn-CS"/>
        </w:rPr>
        <w:t>zadrugari</w:t>
      </w:r>
      <w:r w:rsidRPr="00EC2B2D">
        <w:rPr>
          <w:noProof/>
          <w:lang w:val="sr-Latn-CS"/>
        </w:rPr>
        <w:t xml:space="preserve"> </w:t>
      </w: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zakonom</w:t>
      </w:r>
      <w:r w:rsidRPr="00EC2B2D">
        <w:rPr>
          <w:noProof/>
          <w:lang w:val="sr-Latn-CS"/>
        </w:rPr>
        <w:t>.</w:t>
      </w:r>
    </w:p>
    <w:p w:rsidR="00815FDE" w:rsidRPr="00EC2B2D" w:rsidRDefault="00815FDE" w:rsidP="00815FDE">
      <w:pPr>
        <w:jc w:val="both"/>
        <w:rPr>
          <w:noProof/>
          <w:lang w:val="sr-Latn-CS"/>
        </w:rPr>
      </w:pPr>
      <w:r>
        <w:rPr>
          <w:noProof/>
          <w:lang w:val="sr-Latn-CS"/>
        </w:rPr>
        <w:t>Ako</w:t>
      </w:r>
      <w:r w:rsidRPr="00EC2B2D">
        <w:rPr>
          <w:noProof/>
          <w:lang w:val="sr-Latn-CS"/>
        </w:rPr>
        <w:t xml:space="preserve"> </w:t>
      </w:r>
      <w:r>
        <w:rPr>
          <w:noProof/>
          <w:lang w:val="sr-Latn-CS"/>
        </w:rPr>
        <w:t>zadruga</w:t>
      </w:r>
      <w:r w:rsidRPr="00EC2B2D">
        <w:rPr>
          <w:noProof/>
          <w:lang w:val="sr-Latn-CS"/>
        </w:rPr>
        <w:t xml:space="preserve"> </w:t>
      </w:r>
      <w:r>
        <w:rPr>
          <w:noProof/>
          <w:lang w:val="sr-Latn-CS"/>
        </w:rPr>
        <w:t>podnosi</w:t>
      </w:r>
      <w:r w:rsidRPr="00EC2B2D">
        <w:rPr>
          <w:noProof/>
          <w:lang w:val="sr-Latn-CS"/>
        </w:rPr>
        <w:t xml:space="preserve"> </w:t>
      </w:r>
      <w:r>
        <w:rPr>
          <w:noProof/>
          <w:lang w:val="sr-Latn-CS"/>
        </w:rPr>
        <w:t>zajedničku</w:t>
      </w:r>
      <w:r w:rsidRPr="00EC2B2D">
        <w:rPr>
          <w:noProof/>
          <w:lang w:val="sr-Latn-CS"/>
        </w:rPr>
        <w:t xml:space="preserve"> </w:t>
      </w:r>
      <w:r>
        <w:rPr>
          <w:noProof/>
          <w:lang w:val="sr-Latn-CS"/>
        </w:rPr>
        <w:t>ponudu</w:t>
      </w:r>
      <w:r w:rsidRPr="00EC2B2D">
        <w:rPr>
          <w:noProof/>
          <w:lang w:val="sr-Latn-CS"/>
        </w:rPr>
        <w:t xml:space="preserve"> </w:t>
      </w:r>
      <w:r>
        <w:rPr>
          <w:noProof/>
          <w:lang w:val="sr-Latn-CS"/>
        </w:rPr>
        <w:t>u</w:t>
      </w:r>
      <w:r w:rsidRPr="00EC2B2D">
        <w:rPr>
          <w:noProof/>
          <w:lang w:val="sr-Latn-CS"/>
        </w:rPr>
        <w:t xml:space="preserve"> </w:t>
      </w:r>
      <w:r>
        <w:rPr>
          <w:noProof/>
          <w:lang w:val="sr-Latn-CS"/>
        </w:rPr>
        <w:t>ime</w:t>
      </w:r>
      <w:r w:rsidRPr="00EC2B2D">
        <w:rPr>
          <w:noProof/>
          <w:lang w:val="sr-Latn-CS"/>
        </w:rPr>
        <w:t xml:space="preserve"> </w:t>
      </w:r>
      <w:r>
        <w:rPr>
          <w:noProof/>
          <w:lang w:val="sr-Latn-CS"/>
        </w:rPr>
        <w:t>zadrugara</w:t>
      </w:r>
      <w:r w:rsidRPr="00EC2B2D">
        <w:rPr>
          <w:noProof/>
          <w:lang w:val="sr-Latn-CS"/>
        </w:rPr>
        <w:t xml:space="preserve"> </w:t>
      </w:r>
      <w:r>
        <w:rPr>
          <w:noProof/>
          <w:lang w:val="sr-Latn-CS"/>
        </w:rPr>
        <w:t>za</w:t>
      </w:r>
      <w:r w:rsidRPr="00EC2B2D">
        <w:rPr>
          <w:noProof/>
          <w:lang w:val="sr-Latn-CS"/>
        </w:rPr>
        <w:t xml:space="preserve"> </w:t>
      </w:r>
      <w:r>
        <w:rPr>
          <w:noProof/>
          <w:lang w:val="sr-Latn-CS"/>
        </w:rPr>
        <w:t>obaveze</w:t>
      </w:r>
      <w:r w:rsidRPr="00EC2B2D">
        <w:rPr>
          <w:noProof/>
          <w:lang w:val="sr-Latn-CS"/>
        </w:rPr>
        <w:t xml:space="preserve"> </w:t>
      </w:r>
      <w:r>
        <w:rPr>
          <w:noProof/>
          <w:lang w:val="sr-Latn-CS"/>
        </w:rPr>
        <w:t>iz</w:t>
      </w:r>
      <w:r w:rsidRPr="00EC2B2D">
        <w:rPr>
          <w:noProof/>
          <w:lang w:val="sr-Latn-CS"/>
        </w:rPr>
        <w:t xml:space="preserve"> </w:t>
      </w:r>
      <w:r>
        <w:rPr>
          <w:noProof/>
          <w:lang w:val="sr-Latn-CS"/>
        </w:rPr>
        <w:t>postupka</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i</w:t>
      </w:r>
      <w:r w:rsidRPr="00EC2B2D">
        <w:rPr>
          <w:noProof/>
          <w:lang w:val="sr-Latn-CS"/>
        </w:rPr>
        <w:t xml:space="preserve"> </w:t>
      </w:r>
      <w:r>
        <w:rPr>
          <w:noProof/>
          <w:lang w:val="sr-Latn-CS"/>
        </w:rPr>
        <w:t>ugovora</w:t>
      </w:r>
      <w:r w:rsidRPr="00EC2B2D">
        <w:rPr>
          <w:noProof/>
          <w:lang w:val="sr-Latn-CS"/>
        </w:rPr>
        <w:t xml:space="preserve"> </w:t>
      </w:r>
      <w:r>
        <w:rPr>
          <w:noProof/>
          <w:lang w:val="sr-Latn-CS"/>
        </w:rPr>
        <w:t>o</w:t>
      </w:r>
      <w:r w:rsidRPr="00EC2B2D">
        <w:rPr>
          <w:noProof/>
          <w:lang w:val="sr-Latn-CS"/>
        </w:rPr>
        <w:t xml:space="preserve"> </w:t>
      </w:r>
      <w:r>
        <w:rPr>
          <w:noProof/>
          <w:lang w:val="sr-Latn-CS"/>
        </w:rPr>
        <w:t>javnoj</w:t>
      </w:r>
      <w:r w:rsidRPr="00EC2B2D">
        <w:rPr>
          <w:noProof/>
          <w:lang w:val="sr-Latn-CS"/>
        </w:rPr>
        <w:t xml:space="preserve"> </w:t>
      </w:r>
      <w:r>
        <w:rPr>
          <w:noProof/>
          <w:lang w:val="sr-Latn-CS"/>
        </w:rPr>
        <w:t>nabavci</w:t>
      </w:r>
      <w:r w:rsidRPr="00EC2B2D">
        <w:rPr>
          <w:noProof/>
          <w:lang w:val="sr-Latn-CS"/>
        </w:rPr>
        <w:t xml:space="preserve"> </w:t>
      </w:r>
      <w:r>
        <w:rPr>
          <w:noProof/>
          <w:lang w:val="sr-Latn-CS"/>
        </w:rPr>
        <w:t>neograničeno</w:t>
      </w:r>
      <w:r w:rsidRPr="00EC2B2D">
        <w:rPr>
          <w:noProof/>
          <w:lang w:val="sr-Latn-CS"/>
        </w:rPr>
        <w:t xml:space="preserve"> </w:t>
      </w:r>
      <w:r>
        <w:rPr>
          <w:noProof/>
          <w:lang w:val="sr-Latn-CS"/>
        </w:rPr>
        <w:t>solidarno</w:t>
      </w:r>
      <w:r w:rsidRPr="00EC2B2D">
        <w:rPr>
          <w:noProof/>
          <w:lang w:val="sr-Latn-CS"/>
        </w:rPr>
        <w:t xml:space="preserve"> </w:t>
      </w:r>
      <w:r>
        <w:rPr>
          <w:noProof/>
          <w:lang w:val="sr-Latn-CS"/>
        </w:rPr>
        <w:t>odgovaraju</w:t>
      </w:r>
      <w:r w:rsidRPr="00EC2B2D">
        <w:rPr>
          <w:noProof/>
          <w:lang w:val="sr-Latn-CS"/>
        </w:rPr>
        <w:t xml:space="preserve"> </w:t>
      </w:r>
      <w:r>
        <w:rPr>
          <w:noProof/>
          <w:lang w:val="sr-Latn-CS"/>
        </w:rPr>
        <w:t>zadrugari</w:t>
      </w:r>
      <w:r w:rsidRPr="00EC2B2D">
        <w:rPr>
          <w:noProof/>
          <w:lang w:val="sr-Latn-CS"/>
        </w:rPr>
        <w:t>.</w:t>
      </w:r>
    </w:p>
    <w:p w:rsidR="00815FDE" w:rsidRPr="00EC2B2D" w:rsidRDefault="00815FDE" w:rsidP="00815FDE">
      <w:pPr>
        <w:jc w:val="both"/>
        <w:rPr>
          <w:noProof/>
          <w:lang w:val="sr-Latn-CS"/>
        </w:rPr>
      </w:pPr>
    </w:p>
    <w:p w:rsidR="00815FDE" w:rsidRPr="000A4A17" w:rsidRDefault="00815FDE" w:rsidP="00815FDE">
      <w:pPr>
        <w:jc w:val="both"/>
        <w:rPr>
          <w:b/>
          <w:noProof/>
          <w:lang w:val="sr-Latn-CS"/>
        </w:rPr>
      </w:pPr>
      <w:r w:rsidRPr="000A4A17">
        <w:rPr>
          <w:b/>
          <w:noProof/>
          <w:lang w:val="sr-Latn-CS"/>
        </w:rPr>
        <w:t>9. NAČIN I USLOVI PLAĆANJA, GARANTNI ROK, KAO I DRUGE OKOLNOSTI OD KOJIH ZAVISI PRIHVATLJIVOST  PONUDE</w:t>
      </w:r>
    </w:p>
    <w:p w:rsidR="00815FDE" w:rsidRPr="00EC2B2D" w:rsidRDefault="00815FDE" w:rsidP="00815FDE">
      <w:pPr>
        <w:jc w:val="both"/>
        <w:rPr>
          <w:noProof/>
          <w:lang w:val="sr-Latn-CS"/>
        </w:rPr>
      </w:pPr>
    </w:p>
    <w:p w:rsidR="00815FDE" w:rsidRPr="003F5BB6" w:rsidRDefault="00815FDE" w:rsidP="00815FDE">
      <w:pPr>
        <w:jc w:val="both"/>
        <w:rPr>
          <w:noProof/>
          <w:lang w:val="sr-Latn-CS"/>
        </w:rPr>
      </w:pPr>
      <w:r w:rsidRPr="003609B4">
        <w:rPr>
          <w:b/>
          <w:noProof/>
          <w:lang w:val="sr-Latn-CS"/>
        </w:rPr>
        <w:t>9.1.</w:t>
      </w:r>
      <w:r w:rsidRPr="003F5BB6">
        <w:rPr>
          <w:noProof/>
          <w:lang w:val="sr-Latn-CS"/>
        </w:rPr>
        <w:t xml:space="preserve"> </w:t>
      </w:r>
      <w:r>
        <w:rPr>
          <w:noProof/>
          <w:lang w:val="sr-Latn-CS"/>
        </w:rPr>
        <w:t>Zahtevi</w:t>
      </w:r>
      <w:r w:rsidRPr="003F5BB6">
        <w:rPr>
          <w:noProof/>
          <w:lang w:val="sr-Latn-CS"/>
        </w:rPr>
        <w:t xml:space="preserve"> </w:t>
      </w:r>
      <w:r>
        <w:rPr>
          <w:noProof/>
          <w:lang w:val="sr-Latn-CS"/>
        </w:rPr>
        <w:t>u</w:t>
      </w:r>
      <w:r w:rsidRPr="003F5BB6">
        <w:rPr>
          <w:noProof/>
          <w:lang w:val="sr-Latn-CS"/>
        </w:rPr>
        <w:t xml:space="preserve"> </w:t>
      </w:r>
      <w:r>
        <w:rPr>
          <w:noProof/>
          <w:lang w:val="sr-Latn-CS"/>
        </w:rPr>
        <w:t>pogledu</w:t>
      </w:r>
      <w:r w:rsidRPr="003F5BB6">
        <w:rPr>
          <w:noProof/>
          <w:lang w:val="sr-Latn-CS"/>
        </w:rPr>
        <w:t xml:space="preserve"> </w:t>
      </w:r>
      <w:r>
        <w:rPr>
          <w:noProof/>
          <w:lang w:val="sr-Latn-CS"/>
        </w:rPr>
        <w:t>načina</w:t>
      </w:r>
      <w:r w:rsidRPr="003F5BB6">
        <w:rPr>
          <w:noProof/>
          <w:lang w:val="sr-Latn-CS"/>
        </w:rPr>
        <w:t xml:space="preserve">, </w:t>
      </w:r>
      <w:r>
        <w:rPr>
          <w:noProof/>
          <w:lang w:val="sr-Latn-CS"/>
        </w:rPr>
        <w:t>roka</w:t>
      </w:r>
      <w:r w:rsidRPr="003F5BB6">
        <w:rPr>
          <w:noProof/>
          <w:lang w:val="sr-Latn-CS"/>
        </w:rPr>
        <w:t xml:space="preserve"> </w:t>
      </w:r>
      <w:r>
        <w:rPr>
          <w:noProof/>
          <w:lang w:val="sr-Latn-CS"/>
        </w:rPr>
        <w:t>i</w:t>
      </w:r>
      <w:r w:rsidRPr="003F5BB6">
        <w:rPr>
          <w:noProof/>
          <w:lang w:val="sr-Latn-CS"/>
        </w:rPr>
        <w:t xml:space="preserve"> </w:t>
      </w:r>
      <w:r>
        <w:rPr>
          <w:noProof/>
          <w:lang w:val="sr-Latn-CS"/>
        </w:rPr>
        <w:t>uslova</w:t>
      </w:r>
      <w:r w:rsidRPr="003F5BB6">
        <w:rPr>
          <w:noProof/>
          <w:lang w:val="sr-Latn-CS"/>
        </w:rPr>
        <w:t xml:space="preserve"> </w:t>
      </w:r>
      <w:r>
        <w:rPr>
          <w:noProof/>
          <w:lang w:val="sr-Latn-CS"/>
        </w:rPr>
        <w:t>plaćanja</w:t>
      </w:r>
      <w:r w:rsidRPr="003F5BB6">
        <w:rPr>
          <w:noProof/>
          <w:lang w:val="sr-Latn-CS"/>
        </w:rPr>
        <w:t>.</w:t>
      </w:r>
    </w:p>
    <w:p w:rsidR="00815FDE" w:rsidRPr="00AE6DF1" w:rsidRDefault="00815FDE" w:rsidP="00815FDE">
      <w:pPr>
        <w:jc w:val="both"/>
        <w:rPr>
          <w:noProof/>
          <w:color w:val="auto"/>
          <w:lang w:val="sr-Latn-CS"/>
        </w:rPr>
      </w:pPr>
      <w:r w:rsidRPr="00AE6DF1">
        <w:rPr>
          <w:noProof/>
          <w:color w:val="auto"/>
          <w:lang w:val="sr-Latn-CS"/>
        </w:rPr>
        <w:t xml:space="preserve">Rok plaćanja je </w:t>
      </w:r>
      <w:r w:rsidR="00BD27D6">
        <w:rPr>
          <w:noProof/>
          <w:color w:val="auto"/>
          <w:lang w:val="sr-Latn-CS"/>
        </w:rPr>
        <w:t xml:space="preserve">45 </w:t>
      </w:r>
      <w:r w:rsidR="00BD27D6" w:rsidRPr="00BD27D6">
        <w:rPr>
          <w:noProof/>
          <w:color w:val="auto"/>
          <w:lang w:val="sr-Latn-CS"/>
        </w:rPr>
        <w:t>dana (</w:t>
      </w:r>
      <w:r w:rsidRPr="00BD27D6">
        <w:rPr>
          <w:noProof/>
          <w:color w:val="auto"/>
          <w:u w:val="single"/>
          <w:lang w:val="sr-Latn-CS"/>
        </w:rPr>
        <w:t>u skladu sa Zakonom o rokovima izmirenja novčanih obaveza u komercijalnim transakcijama („Sl. glasnik RS” br. 119/2012 i 68/2015)</w:t>
      </w:r>
      <w:r w:rsidRPr="00BD27D6">
        <w:rPr>
          <w:noProof/>
          <w:color w:val="auto"/>
          <w:lang w:val="sr-Latn-CS"/>
        </w:rPr>
        <w:t>)</w:t>
      </w:r>
      <w:r w:rsidRPr="00AE6DF1">
        <w:rPr>
          <w:noProof/>
          <w:color w:val="auto"/>
          <w:lang w:val="sr-Latn-CS"/>
        </w:rPr>
        <w:t xml:space="preserve">, od dana </w:t>
      </w:r>
      <w:r w:rsidR="00BD27D6">
        <w:rPr>
          <w:noProof/>
          <w:color w:val="auto"/>
          <w:lang w:val="sr-Latn-CS"/>
        </w:rPr>
        <w:t xml:space="preserve"> prijema sukcesivnog računa</w:t>
      </w:r>
      <w:r w:rsidRPr="00AE6DF1">
        <w:rPr>
          <w:noProof/>
          <w:color w:val="auto"/>
          <w:lang w:val="sr-Latn-CS"/>
        </w:rPr>
        <w:t xml:space="preserve">, na osnovu </w:t>
      </w:r>
      <w:r w:rsidR="00BD27D6">
        <w:rPr>
          <w:noProof/>
          <w:color w:val="auto"/>
          <w:lang w:val="sr-Latn-CS"/>
        </w:rPr>
        <w:t>opremnice</w:t>
      </w:r>
      <w:r w:rsidRPr="00AE6DF1">
        <w:rPr>
          <w:noProof/>
          <w:color w:val="auto"/>
          <w:lang w:val="sr-Latn-CS"/>
        </w:rPr>
        <w:t xml:space="preserve"> koji ispostavlja ponuđač, a kojim je potvrđena isporuka dobara</w:t>
      </w:r>
      <w:r w:rsidR="00BD27D6">
        <w:rPr>
          <w:noProof/>
          <w:color w:val="auto"/>
          <w:lang w:val="sr-Latn-CS"/>
        </w:rPr>
        <w:t>.</w:t>
      </w:r>
    </w:p>
    <w:p w:rsidR="00815FDE" w:rsidRPr="00AE6DF1" w:rsidRDefault="00815FDE" w:rsidP="00815FDE">
      <w:pPr>
        <w:jc w:val="both"/>
        <w:rPr>
          <w:noProof/>
          <w:color w:val="auto"/>
          <w:lang w:val="sr-Latn-CS"/>
        </w:rPr>
      </w:pPr>
      <w:r w:rsidRPr="00AE6DF1">
        <w:rPr>
          <w:noProof/>
          <w:color w:val="auto"/>
          <w:lang w:val="sr-Latn-CS"/>
        </w:rPr>
        <w:t>Plaćanje se vrši uplatom na račun ponuđača.</w:t>
      </w:r>
    </w:p>
    <w:p w:rsidR="00815FDE" w:rsidRPr="00AE6DF1" w:rsidRDefault="00815FDE" w:rsidP="00815FDE">
      <w:pPr>
        <w:jc w:val="both"/>
        <w:rPr>
          <w:noProof/>
          <w:color w:val="auto"/>
          <w:lang w:val="sr-Latn-CS"/>
        </w:rPr>
      </w:pPr>
      <w:r w:rsidRPr="00AE6DF1">
        <w:rPr>
          <w:noProof/>
          <w:color w:val="auto"/>
          <w:lang w:val="sr-Latn-CS"/>
        </w:rPr>
        <w:t>Ponuđaču nije dozvoljeno da zahteva avans.</w:t>
      </w:r>
    </w:p>
    <w:p w:rsidR="00815FDE" w:rsidRPr="00EC2B2D" w:rsidRDefault="00815FDE" w:rsidP="00815FDE">
      <w:pPr>
        <w:jc w:val="both"/>
        <w:rPr>
          <w:noProof/>
          <w:lang w:val="sr-Latn-CS"/>
        </w:rPr>
      </w:pPr>
    </w:p>
    <w:p w:rsidR="00815FDE" w:rsidRDefault="00815FDE" w:rsidP="00815FDE">
      <w:pPr>
        <w:jc w:val="both"/>
        <w:rPr>
          <w:noProof/>
          <w:lang w:val="sr-Latn-CS"/>
        </w:rPr>
      </w:pPr>
      <w:r w:rsidRPr="006D3CB3">
        <w:rPr>
          <w:b/>
          <w:noProof/>
          <w:lang w:val="sr-Latn-CS"/>
        </w:rPr>
        <w:lastRenderedPageBreak/>
        <w:t>9.2.</w:t>
      </w:r>
      <w:r w:rsidRPr="003F5BB6">
        <w:rPr>
          <w:noProof/>
          <w:lang w:val="sr-Latn-CS"/>
        </w:rPr>
        <w:t xml:space="preserve"> </w:t>
      </w:r>
      <w:r>
        <w:rPr>
          <w:noProof/>
          <w:lang w:val="sr-Latn-CS"/>
        </w:rPr>
        <w:t>Zahtevi</w:t>
      </w:r>
      <w:r w:rsidRPr="003F5BB6">
        <w:rPr>
          <w:noProof/>
          <w:lang w:val="sr-Latn-CS"/>
        </w:rPr>
        <w:t xml:space="preserve"> </w:t>
      </w:r>
      <w:r>
        <w:rPr>
          <w:noProof/>
          <w:lang w:val="sr-Latn-CS"/>
        </w:rPr>
        <w:t>u</w:t>
      </w:r>
      <w:r w:rsidRPr="003F5BB6">
        <w:rPr>
          <w:noProof/>
          <w:lang w:val="sr-Latn-CS"/>
        </w:rPr>
        <w:t xml:space="preserve"> </w:t>
      </w:r>
      <w:r>
        <w:rPr>
          <w:noProof/>
          <w:lang w:val="sr-Latn-CS"/>
        </w:rPr>
        <w:t>pogledu</w:t>
      </w:r>
      <w:r w:rsidRPr="003F5BB6">
        <w:rPr>
          <w:noProof/>
          <w:lang w:val="sr-Latn-CS"/>
        </w:rPr>
        <w:t xml:space="preserve"> </w:t>
      </w:r>
      <w:r>
        <w:rPr>
          <w:noProof/>
          <w:lang w:val="sr-Latn-CS"/>
        </w:rPr>
        <w:t>garantnog</w:t>
      </w:r>
      <w:r w:rsidRPr="003F5BB6">
        <w:rPr>
          <w:noProof/>
          <w:lang w:val="sr-Latn-CS"/>
        </w:rPr>
        <w:t xml:space="preserve"> </w:t>
      </w:r>
      <w:r>
        <w:rPr>
          <w:noProof/>
          <w:lang w:val="sr-Latn-CS"/>
        </w:rPr>
        <w:t>roka</w:t>
      </w:r>
    </w:p>
    <w:p w:rsidR="00C60338" w:rsidRDefault="00C60338" w:rsidP="00815FDE">
      <w:pPr>
        <w:jc w:val="both"/>
        <w:rPr>
          <w:noProof/>
          <w:lang w:val="sr-Latn-CS"/>
        </w:rPr>
      </w:pPr>
    </w:p>
    <w:p w:rsidR="00C60338" w:rsidRDefault="00C60338" w:rsidP="00815FDE">
      <w:pPr>
        <w:jc w:val="both"/>
        <w:rPr>
          <w:noProof/>
          <w:lang w:val="sr-Latn-CS"/>
        </w:rPr>
      </w:pPr>
      <w:r>
        <w:rPr>
          <w:noProof/>
          <w:lang w:val="sr-Latn-CS"/>
        </w:rPr>
        <w:t>Isporučilac dobra daje garanciju da sva  isporučena dobra odgovaraju navedenim specifikacijama iz narudžbenice Naručioca, da zadovoljavaju standarde traženog kvaliteta i priloženim sertifikatima koje izdaju ovlašćene ustanove.</w:t>
      </w:r>
    </w:p>
    <w:p w:rsidR="00C60338" w:rsidRDefault="00C60338" w:rsidP="00BD27D6">
      <w:pPr>
        <w:jc w:val="both"/>
        <w:rPr>
          <w:noProof/>
          <w:lang w:val="sr-Latn-CS"/>
        </w:rPr>
      </w:pPr>
      <w:r>
        <w:rPr>
          <w:noProof/>
          <w:lang w:val="sr-Latn-CS"/>
        </w:rPr>
        <w:t>Ukoliko isporučena dobra ne odgovaraju uslovima iz predhodnog stava ugovorene strane su saglasne da dobra u onom deli koji ne odgovara traženim uslovima budu vraćena Isporučiocu dobra,bez produženja roka isporuke.</w:t>
      </w:r>
    </w:p>
    <w:p w:rsidR="00C60338" w:rsidRDefault="00C60338" w:rsidP="00BD27D6">
      <w:pPr>
        <w:jc w:val="both"/>
        <w:rPr>
          <w:noProof/>
          <w:lang w:val="sr-Latn-CS"/>
        </w:rPr>
      </w:pPr>
      <w:r>
        <w:rPr>
          <w:noProof/>
          <w:lang w:val="sr-Latn-CS"/>
        </w:rPr>
        <w:t>Isporučilac dobra, garantuje da će ispoštovati sve ugovorene količine dobra, kao i ugovoreni kvalitet, a u slučaju da to ne ispoštuje, saglasan je da Naručilac raskine ugovor i aktivira priloženu menicu, koju je isporučilac priložio kaosredstvo obezbeđenja, kao i da nadoknadi Naručiocu svu pretrpljenu štetu, koja nastane usled toga.</w:t>
      </w:r>
    </w:p>
    <w:p w:rsidR="00815FDE" w:rsidRPr="003F5BB6" w:rsidRDefault="00815FDE" w:rsidP="00815FDE">
      <w:pPr>
        <w:jc w:val="both"/>
        <w:rPr>
          <w:noProof/>
          <w:lang w:val="sr-Latn-CS"/>
        </w:rPr>
      </w:pPr>
    </w:p>
    <w:p w:rsidR="00C60338" w:rsidRDefault="00815FDE" w:rsidP="00815FDE">
      <w:pPr>
        <w:jc w:val="both"/>
        <w:rPr>
          <w:noProof/>
          <w:lang w:val="sr-Latn-CS"/>
        </w:rPr>
      </w:pPr>
      <w:r w:rsidRPr="006D3CB3">
        <w:rPr>
          <w:b/>
          <w:noProof/>
          <w:lang w:val="sr-Latn-CS"/>
        </w:rPr>
        <w:t>9.3.</w:t>
      </w:r>
      <w:r w:rsidRPr="003F5BB6">
        <w:rPr>
          <w:noProof/>
          <w:lang w:val="sr-Latn-CS"/>
        </w:rPr>
        <w:t xml:space="preserve"> </w:t>
      </w:r>
      <w:r>
        <w:rPr>
          <w:noProof/>
          <w:lang w:val="sr-Latn-CS"/>
        </w:rPr>
        <w:t>Zahtev</w:t>
      </w:r>
      <w:r w:rsidRPr="003F5BB6">
        <w:rPr>
          <w:noProof/>
          <w:lang w:val="sr-Latn-CS"/>
        </w:rPr>
        <w:t xml:space="preserve"> </w:t>
      </w:r>
      <w:r>
        <w:rPr>
          <w:noProof/>
          <w:lang w:val="sr-Latn-CS"/>
        </w:rPr>
        <w:t>u</w:t>
      </w:r>
      <w:r w:rsidRPr="003F5BB6">
        <w:rPr>
          <w:noProof/>
          <w:lang w:val="sr-Latn-CS"/>
        </w:rPr>
        <w:t xml:space="preserve"> </w:t>
      </w:r>
      <w:r>
        <w:rPr>
          <w:noProof/>
          <w:lang w:val="sr-Latn-CS"/>
        </w:rPr>
        <w:t>pogledu</w:t>
      </w:r>
      <w:r w:rsidRPr="003F5BB6">
        <w:rPr>
          <w:noProof/>
          <w:lang w:val="sr-Latn-CS"/>
        </w:rPr>
        <w:t xml:space="preserve"> </w:t>
      </w:r>
      <w:r>
        <w:rPr>
          <w:noProof/>
          <w:lang w:val="sr-Latn-CS"/>
        </w:rPr>
        <w:t>roka</w:t>
      </w:r>
      <w:r w:rsidRPr="003F5BB6">
        <w:rPr>
          <w:noProof/>
          <w:lang w:val="sr-Latn-CS"/>
        </w:rPr>
        <w:t xml:space="preserve"> </w:t>
      </w:r>
      <w:r>
        <w:rPr>
          <w:noProof/>
          <w:lang w:val="sr-Latn-CS"/>
        </w:rPr>
        <w:t>isporuke</w:t>
      </w:r>
      <w:r w:rsidRPr="003F5BB6">
        <w:rPr>
          <w:noProof/>
          <w:lang w:val="sr-Latn-CS"/>
        </w:rPr>
        <w:t xml:space="preserve"> </w:t>
      </w:r>
      <w:r>
        <w:rPr>
          <w:noProof/>
          <w:lang w:val="sr-Latn-CS"/>
        </w:rPr>
        <w:t>dobara</w:t>
      </w:r>
    </w:p>
    <w:p w:rsidR="00C60338" w:rsidRDefault="00C60338" w:rsidP="00815FDE">
      <w:pPr>
        <w:jc w:val="both"/>
        <w:rPr>
          <w:noProof/>
          <w:lang w:val="sr-Latn-CS"/>
        </w:rPr>
      </w:pPr>
    </w:p>
    <w:p w:rsidR="00BD519E" w:rsidRDefault="009F6EE9" w:rsidP="00815FDE">
      <w:pPr>
        <w:jc w:val="both"/>
        <w:rPr>
          <w:noProof/>
          <w:lang w:val="sr-Latn-CS"/>
        </w:rPr>
      </w:pPr>
      <w:r>
        <w:rPr>
          <w:noProof/>
          <w:lang w:val="sr-Latn-CS"/>
        </w:rPr>
        <w:t xml:space="preserve">Predmetna dobra isporučivaće se sukcesivno franko magacin Auto baza JKP „ Vidrak“ Valjevo, ul. Suvoborska bb,14000 Valjevo.  Prilikom sukcesivne isporuke dobra moraju biti prisutni ovlašćena lica naručioca i isporučioca. </w:t>
      </w:r>
    </w:p>
    <w:p w:rsidR="00815FDE" w:rsidRPr="003F5BB6" w:rsidRDefault="00815FDE" w:rsidP="00815FDE">
      <w:pPr>
        <w:jc w:val="both"/>
        <w:rPr>
          <w:noProof/>
          <w:lang w:val="sr-Latn-CS"/>
        </w:rPr>
      </w:pPr>
      <w:r>
        <w:rPr>
          <w:noProof/>
          <w:lang w:val="sr-Latn-CS"/>
        </w:rPr>
        <w:t>Rok</w:t>
      </w:r>
      <w:r w:rsidRPr="003F5BB6">
        <w:rPr>
          <w:noProof/>
          <w:lang w:val="sr-Latn-CS"/>
        </w:rPr>
        <w:t xml:space="preserve"> </w:t>
      </w:r>
      <w:r w:rsidR="009F6EE9">
        <w:rPr>
          <w:noProof/>
          <w:lang w:val="sr-Latn-CS"/>
        </w:rPr>
        <w:t>svake sukcesivne isporuke predmetnih dobara računaće se od dana prijema overene porudžbenice ovlašćenog radnika naručioca. Rok za isporuku dobra ne može biti duži od 1 dana.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sidRPr="00D46A73">
        <w:rPr>
          <w:b/>
          <w:noProof/>
          <w:lang w:val="sr-Latn-CS"/>
        </w:rPr>
        <w:t>9.4.</w:t>
      </w:r>
      <w:r w:rsidRPr="00EC2B2D">
        <w:rPr>
          <w:noProof/>
          <w:lang w:val="sr-Latn-CS"/>
        </w:rPr>
        <w:t xml:space="preserve"> </w:t>
      </w:r>
      <w:r>
        <w:rPr>
          <w:noProof/>
          <w:lang w:val="sr-Latn-CS"/>
        </w:rPr>
        <w:t>Zahtev</w:t>
      </w:r>
      <w:r w:rsidRPr="00EC2B2D">
        <w:rPr>
          <w:noProof/>
          <w:lang w:val="sr-Latn-CS"/>
        </w:rPr>
        <w:t xml:space="preserve"> </w:t>
      </w:r>
      <w:r>
        <w:rPr>
          <w:noProof/>
          <w:lang w:val="sr-Latn-CS"/>
        </w:rPr>
        <w:t>u</w:t>
      </w:r>
      <w:r w:rsidRPr="00EC2B2D">
        <w:rPr>
          <w:noProof/>
          <w:lang w:val="sr-Latn-CS"/>
        </w:rPr>
        <w:t xml:space="preserve"> </w:t>
      </w:r>
      <w:r>
        <w:rPr>
          <w:noProof/>
          <w:lang w:val="sr-Latn-CS"/>
        </w:rPr>
        <w:t>pogledu</w:t>
      </w:r>
      <w:r w:rsidRPr="00EC2B2D">
        <w:rPr>
          <w:noProof/>
          <w:lang w:val="sr-Latn-CS"/>
        </w:rPr>
        <w:t xml:space="preserve"> </w:t>
      </w:r>
      <w:r>
        <w:rPr>
          <w:noProof/>
          <w:lang w:val="sr-Latn-CS"/>
        </w:rPr>
        <w:t>roka</w:t>
      </w:r>
      <w:r w:rsidRPr="00EC2B2D">
        <w:rPr>
          <w:noProof/>
          <w:lang w:val="sr-Latn-CS"/>
        </w:rPr>
        <w:t xml:space="preserve"> </w:t>
      </w:r>
      <w:r>
        <w:rPr>
          <w:noProof/>
          <w:lang w:val="sr-Latn-CS"/>
        </w:rPr>
        <w:t>važenja</w:t>
      </w:r>
      <w:r w:rsidRPr="00EC2B2D">
        <w:rPr>
          <w:noProof/>
          <w:lang w:val="sr-Latn-CS"/>
        </w:rPr>
        <w:t xml:space="preserve"> </w:t>
      </w:r>
      <w:r>
        <w:rPr>
          <w:noProof/>
          <w:lang w:val="sr-Latn-CS"/>
        </w:rPr>
        <w:t>ponude</w:t>
      </w:r>
    </w:p>
    <w:p w:rsidR="00815FDE" w:rsidRDefault="00815FDE" w:rsidP="00815FDE">
      <w:pPr>
        <w:jc w:val="both"/>
        <w:rPr>
          <w:noProof/>
          <w:lang w:val="sr-Latn-CS"/>
        </w:rPr>
      </w:pPr>
    </w:p>
    <w:p w:rsidR="00815FDE" w:rsidRPr="00EC2B2D" w:rsidRDefault="00815FDE" w:rsidP="00815FDE">
      <w:pPr>
        <w:jc w:val="both"/>
        <w:rPr>
          <w:noProof/>
          <w:lang w:val="sr-Latn-CS"/>
        </w:rPr>
      </w:pPr>
      <w:r>
        <w:rPr>
          <w:noProof/>
          <w:lang w:val="sr-Latn-CS"/>
        </w:rPr>
        <w:t>Rok</w:t>
      </w:r>
      <w:r w:rsidRPr="00EC2B2D">
        <w:rPr>
          <w:noProof/>
          <w:lang w:val="sr-Latn-CS"/>
        </w:rPr>
        <w:t xml:space="preserve"> </w:t>
      </w:r>
      <w:r>
        <w:rPr>
          <w:noProof/>
          <w:lang w:val="sr-Latn-CS"/>
        </w:rPr>
        <w:t>važenja</w:t>
      </w:r>
      <w:r w:rsidRPr="00EC2B2D">
        <w:rPr>
          <w:noProof/>
          <w:lang w:val="sr-Latn-CS"/>
        </w:rPr>
        <w:t xml:space="preserve"> </w:t>
      </w:r>
      <w:r>
        <w:rPr>
          <w:noProof/>
          <w:lang w:val="sr-Latn-CS"/>
        </w:rPr>
        <w:t>ponude</w:t>
      </w:r>
      <w:r w:rsidRPr="00EC2B2D">
        <w:rPr>
          <w:noProof/>
          <w:lang w:val="sr-Latn-CS"/>
        </w:rPr>
        <w:t xml:space="preserve"> </w:t>
      </w:r>
      <w:r>
        <w:rPr>
          <w:noProof/>
          <w:lang w:val="sr-Latn-CS"/>
        </w:rPr>
        <w:t>ne</w:t>
      </w:r>
      <w:r w:rsidRPr="00EC2B2D">
        <w:rPr>
          <w:noProof/>
          <w:lang w:val="sr-Latn-CS"/>
        </w:rPr>
        <w:t xml:space="preserve"> </w:t>
      </w:r>
      <w:r>
        <w:rPr>
          <w:noProof/>
          <w:lang w:val="sr-Latn-CS"/>
        </w:rPr>
        <w:t>može</w:t>
      </w:r>
      <w:r w:rsidRPr="00EC2B2D">
        <w:rPr>
          <w:noProof/>
          <w:lang w:val="sr-Latn-CS"/>
        </w:rPr>
        <w:t xml:space="preserve"> </w:t>
      </w:r>
      <w:r>
        <w:rPr>
          <w:noProof/>
          <w:lang w:val="sr-Latn-CS"/>
        </w:rPr>
        <w:t>biti</w:t>
      </w:r>
      <w:r w:rsidRPr="00EC2B2D">
        <w:rPr>
          <w:noProof/>
          <w:lang w:val="sr-Latn-CS"/>
        </w:rPr>
        <w:t xml:space="preserve"> </w:t>
      </w:r>
      <w:r>
        <w:rPr>
          <w:noProof/>
          <w:lang w:val="sr-Latn-CS"/>
        </w:rPr>
        <w:t>kraći</w:t>
      </w:r>
      <w:r w:rsidRPr="00EC2B2D">
        <w:rPr>
          <w:noProof/>
          <w:lang w:val="sr-Latn-CS"/>
        </w:rPr>
        <w:t xml:space="preserve"> </w:t>
      </w:r>
      <w:r>
        <w:rPr>
          <w:noProof/>
          <w:lang w:val="sr-Latn-CS"/>
        </w:rPr>
        <w:t>od</w:t>
      </w:r>
      <w:r w:rsidRPr="00EC2B2D">
        <w:rPr>
          <w:noProof/>
          <w:lang w:val="sr-Latn-CS"/>
        </w:rPr>
        <w:t xml:space="preserve"> 30 </w:t>
      </w:r>
      <w:r>
        <w:rPr>
          <w:noProof/>
          <w:lang w:val="sr-Latn-CS"/>
        </w:rPr>
        <w:t>dana</w:t>
      </w:r>
      <w:r w:rsidRPr="00EC2B2D">
        <w:rPr>
          <w:noProof/>
          <w:lang w:val="sr-Latn-CS"/>
        </w:rPr>
        <w:t xml:space="preserve"> </w:t>
      </w:r>
      <w:r>
        <w:rPr>
          <w:noProof/>
          <w:lang w:val="sr-Latn-CS"/>
        </w:rPr>
        <w:t>od</w:t>
      </w:r>
      <w:r w:rsidRPr="00EC2B2D">
        <w:rPr>
          <w:noProof/>
          <w:lang w:val="sr-Latn-CS"/>
        </w:rPr>
        <w:t xml:space="preserve"> </w:t>
      </w:r>
      <w:r>
        <w:rPr>
          <w:noProof/>
          <w:lang w:val="sr-Latn-CS"/>
        </w:rPr>
        <w:t>dana</w:t>
      </w:r>
      <w:r w:rsidRPr="00EC2B2D">
        <w:rPr>
          <w:noProof/>
          <w:lang w:val="sr-Latn-CS"/>
        </w:rPr>
        <w:t xml:space="preserve"> </w:t>
      </w:r>
      <w:r>
        <w:rPr>
          <w:noProof/>
          <w:lang w:val="sr-Latn-CS"/>
        </w:rPr>
        <w:t>otvaranja</w:t>
      </w:r>
      <w:r w:rsidRPr="00EC2B2D">
        <w:rPr>
          <w:noProof/>
          <w:lang w:val="sr-Latn-CS"/>
        </w:rPr>
        <w:t xml:space="preserve"> </w:t>
      </w:r>
      <w:r>
        <w:rPr>
          <w:noProof/>
          <w:lang w:val="sr-Latn-CS"/>
        </w:rPr>
        <w:t>ponuda</w:t>
      </w:r>
      <w:r w:rsidRPr="00EC2B2D">
        <w:rPr>
          <w:noProof/>
          <w:lang w:val="sr-Latn-CS"/>
        </w:rPr>
        <w:t>.</w:t>
      </w:r>
    </w:p>
    <w:p w:rsidR="00815FDE" w:rsidRPr="00EC2B2D" w:rsidRDefault="00815FDE" w:rsidP="00815FDE">
      <w:pPr>
        <w:jc w:val="both"/>
        <w:rPr>
          <w:noProof/>
          <w:lang w:val="sr-Latn-CS"/>
        </w:rPr>
      </w:pPr>
      <w:r>
        <w:rPr>
          <w:noProof/>
          <w:lang w:val="sr-Latn-CS"/>
        </w:rPr>
        <w:t>U</w:t>
      </w:r>
      <w:r w:rsidRPr="00EC2B2D">
        <w:rPr>
          <w:noProof/>
          <w:lang w:val="sr-Latn-CS"/>
        </w:rPr>
        <w:t xml:space="preserve"> </w:t>
      </w:r>
      <w:r>
        <w:rPr>
          <w:noProof/>
          <w:lang w:val="sr-Latn-CS"/>
        </w:rPr>
        <w:t>slučaju</w:t>
      </w:r>
      <w:r w:rsidRPr="00EC2B2D">
        <w:rPr>
          <w:noProof/>
          <w:lang w:val="sr-Latn-CS"/>
        </w:rPr>
        <w:t xml:space="preserve"> </w:t>
      </w:r>
      <w:r>
        <w:rPr>
          <w:noProof/>
          <w:lang w:val="sr-Latn-CS"/>
        </w:rPr>
        <w:t>isteka</w:t>
      </w:r>
      <w:r w:rsidRPr="00EC2B2D">
        <w:rPr>
          <w:noProof/>
          <w:lang w:val="sr-Latn-CS"/>
        </w:rPr>
        <w:t xml:space="preserve"> </w:t>
      </w:r>
      <w:r>
        <w:rPr>
          <w:noProof/>
          <w:lang w:val="sr-Latn-CS"/>
        </w:rPr>
        <w:t>roka</w:t>
      </w:r>
      <w:r w:rsidRPr="00EC2B2D">
        <w:rPr>
          <w:noProof/>
          <w:lang w:val="sr-Latn-CS"/>
        </w:rPr>
        <w:t xml:space="preserve"> </w:t>
      </w:r>
      <w:r>
        <w:rPr>
          <w:noProof/>
          <w:lang w:val="sr-Latn-CS"/>
        </w:rPr>
        <w:t>važenja</w:t>
      </w:r>
      <w:r w:rsidRPr="00EC2B2D">
        <w:rPr>
          <w:noProof/>
          <w:lang w:val="sr-Latn-CS"/>
        </w:rPr>
        <w:t xml:space="preserve"> </w:t>
      </w:r>
      <w:r>
        <w:rPr>
          <w:noProof/>
          <w:lang w:val="sr-Latn-CS"/>
        </w:rPr>
        <w:t>ponude</w:t>
      </w:r>
      <w:r w:rsidRPr="00EC2B2D">
        <w:rPr>
          <w:noProof/>
          <w:lang w:val="sr-Latn-CS"/>
        </w:rPr>
        <w:t xml:space="preserve">, </w:t>
      </w:r>
      <w:r>
        <w:rPr>
          <w:noProof/>
          <w:lang w:val="sr-Latn-CS"/>
        </w:rPr>
        <w:t>naručilac</w:t>
      </w:r>
      <w:r w:rsidRPr="00EC2B2D">
        <w:rPr>
          <w:noProof/>
          <w:lang w:val="sr-Latn-CS"/>
        </w:rPr>
        <w:t xml:space="preserve"> </w:t>
      </w:r>
      <w:r>
        <w:rPr>
          <w:noProof/>
          <w:lang w:val="sr-Latn-CS"/>
        </w:rPr>
        <w:t>je</w:t>
      </w:r>
      <w:r w:rsidRPr="00EC2B2D">
        <w:rPr>
          <w:noProof/>
          <w:lang w:val="sr-Latn-CS"/>
        </w:rPr>
        <w:t xml:space="preserve"> </w:t>
      </w:r>
      <w:r>
        <w:rPr>
          <w:noProof/>
          <w:lang w:val="sr-Latn-CS"/>
        </w:rPr>
        <w:t>dužan</w:t>
      </w:r>
      <w:r w:rsidRPr="00EC2B2D">
        <w:rPr>
          <w:noProof/>
          <w:lang w:val="sr-Latn-CS"/>
        </w:rPr>
        <w:t xml:space="preserve"> </w:t>
      </w:r>
      <w:r>
        <w:rPr>
          <w:noProof/>
          <w:lang w:val="sr-Latn-CS"/>
        </w:rPr>
        <w:t>da</w:t>
      </w:r>
      <w:r w:rsidRPr="00EC2B2D">
        <w:rPr>
          <w:noProof/>
          <w:lang w:val="sr-Latn-CS"/>
        </w:rPr>
        <w:t xml:space="preserve"> </w:t>
      </w:r>
      <w:r>
        <w:rPr>
          <w:noProof/>
          <w:lang w:val="sr-Latn-CS"/>
        </w:rPr>
        <w:t>u</w:t>
      </w:r>
      <w:r w:rsidRPr="00EC2B2D">
        <w:rPr>
          <w:noProof/>
          <w:lang w:val="sr-Latn-CS"/>
        </w:rPr>
        <w:t xml:space="preserve"> </w:t>
      </w:r>
      <w:r>
        <w:rPr>
          <w:noProof/>
          <w:lang w:val="sr-Latn-CS"/>
        </w:rPr>
        <w:t>pisanom</w:t>
      </w:r>
      <w:r w:rsidRPr="00EC2B2D">
        <w:rPr>
          <w:noProof/>
          <w:lang w:val="sr-Latn-CS"/>
        </w:rPr>
        <w:t xml:space="preserve"> </w:t>
      </w:r>
      <w:r>
        <w:rPr>
          <w:noProof/>
          <w:lang w:val="sr-Latn-CS"/>
        </w:rPr>
        <w:t>obliku</w:t>
      </w:r>
      <w:r w:rsidRPr="00EC2B2D">
        <w:rPr>
          <w:noProof/>
          <w:lang w:val="sr-Latn-CS"/>
        </w:rPr>
        <w:t xml:space="preserve"> </w:t>
      </w:r>
      <w:r>
        <w:rPr>
          <w:noProof/>
          <w:lang w:val="sr-Latn-CS"/>
        </w:rPr>
        <w:t>zatraži</w:t>
      </w:r>
      <w:r w:rsidRPr="00EC2B2D">
        <w:rPr>
          <w:noProof/>
          <w:lang w:val="sr-Latn-CS"/>
        </w:rPr>
        <w:t xml:space="preserve"> </w:t>
      </w:r>
      <w:r>
        <w:rPr>
          <w:noProof/>
          <w:lang w:val="sr-Latn-CS"/>
        </w:rPr>
        <w:t>od</w:t>
      </w:r>
      <w:r w:rsidRPr="00EC2B2D">
        <w:rPr>
          <w:noProof/>
          <w:lang w:val="sr-Latn-CS"/>
        </w:rPr>
        <w:t xml:space="preserve"> </w:t>
      </w:r>
      <w:r>
        <w:rPr>
          <w:noProof/>
          <w:lang w:val="sr-Latn-CS"/>
        </w:rPr>
        <w:t>ponuđača</w:t>
      </w:r>
      <w:r w:rsidRPr="00EC2B2D">
        <w:rPr>
          <w:noProof/>
          <w:lang w:val="sr-Latn-CS"/>
        </w:rPr>
        <w:t xml:space="preserve"> </w:t>
      </w:r>
      <w:r>
        <w:rPr>
          <w:noProof/>
          <w:lang w:val="sr-Latn-CS"/>
        </w:rPr>
        <w:t>produženje</w:t>
      </w:r>
      <w:r w:rsidRPr="00EC2B2D">
        <w:rPr>
          <w:noProof/>
          <w:lang w:val="sr-Latn-CS"/>
        </w:rPr>
        <w:t xml:space="preserve"> </w:t>
      </w:r>
      <w:r>
        <w:rPr>
          <w:noProof/>
          <w:lang w:val="sr-Latn-CS"/>
        </w:rPr>
        <w:t>roka</w:t>
      </w:r>
      <w:r w:rsidRPr="00EC2B2D">
        <w:rPr>
          <w:noProof/>
          <w:lang w:val="sr-Latn-CS"/>
        </w:rPr>
        <w:t xml:space="preserve"> </w:t>
      </w:r>
      <w:r>
        <w:rPr>
          <w:noProof/>
          <w:lang w:val="sr-Latn-CS"/>
        </w:rPr>
        <w:t>važenja</w:t>
      </w:r>
      <w:r w:rsidRPr="00EC2B2D">
        <w:rPr>
          <w:noProof/>
          <w:lang w:val="sr-Latn-CS"/>
        </w:rPr>
        <w:t xml:space="preserve"> </w:t>
      </w:r>
      <w:r>
        <w:rPr>
          <w:noProof/>
          <w:lang w:val="sr-Latn-CS"/>
        </w:rPr>
        <w:t>ponude</w:t>
      </w:r>
      <w:r w:rsidRPr="00EC2B2D">
        <w:rPr>
          <w:noProof/>
          <w:lang w:val="sr-Latn-CS"/>
        </w:rPr>
        <w:t>.</w:t>
      </w:r>
    </w:p>
    <w:p w:rsidR="00815FDE" w:rsidRPr="00EC2B2D" w:rsidRDefault="00815FDE" w:rsidP="00815FDE">
      <w:pPr>
        <w:jc w:val="both"/>
        <w:rPr>
          <w:noProof/>
          <w:lang w:val="sr-Latn-CS"/>
        </w:rPr>
      </w:pPr>
      <w:r>
        <w:rPr>
          <w:noProof/>
          <w:lang w:val="sr-Latn-CS"/>
        </w:rPr>
        <w:t>Ponuđač</w:t>
      </w:r>
      <w:r w:rsidRPr="00EC2B2D">
        <w:rPr>
          <w:noProof/>
          <w:lang w:val="sr-Latn-CS"/>
        </w:rPr>
        <w:t xml:space="preserve"> </w:t>
      </w:r>
      <w:r>
        <w:rPr>
          <w:noProof/>
          <w:lang w:val="sr-Latn-CS"/>
        </w:rPr>
        <w:t>koji</w:t>
      </w:r>
      <w:r w:rsidRPr="00EC2B2D">
        <w:rPr>
          <w:noProof/>
          <w:lang w:val="sr-Latn-CS"/>
        </w:rPr>
        <w:t xml:space="preserve"> </w:t>
      </w:r>
      <w:r>
        <w:rPr>
          <w:noProof/>
          <w:lang w:val="sr-Latn-CS"/>
        </w:rPr>
        <w:t>prihvati</w:t>
      </w:r>
      <w:r w:rsidRPr="00EC2B2D">
        <w:rPr>
          <w:noProof/>
          <w:lang w:val="sr-Latn-CS"/>
        </w:rPr>
        <w:t xml:space="preserve"> </w:t>
      </w:r>
      <w:r>
        <w:rPr>
          <w:noProof/>
          <w:lang w:val="sr-Latn-CS"/>
        </w:rPr>
        <w:t>zahtev</w:t>
      </w:r>
      <w:r w:rsidRPr="00EC2B2D">
        <w:rPr>
          <w:noProof/>
          <w:lang w:val="sr-Latn-CS"/>
        </w:rPr>
        <w:t xml:space="preserve"> </w:t>
      </w:r>
      <w:r>
        <w:rPr>
          <w:noProof/>
          <w:lang w:val="sr-Latn-CS"/>
        </w:rPr>
        <w:t>za</w:t>
      </w:r>
      <w:r w:rsidRPr="00EC2B2D">
        <w:rPr>
          <w:noProof/>
          <w:lang w:val="sr-Latn-CS"/>
        </w:rPr>
        <w:t xml:space="preserve"> </w:t>
      </w:r>
      <w:r>
        <w:rPr>
          <w:noProof/>
          <w:lang w:val="sr-Latn-CS"/>
        </w:rPr>
        <w:t>produženje</w:t>
      </w:r>
      <w:r w:rsidRPr="00EC2B2D">
        <w:rPr>
          <w:noProof/>
          <w:lang w:val="sr-Latn-CS"/>
        </w:rPr>
        <w:t xml:space="preserve"> </w:t>
      </w:r>
      <w:r>
        <w:rPr>
          <w:noProof/>
          <w:lang w:val="sr-Latn-CS"/>
        </w:rPr>
        <w:t>roka</w:t>
      </w:r>
      <w:r w:rsidRPr="00EC2B2D">
        <w:rPr>
          <w:noProof/>
          <w:lang w:val="sr-Latn-CS"/>
        </w:rPr>
        <w:t xml:space="preserve"> </w:t>
      </w:r>
      <w:r>
        <w:rPr>
          <w:noProof/>
          <w:lang w:val="sr-Latn-CS"/>
        </w:rPr>
        <w:t>važenja</w:t>
      </w:r>
      <w:r w:rsidRPr="00EC2B2D">
        <w:rPr>
          <w:noProof/>
          <w:lang w:val="sr-Latn-CS"/>
        </w:rPr>
        <w:t xml:space="preserve"> </w:t>
      </w:r>
      <w:r>
        <w:rPr>
          <w:noProof/>
          <w:lang w:val="sr-Latn-CS"/>
        </w:rPr>
        <w:t>ponude</w:t>
      </w:r>
      <w:r w:rsidRPr="00EC2B2D">
        <w:rPr>
          <w:noProof/>
          <w:lang w:val="sr-Latn-CS"/>
        </w:rPr>
        <w:t xml:space="preserve"> </w:t>
      </w:r>
      <w:r>
        <w:rPr>
          <w:noProof/>
          <w:lang w:val="sr-Latn-CS"/>
        </w:rPr>
        <w:t>na</w:t>
      </w:r>
      <w:r w:rsidRPr="00EC2B2D">
        <w:rPr>
          <w:noProof/>
          <w:lang w:val="sr-Latn-CS"/>
        </w:rPr>
        <w:t xml:space="preserve"> </w:t>
      </w:r>
      <w:r>
        <w:rPr>
          <w:noProof/>
          <w:lang w:val="sr-Latn-CS"/>
        </w:rPr>
        <w:t>može</w:t>
      </w:r>
      <w:r w:rsidRPr="00EC2B2D">
        <w:rPr>
          <w:noProof/>
          <w:lang w:val="sr-Latn-CS"/>
        </w:rPr>
        <w:t xml:space="preserve"> </w:t>
      </w:r>
      <w:r>
        <w:rPr>
          <w:noProof/>
          <w:lang w:val="sr-Latn-CS"/>
        </w:rPr>
        <w:t>menjati</w:t>
      </w:r>
      <w:r w:rsidRPr="00EC2B2D">
        <w:rPr>
          <w:noProof/>
          <w:lang w:val="sr-Latn-CS"/>
        </w:rPr>
        <w:t xml:space="preserve"> </w:t>
      </w:r>
      <w:r>
        <w:rPr>
          <w:noProof/>
          <w:lang w:val="sr-Latn-CS"/>
        </w:rPr>
        <w:t>ponudu</w:t>
      </w:r>
      <w:r w:rsidRPr="00EC2B2D">
        <w:rPr>
          <w:noProof/>
          <w:lang w:val="sr-Latn-CS"/>
        </w:rPr>
        <w:t>.</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2936B6" w:rsidRDefault="00815FDE" w:rsidP="00815FDE">
      <w:pPr>
        <w:jc w:val="both"/>
        <w:rPr>
          <w:b/>
          <w:noProof/>
          <w:lang w:val="sr-Latn-CS"/>
        </w:rPr>
      </w:pPr>
      <w:r w:rsidRPr="002936B6">
        <w:rPr>
          <w:b/>
          <w:noProof/>
          <w:lang w:val="sr-Latn-CS"/>
        </w:rPr>
        <w:t>10. VALUTA I NAČIN NA KOJI MORA DA BUDE NAVEDENA I IZRAŽENA CENA U PONUDI</w:t>
      </w: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Cena</w:t>
      </w:r>
      <w:r w:rsidRPr="003F5BB6">
        <w:rPr>
          <w:noProof/>
          <w:lang w:val="sr-Latn-CS"/>
        </w:rPr>
        <w:t xml:space="preserve"> </w:t>
      </w:r>
      <w:r>
        <w:rPr>
          <w:noProof/>
          <w:lang w:val="sr-Latn-CS"/>
        </w:rPr>
        <w:t>mora</w:t>
      </w:r>
      <w:r w:rsidRPr="003F5BB6">
        <w:rPr>
          <w:noProof/>
          <w:lang w:val="sr-Latn-CS"/>
        </w:rPr>
        <w:t xml:space="preserve"> </w:t>
      </w:r>
      <w:r>
        <w:rPr>
          <w:noProof/>
          <w:lang w:val="sr-Latn-CS"/>
        </w:rPr>
        <w:t>biti</w:t>
      </w:r>
      <w:r w:rsidRPr="003F5BB6">
        <w:rPr>
          <w:noProof/>
          <w:lang w:val="sr-Latn-CS"/>
        </w:rPr>
        <w:t xml:space="preserve"> </w:t>
      </w:r>
      <w:r>
        <w:rPr>
          <w:noProof/>
          <w:lang w:val="sr-Latn-CS"/>
        </w:rPr>
        <w:t>iskazana</w:t>
      </w:r>
      <w:r w:rsidRPr="003F5BB6">
        <w:rPr>
          <w:noProof/>
          <w:lang w:val="sr-Latn-CS"/>
        </w:rPr>
        <w:t xml:space="preserve"> </w:t>
      </w:r>
      <w:r>
        <w:rPr>
          <w:noProof/>
          <w:lang w:val="sr-Latn-CS"/>
        </w:rPr>
        <w:t>u</w:t>
      </w:r>
      <w:r w:rsidRPr="003F5BB6">
        <w:rPr>
          <w:noProof/>
          <w:lang w:val="sr-Latn-CS"/>
        </w:rPr>
        <w:t xml:space="preserve"> </w:t>
      </w:r>
      <w:r>
        <w:rPr>
          <w:noProof/>
          <w:lang w:val="sr-Latn-CS"/>
        </w:rPr>
        <w:t>dinarima</w:t>
      </w:r>
      <w:r w:rsidRPr="003F5BB6">
        <w:rPr>
          <w:noProof/>
          <w:lang w:val="sr-Latn-CS"/>
        </w:rPr>
        <w:t xml:space="preserve">, </w:t>
      </w:r>
      <w:r>
        <w:rPr>
          <w:noProof/>
          <w:lang w:val="sr-Latn-CS"/>
        </w:rPr>
        <w:t>sa</w:t>
      </w:r>
      <w:r w:rsidRPr="003F5BB6">
        <w:rPr>
          <w:noProof/>
          <w:lang w:val="sr-Latn-CS"/>
        </w:rPr>
        <w:t xml:space="preserve"> </w:t>
      </w:r>
      <w:r>
        <w:rPr>
          <w:noProof/>
          <w:lang w:val="sr-Latn-CS"/>
        </w:rPr>
        <w:t>i</w:t>
      </w:r>
      <w:r w:rsidRPr="003F5BB6">
        <w:rPr>
          <w:noProof/>
          <w:lang w:val="sr-Latn-CS"/>
        </w:rPr>
        <w:t xml:space="preserve"> </w:t>
      </w:r>
      <w:r>
        <w:rPr>
          <w:noProof/>
          <w:lang w:val="sr-Latn-CS"/>
        </w:rPr>
        <w:t>bez</w:t>
      </w:r>
      <w:r w:rsidRPr="003F5BB6">
        <w:rPr>
          <w:noProof/>
          <w:lang w:val="sr-Latn-CS"/>
        </w:rPr>
        <w:t xml:space="preserve"> </w:t>
      </w:r>
      <w:r>
        <w:rPr>
          <w:noProof/>
          <w:lang w:val="sr-Latn-CS"/>
        </w:rPr>
        <w:t>poreza</w:t>
      </w:r>
      <w:r w:rsidRPr="003F5BB6">
        <w:rPr>
          <w:noProof/>
          <w:lang w:val="sr-Latn-CS"/>
        </w:rPr>
        <w:t xml:space="preserve"> </w:t>
      </w:r>
      <w:r>
        <w:rPr>
          <w:noProof/>
          <w:lang w:val="sr-Latn-CS"/>
        </w:rPr>
        <w:t>na</w:t>
      </w:r>
      <w:r w:rsidRPr="003F5BB6">
        <w:rPr>
          <w:noProof/>
          <w:lang w:val="sr-Latn-CS"/>
        </w:rPr>
        <w:t xml:space="preserve"> </w:t>
      </w:r>
      <w:r>
        <w:rPr>
          <w:noProof/>
          <w:lang w:val="sr-Latn-CS"/>
        </w:rPr>
        <w:t>dodatu</w:t>
      </w:r>
      <w:r w:rsidRPr="003F5BB6">
        <w:rPr>
          <w:noProof/>
          <w:lang w:val="sr-Latn-CS"/>
        </w:rPr>
        <w:t xml:space="preserve"> </w:t>
      </w:r>
      <w:r>
        <w:rPr>
          <w:noProof/>
          <w:lang w:val="sr-Latn-CS"/>
        </w:rPr>
        <w:t>vrednost</w:t>
      </w:r>
      <w:r w:rsidRPr="003F5BB6">
        <w:rPr>
          <w:noProof/>
          <w:lang w:val="sr-Latn-CS"/>
        </w:rPr>
        <w:t xml:space="preserve">, </w:t>
      </w:r>
      <w:r>
        <w:rPr>
          <w:noProof/>
          <w:lang w:val="sr-Latn-CS"/>
        </w:rPr>
        <w:t>sa</w:t>
      </w:r>
      <w:r w:rsidRPr="003F5BB6">
        <w:rPr>
          <w:noProof/>
          <w:lang w:val="sr-Latn-CS"/>
        </w:rPr>
        <w:t xml:space="preserve"> </w:t>
      </w:r>
      <w:r>
        <w:rPr>
          <w:noProof/>
          <w:lang w:val="sr-Latn-CS"/>
        </w:rPr>
        <w:t>uračunatim</w:t>
      </w:r>
      <w:r w:rsidRPr="003F5BB6">
        <w:rPr>
          <w:noProof/>
          <w:lang w:val="sr-Latn-CS"/>
        </w:rPr>
        <w:t xml:space="preserve"> </w:t>
      </w:r>
      <w:r>
        <w:rPr>
          <w:noProof/>
          <w:lang w:val="sr-Latn-CS"/>
        </w:rPr>
        <w:t>svim</w:t>
      </w:r>
      <w:r w:rsidRPr="003F5BB6">
        <w:rPr>
          <w:noProof/>
          <w:lang w:val="sr-Latn-CS"/>
        </w:rPr>
        <w:t xml:space="preserve"> </w:t>
      </w:r>
      <w:r>
        <w:rPr>
          <w:noProof/>
          <w:lang w:val="sr-Latn-CS"/>
        </w:rPr>
        <w:t>troškovima</w:t>
      </w:r>
      <w:r w:rsidRPr="003F5BB6">
        <w:rPr>
          <w:noProof/>
          <w:lang w:val="sr-Latn-CS"/>
        </w:rPr>
        <w:t xml:space="preserve"> </w:t>
      </w:r>
      <w:r>
        <w:rPr>
          <w:noProof/>
          <w:lang w:val="sr-Latn-CS"/>
        </w:rPr>
        <w:t>koje</w:t>
      </w:r>
      <w:r w:rsidRPr="003F5BB6">
        <w:rPr>
          <w:noProof/>
          <w:lang w:val="sr-Latn-CS"/>
        </w:rPr>
        <w:t xml:space="preserve"> </w:t>
      </w:r>
      <w:r>
        <w:rPr>
          <w:noProof/>
          <w:lang w:val="sr-Latn-CS"/>
        </w:rPr>
        <w:t>ponuđač</w:t>
      </w:r>
      <w:r w:rsidRPr="003F5BB6">
        <w:rPr>
          <w:noProof/>
          <w:lang w:val="sr-Latn-CS"/>
        </w:rPr>
        <w:t xml:space="preserve"> </w:t>
      </w:r>
      <w:r>
        <w:rPr>
          <w:noProof/>
          <w:lang w:val="sr-Latn-CS"/>
        </w:rPr>
        <w:t>ima</w:t>
      </w:r>
      <w:r w:rsidRPr="003F5BB6">
        <w:rPr>
          <w:noProof/>
          <w:lang w:val="sr-Latn-CS"/>
        </w:rPr>
        <w:t xml:space="preserve"> </w:t>
      </w:r>
      <w:r>
        <w:rPr>
          <w:noProof/>
          <w:lang w:val="sr-Latn-CS"/>
        </w:rPr>
        <w:t>u</w:t>
      </w:r>
      <w:r w:rsidRPr="003F5BB6">
        <w:rPr>
          <w:noProof/>
          <w:lang w:val="sr-Latn-CS"/>
        </w:rPr>
        <w:t xml:space="preserve"> </w:t>
      </w:r>
      <w:r>
        <w:rPr>
          <w:noProof/>
          <w:lang w:val="sr-Latn-CS"/>
        </w:rPr>
        <w:t>realizaciji</w:t>
      </w:r>
      <w:r w:rsidRPr="003F5BB6">
        <w:rPr>
          <w:noProof/>
          <w:lang w:val="sr-Latn-CS"/>
        </w:rPr>
        <w:t xml:space="preserve"> </w:t>
      </w:r>
      <w:r>
        <w:rPr>
          <w:noProof/>
          <w:lang w:val="sr-Latn-CS"/>
        </w:rPr>
        <w:t>predmetne</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s</w:t>
      </w:r>
      <w:r w:rsidRPr="003F5BB6">
        <w:rPr>
          <w:noProof/>
          <w:lang w:val="sr-Latn-CS"/>
        </w:rPr>
        <w:t xml:space="preserve"> </w:t>
      </w:r>
      <w:r>
        <w:rPr>
          <w:noProof/>
          <w:lang w:val="sr-Latn-CS"/>
        </w:rPr>
        <w:t>tim</w:t>
      </w:r>
      <w:r w:rsidRPr="003F5BB6">
        <w:rPr>
          <w:noProof/>
          <w:lang w:val="sr-Latn-CS"/>
        </w:rPr>
        <w:t xml:space="preserve"> </w:t>
      </w:r>
      <w:r>
        <w:rPr>
          <w:noProof/>
          <w:lang w:val="sr-Latn-CS"/>
        </w:rPr>
        <w:t>da</w:t>
      </w:r>
      <w:r w:rsidRPr="003F5BB6">
        <w:rPr>
          <w:noProof/>
          <w:lang w:val="sr-Latn-CS"/>
        </w:rPr>
        <w:t xml:space="preserve"> </w:t>
      </w:r>
      <w:r>
        <w:rPr>
          <w:noProof/>
          <w:lang w:val="sr-Latn-CS"/>
        </w:rPr>
        <w:t>će</w:t>
      </w:r>
      <w:r w:rsidRPr="003F5BB6">
        <w:rPr>
          <w:noProof/>
          <w:lang w:val="sr-Latn-CS"/>
        </w:rPr>
        <w:t xml:space="preserve"> </w:t>
      </w:r>
      <w:r>
        <w:rPr>
          <w:noProof/>
          <w:lang w:val="sr-Latn-CS"/>
        </w:rPr>
        <w:t>se</w:t>
      </w:r>
      <w:r w:rsidRPr="003F5BB6">
        <w:rPr>
          <w:noProof/>
          <w:lang w:val="sr-Latn-CS"/>
        </w:rPr>
        <w:t xml:space="preserve"> </w:t>
      </w:r>
      <w:r>
        <w:rPr>
          <w:noProof/>
          <w:lang w:val="sr-Latn-CS"/>
        </w:rPr>
        <w:t>za</w:t>
      </w:r>
      <w:r w:rsidRPr="003F5BB6">
        <w:rPr>
          <w:noProof/>
          <w:lang w:val="sr-Latn-CS"/>
        </w:rPr>
        <w:t xml:space="preserve"> </w:t>
      </w:r>
      <w:r>
        <w:rPr>
          <w:noProof/>
          <w:lang w:val="sr-Latn-CS"/>
        </w:rPr>
        <w:t>ocenu</w:t>
      </w:r>
      <w:r w:rsidRPr="003F5BB6">
        <w:rPr>
          <w:noProof/>
          <w:lang w:val="sr-Latn-CS"/>
        </w:rPr>
        <w:t xml:space="preserve"> </w:t>
      </w:r>
      <w:r>
        <w:rPr>
          <w:noProof/>
          <w:lang w:val="sr-Latn-CS"/>
        </w:rPr>
        <w:t>ponude</w:t>
      </w:r>
      <w:r w:rsidRPr="003F5BB6">
        <w:rPr>
          <w:noProof/>
          <w:lang w:val="sr-Latn-CS"/>
        </w:rPr>
        <w:t xml:space="preserve"> </w:t>
      </w:r>
      <w:r>
        <w:rPr>
          <w:noProof/>
          <w:lang w:val="sr-Latn-CS"/>
        </w:rPr>
        <w:t>uzimati</w:t>
      </w:r>
      <w:r w:rsidRPr="003F5BB6">
        <w:rPr>
          <w:noProof/>
          <w:lang w:val="sr-Latn-CS"/>
        </w:rPr>
        <w:t xml:space="preserve"> </w:t>
      </w:r>
      <w:r>
        <w:rPr>
          <w:noProof/>
          <w:lang w:val="sr-Latn-CS"/>
        </w:rPr>
        <w:t>u</w:t>
      </w:r>
      <w:r w:rsidRPr="003F5BB6">
        <w:rPr>
          <w:noProof/>
          <w:lang w:val="sr-Latn-CS"/>
        </w:rPr>
        <w:t xml:space="preserve"> </w:t>
      </w:r>
      <w:r>
        <w:rPr>
          <w:noProof/>
          <w:lang w:val="sr-Latn-CS"/>
        </w:rPr>
        <w:t>obzir</w:t>
      </w:r>
      <w:r w:rsidRPr="003F5BB6">
        <w:rPr>
          <w:noProof/>
          <w:lang w:val="sr-Latn-CS"/>
        </w:rPr>
        <w:t xml:space="preserve"> </w:t>
      </w:r>
      <w:r>
        <w:rPr>
          <w:noProof/>
          <w:lang w:val="sr-Latn-CS"/>
        </w:rPr>
        <w:t>cena</w:t>
      </w:r>
      <w:r w:rsidRPr="003F5BB6">
        <w:rPr>
          <w:noProof/>
          <w:lang w:val="sr-Latn-CS"/>
        </w:rPr>
        <w:t xml:space="preserve"> </w:t>
      </w:r>
      <w:r>
        <w:rPr>
          <w:noProof/>
          <w:lang w:val="sr-Latn-CS"/>
        </w:rPr>
        <w:t>bez</w:t>
      </w:r>
      <w:r w:rsidRPr="003F5BB6">
        <w:rPr>
          <w:noProof/>
          <w:lang w:val="sr-Latn-CS"/>
        </w:rPr>
        <w:t xml:space="preserve"> </w:t>
      </w:r>
      <w:r>
        <w:rPr>
          <w:noProof/>
          <w:lang w:val="sr-Latn-CS"/>
        </w:rPr>
        <w:t>poreza</w:t>
      </w:r>
      <w:r w:rsidRPr="003F5BB6">
        <w:rPr>
          <w:noProof/>
          <w:lang w:val="sr-Latn-CS"/>
        </w:rPr>
        <w:t xml:space="preserve"> </w:t>
      </w:r>
      <w:r>
        <w:rPr>
          <w:noProof/>
          <w:lang w:val="sr-Latn-CS"/>
        </w:rPr>
        <w:t>na</w:t>
      </w:r>
      <w:r w:rsidRPr="003F5BB6">
        <w:rPr>
          <w:noProof/>
          <w:lang w:val="sr-Latn-CS"/>
        </w:rPr>
        <w:t xml:space="preserve"> </w:t>
      </w:r>
      <w:r>
        <w:rPr>
          <w:noProof/>
          <w:lang w:val="sr-Latn-CS"/>
        </w:rPr>
        <w:t>dodatu</w:t>
      </w:r>
      <w:r w:rsidRPr="003F5BB6">
        <w:rPr>
          <w:noProof/>
          <w:lang w:val="sr-Latn-CS"/>
        </w:rPr>
        <w:t xml:space="preserve"> </w:t>
      </w:r>
      <w:r>
        <w:rPr>
          <w:noProof/>
          <w:lang w:val="sr-Latn-CS"/>
        </w:rPr>
        <w:t>vrednost</w:t>
      </w:r>
      <w:r w:rsidRPr="003F5BB6">
        <w:rPr>
          <w:noProof/>
          <w:lang w:val="sr-Latn-CS"/>
        </w:rPr>
        <w:t>.</w:t>
      </w:r>
    </w:p>
    <w:p w:rsidR="00815FDE" w:rsidRPr="003F5BB6" w:rsidRDefault="00815FDE" w:rsidP="00815FDE">
      <w:pPr>
        <w:jc w:val="both"/>
        <w:rPr>
          <w:noProof/>
          <w:lang w:val="sr-Latn-CS"/>
        </w:rPr>
      </w:pPr>
    </w:p>
    <w:p w:rsidR="00815FDE" w:rsidRPr="00A55727" w:rsidRDefault="00A55727" w:rsidP="00815FDE">
      <w:pPr>
        <w:jc w:val="both"/>
        <w:rPr>
          <w:b/>
          <w:noProof/>
          <w:lang w:val="sr-Latn-CS"/>
        </w:rPr>
      </w:pPr>
      <w:r>
        <w:rPr>
          <w:b/>
          <w:noProof/>
          <w:lang w:val="sr-Latn-CS"/>
        </w:rPr>
        <w:t>Troškovi isporuke predmetnih dobara padaju na teret Izabranog ponuđača i ne mogu se naknadno naplaćivati.</w:t>
      </w:r>
    </w:p>
    <w:p w:rsidR="00815FDE" w:rsidRPr="003F5BB6" w:rsidRDefault="00A55727" w:rsidP="00815FDE">
      <w:pPr>
        <w:jc w:val="both"/>
        <w:rPr>
          <w:noProof/>
          <w:lang w:val="sr-Latn-CS"/>
        </w:rPr>
      </w:pPr>
      <w:r>
        <w:rPr>
          <w:noProof/>
          <w:lang w:val="sr-Latn-CS"/>
        </w:rPr>
        <w:t>Jedinične c</w:t>
      </w:r>
      <w:r w:rsidR="00815FDE">
        <w:rPr>
          <w:noProof/>
          <w:lang w:val="sr-Latn-CS"/>
        </w:rPr>
        <w:t>en</w:t>
      </w:r>
      <w:r>
        <w:rPr>
          <w:noProof/>
          <w:lang w:val="sr-Latn-CS"/>
        </w:rPr>
        <w:t>e su</w:t>
      </w:r>
      <w:r w:rsidR="00815FDE" w:rsidRPr="003F5BB6">
        <w:rPr>
          <w:noProof/>
          <w:lang w:val="sr-Latn-CS"/>
        </w:rPr>
        <w:t xml:space="preserve"> </w:t>
      </w:r>
      <w:r w:rsidR="00815FDE">
        <w:rPr>
          <w:noProof/>
          <w:lang w:val="sr-Latn-CS"/>
        </w:rPr>
        <w:t>fiksna</w:t>
      </w:r>
      <w:r w:rsidR="00815FDE" w:rsidRPr="003F5BB6">
        <w:rPr>
          <w:noProof/>
          <w:lang w:val="sr-Latn-CS"/>
        </w:rPr>
        <w:t xml:space="preserve"> </w:t>
      </w:r>
      <w:r w:rsidR="00815FDE">
        <w:rPr>
          <w:noProof/>
          <w:lang w:val="sr-Latn-CS"/>
        </w:rPr>
        <w:t>i</w:t>
      </w:r>
      <w:r w:rsidR="00815FDE" w:rsidRPr="003F5BB6">
        <w:rPr>
          <w:noProof/>
          <w:lang w:val="sr-Latn-CS"/>
        </w:rPr>
        <w:t xml:space="preserve"> </w:t>
      </w:r>
      <w:r w:rsidR="00815FDE">
        <w:rPr>
          <w:noProof/>
          <w:lang w:val="sr-Latn-CS"/>
        </w:rPr>
        <w:t>ne</w:t>
      </w:r>
      <w:r w:rsidR="00815FDE" w:rsidRPr="003F5BB6">
        <w:rPr>
          <w:noProof/>
          <w:lang w:val="sr-Latn-CS"/>
        </w:rPr>
        <w:t xml:space="preserve"> </w:t>
      </w:r>
      <w:r w:rsidR="00815FDE">
        <w:rPr>
          <w:noProof/>
          <w:lang w:val="sr-Latn-CS"/>
        </w:rPr>
        <w:t>mo</w:t>
      </w:r>
      <w:r>
        <w:rPr>
          <w:noProof/>
          <w:lang w:val="sr-Latn-CS"/>
        </w:rPr>
        <w:t>gu</w:t>
      </w:r>
      <w:r w:rsidR="00815FDE" w:rsidRPr="003F5BB6">
        <w:rPr>
          <w:noProof/>
          <w:lang w:val="sr-Latn-CS"/>
        </w:rPr>
        <w:t xml:space="preserve"> </w:t>
      </w:r>
      <w:r w:rsidR="00815FDE">
        <w:rPr>
          <w:noProof/>
          <w:lang w:val="sr-Latn-CS"/>
        </w:rPr>
        <w:t>se</w:t>
      </w:r>
      <w:r w:rsidR="00815FDE" w:rsidRPr="003F5BB6">
        <w:rPr>
          <w:noProof/>
          <w:lang w:val="sr-Latn-CS"/>
        </w:rPr>
        <w:t xml:space="preserve"> </w:t>
      </w:r>
      <w:r w:rsidR="00815FDE">
        <w:rPr>
          <w:noProof/>
          <w:lang w:val="sr-Latn-CS"/>
        </w:rPr>
        <w:t>menjati</w:t>
      </w:r>
      <w:r w:rsidR="00815FDE" w:rsidRPr="003F5BB6">
        <w:rPr>
          <w:noProof/>
          <w:lang w:val="sr-Latn-CS"/>
        </w:rPr>
        <w:t xml:space="preserve">. </w:t>
      </w:r>
    </w:p>
    <w:p w:rsidR="00815FDE" w:rsidRPr="003F5BB6" w:rsidRDefault="00815FDE" w:rsidP="00815FDE">
      <w:pPr>
        <w:jc w:val="both"/>
        <w:rPr>
          <w:noProof/>
          <w:lang w:val="sr-Latn-CS"/>
        </w:rPr>
      </w:pPr>
      <w:r>
        <w:rPr>
          <w:noProof/>
          <w:lang w:val="sr-Latn-CS"/>
        </w:rPr>
        <w:t>Ako</w:t>
      </w:r>
      <w:r w:rsidRPr="003F5BB6">
        <w:rPr>
          <w:noProof/>
          <w:lang w:val="sr-Latn-CS"/>
        </w:rPr>
        <w:t xml:space="preserve"> </w:t>
      </w:r>
      <w:r>
        <w:rPr>
          <w:noProof/>
          <w:lang w:val="sr-Latn-CS"/>
        </w:rPr>
        <w:t>je</w:t>
      </w:r>
      <w:r w:rsidRPr="003F5BB6">
        <w:rPr>
          <w:noProof/>
          <w:lang w:val="sr-Latn-CS"/>
        </w:rPr>
        <w:t xml:space="preserve"> </w:t>
      </w:r>
      <w:r>
        <w:rPr>
          <w:noProof/>
          <w:lang w:val="sr-Latn-CS"/>
        </w:rPr>
        <w:t>u</w:t>
      </w:r>
      <w:r w:rsidRPr="003F5BB6">
        <w:rPr>
          <w:noProof/>
          <w:lang w:val="sr-Latn-CS"/>
        </w:rPr>
        <w:t xml:space="preserve"> </w:t>
      </w:r>
      <w:r>
        <w:rPr>
          <w:noProof/>
          <w:lang w:val="sr-Latn-CS"/>
        </w:rPr>
        <w:t>ponudi</w:t>
      </w:r>
      <w:r w:rsidRPr="003F5BB6">
        <w:rPr>
          <w:noProof/>
          <w:lang w:val="sr-Latn-CS"/>
        </w:rPr>
        <w:t xml:space="preserve"> </w:t>
      </w:r>
      <w:r>
        <w:rPr>
          <w:noProof/>
          <w:lang w:val="sr-Latn-CS"/>
        </w:rPr>
        <w:t>iskazana</w:t>
      </w:r>
      <w:r w:rsidRPr="003F5BB6">
        <w:rPr>
          <w:noProof/>
          <w:lang w:val="sr-Latn-CS"/>
        </w:rPr>
        <w:t xml:space="preserve"> </w:t>
      </w:r>
      <w:r>
        <w:rPr>
          <w:noProof/>
          <w:lang w:val="sr-Latn-CS"/>
        </w:rPr>
        <w:t>neuobičajeno</w:t>
      </w:r>
      <w:r w:rsidRPr="003F5BB6">
        <w:rPr>
          <w:noProof/>
          <w:lang w:val="sr-Latn-CS"/>
        </w:rPr>
        <w:t xml:space="preserve"> </w:t>
      </w:r>
      <w:r>
        <w:rPr>
          <w:noProof/>
          <w:lang w:val="sr-Latn-CS"/>
        </w:rPr>
        <w:t>niska</w:t>
      </w:r>
      <w:r w:rsidRPr="003F5BB6">
        <w:rPr>
          <w:noProof/>
          <w:lang w:val="sr-Latn-CS"/>
        </w:rPr>
        <w:t xml:space="preserve"> </w:t>
      </w:r>
      <w:r>
        <w:rPr>
          <w:noProof/>
          <w:lang w:val="sr-Latn-CS"/>
        </w:rPr>
        <w:t>cena</w:t>
      </w:r>
      <w:r w:rsidRPr="003F5BB6">
        <w:rPr>
          <w:noProof/>
          <w:lang w:val="sr-Latn-CS"/>
        </w:rPr>
        <w:t xml:space="preserve">, </w:t>
      </w:r>
      <w:r>
        <w:rPr>
          <w:noProof/>
          <w:lang w:val="sr-Latn-CS"/>
        </w:rPr>
        <w:t>naručilac</w:t>
      </w:r>
      <w:r w:rsidRPr="003F5BB6">
        <w:rPr>
          <w:noProof/>
          <w:lang w:val="sr-Latn-CS"/>
        </w:rPr>
        <w:t xml:space="preserve"> </w:t>
      </w:r>
      <w:r>
        <w:rPr>
          <w:noProof/>
          <w:lang w:val="sr-Latn-CS"/>
        </w:rPr>
        <w:t>će</w:t>
      </w:r>
      <w:r w:rsidRPr="003F5BB6">
        <w:rPr>
          <w:noProof/>
          <w:lang w:val="sr-Latn-CS"/>
        </w:rPr>
        <w:t xml:space="preserve"> </w:t>
      </w:r>
      <w:r>
        <w:rPr>
          <w:noProof/>
          <w:lang w:val="sr-Latn-CS"/>
        </w:rPr>
        <w:t>postupiti</w:t>
      </w:r>
      <w:r w:rsidRPr="003F5BB6">
        <w:rPr>
          <w:noProof/>
          <w:lang w:val="sr-Latn-CS"/>
        </w:rPr>
        <w:t xml:space="preserve"> </w:t>
      </w:r>
      <w:r>
        <w:rPr>
          <w:noProof/>
          <w:lang w:val="sr-Latn-CS"/>
        </w:rPr>
        <w:t>u</w:t>
      </w:r>
      <w:r w:rsidRPr="003F5BB6">
        <w:rPr>
          <w:noProof/>
          <w:lang w:val="sr-Latn-CS"/>
        </w:rPr>
        <w:t xml:space="preserve"> </w:t>
      </w:r>
      <w:r>
        <w:rPr>
          <w:noProof/>
          <w:lang w:val="sr-Latn-CS"/>
        </w:rPr>
        <w:t>skladu</w:t>
      </w:r>
      <w:r w:rsidRPr="003F5BB6">
        <w:rPr>
          <w:noProof/>
          <w:lang w:val="sr-Latn-CS"/>
        </w:rPr>
        <w:t xml:space="preserve"> </w:t>
      </w:r>
      <w:r>
        <w:rPr>
          <w:noProof/>
          <w:lang w:val="sr-Latn-CS"/>
        </w:rPr>
        <w:t>sa</w:t>
      </w:r>
      <w:r w:rsidRPr="003F5BB6">
        <w:rPr>
          <w:noProof/>
          <w:lang w:val="sr-Latn-CS"/>
        </w:rPr>
        <w:t xml:space="preserve"> </w:t>
      </w:r>
      <w:r>
        <w:rPr>
          <w:noProof/>
          <w:lang w:val="sr-Latn-CS"/>
        </w:rPr>
        <w:t>članom</w:t>
      </w:r>
      <w:r w:rsidRPr="003F5BB6">
        <w:rPr>
          <w:noProof/>
          <w:lang w:val="sr-Latn-CS"/>
        </w:rPr>
        <w:t xml:space="preserve"> 92. </w:t>
      </w:r>
      <w:r>
        <w:rPr>
          <w:noProof/>
          <w:lang w:val="sr-Latn-CS"/>
        </w:rPr>
        <w:t>Zakona</w:t>
      </w:r>
      <w:r w:rsidRPr="003F5BB6">
        <w:rPr>
          <w:noProof/>
          <w:lang w:val="sr-Latn-CS"/>
        </w:rPr>
        <w:t>.</w:t>
      </w:r>
    </w:p>
    <w:p w:rsidR="00815FDE" w:rsidRPr="00EC2B2D" w:rsidRDefault="00815FDE" w:rsidP="00815FDE">
      <w:pPr>
        <w:jc w:val="both"/>
        <w:rPr>
          <w:noProof/>
          <w:lang w:val="sr-Latn-CS"/>
        </w:rPr>
      </w:pPr>
    </w:p>
    <w:p w:rsidR="00815FDE" w:rsidRDefault="00815FDE" w:rsidP="00815FDE">
      <w:pPr>
        <w:jc w:val="both"/>
        <w:rPr>
          <w:noProof/>
          <w:lang w:val="sr-Latn-CS"/>
        </w:rPr>
      </w:pPr>
    </w:p>
    <w:p w:rsidR="00A55727" w:rsidRDefault="00A55727" w:rsidP="00815FDE">
      <w:pPr>
        <w:jc w:val="both"/>
        <w:rPr>
          <w:noProof/>
          <w:lang w:val="sr-Latn-CS"/>
        </w:rPr>
      </w:pPr>
    </w:p>
    <w:p w:rsidR="00A55727" w:rsidRDefault="00A55727" w:rsidP="00815FDE">
      <w:pPr>
        <w:jc w:val="both"/>
        <w:rPr>
          <w:noProof/>
          <w:lang w:val="sr-Latn-CS"/>
        </w:rPr>
      </w:pPr>
    </w:p>
    <w:p w:rsidR="00A55727" w:rsidRDefault="00A55727" w:rsidP="00815FDE">
      <w:pPr>
        <w:jc w:val="both"/>
        <w:rPr>
          <w:noProof/>
          <w:lang w:val="sr-Latn-CS"/>
        </w:rPr>
      </w:pPr>
    </w:p>
    <w:p w:rsidR="00A55727" w:rsidRDefault="00A55727" w:rsidP="00815FDE">
      <w:pPr>
        <w:jc w:val="both"/>
        <w:rPr>
          <w:noProof/>
          <w:lang w:val="sr-Latn-CS"/>
        </w:rPr>
      </w:pPr>
    </w:p>
    <w:p w:rsidR="00A55727" w:rsidRDefault="00A55727" w:rsidP="00815FDE">
      <w:pPr>
        <w:jc w:val="both"/>
        <w:rPr>
          <w:noProof/>
          <w:lang w:val="sr-Latn-CS"/>
        </w:rPr>
      </w:pPr>
    </w:p>
    <w:p w:rsidR="00A55727" w:rsidRPr="00EC2B2D" w:rsidRDefault="00A55727" w:rsidP="00815FDE">
      <w:pPr>
        <w:jc w:val="both"/>
        <w:rPr>
          <w:noProof/>
          <w:lang w:val="sr-Latn-CS"/>
        </w:rPr>
      </w:pPr>
    </w:p>
    <w:p w:rsidR="00815FDE" w:rsidRDefault="00815FDE" w:rsidP="00815FDE">
      <w:pPr>
        <w:jc w:val="both"/>
        <w:rPr>
          <w:b/>
          <w:noProof/>
          <w:lang w:val="sr-Latn-CS"/>
        </w:rPr>
      </w:pPr>
      <w:r w:rsidRPr="002936B6">
        <w:rPr>
          <w:b/>
          <w:noProof/>
          <w:lang w:val="sr-Latn-CS"/>
        </w:rPr>
        <w:lastRenderedPageBreak/>
        <w:t>1</w:t>
      </w:r>
      <w:r w:rsidR="00A55727">
        <w:rPr>
          <w:b/>
          <w:noProof/>
          <w:lang w:val="sr-Latn-CS"/>
        </w:rPr>
        <w:t>1</w:t>
      </w:r>
      <w:r w:rsidRPr="002936B6">
        <w:rPr>
          <w:b/>
          <w:noProof/>
          <w:lang w:val="sr-Latn-CS"/>
        </w:rPr>
        <w:t>. PODACI O VRSTI, SADRŽINI, NAČINU PODNOŠENJA, VISINI I ROKOVIMA OBEZBEĐENJA ISPUNJENJA OBAVEZA PONUĐAČA</w:t>
      </w:r>
    </w:p>
    <w:p w:rsidR="00B02A5D" w:rsidRDefault="00B02A5D" w:rsidP="00815FDE">
      <w:pPr>
        <w:jc w:val="both"/>
        <w:rPr>
          <w:b/>
          <w:noProof/>
          <w:lang w:val="sr-Latn-CS"/>
        </w:rPr>
      </w:pPr>
    </w:p>
    <w:p w:rsidR="00793384" w:rsidRDefault="00B02A5D" w:rsidP="00793384">
      <w:pPr>
        <w:jc w:val="both"/>
        <w:rPr>
          <w:noProof/>
          <w:lang w:val="sr-Latn-CS"/>
        </w:rPr>
      </w:pPr>
      <w:r>
        <w:rPr>
          <w:noProof/>
          <w:lang w:val="sr-Latn-CS"/>
        </w:rPr>
        <w:t xml:space="preserve">Ponuđači su dužni pri konkurisanju ( u zatvorenoj koverti, zajedno sa ponudom ) da prilože     blanko </w:t>
      </w:r>
      <w:r w:rsidR="00FE27E1">
        <w:rPr>
          <w:noProof/>
          <w:lang w:val="sr-Latn-CS"/>
        </w:rPr>
        <w:t xml:space="preserve">sopstvenu </w:t>
      </w:r>
      <w:r>
        <w:rPr>
          <w:noProof/>
          <w:lang w:val="sr-Latn-CS"/>
        </w:rPr>
        <w:t>menicu</w:t>
      </w:r>
      <w:r w:rsidR="00FE27E1">
        <w:rPr>
          <w:noProof/>
          <w:lang w:val="sr-Latn-CS"/>
        </w:rPr>
        <w:t xml:space="preserve"> kao obezbeđenje za dobro izvršenje posla</w:t>
      </w:r>
      <w:r w:rsidRPr="00B02A5D">
        <w:rPr>
          <w:noProof/>
          <w:lang w:val="sr-Latn-CS"/>
        </w:rPr>
        <w:t>, koja mora biti evidentirana u Registru menica i ovlašćenja Narodne banke Srbije. Menica mora biti overena pečatom i potpisana od strane lica ovlašćenog za zastupanje, a uz istu mora biti dostavljeno popunjeno i overeno menično ovlašćenje – pismo</w:t>
      </w:r>
      <w:r w:rsidR="00793384">
        <w:rPr>
          <w:noProof/>
          <w:lang w:val="sr-Latn-CS"/>
        </w:rPr>
        <w:t xml:space="preserve">, sa naznačenim iznosom od 10% </w:t>
      </w:r>
      <w:r w:rsidRPr="00B02A5D">
        <w:rPr>
          <w:noProof/>
          <w:lang w:val="sr-Latn-CS"/>
        </w:rPr>
        <w:t>od uk</w:t>
      </w:r>
      <w:r w:rsidR="00793384">
        <w:rPr>
          <w:noProof/>
          <w:lang w:val="sr-Latn-CS"/>
        </w:rPr>
        <w:t>upne vrednosti ponude bez PDV-a.</w:t>
      </w:r>
    </w:p>
    <w:p w:rsidR="00793384" w:rsidRDefault="00B02A5D" w:rsidP="00B02A5D">
      <w:pPr>
        <w:jc w:val="both"/>
        <w:rPr>
          <w:noProof/>
          <w:lang w:val="sr-Latn-CS"/>
        </w:rPr>
      </w:pPr>
      <w:r w:rsidRPr="00B02A5D">
        <w:rPr>
          <w:noProof/>
          <w:lang w:val="sr-Latn-CS"/>
        </w:rPr>
        <w:t xml:space="preserve"> Uz menicu mora biti dostavljena kopija kartona deponovanih potpisa koji je izdat od strane poslovne banke koju ponuđač navodi u meničnom ovlašćenju – pismu. </w:t>
      </w:r>
      <w:r w:rsidR="00FE27E1">
        <w:rPr>
          <w:noProof/>
          <w:lang w:val="sr-Latn-CS"/>
        </w:rPr>
        <w:t>Rok važenja menice je 30 dana duži od isteka važenja Ugovora.</w:t>
      </w:r>
    </w:p>
    <w:p w:rsidR="00B02A5D" w:rsidRDefault="00B02A5D" w:rsidP="00B02A5D">
      <w:pPr>
        <w:jc w:val="both"/>
        <w:rPr>
          <w:noProof/>
          <w:lang w:val="sr-Latn-CS"/>
        </w:rPr>
      </w:pPr>
      <w:r w:rsidRPr="00B02A5D">
        <w:rPr>
          <w:noProof/>
          <w:lang w:val="sr-Latn-CS"/>
        </w:rPr>
        <w:t>Naručilac će vratiti menice ponuđačima sa kojima nije zaključen ugovor, odmah po zaključenju ugovora sa izabranim ponuđačem.</w:t>
      </w:r>
    </w:p>
    <w:p w:rsidR="00FE27E1" w:rsidRPr="00B02A5D" w:rsidRDefault="00FE27E1" w:rsidP="00B02A5D">
      <w:pPr>
        <w:jc w:val="both"/>
        <w:rPr>
          <w:noProof/>
          <w:lang w:val="sr-Latn-CS"/>
        </w:rPr>
      </w:pPr>
      <w:r>
        <w:rPr>
          <w:noProof/>
          <w:lang w:val="sr-Latn-CS"/>
        </w:rPr>
        <w:t>Naručilac će unovčiti datu menicu ukoliko Ponuđač ne bude izvršavao svoje obaveze u rokovima i na način predviđen ugovorom ili ne zaključi pojedinačni ugovor u skladu sa ovim modelom ugovora.</w:t>
      </w:r>
    </w:p>
    <w:p w:rsidR="00B02A5D" w:rsidRPr="00B02A5D" w:rsidRDefault="00B02A5D" w:rsidP="00B02A5D">
      <w:pPr>
        <w:jc w:val="both"/>
        <w:rPr>
          <w:noProof/>
          <w:lang w:val="sr-Latn-CS"/>
        </w:rPr>
      </w:pPr>
      <w:r w:rsidRPr="00B02A5D">
        <w:rPr>
          <w:noProof/>
          <w:lang w:val="sr-Latn-CS"/>
        </w:rPr>
        <w:t>Ukoliko ponuđač ne dostavi menicu ponuda će biti odbijena kao neprihvatljiva.</w:t>
      </w:r>
    </w:p>
    <w:p w:rsidR="00B02A5D" w:rsidRPr="00FD32EA" w:rsidRDefault="00FD32EA" w:rsidP="00815FDE">
      <w:pPr>
        <w:jc w:val="both"/>
        <w:rPr>
          <w:noProof/>
          <w:lang w:val="sr-Latn-CS"/>
        </w:rPr>
      </w:pPr>
      <w:r w:rsidRPr="00FD32EA">
        <w:rPr>
          <w:noProof/>
          <w:lang w:val="sr-Latn-CS"/>
        </w:rPr>
        <w:t xml:space="preserve">Ponuđač koji </w:t>
      </w:r>
      <w:r>
        <w:rPr>
          <w:noProof/>
          <w:lang w:val="sr-Latn-CS"/>
        </w:rPr>
        <w:t>se prijavljuje za više partija podnosi menicu za svaku partiju posebno.</w:t>
      </w:r>
    </w:p>
    <w:p w:rsidR="00815FDE" w:rsidRPr="00EC2B2D" w:rsidRDefault="00815FDE" w:rsidP="00815FDE">
      <w:pPr>
        <w:jc w:val="both"/>
        <w:rPr>
          <w:noProof/>
          <w:lang w:val="sr-Latn-CS"/>
        </w:rPr>
      </w:pPr>
    </w:p>
    <w:p w:rsidR="00815FDE" w:rsidRPr="002936B6" w:rsidRDefault="00815FDE" w:rsidP="00815FDE">
      <w:pPr>
        <w:jc w:val="both"/>
        <w:rPr>
          <w:b/>
          <w:noProof/>
          <w:lang w:val="sr-Latn-CS"/>
        </w:rPr>
      </w:pPr>
      <w:r w:rsidRPr="002936B6">
        <w:rPr>
          <w:b/>
          <w:noProof/>
          <w:lang w:val="sr-Latn-CS"/>
        </w:rPr>
        <w:t>1</w:t>
      </w:r>
      <w:r w:rsidR="00FD32EA">
        <w:rPr>
          <w:b/>
          <w:noProof/>
          <w:lang w:val="sr-Latn-CS"/>
        </w:rPr>
        <w:t>2</w:t>
      </w:r>
      <w:r w:rsidRPr="002936B6">
        <w:rPr>
          <w:b/>
          <w:noProof/>
          <w:lang w:val="sr-Latn-CS"/>
        </w:rPr>
        <w:t>. ZAŠTITA POVERLJIVOSTI PODATAKA KOJE NARUČILAC STAVLJA PONUĐAČIMA NA RASPOLAGANJE, UKLJUČUJUĆI I NJIHOVE PODIZVOĐAČE</w:t>
      </w:r>
    </w:p>
    <w:p w:rsidR="00815FDE" w:rsidRPr="00EC2B2D" w:rsidRDefault="00815FDE" w:rsidP="00815FDE">
      <w:pPr>
        <w:jc w:val="both"/>
        <w:rPr>
          <w:noProof/>
          <w:lang w:val="sr-Latn-CS"/>
        </w:rPr>
      </w:pPr>
      <w:r w:rsidRPr="00EC2B2D">
        <w:rPr>
          <w:noProof/>
          <w:lang w:val="sr-Latn-CS"/>
        </w:rPr>
        <w:t xml:space="preserve"> </w:t>
      </w:r>
    </w:p>
    <w:p w:rsidR="00815FDE" w:rsidRDefault="00815FDE" w:rsidP="00815FDE">
      <w:pPr>
        <w:jc w:val="both"/>
        <w:rPr>
          <w:noProof/>
          <w:lang w:val="sr-Latn-CS"/>
        </w:rPr>
      </w:pPr>
      <w:r>
        <w:rPr>
          <w:noProof/>
          <w:lang w:val="sr-Latn-CS"/>
        </w:rPr>
        <w:t>Predmetna</w:t>
      </w:r>
      <w:r w:rsidRPr="00EC2B2D">
        <w:rPr>
          <w:noProof/>
          <w:lang w:val="sr-Latn-CS"/>
        </w:rPr>
        <w:t xml:space="preserve"> </w:t>
      </w:r>
      <w:r>
        <w:rPr>
          <w:noProof/>
          <w:lang w:val="sr-Latn-CS"/>
        </w:rPr>
        <w:t>nabavka</w:t>
      </w:r>
      <w:r w:rsidRPr="00EC2B2D">
        <w:rPr>
          <w:noProof/>
          <w:lang w:val="sr-Latn-CS"/>
        </w:rPr>
        <w:t xml:space="preserve"> </w:t>
      </w:r>
      <w:r>
        <w:rPr>
          <w:noProof/>
          <w:lang w:val="sr-Latn-CS"/>
        </w:rPr>
        <w:t>ne</w:t>
      </w:r>
      <w:r w:rsidRPr="00EC2B2D">
        <w:rPr>
          <w:noProof/>
          <w:lang w:val="sr-Latn-CS"/>
        </w:rPr>
        <w:t xml:space="preserve"> </w:t>
      </w:r>
      <w:r>
        <w:rPr>
          <w:noProof/>
          <w:lang w:val="sr-Latn-CS"/>
        </w:rPr>
        <w:t>sadrži</w:t>
      </w:r>
      <w:r w:rsidRPr="00EC2B2D">
        <w:rPr>
          <w:noProof/>
          <w:lang w:val="sr-Latn-CS"/>
        </w:rPr>
        <w:t xml:space="preserve"> </w:t>
      </w:r>
      <w:r>
        <w:rPr>
          <w:noProof/>
          <w:lang w:val="sr-Latn-CS"/>
        </w:rPr>
        <w:t>poverljive</w:t>
      </w:r>
      <w:r w:rsidRPr="00EC2B2D">
        <w:rPr>
          <w:noProof/>
          <w:lang w:val="sr-Latn-CS"/>
        </w:rPr>
        <w:t xml:space="preserve"> </w:t>
      </w:r>
      <w:r>
        <w:rPr>
          <w:noProof/>
          <w:lang w:val="sr-Latn-CS"/>
        </w:rPr>
        <w:t>informacije</w:t>
      </w:r>
      <w:r w:rsidRPr="00EC2B2D">
        <w:rPr>
          <w:noProof/>
          <w:lang w:val="sr-Latn-CS"/>
        </w:rPr>
        <w:t xml:space="preserve"> </w:t>
      </w:r>
      <w:r>
        <w:rPr>
          <w:noProof/>
          <w:lang w:val="sr-Latn-CS"/>
        </w:rPr>
        <w:t>koje</w:t>
      </w:r>
      <w:r w:rsidRPr="00EC2B2D">
        <w:rPr>
          <w:noProof/>
          <w:lang w:val="sr-Latn-CS"/>
        </w:rPr>
        <w:t xml:space="preserve"> </w:t>
      </w:r>
      <w:r>
        <w:rPr>
          <w:noProof/>
          <w:lang w:val="sr-Latn-CS"/>
        </w:rPr>
        <w:t>naručilac</w:t>
      </w:r>
      <w:r w:rsidRPr="00EC2B2D">
        <w:rPr>
          <w:noProof/>
          <w:lang w:val="sr-Latn-CS"/>
        </w:rPr>
        <w:t xml:space="preserve"> </w:t>
      </w:r>
      <w:r>
        <w:rPr>
          <w:noProof/>
          <w:lang w:val="sr-Latn-CS"/>
        </w:rPr>
        <w:t>stavlja</w:t>
      </w:r>
      <w:r w:rsidRPr="00EC2B2D">
        <w:rPr>
          <w:noProof/>
          <w:lang w:val="sr-Latn-CS"/>
        </w:rPr>
        <w:t xml:space="preserve"> </w:t>
      </w:r>
      <w:r>
        <w:rPr>
          <w:noProof/>
          <w:lang w:val="sr-Latn-CS"/>
        </w:rPr>
        <w:t>na</w:t>
      </w:r>
      <w:r w:rsidRPr="00EC2B2D">
        <w:rPr>
          <w:noProof/>
          <w:lang w:val="sr-Latn-CS"/>
        </w:rPr>
        <w:t xml:space="preserve"> </w:t>
      </w:r>
      <w:r>
        <w:rPr>
          <w:noProof/>
          <w:lang w:val="sr-Latn-CS"/>
        </w:rPr>
        <w:t>raspolaganje</w:t>
      </w:r>
      <w:r w:rsidRPr="00EC2B2D">
        <w:rPr>
          <w:noProof/>
          <w:lang w:val="sr-Latn-CS"/>
        </w:rPr>
        <w:t>.</w:t>
      </w:r>
    </w:p>
    <w:p w:rsidR="00815FDE" w:rsidRPr="00EC2B2D" w:rsidRDefault="00815FDE" w:rsidP="00815FDE">
      <w:pPr>
        <w:jc w:val="both"/>
        <w:rPr>
          <w:noProof/>
          <w:lang w:val="sr-Latn-CS"/>
        </w:rPr>
      </w:pPr>
    </w:p>
    <w:p w:rsidR="00815FDE" w:rsidRPr="002936B6" w:rsidRDefault="00815FDE" w:rsidP="00815FDE">
      <w:pPr>
        <w:jc w:val="both"/>
        <w:rPr>
          <w:b/>
          <w:noProof/>
          <w:lang w:val="sr-Latn-CS"/>
        </w:rPr>
      </w:pPr>
      <w:r w:rsidRPr="002936B6">
        <w:rPr>
          <w:b/>
          <w:noProof/>
          <w:lang w:val="sr-Latn-CS"/>
        </w:rPr>
        <w:t>1</w:t>
      </w:r>
      <w:r w:rsidR="00FD32EA">
        <w:rPr>
          <w:b/>
          <w:noProof/>
          <w:lang w:val="sr-Latn-CS"/>
        </w:rPr>
        <w:t>3</w:t>
      </w:r>
      <w:r w:rsidRPr="002936B6">
        <w:rPr>
          <w:b/>
          <w:noProof/>
          <w:lang w:val="sr-Latn-CS"/>
        </w:rPr>
        <w:t>. DODATNE INFORMACIJE ILI POJAŠNJENJA U VEZI SA PRIPREMANJEM PONUDE</w:t>
      </w:r>
    </w:p>
    <w:p w:rsidR="00815FDE" w:rsidRDefault="00815FDE" w:rsidP="00815FDE">
      <w:pPr>
        <w:tabs>
          <w:tab w:val="left" w:pos="1200"/>
        </w:tabs>
        <w:jc w:val="both"/>
        <w:rPr>
          <w:noProof/>
          <w:lang w:val="sr-Latn-CS"/>
        </w:rPr>
      </w:pPr>
    </w:p>
    <w:p w:rsidR="00815FDE" w:rsidRPr="00AE6DF1" w:rsidRDefault="00815FDE" w:rsidP="00815FDE">
      <w:pPr>
        <w:jc w:val="both"/>
        <w:rPr>
          <w:noProof/>
          <w:color w:val="auto"/>
          <w:lang w:val="sr-Latn-CS"/>
        </w:rPr>
      </w:pPr>
      <w:r w:rsidRPr="00AE6DF1">
        <w:rPr>
          <w:noProof/>
          <w:color w:val="auto"/>
          <w:lang w:val="sr-Latn-CS"/>
        </w:rPr>
        <w:t>Zainteresovano lice može, u pisanom obliku putem pošte na adresu naručioca</w:t>
      </w:r>
      <w:r w:rsidR="00FD32EA">
        <w:rPr>
          <w:noProof/>
          <w:color w:val="auto"/>
          <w:lang w:val="sr-Latn-CS"/>
        </w:rPr>
        <w:t xml:space="preserve"> JKP „ Vidrak“ Valjevo, ul. Vojvode Mišića br.50, 14000 Valjevo</w:t>
      </w:r>
      <w:r w:rsidRPr="00AE6DF1">
        <w:rPr>
          <w:noProof/>
          <w:color w:val="auto"/>
          <w:lang w:val="sr-Latn-CS"/>
        </w:rPr>
        <w:t xml:space="preserve">, elektronske pošte na e-mail </w:t>
      </w:r>
      <w:hyperlink r:id="rId12" w:history="1">
        <w:r w:rsidR="00FD32EA" w:rsidRPr="009A0C9A">
          <w:rPr>
            <w:rStyle w:val="Hyperlink"/>
            <w:noProof/>
            <w:lang w:val="sr-Latn-CS"/>
          </w:rPr>
          <w:t>graletic</w:t>
        </w:r>
        <w:r w:rsidR="00FD32EA" w:rsidRPr="009A0C9A">
          <w:rPr>
            <w:rStyle w:val="Hyperlink"/>
            <w:noProof/>
          </w:rPr>
          <w:t>@gmail.com</w:t>
        </w:r>
      </w:hyperlink>
      <w:r w:rsidR="00FD32EA">
        <w:rPr>
          <w:noProof/>
          <w:color w:val="auto"/>
        </w:rPr>
        <w:t xml:space="preserve"> </w:t>
      </w:r>
      <w:r w:rsidRPr="00AE6DF1">
        <w:rPr>
          <w:noProof/>
          <w:color w:val="auto"/>
          <w:lang w:val="sr-Latn-CS"/>
        </w:rPr>
        <w:t xml:space="preserve"> ili faksom na broj </w:t>
      </w:r>
      <w:r w:rsidR="00FD32EA">
        <w:rPr>
          <w:noProof/>
          <w:color w:val="auto"/>
          <w:lang w:val="sr-Latn-CS"/>
        </w:rPr>
        <w:t>014/242-981</w:t>
      </w:r>
      <w:r w:rsidRPr="00AE6DF1">
        <w:rPr>
          <w:noProof/>
          <w:color w:val="auto"/>
          <w:lang w:val="sr-Latn-CS"/>
        </w:rPr>
        <w:t xml:space="preserve"> tražiti od naručioca dodatne informacije ili pojašnjenja u vezi sa pripremanjem ponude, pri čemu može da ukaže naručiocu i na eventualno uočene nedostatke i nepravilnosti u konkursnoj dokumentaciji, najkasnije 5 dana pre isteka roka za podnošenje ponude.</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Naručilac će u roku od 3 (tri) dana od dana prijema zahteva za dodatnim informacijama ili pojašnjenjima konkursne dokumentacije i ukazivanjem na eventualno uočene nedostatke i nepravilnosti u konkursnoj dokumentaciji, odgovor objaviti na Portalu javnih nabavki i na svojoj internet stranici.</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 xml:space="preserve">Dodatne informacije ili pojašnjenja upućuju se sa napomenom „Zahtev za dodatnim informacijama ili pojašnjenjima konkursne dokumentacije (i ukazivanjem na eventualno uočene nedostatke i nepravilnosti u konkursnoj dokumentaciji), JN br. </w:t>
      </w:r>
      <w:r w:rsidR="00FD32EA">
        <w:rPr>
          <w:noProof/>
          <w:color w:val="auto"/>
          <w:lang w:val="sr-Latn-CS"/>
        </w:rPr>
        <w:t>1.1.2/2016“</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Ako naručilac izmeni ili dopuni konkursnu dokumentaciju 8 ili manje dana pre isteka roka za podnošenje ponuda, dužan je da produži rok za podnošenje ponuda i objavi obaveštenje o produženju roka za podnošenje ponuda.</w:t>
      </w:r>
    </w:p>
    <w:p w:rsidR="00815FDE" w:rsidRPr="00AE6DF1" w:rsidRDefault="00815FDE" w:rsidP="00815FDE">
      <w:pPr>
        <w:jc w:val="both"/>
        <w:rPr>
          <w:noProof/>
          <w:color w:val="auto"/>
          <w:lang w:val="sr-Latn-CS"/>
        </w:rPr>
      </w:pPr>
      <w:r w:rsidRPr="00AE6DF1">
        <w:rPr>
          <w:noProof/>
          <w:color w:val="auto"/>
          <w:lang w:val="sr-Latn-CS"/>
        </w:rPr>
        <w:t xml:space="preserve">Po isteku roka predviđenog za podnošenje ponuda naručilac ne može da menja niti da dopunjuje konkursnu dokumentaciju. </w:t>
      </w:r>
    </w:p>
    <w:p w:rsidR="00815FDE" w:rsidRPr="00AE6DF1" w:rsidRDefault="00815FDE" w:rsidP="00815FDE">
      <w:pPr>
        <w:jc w:val="both"/>
        <w:rPr>
          <w:noProof/>
          <w:color w:val="auto"/>
          <w:lang w:val="sr-Latn-CS"/>
        </w:rPr>
      </w:pPr>
      <w:r w:rsidRPr="00AE6DF1">
        <w:rPr>
          <w:noProof/>
          <w:color w:val="auto"/>
          <w:lang w:val="sr-Latn-CS"/>
        </w:rPr>
        <w:lastRenderedPageBreak/>
        <w:t xml:space="preserve">Traženje dodatnih informacija ili pojašnjenja u vezi sa pripremanjem ponude telefonom nije dozvoljeno. </w:t>
      </w:r>
    </w:p>
    <w:p w:rsidR="00815FDE" w:rsidRDefault="00815FDE" w:rsidP="00815FDE">
      <w:pPr>
        <w:tabs>
          <w:tab w:val="left" w:pos="1200"/>
        </w:tabs>
        <w:jc w:val="both"/>
        <w:rPr>
          <w:noProof/>
          <w:color w:val="auto"/>
          <w:lang w:val="sr-Latn-CS"/>
        </w:rPr>
      </w:pPr>
      <w:r w:rsidRPr="00AE6DF1">
        <w:rPr>
          <w:noProof/>
          <w:color w:val="auto"/>
          <w:lang w:val="sr-Latn-CS"/>
        </w:rPr>
        <w:t>Komunikacija u postupku javne nabavke vrši se isključivo na način određen članom 20. Zakona.</w:t>
      </w:r>
    </w:p>
    <w:p w:rsidR="00FD32EA" w:rsidRPr="00AE6DF1" w:rsidRDefault="00FD32EA" w:rsidP="00815FDE">
      <w:pPr>
        <w:tabs>
          <w:tab w:val="left" w:pos="1200"/>
        </w:tabs>
        <w:jc w:val="both"/>
        <w:rPr>
          <w:noProof/>
          <w:color w:val="auto"/>
          <w:lang w:val="sr-Latn-CS"/>
        </w:rPr>
      </w:pPr>
      <w:r>
        <w:rPr>
          <w:noProof/>
          <w:color w:val="auto"/>
          <w:lang w:val="sr-Latn-CS"/>
        </w:rPr>
        <w:t xml:space="preserve">Molimo ponuđače da, ukoliko upute pitanje faxom ili putem e-mail , provere telefonskim putem da li je naručilac primio pitanje pozivom na br.014/221-556, kontakt osoba Gordana Raletić. Bez potvrde da </w:t>
      </w:r>
      <w:r w:rsidR="00B67BCD">
        <w:rPr>
          <w:noProof/>
          <w:color w:val="auto"/>
          <w:lang w:val="sr-Latn-CS"/>
        </w:rPr>
        <w:t xml:space="preserve">je smo primili </w:t>
      </w:r>
      <w:r>
        <w:rPr>
          <w:noProof/>
          <w:color w:val="auto"/>
          <w:lang w:val="sr-Latn-CS"/>
        </w:rPr>
        <w:t xml:space="preserve"> fax ili e-mail, neće se smatrati da je pitanje uredno dostavljeno , a u skladu sa čl.20. ZJN.</w:t>
      </w:r>
    </w:p>
    <w:p w:rsidR="00815FDE" w:rsidRPr="00AE6DF1" w:rsidRDefault="00815FDE" w:rsidP="00815FDE">
      <w:pPr>
        <w:tabs>
          <w:tab w:val="left" w:pos="1200"/>
        </w:tabs>
        <w:jc w:val="both"/>
        <w:rPr>
          <w:noProof/>
          <w:color w:val="auto"/>
          <w:lang w:val="sr-Latn-CS"/>
        </w:rPr>
      </w:pPr>
    </w:p>
    <w:p w:rsidR="00815FDE" w:rsidRPr="00AE6DF1" w:rsidRDefault="00815FDE" w:rsidP="00815FDE">
      <w:pPr>
        <w:jc w:val="both"/>
        <w:rPr>
          <w:b/>
          <w:noProof/>
          <w:color w:val="auto"/>
          <w:lang w:val="sr-Latn-CS"/>
        </w:rPr>
      </w:pPr>
      <w:r w:rsidRPr="00AE6DF1">
        <w:rPr>
          <w:b/>
          <w:noProof/>
          <w:color w:val="auto"/>
          <w:lang w:val="sr-Latn-CS"/>
        </w:rPr>
        <w:t>1</w:t>
      </w:r>
      <w:r w:rsidR="00FD32EA">
        <w:rPr>
          <w:b/>
          <w:noProof/>
          <w:color w:val="auto"/>
          <w:lang w:val="sr-Latn-CS"/>
        </w:rPr>
        <w:t>4</w:t>
      </w:r>
      <w:r w:rsidRPr="00AE6DF1">
        <w:rPr>
          <w:b/>
          <w:noProof/>
          <w:color w:val="auto"/>
          <w:lang w:val="sr-Latn-CS"/>
        </w:rPr>
        <w:t xml:space="preserve">. DODATNA OBJAŠNJENJA OD PONUĐAČA POSLE OTVARANJA PONUDA I KONTROLA KOD PONUĐAČA ODNOSNO NJEGOVOG PODIZVOĐAČA </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 xml:space="preserve">Posle otvaranja ponuda naručilac može prilikom stručne ocene ponuda da u pisanom obliku zahteva od ponuđača dodatna objašnjenja koja će mu pomoći pri pregledu, vrednovanju i upoređivanju ponuda, a može da vrši kontrolu (uvid) kod ponuđača, odnosno njegovog podizvođača (član 93. Zakona). </w:t>
      </w:r>
    </w:p>
    <w:p w:rsidR="00815FDE" w:rsidRPr="00AE6DF1" w:rsidRDefault="00815FDE" w:rsidP="00815FDE">
      <w:pPr>
        <w:jc w:val="both"/>
        <w:rPr>
          <w:noProof/>
          <w:color w:val="auto"/>
          <w:lang w:val="sr-Latn-CS"/>
        </w:rPr>
      </w:pPr>
      <w:r w:rsidRPr="00AE6DF1">
        <w:rPr>
          <w:noProof/>
          <w:color w:val="auto"/>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815FDE" w:rsidRPr="00AE6DF1" w:rsidRDefault="00815FDE" w:rsidP="00815FDE">
      <w:pPr>
        <w:jc w:val="both"/>
        <w:rPr>
          <w:noProof/>
          <w:color w:val="auto"/>
          <w:lang w:val="sr-Latn-CS"/>
        </w:rPr>
      </w:pPr>
      <w:r w:rsidRPr="00AE6DF1">
        <w:rPr>
          <w:noProof/>
          <w:color w:val="auto"/>
          <w:lang w:val="sr-Latn-CS"/>
        </w:rPr>
        <w:t xml:space="preserve">Naručilac može uz saglasnost ponuđača da izvrši ispravke računskih grešaka uočenih prilikom razmatranja ponude po okončanom postupku otvaranja. </w:t>
      </w:r>
    </w:p>
    <w:p w:rsidR="00815FDE" w:rsidRPr="00AE6DF1" w:rsidRDefault="00815FDE" w:rsidP="00815FDE">
      <w:pPr>
        <w:jc w:val="both"/>
        <w:rPr>
          <w:noProof/>
          <w:color w:val="auto"/>
          <w:lang w:val="sr-Latn-CS"/>
        </w:rPr>
      </w:pPr>
      <w:r w:rsidRPr="00AE6DF1">
        <w:rPr>
          <w:noProof/>
          <w:color w:val="auto"/>
          <w:lang w:val="sr-Latn-CS"/>
        </w:rPr>
        <w:t>U slučaju razlike između jedinične i ukupne cene, merodavna je jedinična cena.</w:t>
      </w:r>
    </w:p>
    <w:p w:rsidR="00815FDE" w:rsidRPr="00AE6DF1" w:rsidRDefault="00815FDE" w:rsidP="00815FDE">
      <w:pPr>
        <w:jc w:val="both"/>
        <w:rPr>
          <w:noProof/>
          <w:color w:val="auto"/>
          <w:lang w:val="sr-Latn-CS"/>
        </w:rPr>
      </w:pPr>
      <w:r w:rsidRPr="00AE6DF1">
        <w:rPr>
          <w:noProof/>
          <w:color w:val="auto"/>
          <w:lang w:val="sr-Latn-CS"/>
        </w:rPr>
        <w:t xml:space="preserve">Ako se ponuđač ne saglasi sa ispravkom računskih grešaka, naručilac će njegovu ponudu odbiti kao neprihvatljivu. </w:t>
      </w:r>
    </w:p>
    <w:p w:rsidR="00815FDE" w:rsidRPr="00EC2B2D" w:rsidRDefault="00815FDE" w:rsidP="00815FDE">
      <w:pPr>
        <w:jc w:val="both"/>
        <w:rPr>
          <w:noProof/>
          <w:lang w:val="sr-Latn-CS"/>
        </w:rPr>
      </w:pPr>
    </w:p>
    <w:p w:rsidR="00815FDE" w:rsidRPr="002936B6" w:rsidRDefault="00815FDE" w:rsidP="00815FDE">
      <w:pPr>
        <w:jc w:val="both"/>
        <w:rPr>
          <w:b/>
          <w:noProof/>
          <w:lang w:val="sr-Latn-CS"/>
        </w:rPr>
      </w:pPr>
      <w:r>
        <w:rPr>
          <w:b/>
          <w:noProof/>
          <w:lang w:val="sr-Latn-CS"/>
        </w:rPr>
        <w:t>1</w:t>
      </w:r>
      <w:r w:rsidR="00B67BCD">
        <w:rPr>
          <w:b/>
          <w:noProof/>
          <w:lang w:val="sr-Latn-CS"/>
        </w:rPr>
        <w:t>5</w:t>
      </w:r>
      <w:r w:rsidRPr="002936B6">
        <w:rPr>
          <w:b/>
          <w:noProof/>
          <w:lang w:val="sr-Latn-CS"/>
        </w:rPr>
        <w:t>. VRSTA KRITERIJUMA ZA DODELU UGOVORA, ELEMENTI KRITERIJUMA NA OSNOVU KOJIH SE DODELJUJE UGOVOR I METODOLOGIJA ZA DODELU PONDERA ZA SVAKI ELEMENT KRITERIJUMA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Izbor</w:t>
      </w:r>
      <w:r w:rsidRPr="00EC2B2D">
        <w:rPr>
          <w:noProof/>
          <w:lang w:val="sr-Latn-CS"/>
        </w:rPr>
        <w:t xml:space="preserve"> </w:t>
      </w:r>
      <w:r>
        <w:rPr>
          <w:noProof/>
          <w:lang w:val="sr-Latn-CS"/>
        </w:rPr>
        <w:t>najpovoljnije</w:t>
      </w:r>
      <w:r w:rsidRPr="00EC2B2D">
        <w:rPr>
          <w:noProof/>
          <w:lang w:val="sr-Latn-CS"/>
        </w:rPr>
        <w:t xml:space="preserve"> </w:t>
      </w:r>
      <w:r>
        <w:rPr>
          <w:noProof/>
          <w:lang w:val="sr-Latn-CS"/>
        </w:rPr>
        <w:t>ponude</w:t>
      </w:r>
      <w:r w:rsidRPr="00EC2B2D">
        <w:rPr>
          <w:noProof/>
          <w:lang w:val="sr-Latn-CS"/>
        </w:rPr>
        <w:t xml:space="preserve"> </w:t>
      </w:r>
      <w:r>
        <w:rPr>
          <w:noProof/>
          <w:lang w:val="sr-Latn-CS"/>
        </w:rPr>
        <w:t>će</w:t>
      </w:r>
      <w:r w:rsidRPr="00EC2B2D">
        <w:rPr>
          <w:noProof/>
          <w:lang w:val="sr-Latn-CS"/>
        </w:rPr>
        <w:t xml:space="preserve"> </w:t>
      </w:r>
      <w:r>
        <w:rPr>
          <w:noProof/>
          <w:lang w:val="sr-Latn-CS"/>
        </w:rPr>
        <w:t>se</w:t>
      </w:r>
      <w:r w:rsidRPr="00EC2B2D">
        <w:rPr>
          <w:noProof/>
          <w:lang w:val="sr-Latn-CS"/>
        </w:rPr>
        <w:t xml:space="preserve"> </w:t>
      </w:r>
      <w:r>
        <w:rPr>
          <w:noProof/>
          <w:lang w:val="sr-Latn-CS"/>
        </w:rPr>
        <w:t>izvršiti</w:t>
      </w:r>
      <w:r w:rsidRPr="00EC2B2D">
        <w:rPr>
          <w:noProof/>
          <w:lang w:val="sr-Latn-CS"/>
        </w:rPr>
        <w:t xml:space="preserve"> </w:t>
      </w:r>
      <w:r>
        <w:rPr>
          <w:noProof/>
          <w:lang w:val="sr-Latn-CS"/>
        </w:rPr>
        <w:t>primenom</w:t>
      </w:r>
      <w:r w:rsidRPr="00EC2B2D">
        <w:rPr>
          <w:noProof/>
          <w:lang w:val="sr-Latn-CS"/>
        </w:rPr>
        <w:t xml:space="preserve"> </w:t>
      </w:r>
      <w:r>
        <w:rPr>
          <w:noProof/>
          <w:lang w:val="sr-Latn-CS"/>
        </w:rPr>
        <w:t>kriterijuma</w:t>
      </w:r>
      <w:r w:rsidRPr="00EC2B2D">
        <w:rPr>
          <w:noProof/>
          <w:lang w:val="sr-Latn-CS"/>
        </w:rPr>
        <w:t xml:space="preserve"> „</w:t>
      </w:r>
      <w:r>
        <w:rPr>
          <w:noProof/>
          <w:lang w:val="sr-Latn-CS"/>
        </w:rPr>
        <w:t>Najniža</w:t>
      </w:r>
      <w:r w:rsidRPr="00EC2B2D">
        <w:rPr>
          <w:noProof/>
          <w:lang w:val="sr-Latn-CS"/>
        </w:rPr>
        <w:t xml:space="preserve"> </w:t>
      </w:r>
      <w:r>
        <w:rPr>
          <w:noProof/>
          <w:lang w:val="sr-Latn-CS"/>
        </w:rPr>
        <w:t>ponuđena</w:t>
      </w:r>
      <w:r w:rsidRPr="00EC2B2D">
        <w:rPr>
          <w:noProof/>
          <w:lang w:val="sr-Latn-CS"/>
        </w:rPr>
        <w:t xml:space="preserve"> </w:t>
      </w:r>
      <w:r>
        <w:rPr>
          <w:noProof/>
          <w:lang w:val="sr-Latn-CS"/>
        </w:rPr>
        <w:t>cena</w:t>
      </w:r>
      <w:r w:rsidRPr="00EC2B2D">
        <w:rPr>
          <w:noProof/>
          <w:lang w:val="sr-Latn-CS"/>
        </w:rPr>
        <w:t xml:space="preserve">“. </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AE6DF1" w:rsidRDefault="00815FDE" w:rsidP="00815FDE">
      <w:pPr>
        <w:jc w:val="both"/>
        <w:rPr>
          <w:b/>
          <w:noProof/>
          <w:color w:val="auto"/>
          <w:lang w:val="sr-Latn-CS"/>
        </w:rPr>
      </w:pPr>
      <w:r>
        <w:rPr>
          <w:b/>
          <w:noProof/>
          <w:lang w:val="sr-Latn-CS"/>
        </w:rPr>
        <w:t>1</w:t>
      </w:r>
      <w:r w:rsidR="00B67BCD">
        <w:rPr>
          <w:b/>
          <w:noProof/>
          <w:lang w:val="sr-Latn-CS"/>
        </w:rPr>
        <w:t>6</w:t>
      </w:r>
      <w:r w:rsidRPr="002936B6">
        <w:rPr>
          <w:b/>
          <w:noProof/>
          <w:lang w:val="sr-Latn-CS"/>
        </w:rPr>
        <w:t>. ELEMENTI KRITERIJUMA</w:t>
      </w:r>
      <w:r>
        <w:rPr>
          <w:b/>
          <w:noProof/>
          <w:lang w:val="sr-Latn-CS"/>
        </w:rPr>
        <w:t>,</w:t>
      </w:r>
      <w:r w:rsidRPr="002936B6">
        <w:rPr>
          <w:b/>
          <w:noProof/>
          <w:lang w:val="sr-Latn-CS"/>
        </w:rPr>
        <w:t xml:space="preserve"> </w:t>
      </w:r>
      <w:r w:rsidRPr="00AE6DF1">
        <w:rPr>
          <w:b/>
          <w:noProof/>
          <w:color w:val="auto"/>
          <w:lang w:val="sr-Latn-CS"/>
        </w:rPr>
        <w:t xml:space="preserve">ODNOSNO NAČIN NA OSNOVU KOJIH ĆE NARUČILAC IZVRŠITI DODELU UGOVORA U SITUACIJI KADA POSTOJE DVE ILI VIŠE PONUDA SA JEDNAKIM BROJEM PONDERA ILI ISTOM PONUĐENOM CENOM </w:t>
      </w:r>
    </w:p>
    <w:p w:rsidR="00815FDE" w:rsidRPr="00AE6DF1" w:rsidRDefault="00815FDE" w:rsidP="00815FDE">
      <w:pPr>
        <w:jc w:val="both"/>
        <w:rPr>
          <w:noProof/>
          <w:color w:val="auto"/>
          <w:lang w:val="sr-Latn-CS"/>
        </w:rPr>
      </w:pPr>
    </w:p>
    <w:p w:rsidR="00B67BCD" w:rsidRDefault="00B67BCD" w:rsidP="00815FDE">
      <w:pPr>
        <w:jc w:val="both"/>
        <w:rPr>
          <w:noProof/>
          <w:lang w:val="sr-Latn-CS"/>
        </w:rPr>
      </w:pPr>
      <w:r>
        <w:rPr>
          <w:noProof/>
          <w:lang w:val="sr-Latn-CS"/>
        </w:rPr>
        <w:t xml:space="preserve">Ukoliko </w:t>
      </w:r>
      <w:r w:rsidR="007716E3">
        <w:rPr>
          <w:noProof/>
          <w:lang w:val="sr-Latn-CS"/>
        </w:rPr>
        <w:t>dve</w:t>
      </w:r>
      <w:r w:rsidR="007716E3" w:rsidRPr="00EC2B2D">
        <w:rPr>
          <w:noProof/>
          <w:lang w:val="sr-Latn-CS"/>
        </w:rPr>
        <w:t xml:space="preserve"> </w:t>
      </w:r>
      <w:r w:rsidR="007716E3">
        <w:rPr>
          <w:noProof/>
          <w:lang w:val="sr-Latn-CS"/>
        </w:rPr>
        <w:t>ili</w:t>
      </w:r>
      <w:r w:rsidR="007716E3" w:rsidRPr="00EC2B2D">
        <w:rPr>
          <w:noProof/>
          <w:lang w:val="sr-Latn-CS"/>
        </w:rPr>
        <w:t xml:space="preserve"> </w:t>
      </w:r>
      <w:r w:rsidR="007716E3">
        <w:rPr>
          <w:noProof/>
          <w:lang w:val="sr-Latn-CS"/>
        </w:rPr>
        <w:t>više</w:t>
      </w:r>
      <w:r w:rsidR="007716E3" w:rsidRPr="00EC2B2D">
        <w:rPr>
          <w:noProof/>
          <w:lang w:val="sr-Latn-CS"/>
        </w:rPr>
        <w:t xml:space="preserve"> </w:t>
      </w:r>
      <w:r w:rsidR="007716E3">
        <w:rPr>
          <w:noProof/>
          <w:lang w:val="sr-Latn-CS"/>
        </w:rPr>
        <w:t>ponuda</w:t>
      </w:r>
      <w:r w:rsidR="007716E3" w:rsidRPr="00EC2B2D">
        <w:rPr>
          <w:noProof/>
          <w:lang w:val="sr-Latn-CS"/>
        </w:rPr>
        <w:t xml:space="preserve"> </w:t>
      </w:r>
      <w:r w:rsidR="007716E3">
        <w:rPr>
          <w:noProof/>
          <w:lang w:val="sr-Latn-CS"/>
        </w:rPr>
        <w:t>imaju</w:t>
      </w:r>
      <w:r w:rsidR="007716E3" w:rsidRPr="00EC2B2D">
        <w:rPr>
          <w:noProof/>
          <w:lang w:val="sr-Latn-CS"/>
        </w:rPr>
        <w:t xml:space="preserve"> </w:t>
      </w:r>
      <w:r w:rsidR="007716E3">
        <w:rPr>
          <w:noProof/>
          <w:lang w:val="sr-Latn-CS"/>
        </w:rPr>
        <w:t>istu</w:t>
      </w:r>
      <w:r w:rsidR="007716E3" w:rsidRPr="00EC2B2D">
        <w:rPr>
          <w:noProof/>
          <w:lang w:val="sr-Latn-CS"/>
        </w:rPr>
        <w:t xml:space="preserve"> </w:t>
      </w:r>
      <w:r w:rsidR="007716E3">
        <w:rPr>
          <w:noProof/>
          <w:lang w:val="sr-Latn-CS"/>
        </w:rPr>
        <w:t>najnižu</w:t>
      </w:r>
      <w:r w:rsidR="007716E3" w:rsidRPr="00EC2B2D">
        <w:rPr>
          <w:noProof/>
          <w:lang w:val="sr-Latn-CS"/>
        </w:rPr>
        <w:t xml:space="preserve"> </w:t>
      </w:r>
      <w:r w:rsidR="007716E3">
        <w:rPr>
          <w:noProof/>
          <w:lang w:val="sr-Latn-CS"/>
        </w:rPr>
        <w:t>ponuđenu</w:t>
      </w:r>
      <w:r w:rsidR="007716E3" w:rsidRPr="00EC2B2D">
        <w:rPr>
          <w:noProof/>
          <w:lang w:val="sr-Latn-CS"/>
        </w:rPr>
        <w:t xml:space="preserve"> </w:t>
      </w:r>
      <w:r w:rsidR="007716E3">
        <w:rPr>
          <w:noProof/>
          <w:lang w:val="sr-Latn-CS"/>
        </w:rPr>
        <w:t>cenu</w:t>
      </w:r>
      <w:r>
        <w:rPr>
          <w:noProof/>
          <w:lang w:val="sr-Latn-CS"/>
        </w:rPr>
        <w:t xml:space="preserve">, naručilac će ugovor dodeliti ponuđaču koji bude izvučen putem žreba. Naručilac će pismeno obavestiti sve ponuđače koji su podneli ponude o datumu kada će se održati izvlačenje putem žreba. Žrebom će biti obuhvaćene samo one ponude koje imaju jednaku najnižu ponuđenu cenu. Izvlačenje putem žreba naručilac će izvršiti javno, u prisustvu ponuđača, i to tako što će nazive ponuđača ispisati Na odvojenim papirima, koje su iste veličine i boje, te će sve te papire staviti u kutiju odakle će izvući samo jedan papir. Ponuđaču čiji naziv bude na izvučenom papiru će dodeljen ugovor. </w:t>
      </w:r>
      <w:r w:rsidR="003F58FA">
        <w:rPr>
          <w:noProof/>
          <w:lang w:val="sr-Latn-CS"/>
        </w:rPr>
        <w:t>Ponuđačima koji ne prisustvuju ovom postupku, naručilac će dostaviti zapisnik izvlačenja putem žreba.</w:t>
      </w:r>
    </w:p>
    <w:p w:rsidR="007716E3" w:rsidRDefault="007716E3" w:rsidP="00815FDE">
      <w:pPr>
        <w:jc w:val="both"/>
        <w:rPr>
          <w:noProof/>
          <w:lang w:val="sr-Latn-CS"/>
        </w:rPr>
      </w:pPr>
    </w:p>
    <w:p w:rsidR="003F58FA" w:rsidRPr="00EC2B2D" w:rsidRDefault="003F58FA" w:rsidP="00815FDE">
      <w:pPr>
        <w:jc w:val="both"/>
        <w:rPr>
          <w:noProof/>
          <w:lang w:val="sr-Latn-CS"/>
        </w:rPr>
      </w:pPr>
    </w:p>
    <w:p w:rsidR="00815FDE" w:rsidRPr="003706D3" w:rsidRDefault="00815FDE" w:rsidP="00815FDE">
      <w:pPr>
        <w:jc w:val="both"/>
        <w:rPr>
          <w:b/>
          <w:noProof/>
          <w:lang w:val="sr-Latn-CS"/>
        </w:rPr>
      </w:pPr>
      <w:r>
        <w:rPr>
          <w:b/>
          <w:noProof/>
          <w:lang w:val="sr-Latn-CS"/>
        </w:rPr>
        <w:t>1</w:t>
      </w:r>
      <w:r w:rsidR="003F58FA">
        <w:rPr>
          <w:b/>
          <w:noProof/>
          <w:lang w:val="sr-Latn-CS"/>
        </w:rPr>
        <w:t>5</w:t>
      </w:r>
      <w:r w:rsidRPr="00C11DAF">
        <w:rPr>
          <w:b/>
          <w:noProof/>
          <w:lang w:val="sr-Latn-CS"/>
        </w:rPr>
        <w:t xml:space="preserve">. </w:t>
      </w:r>
      <w:r w:rsidRPr="003706D3">
        <w:rPr>
          <w:b/>
          <w:noProof/>
          <w:lang w:val="sr-Latn-CS"/>
        </w:rPr>
        <w:t>KORIŠĆENJE PATENTA I ODGOVORNOST ZA POVREDU ZAŠTIĆENIH PRAVA INTELEKTUALNE SVOJINE TREĆIH LICA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Naknadu</w:t>
      </w:r>
      <w:r w:rsidRPr="00EC2B2D">
        <w:rPr>
          <w:noProof/>
          <w:lang w:val="sr-Latn-CS"/>
        </w:rPr>
        <w:t xml:space="preserve"> </w:t>
      </w:r>
      <w:r>
        <w:rPr>
          <w:noProof/>
          <w:lang w:val="sr-Latn-CS"/>
        </w:rPr>
        <w:t>za</w:t>
      </w:r>
      <w:r w:rsidRPr="00EC2B2D">
        <w:rPr>
          <w:noProof/>
          <w:lang w:val="sr-Latn-CS"/>
        </w:rPr>
        <w:t xml:space="preserve"> </w:t>
      </w:r>
      <w:r>
        <w:rPr>
          <w:noProof/>
          <w:lang w:val="sr-Latn-CS"/>
        </w:rPr>
        <w:t>korišćenje</w:t>
      </w:r>
      <w:r w:rsidRPr="00EC2B2D">
        <w:rPr>
          <w:noProof/>
          <w:lang w:val="sr-Latn-CS"/>
        </w:rPr>
        <w:t xml:space="preserve"> </w:t>
      </w:r>
      <w:r>
        <w:rPr>
          <w:noProof/>
          <w:lang w:val="sr-Latn-CS"/>
        </w:rPr>
        <w:t>patenata</w:t>
      </w:r>
      <w:r w:rsidRPr="00EC2B2D">
        <w:rPr>
          <w:noProof/>
          <w:lang w:val="sr-Latn-CS"/>
        </w:rPr>
        <w:t xml:space="preserve">, </w:t>
      </w:r>
      <w:r>
        <w:rPr>
          <w:noProof/>
          <w:lang w:val="sr-Latn-CS"/>
        </w:rPr>
        <w:t>kao</w:t>
      </w:r>
      <w:r w:rsidRPr="00EC2B2D">
        <w:rPr>
          <w:noProof/>
          <w:lang w:val="sr-Latn-CS"/>
        </w:rPr>
        <w:t xml:space="preserve"> </w:t>
      </w:r>
      <w:r>
        <w:rPr>
          <w:noProof/>
          <w:lang w:val="sr-Latn-CS"/>
        </w:rPr>
        <w:t>i</w:t>
      </w:r>
      <w:r w:rsidRPr="00EC2B2D">
        <w:rPr>
          <w:noProof/>
          <w:lang w:val="sr-Latn-CS"/>
        </w:rPr>
        <w:t xml:space="preserve"> </w:t>
      </w:r>
      <w:r>
        <w:rPr>
          <w:noProof/>
          <w:lang w:val="sr-Latn-CS"/>
        </w:rPr>
        <w:t>odgovornost</w:t>
      </w:r>
      <w:r w:rsidRPr="00EC2B2D">
        <w:rPr>
          <w:noProof/>
          <w:lang w:val="sr-Latn-CS"/>
        </w:rPr>
        <w:t xml:space="preserve"> </w:t>
      </w:r>
      <w:r>
        <w:rPr>
          <w:noProof/>
          <w:lang w:val="sr-Latn-CS"/>
        </w:rPr>
        <w:t>za</w:t>
      </w:r>
      <w:r w:rsidRPr="00EC2B2D">
        <w:rPr>
          <w:noProof/>
          <w:lang w:val="sr-Latn-CS"/>
        </w:rPr>
        <w:t xml:space="preserve"> </w:t>
      </w:r>
      <w:r>
        <w:rPr>
          <w:noProof/>
          <w:lang w:val="sr-Latn-CS"/>
        </w:rPr>
        <w:t>povredu</w:t>
      </w:r>
      <w:r w:rsidRPr="00EC2B2D">
        <w:rPr>
          <w:noProof/>
          <w:lang w:val="sr-Latn-CS"/>
        </w:rPr>
        <w:t xml:space="preserve"> </w:t>
      </w:r>
      <w:r>
        <w:rPr>
          <w:noProof/>
          <w:lang w:val="sr-Latn-CS"/>
        </w:rPr>
        <w:t>zaštićenih</w:t>
      </w:r>
      <w:r w:rsidRPr="00EC2B2D">
        <w:rPr>
          <w:noProof/>
          <w:lang w:val="sr-Latn-CS"/>
        </w:rPr>
        <w:t xml:space="preserve"> </w:t>
      </w:r>
      <w:r>
        <w:rPr>
          <w:noProof/>
          <w:lang w:val="sr-Latn-CS"/>
        </w:rPr>
        <w:t>prava</w:t>
      </w:r>
      <w:r w:rsidRPr="00EC2B2D">
        <w:rPr>
          <w:noProof/>
          <w:lang w:val="sr-Latn-CS"/>
        </w:rPr>
        <w:t xml:space="preserve"> </w:t>
      </w:r>
      <w:r>
        <w:rPr>
          <w:noProof/>
          <w:lang w:val="sr-Latn-CS"/>
        </w:rPr>
        <w:t>intelektualne</w:t>
      </w:r>
      <w:r w:rsidRPr="00EC2B2D">
        <w:rPr>
          <w:noProof/>
          <w:lang w:val="sr-Latn-CS"/>
        </w:rPr>
        <w:t xml:space="preserve"> </w:t>
      </w:r>
      <w:r>
        <w:rPr>
          <w:noProof/>
          <w:lang w:val="sr-Latn-CS"/>
        </w:rPr>
        <w:t>svojine</w:t>
      </w:r>
      <w:r w:rsidRPr="00EC2B2D">
        <w:rPr>
          <w:noProof/>
          <w:lang w:val="sr-Latn-CS"/>
        </w:rPr>
        <w:t xml:space="preserve"> </w:t>
      </w:r>
      <w:r>
        <w:rPr>
          <w:noProof/>
          <w:lang w:val="sr-Latn-CS"/>
        </w:rPr>
        <w:t>trećih</w:t>
      </w:r>
      <w:r w:rsidRPr="00EC2B2D">
        <w:rPr>
          <w:noProof/>
          <w:lang w:val="sr-Latn-CS"/>
        </w:rPr>
        <w:t xml:space="preserve"> </w:t>
      </w:r>
      <w:r>
        <w:rPr>
          <w:noProof/>
          <w:lang w:val="sr-Latn-CS"/>
        </w:rPr>
        <w:t>lica</w:t>
      </w:r>
      <w:r w:rsidRPr="00EC2B2D">
        <w:rPr>
          <w:noProof/>
          <w:lang w:val="sr-Latn-CS"/>
        </w:rPr>
        <w:t xml:space="preserve"> </w:t>
      </w:r>
      <w:r>
        <w:rPr>
          <w:noProof/>
          <w:lang w:val="sr-Latn-CS"/>
        </w:rPr>
        <w:t>snosi</w:t>
      </w:r>
      <w:r w:rsidRPr="00EC2B2D">
        <w:rPr>
          <w:noProof/>
          <w:lang w:val="sr-Latn-CS"/>
        </w:rPr>
        <w:t xml:space="preserve"> </w:t>
      </w:r>
      <w:r>
        <w:rPr>
          <w:noProof/>
          <w:lang w:val="sr-Latn-CS"/>
        </w:rPr>
        <w:t>ponuđač</w:t>
      </w:r>
      <w:r w:rsidRPr="00EC2B2D">
        <w:rPr>
          <w:noProof/>
          <w:lang w:val="sr-Latn-CS"/>
        </w:rPr>
        <w:t>.</w:t>
      </w:r>
    </w:p>
    <w:p w:rsidR="00815FDE" w:rsidRPr="00EC2B2D" w:rsidRDefault="00815FDE" w:rsidP="00815FDE">
      <w:pPr>
        <w:jc w:val="both"/>
        <w:rPr>
          <w:noProof/>
          <w:lang w:val="sr-Latn-CS"/>
        </w:rPr>
      </w:pPr>
    </w:p>
    <w:p w:rsidR="00815FDE" w:rsidRPr="003706D3" w:rsidRDefault="003F58FA" w:rsidP="00815FDE">
      <w:pPr>
        <w:jc w:val="both"/>
        <w:rPr>
          <w:b/>
          <w:noProof/>
          <w:lang w:val="sr-Latn-CS"/>
        </w:rPr>
      </w:pPr>
      <w:r>
        <w:rPr>
          <w:b/>
          <w:noProof/>
          <w:lang w:val="sr-Latn-CS"/>
        </w:rPr>
        <w:t>16</w:t>
      </w:r>
      <w:r w:rsidR="00815FDE" w:rsidRPr="003706D3">
        <w:rPr>
          <w:b/>
          <w:noProof/>
          <w:lang w:val="sr-Latn-CS"/>
        </w:rPr>
        <w:t xml:space="preserve">. NAČIN I ROK ZA PODNOŠENJE ZAHTEVA ZA ZAŠTITU PRAVA PONUĐAČA </w:t>
      </w:r>
    </w:p>
    <w:p w:rsidR="00815FDE" w:rsidRDefault="00815FDE" w:rsidP="00815FDE">
      <w:pPr>
        <w:jc w:val="both"/>
        <w:rPr>
          <w:noProof/>
          <w:lang w:val="sr-Latn-CS"/>
        </w:rPr>
      </w:pPr>
    </w:p>
    <w:p w:rsidR="00815FDE" w:rsidRPr="00AE6DF1" w:rsidRDefault="00815FDE" w:rsidP="00815FDE">
      <w:pPr>
        <w:jc w:val="both"/>
        <w:rPr>
          <w:noProof/>
          <w:color w:val="auto"/>
          <w:lang w:val="sr-Cyrl-CS"/>
        </w:rPr>
      </w:pPr>
      <w:r w:rsidRPr="00AE6DF1">
        <w:rPr>
          <w:noProof/>
          <w:color w:val="auto"/>
          <w:lang w:val="sr-Cyrl-CS"/>
        </w:rPr>
        <w:t xml:space="preserve">Zаhtev zа zаštitu prаvа može dа podnese ponuđаč, odnosno svаko zаinteresovаno lice koji ima interes za dodelu ugovora, u </w:t>
      </w:r>
      <w:r w:rsidRPr="00AE6DF1">
        <w:rPr>
          <w:noProof/>
          <w:color w:val="auto"/>
        </w:rPr>
        <w:t xml:space="preserve">ovom </w:t>
      </w:r>
      <w:r w:rsidRPr="00AE6DF1">
        <w:rPr>
          <w:noProof/>
          <w:color w:val="auto"/>
          <w:lang w:val="sr-Cyrl-CS"/>
        </w:rPr>
        <w:t xml:space="preserve">postupku javne nabavke i koji je pretrpeo ili bi mogao da pretrpi štetu zbog postupanja naručioca protivno odredbama </w:t>
      </w:r>
      <w:r w:rsidRPr="00AE6DF1">
        <w:rPr>
          <w:noProof/>
          <w:color w:val="auto"/>
        </w:rPr>
        <w:t xml:space="preserve">Zakona o javnim nabavkama </w:t>
      </w:r>
      <w:r w:rsidRPr="00AE6DF1">
        <w:rPr>
          <w:noProof/>
          <w:color w:val="auto"/>
          <w:lang w:val="sr-Cyrl-CS"/>
        </w:rPr>
        <w:t>(u dаljem tekstu: podnosilаc zаhtevа).</w:t>
      </w:r>
    </w:p>
    <w:p w:rsidR="00815FDE" w:rsidRPr="00AE6DF1" w:rsidRDefault="00815FDE" w:rsidP="00815FDE">
      <w:pPr>
        <w:jc w:val="both"/>
        <w:rPr>
          <w:noProof/>
          <w:color w:val="auto"/>
          <w:lang w:val="sr-Latn-CS"/>
        </w:rPr>
      </w:pPr>
    </w:p>
    <w:p w:rsidR="003F58FA" w:rsidRPr="00AE6DF1" w:rsidRDefault="00815FDE" w:rsidP="003F58FA">
      <w:pPr>
        <w:tabs>
          <w:tab w:val="left" w:pos="1200"/>
        </w:tabs>
        <w:jc w:val="both"/>
        <w:rPr>
          <w:noProof/>
          <w:color w:val="auto"/>
          <w:lang w:val="sr-Latn-CS"/>
        </w:rPr>
      </w:pPr>
      <w:r w:rsidRPr="00AE6DF1">
        <w:rPr>
          <w:noProof/>
          <w:color w:val="auto"/>
          <w:lang w:val="sr-Cyrl-CS"/>
        </w:rPr>
        <w:t>Zahtev za zaštitu prava podnosi se naručiocu, a kopija se istovremeno dostavlja Republičkoj komisiji.</w:t>
      </w:r>
      <w:r w:rsidRPr="00AE6DF1">
        <w:rPr>
          <w:noProof/>
          <w:color w:val="auto"/>
        </w:rPr>
        <w:t xml:space="preserve"> </w:t>
      </w:r>
      <w:r w:rsidRPr="00AE6DF1">
        <w:rPr>
          <w:noProof/>
          <w:color w:val="auto"/>
          <w:lang w:val="sr-Latn-CS"/>
        </w:rPr>
        <w:t xml:space="preserve">Zahtev za zaštitu prava se dostavlja neposredno, elektronskom poštom na e-mail </w:t>
      </w:r>
      <w:hyperlink r:id="rId13" w:history="1">
        <w:r w:rsidR="003F58FA" w:rsidRPr="009A0C9A">
          <w:rPr>
            <w:rStyle w:val="Hyperlink"/>
            <w:noProof/>
            <w:lang w:val="sr-Latn-CS"/>
          </w:rPr>
          <w:t>graletic@gmail.com</w:t>
        </w:r>
      </w:hyperlink>
      <w:r w:rsidR="003F58FA">
        <w:rPr>
          <w:noProof/>
          <w:color w:val="auto"/>
          <w:lang w:val="sr-Latn-CS"/>
        </w:rPr>
        <w:t xml:space="preserve"> , </w:t>
      </w:r>
      <w:r w:rsidRPr="00AE6DF1">
        <w:rPr>
          <w:noProof/>
          <w:color w:val="auto"/>
          <w:lang w:val="sr-Latn-CS"/>
        </w:rPr>
        <w:t xml:space="preserve"> faksom na broj </w:t>
      </w:r>
      <w:r w:rsidR="003F58FA">
        <w:rPr>
          <w:noProof/>
          <w:color w:val="auto"/>
          <w:lang w:val="sr-Latn-CS"/>
        </w:rPr>
        <w:t>014/242-981</w:t>
      </w:r>
      <w:r w:rsidRPr="00AE6DF1">
        <w:rPr>
          <w:noProof/>
          <w:color w:val="auto"/>
          <w:lang w:val="sr-Latn-CS"/>
        </w:rPr>
        <w:t xml:space="preserve"> ili preporučenom pošiljkom sa povratnicom. </w:t>
      </w:r>
      <w:r w:rsidR="003F58FA">
        <w:rPr>
          <w:noProof/>
          <w:color w:val="auto"/>
          <w:lang w:val="sr-Latn-CS"/>
        </w:rPr>
        <w:t>Molimo ponuđače da, ukoliko upute zahtev faxom ili putem e-mail , provere telefonskim putem da li je naručilac primio zahtev pozivom na br.014/221-556, kontakt osoba Gordana Raletić. Bez potvrde da je smo primili  fax ili e-mail, neće se smatrati da je pitanje uredno dostavljeno , a u skladu sa čl.20. ZJN.</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Cyrl-CS"/>
        </w:rPr>
      </w:pPr>
    </w:p>
    <w:p w:rsidR="00815FDE" w:rsidRPr="00AE6DF1" w:rsidRDefault="00815FDE" w:rsidP="00815FDE">
      <w:pPr>
        <w:jc w:val="both"/>
        <w:rPr>
          <w:noProof/>
          <w:color w:val="auto"/>
          <w:lang w:val="sr-Cyrl-CS"/>
        </w:rPr>
      </w:pPr>
      <w:r w:rsidRPr="00AE6DF1">
        <w:rPr>
          <w:noProof/>
          <w:color w:val="auto"/>
          <w:lang w:val="sr-Cyrl-CS"/>
        </w:rPr>
        <w:t>Zаhtev zа zаštitu prаvа može se podneti u toku celog postupkа jаvne nаbаvke, protiv svаke rаdnje nаručiocа, osim аko Zаkonom o jаvnim nаbаvkаmа nije drugаčije određeno.</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Zahtev za zaštitu prava kojim se osporava vrsta postupka, sadržina poziva za podnošenje ponuda ili konkursne dokumentacije smatraće se blagovremenim ako je primljen od strane naručioca tri dana pre isteka roka za podnošenje ponuda, bez obzira na način dostavljanja i ukoliko je podnosilac zahteva u skladu sa članom 63. stav 2. ovog zakona ukazao naručiocu na eventualne nedostatke i nepravilnosti, a naručilac iste nije otklonio.</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rPr>
      </w:pPr>
      <w:r w:rsidRPr="00AE6DF1">
        <w:rPr>
          <w:noProof/>
          <w:color w:val="auto"/>
          <w:lang w:val="sr-Cyrl-CS"/>
        </w:rPr>
        <w:t>Zahtev za zaštitu prava kojim se osporavaju radnje koje naručilac preduzme pre isteka roka za podnošenje ponuda, a nakon isteka roka iz</w:t>
      </w:r>
      <w:r w:rsidRPr="00AE6DF1">
        <w:rPr>
          <w:noProof/>
          <w:color w:val="auto"/>
        </w:rPr>
        <w:t xml:space="preserve"> stava 4. ovog odeljka (rok iz </w:t>
      </w:r>
      <w:r w:rsidRPr="00AE6DF1">
        <w:rPr>
          <w:noProof/>
          <w:color w:val="auto"/>
          <w:lang w:val="sr-Cyrl-CS"/>
        </w:rPr>
        <w:t>stava 3. člana</w:t>
      </w:r>
      <w:r w:rsidRPr="00AE6DF1">
        <w:rPr>
          <w:noProof/>
          <w:color w:val="auto"/>
        </w:rPr>
        <w:t xml:space="preserve"> 149. ZJN)</w:t>
      </w:r>
      <w:r w:rsidRPr="00AE6DF1">
        <w:rPr>
          <w:noProof/>
          <w:color w:val="auto"/>
          <w:lang w:val="sr-Cyrl-CS"/>
        </w:rPr>
        <w:t>, smatraće se blagovremenim ukoliko je podnet najkasnije do isteka roka za podnošenje ponuda.</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 xml:space="preserve">Posle donošenja odluke o dodeli ugovora </w:t>
      </w:r>
      <w:r w:rsidR="003F58FA">
        <w:rPr>
          <w:noProof/>
          <w:color w:val="auto"/>
          <w:lang w:val="sr-Latn-CS"/>
        </w:rPr>
        <w:t xml:space="preserve">iz čl.108. Zakona </w:t>
      </w:r>
      <w:r w:rsidRPr="00AE6DF1">
        <w:rPr>
          <w:noProof/>
          <w:color w:val="auto"/>
          <w:lang w:val="sr-Latn-CS"/>
        </w:rPr>
        <w:t>i odluke o obustavi postupka</w:t>
      </w:r>
      <w:r w:rsidR="003F58FA">
        <w:rPr>
          <w:noProof/>
          <w:color w:val="auto"/>
          <w:lang w:val="sr-Latn-CS"/>
        </w:rPr>
        <w:t xml:space="preserve"> iz čl. 109. Zakona</w:t>
      </w:r>
      <w:r w:rsidRPr="00AE6DF1">
        <w:rPr>
          <w:noProof/>
          <w:color w:val="auto"/>
          <w:lang w:val="sr-Latn-CS"/>
        </w:rPr>
        <w:t>, rok za podnošenje zahteva za zaštitu prava je pet dana od dana objavljivanja odluke na Portalu javnih nabavki (</w:t>
      </w:r>
      <w:r w:rsidRPr="00AE6DF1">
        <w:rPr>
          <w:i/>
          <w:noProof/>
          <w:color w:val="auto"/>
          <w:u w:val="single"/>
          <w:lang w:val="sr-Latn-CS"/>
        </w:rPr>
        <w:t>odnosno donošenja odluke o dodeli ugovora na osnovu okvirnog sporazuma u skladu sa članom 40a Zakona o javnim nabavkama</w:t>
      </w:r>
      <w:r w:rsidRPr="00AE6DF1">
        <w:rPr>
          <w:noProof/>
          <w:color w:val="auto"/>
          <w:lang w:val="sr-Latn-CS"/>
        </w:rPr>
        <w:t>).</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Cyrl-CS"/>
        </w:rPr>
      </w:pPr>
      <w:r w:rsidRPr="00AE6DF1">
        <w:rPr>
          <w:noProof/>
          <w:color w:val="auto"/>
          <w:lang w:val="sr-Cyrl-CS"/>
        </w:rPr>
        <w:t xml:space="preserve">Zahtevom za zaštitu prava ne mogu se osporavati radnje naručioca preduzete u postupku javne nabavke ako su podnosiocu zahteva bili ili mogli biti poznati razlozi za njegovo podnošenje pre isteka roka za podnošenje zahteva iz </w:t>
      </w:r>
      <w:r w:rsidRPr="00AE6DF1">
        <w:rPr>
          <w:noProof/>
          <w:color w:val="auto"/>
        </w:rPr>
        <w:t xml:space="preserve">stava 4. i 5. ovog odeljka (rokovi iz </w:t>
      </w:r>
      <w:r w:rsidRPr="00AE6DF1">
        <w:rPr>
          <w:noProof/>
          <w:color w:val="auto"/>
          <w:lang w:val="sr-Cyrl-CS"/>
        </w:rPr>
        <w:t>stava 3. i 4. člana</w:t>
      </w:r>
      <w:r w:rsidRPr="00AE6DF1">
        <w:rPr>
          <w:noProof/>
          <w:color w:val="auto"/>
        </w:rPr>
        <w:t xml:space="preserve"> 149. ZJN)</w:t>
      </w:r>
      <w:r w:rsidRPr="00AE6DF1">
        <w:rPr>
          <w:noProof/>
          <w:color w:val="auto"/>
          <w:lang w:val="sr-Cyrl-CS"/>
        </w:rPr>
        <w:t>, a podnosilac zahteva ga nije podneo pre isteka tog roka.</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Cyrl-CS"/>
        </w:rPr>
      </w:pPr>
      <w:r w:rsidRPr="00AE6DF1">
        <w:rPr>
          <w:noProof/>
          <w:color w:val="auto"/>
          <w:lang w:val="sr-Cyrl-CS"/>
        </w:rPr>
        <w:t>Ako je u istom postupku javne nabavke ponovo podnet zahtev za zaštitu prava od strane istog podnosioca zahteva, u tom zahtevu se ne mogu osporavati radnje naručioca za koje je podnosilac zahteva znao ili mogao znati prilikom podnošenja prethodnog zahteva.</w:t>
      </w:r>
    </w:p>
    <w:p w:rsidR="00815FDE" w:rsidRPr="00AE6DF1" w:rsidRDefault="00815FDE" w:rsidP="00815FDE">
      <w:pPr>
        <w:jc w:val="both"/>
        <w:rPr>
          <w:noProof/>
          <w:color w:val="auto"/>
          <w:lang w:val="sr-Cyrl-CS"/>
        </w:rPr>
      </w:pPr>
    </w:p>
    <w:p w:rsidR="00815FDE" w:rsidRPr="00AE6DF1" w:rsidRDefault="00815FDE" w:rsidP="00815FDE">
      <w:pPr>
        <w:jc w:val="both"/>
        <w:rPr>
          <w:noProof/>
          <w:color w:val="auto"/>
          <w:lang w:val="sr-Cyrl-CS"/>
        </w:rPr>
      </w:pPr>
      <w:r w:rsidRPr="00AE6DF1">
        <w:rPr>
          <w:noProof/>
          <w:color w:val="auto"/>
          <w:lang w:val="sr-Cyrl-CS"/>
        </w:rPr>
        <w:t>Naručilac objavljuje obaveštenje o podnetom zahtevu za zaštitu prava na Portalu javnih nabavki i na svojoj internet stranici najkasnije u roku od dva dana od dana prijema zahteva za zaštitu prava, koje sadrži podatke iz Priloga 3LJ</w:t>
      </w:r>
      <w:r w:rsidRPr="00AE6DF1">
        <w:rPr>
          <w:noProof/>
          <w:color w:val="auto"/>
        </w:rPr>
        <w:t xml:space="preserve"> uz ZJN</w:t>
      </w:r>
      <w:r w:rsidRPr="00AE6DF1">
        <w:rPr>
          <w:noProof/>
          <w:color w:val="auto"/>
          <w:lang w:val="sr-Cyrl-CS"/>
        </w:rPr>
        <w:t>.</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p>
    <w:p w:rsidR="00815FDE" w:rsidRPr="00AE6DF1" w:rsidRDefault="00815FDE" w:rsidP="00815FDE">
      <w:pPr>
        <w:jc w:val="both"/>
        <w:rPr>
          <w:noProof/>
          <w:color w:val="auto"/>
        </w:rPr>
      </w:pPr>
      <w:r w:rsidRPr="00AE6DF1">
        <w:rPr>
          <w:noProof/>
          <w:color w:val="auto"/>
          <w:lang w:val="sr-Cyrl-CS"/>
        </w:rPr>
        <w:t>Podnosilаc zаhtevа zа zаštitu prаvа je dužаn dа nа rаčun budžetа Republike Srbije uplаti tаksu u iznosu od 60.000 dinara</w:t>
      </w:r>
      <w:r w:rsidRPr="00AE6DF1">
        <w:rPr>
          <w:noProof/>
          <w:color w:val="auto"/>
        </w:rPr>
        <w:t>.</w:t>
      </w:r>
    </w:p>
    <w:p w:rsidR="00815FDE" w:rsidRPr="00AE6DF1" w:rsidRDefault="00815FDE" w:rsidP="00815FDE">
      <w:pPr>
        <w:jc w:val="both"/>
        <w:rPr>
          <w:noProof/>
          <w:color w:val="auto"/>
        </w:rPr>
      </w:pPr>
    </w:p>
    <w:p w:rsidR="00815FDE" w:rsidRPr="00AE6DF1" w:rsidRDefault="00815FDE" w:rsidP="00815FDE">
      <w:pPr>
        <w:jc w:val="both"/>
        <w:rPr>
          <w:noProof/>
          <w:color w:val="auto"/>
          <w:lang w:val="sr-Cyrl-CS"/>
        </w:rPr>
      </w:pPr>
      <w:r w:rsidRPr="00AE6DF1">
        <w:rPr>
          <w:noProof/>
          <w:color w:val="auto"/>
          <w:lang w:val="sr-Cyrl-CS"/>
        </w:rPr>
        <w:t>Broj rаčunа: (</w:t>
      </w:r>
      <w:r w:rsidRPr="00AE6DF1">
        <w:rPr>
          <w:i/>
          <w:noProof/>
          <w:color w:val="auto"/>
          <w:u w:val="single"/>
          <w:lang w:val="sr-Cyrl-CS"/>
        </w:rPr>
        <w:t>broj</w:t>
      </w:r>
      <w:r w:rsidRPr="00AE6DF1">
        <w:rPr>
          <w:i/>
          <w:noProof/>
          <w:color w:val="auto"/>
          <w:u w:val="single"/>
        </w:rPr>
        <w:t xml:space="preserve">- </w:t>
      </w:r>
      <w:r w:rsidRPr="00AE6DF1">
        <w:rPr>
          <w:i/>
          <w:noProof/>
          <w:color w:val="auto"/>
          <w:u w:val="single"/>
          <w:lang w:val="sr-Cyrl-CS"/>
        </w:rPr>
        <w:t>840-30678845-06</w:t>
      </w:r>
      <w:r w:rsidRPr="00AE6DF1">
        <w:rPr>
          <w:noProof/>
          <w:color w:val="auto"/>
          <w:lang w:val="sr-Cyrl-CS"/>
        </w:rPr>
        <w:t xml:space="preserve">), </w:t>
      </w:r>
    </w:p>
    <w:p w:rsidR="00815FDE" w:rsidRPr="00AE6DF1" w:rsidRDefault="00815FDE" w:rsidP="00815FDE">
      <w:pPr>
        <w:jc w:val="both"/>
        <w:rPr>
          <w:noProof/>
          <w:color w:val="auto"/>
          <w:lang w:val="sr-Cyrl-CS"/>
        </w:rPr>
      </w:pPr>
      <w:r w:rsidRPr="00AE6DF1">
        <w:rPr>
          <w:noProof/>
          <w:color w:val="auto"/>
          <w:lang w:val="sr-Cyrl-CS"/>
        </w:rPr>
        <w:t>Poziv nа broj: (</w:t>
      </w:r>
      <w:r w:rsidRPr="00AE6DF1">
        <w:rPr>
          <w:i/>
          <w:noProof/>
          <w:color w:val="auto"/>
          <w:u w:val="single"/>
          <w:lang w:val="sr-Cyrl-CS"/>
        </w:rPr>
        <w:t>broj</w:t>
      </w:r>
      <w:r w:rsidRPr="00AE6DF1">
        <w:rPr>
          <w:i/>
          <w:noProof/>
          <w:color w:val="auto"/>
          <w:u w:val="single"/>
        </w:rPr>
        <w:t xml:space="preserve"> ili oznaka javne nabavke</w:t>
      </w:r>
      <w:r w:rsidRPr="00AE6DF1">
        <w:rPr>
          <w:noProof/>
          <w:color w:val="auto"/>
          <w:lang w:val="sr-Cyrl-CS"/>
        </w:rPr>
        <w:t>),</w:t>
      </w:r>
    </w:p>
    <w:p w:rsidR="00815FDE" w:rsidRPr="00AE6DF1" w:rsidRDefault="00815FDE" w:rsidP="00815FDE">
      <w:pPr>
        <w:jc w:val="both"/>
        <w:rPr>
          <w:noProof/>
          <w:color w:val="auto"/>
        </w:rPr>
      </w:pPr>
      <w:r w:rsidRPr="00AE6DF1">
        <w:rPr>
          <w:noProof/>
          <w:color w:val="auto"/>
          <w:lang w:val="sr-Cyrl-CS"/>
        </w:rPr>
        <w:t xml:space="preserve">Svrhа plаćаnjа: </w:t>
      </w:r>
      <w:r w:rsidRPr="00AE6DF1">
        <w:rPr>
          <w:noProof/>
          <w:color w:val="auto"/>
        </w:rPr>
        <w:t>ZZP, Naziv naručioca, broj ili oznaka javne nabavke</w:t>
      </w:r>
    </w:p>
    <w:p w:rsidR="00815FDE" w:rsidRPr="00AE6DF1" w:rsidRDefault="00815FDE" w:rsidP="00815FDE">
      <w:pPr>
        <w:jc w:val="both"/>
        <w:rPr>
          <w:noProof/>
          <w:color w:val="auto"/>
          <w:lang w:val="sr-Cyrl-CS"/>
        </w:rPr>
      </w:pPr>
      <w:r w:rsidRPr="00AE6DF1">
        <w:rPr>
          <w:noProof/>
          <w:color w:val="auto"/>
          <w:lang w:val="sr-Cyrl-CS"/>
        </w:rPr>
        <w:t>Korisnik: Budžet Republike Srbije.</w:t>
      </w:r>
    </w:p>
    <w:p w:rsidR="00815FDE" w:rsidRDefault="00815FDE" w:rsidP="00815FDE">
      <w:pPr>
        <w:tabs>
          <w:tab w:val="left" w:pos="2250"/>
        </w:tabs>
        <w:jc w:val="both"/>
        <w:rPr>
          <w:noProof/>
          <w:lang w:val="sr-Cyrl-CS"/>
        </w:rPr>
      </w:pPr>
    </w:p>
    <w:p w:rsidR="00815FDE" w:rsidRPr="00E679F2" w:rsidRDefault="00815FDE" w:rsidP="00815FDE">
      <w:pPr>
        <w:jc w:val="both"/>
        <w:rPr>
          <w:noProof/>
        </w:rPr>
      </w:pPr>
      <w:r>
        <w:rPr>
          <w:noProof/>
        </w:rPr>
        <w:t>Postupak zaštite prava u psotupcima javnih nabavki propisan je čl. 138. do 167. ZJN.</w:t>
      </w:r>
    </w:p>
    <w:p w:rsidR="00815FDE" w:rsidRPr="00EC2B2D" w:rsidRDefault="00815FDE" w:rsidP="00815FDE">
      <w:pPr>
        <w:jc w:val="both"/>
        <w:rPr>
          <w:noProof/>
          <w:lang w:val="sr-Latn-CS"/>
        </w:rPr>
      </w:pPr>
    </w:p>
    <w:p w:rsidR="00815FDE" w:rsidRPr="00C60790" w:rsidRDefault="003F58FA" w:rsidP="00815FDE">
      <w:pPr>
        <w:jc w:val="both"/>
        <w:rPr>
          <w:b/>
          <w:noProof/>
          <w:lang w:val="sr-Latn-CS"/>
        </w:rPr>
      </w:pPr>
      <w:r>
        <w:rPr>
          <w:b/>
          <w:noProof/>
          <w:lang w:val="sr-Latn-CS"/>
        </w:rPr>
        <w:t>17</w:t>
      </w:r>
      <w:r w:rsidR="00815FDE" w:rsidRPr="00C60790">
        <w:rPr>
          <w:b/>
          <w:noProof/>
          <w:lang w:val="sr-Latn-CS"/>
        </w:rPr>
        <w:t>. ROK U KOJEM ĆE UGOVOR BITI ZAKLJUČEN</w:t>
      </w:r>
    </w:p>
    <w:p w:rsidR="00815FDE" w:rsidRPr="00EC2B2D" w:rsidRDefault="00815FDE" w:rsidP="00815FDE">
      <w:pPr>
        <w:jc w:val="both"/>
        <w:rPr>
          <w:noProof/>
          <w:lang w:val="sr-Latn-CS"/>
        </w:rPr>
      </w:pPr>
    </w:p>
    <w:p w:rsidR="00815FDE" w:rsidRPr="00AE6DF1" w:rsidRDefault="00815FDE" w:rsidP="00815FDE">
      <w:pPr>
        <w:jc w:val="both"/>
        <w:rPr>
          <w:noProof/>
          <w:color w:val="auto"/>
          <w:lang w:val="sr-Latn-CS"/>
        </w:rPr>
      </w:pPr>
      <w:r w:rsidRPr="00AE6DF1">
        <w:rPr>
          <w:noProof/>
          <w:color w:val="auto"/>
          <w:lang w:val="sr-Latn-CS"/>
        </w:rPr>
        <w:t>Naručilac će ugovor o javnoj nabavci dostaviti ponuđaču kojem je ugovor dodeljen u roku od osam dana od dana proteka roka za podnošenje zahteva za zaštitu prava iz člana 149. Zakona.</w:t>
      </w:r>
    </w:p>
    <w:p w:rsidR="00815FDE" w:rsidRPr="00AE6DF1" w:rsidRDefault="00815FDE" w:rsidP="00815FDE">
      <w:pPr>
        <w:jc w:val="both"/>
        <w:rPr>
          <w:noProof/>
          <w:color w:val="auto"/>
          <w:lang w:val="sr-Latn-CS"/>
        </w:rPr>
      </w:pPr>
    </w:p>
    <w:p w:rsidR="00815FDE" w:rsidRPr="00AE6DF1" w:rsidRDefault="00815FDE" w:rsidP="00815FDE">
      <w:pPr>
        <w:jc w:val="both"/>
        <w:rPr>
          <w:noProof/>
          <w:color w:val="auto"/>
          <w:lang w:val="sr-Latn-CS"/>
        </w:rPr>
      </w:pPr>
      <w:r w:rsidRPr="00AE6DF1">
        <w:rPr>
          <w:noProof/>
          <w:color w:val="auto"/>
          <w:lang w:val="sr-Latn-CS"/>
        </w:rPr>
        <w:t xml:space="preserve">U slučaju da je podneta samo jedna ponuda naručilac može zaključiti ugovor pre isteka roka za podnošenje zahteva za zaštitu prava, u skladu sa članom 112. stav 2. tačka 5) Zakona. </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Default="003F58FA" w:rsidP="00815FDE">
      <w:pPr>
        <w:jc w:val="both"/>
        <w:rPr>
          <w:noProof/>
          <w:lang w:val="sr-Latn-CS"/>
        </w:rPr>
      </w:pPr>
    </w:p>
    <w:p w:rsidR="003F58FA" w:rsidRPr="00EC2B2D" w:rsidRDefault="003F58FA"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2455E6" w:rsidRDefault="00815FDE" w:rsidP="00815FDE">
      <w:pPr>
        <w:jc w:val="center"/>
        <w:rPr>
          <w:b/>
          <w:noProof/>
          <w:lang w:val="sr-Latn-CS"/>
        </w:rPr>
      </w:pPr>
      <w:r w:rsidRPr="002455E6">
        <w:rPr>
          <w:b/>
          <w:noProof/>
          <w:lang w:val="sr-Latn-CS"/>
        </w:rPr>
        <w:t>VI</w:t>
      </w:r>
      <w:r w:rsidR="008B376C">
        <w:rPr>
          <w:b/>
          <w:noProof/>
          <w:lang w:val="sr-Latn-CS"/>
        </w:rPr>
        <w:t xml:space="preserve"> </w:t>
      </w:r>
      <w:r w:rsidRPr="002455E6">
        <w:rPr>
          <w:b/>
          <w:noProof/>
          <w:lang w:val="sr-Latn-CS"/>
        </w:rPr>
        <w:t>OBRAZAC PONUDE</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Ponuda</w:t>
      </w:r>
      <w:r w:rsidRPr="003F5BB6">
        <w:rPr>
          <w:noProof/>
          <w:lang w:val="sr-Latn-CS"/>
        </w:rPr>
        <w:t xml:space="preserve"> </w:t>
      </w:r>
      <w:r>
        <w:rPr>
          <w:noProof/>
          <w:lang w:val="sr-Latn-CS"/>
        </w:rPr>
        <w:t xml:space="preserve">br. </w:t>
      </w:r>
      <w:r w:rsidR="003F58FA">
        <w:rPr>
          <w:noProof/>
          <w:lang w:val="sr-Latn-CS"/>
        </w:rPr>
        <w:t>__________</w:t>
      </w:r>
      <w:r>
        <w:rPr>
          <w:noProof/>
          <w:lang w:val="sr-Latn-CS"/>
        </w:rPr>
        <w:t>od</w:t>
      </w:r>
      <w:r w:rsidRPr="003F5BB6">
        <w:rPr>
          <w:noProof/>
          <w:lang w:val="sr-Latn-CS"/>
        </w:rPr>
        <w:t xml:space="preserve"> </w:t>
      </w:r>
      <w:r w:rsidR="003F58FA">
        <w:rPr>
          <w:noProof/>
          <w:lang w:val="sr-Latn-CS"/>
        </w:rPr>
        <w:t>__________</w:t>
      </w:r>
      <w:r>
        <w:rPr>
          <w:noProof/>
          <w:lang w:val="sr-Latn-CS"/>
        </w:rPr>
        <w:t>godine</w:t>
      </w:r>
      <w:r w:rsidRPr="003F5BB6">
        <w:rPr>
          <w:noProof/>
          <w:lang w:val="sr-Latn-CS"/>
        </w:rPr>
        <w:t xml:space="preserve"> </w:t>
      </w:r>
      <w:r>
        <w:rPr>
          <w:noProof/>
          <w:lang w:val="sr-Latn-CS"/>
        </w:rPr>
        <w:t>za</w:t>
      </w:r>
      <w:r w:rsidRPr="003F5BB6">
        <w:rPr>
          <w:noProof/>
          <w:lang w:val="sr-Latn-CS"/>
        </w:rPr>
        <w:t xml:space="preserve"> </w:t>
      </w:r>
      <w:r>
        <w:rPr>
          <w:noProof/>
          <w:lang w:val="sr-Latn-CS"/>
        </w:rPr>
        <w:t>javnu</w:t>
      </w:r>
      <w:r w:rsidRPr="003F5BB6">
        <w:rPr>
          <w:noProof/>
          <w:lang w:val="sr-Latn-CS"/>
        </w:rPr>
        <w:t xml:space="preserve"> </w:t>
      </w:r>
      <w:r>
        <w:rPr>
          <w:noProof/>
          <w:lang w:val="sr-Latn-CS"/>
        </w:rPr>
        <w:t xml:space="preserve">nabavku </w:t>
      </w:r>
      <w:r w:rsidR="00A15FA8">
        <w:rPr>
          <w:noProof/>
          <w:lang w:val="sr-Latn-CS"/>
        </w:rPr>
        <w:t xml:space="preserve">dobra- REZERVNI DELOVI </w:t>
      </w:r>
      <w:r w:rsidRPr="003F5BB6">
        <w:rPr>
          <w:noProof/>
          <w:lang w:val="sr-Latn-CS"/>
        </w:rPr>
        <w:t xml:space="preserve"> </w:t>
      </w:r>
      <w:r>
        <w:rPr>
          <w:noProof/>
          <w:lang w:val="sr-Latn-CS"/>
        </w:rPr>
        <w:t>JN</w:t>
      </w:r>
      <w:r w:rsidRPr="003F5BB6">
        <w:rPr>
          <w:noProof/>
          <w:lang w:val="sr-Latn-CS"/>
        </w:rPr>
        <w:t xml:space="preserve"> </w:t>
      </w:r>
      <w:r>
        <w:rPr>
          <w:noProof/>
          <w:lang w:val="sr-Latn-CS"/>
        </w:rPr>
        <w:t>broj</w:t>
      </w:r>
      <w:r w:rsidRPr="003F5BB6">
        <w:rPr>
          <w:noProof/>
          <w:lang w:val="sr-Latn-CS"/>
        </w:rPr>
        <w:t xml:space="preserve"> </w:t>
      </w:r>
      <w:r w:rsidR="00A15FA8">
        <w:rPr>
          <w:noProof/>
          <w:lang w:val="sr-Latn-CS"/>
        </w:rPr>
        <w:t>1.1.2/2016 PARTIJA BR. ________.</w:t>
      </w:r>
    </w:p>
    <w:p w:rsidR="00815FDE" w:rsidRPr="00EC2B2D" w:rsidRDefault="00815FDE" w:rsidP="00815FDE">
      <w:pPr>
        <w:jc w:val="both"/>
        <w:rPr>
          <w:noProof/>
          <w:lang w:val="sr-Latn-CS"/>
        </w:rPr>
      </w:pPr>
    </w:p>
    <w:p w:rsidR="00815FDE" w:rsidRPr="002455E6" w:rsidRDefault="00815FDE" w:rsidP="00815FDE">
      <w:pPr>
        <w:jc w:val="both"/>
        <w:rPr>
          <w:b/>
          <w:noProof/>
          <w:lang w:val="sr-Latn-CS"/>
        </w:rPr>
      </w:pPr>
      <w:r w:rsidRPr="002455E6">
        <w:rPr>
          <w:b/>
          <w:noProof/>
          <w:lang w:val="sr-Latn-CS"/>
        </w:rPr>
        <w:t>1)OPŠTI PODACI O PONUĐAČU</w:t>
      </w:r>
    </w:p>
    <w:tbl>
      <w:tblPr>
        <w:tblW w:w="0" w:type="auto"/>
        <w:tblInd w:w="-15" w:type="dxa"/>
        <w:tblLayout w:type="fixed"/>
        <w:tblLook w:val="0000" w:firstRow="0" w:lastRow="0" w:firstColumn="0" w:lastColumn="0" w:noHBand="0" w:noVBand="0"/>
      </w:tblPr>
      <w:tblGrid>
        <w:gridCol w:w="4621"/>
        <w:gridCol w:w="4650"/>
      </w:tblGrid>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Naziv</w:t>
            </w:r>
            <w:r w:rsidRPr="00EC2B2D">
              <w:rPr>
                <w:noProof/>
                <w:lang w:val="sr-Latn-CS"/>
              </w:rPr>
              <w:t xml:space="preserve"> </w:t>
            </w:r>
            <w:r>
              <w:rPr>
                <w:noProof/>
                <w:lang w:val="sr-Latn-CS"/>
              </w:rPr>
              <w:t>ponuđača</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Adresa</w:t>
            </w:r>
            <w:r w:rsidRPr="00EC2B2D">
              <w:rPr>
                <w:noProof/>
                <w:lang w:val="sr-Latn-CS"/>
              </w:rPr>
              <w:t xml:space="preserve"> </w:t>
            </w:r>
            <w:r>
              <w:rPr>
                <w:noProof/>
                <w:lang w:val="sr-Latn-CS"/>
              </w:rPr>
              <w:t>ponuđača</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A15FA8">
            <w:pPr>
              <w:jc w:val="both"/>
              <w:rPr>
                <w:noProof/>
                <w:lang w:val="sr-Latn-CS"/>
              </w:rPr>
            </w:pPr>
            <w:r>
              <w:rPr>
                <w:noProof/>
                <w:lang w:val="sr-Latn-CS"/>
              </w:rPr>
              <w:t>Matični</w:t>
            </w:r>
            <w:r w:rsidRPr="00EC2B2D">
              <w:rPr>
                <w:noProof/>
                <w:lang w:val="sr-Latn-CS"/>
              </w:rPr>
              <w:t xml:space="preserve"> </w:t>
            </w:r>
            <w:r>
              <w:rPr>
                <w:noProof/>
                <w:lang w:val="sr-Latn-CS"/>
              </w:rPr>
              <w:t>broj</w:t>
            </w:r>
            <w:r w:rsidRPr="00EC2B2D">
              <w:rPr>
                <w:noProof/>
                <w:lang w:val="sr-Latn-CS"/>
              </w:rPr>
              <w:t xml:space="preserve"> </w:t>
            </w:r>
            <w:r>
              <w:rPr>
                <w:noProof/>
                <w:lang w:val="sr-Latn-CS"/>
              </w:rPr>
              <w:t>ponuđača</w:t>
            </w:r>
            <w:r w:rsidRPr="00EC2B2D">
              <w:rPr>
                <w:noProof/>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Default="00815FDE" w:rsidP="00E26E02">
            <w:pPr>
              <w:jc w:val="both"/>
              <w:rPr>
                <w:noProof/>
                <w:lang w:val="sr-Latn-CS"/>
              </w:rPr>
            </w:pPr>
          </w:p>
          <w:p w:rsidR="00A15FA8" w:rsidRPr="00EC2B2D" w:rsidRDefault="00A15FA8"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Poreski</w:t>
            </w:r>
            <w:r w:rsidRPr="00EC2B2D">
              <w:rPr>
                <w:noProof/>
                <w:lang w:val="sr-Latn-CS"/>
              </w:rPr>
              <w:t xml:space="preserve"> </w:t>
            </w:r>
            <w:r>
              <w:rPr>
                <w:noProof/>
                <w:lang w:val="sr-Latn-CS"/>
              </w:rPr>
              <w:t>identifikacioni</w:t>
            </w:r>
            <w:r w:rsidRPr="00EC2B2D">
              <w:rPr>
                <w:noProof/>
                <w:lang w:val="sr-Latn-CS"/>
              </w:rPr>
              <w:t xml:space="preserve"> </w:t>
            </w:r>
            <w:r>
              <w:rPr>
                <w:noProof/>
                <w:lang w:val="sr-Latn-CS"/>
              </w:rPr>
              <w:t>broj</w:t>
            </w:r>
            <w:r w:rsidRPr="00EC2B2D">
              <w:rPr>
                <w:noProof/>
                <w:lang w:val="sr-Latn-CS"/>
              </w:rPr>
              <w:t xml:space="preserve"> </w:t>
            </w:r>
            <w:r>
              <w:rPr>
                <w:noProof/>
                <w:lang w:val="sr-Latn-CS"/>
              </w:rPr>
              <w:t>ponuđača</w:t>
            </w:r>
            <w:r w:rsidRPr="00EC2B2D">
              <w:rPr>
                <w:noProof/>
                <w:lang w:val="sr-Latn-CS"/>
              </w:rPr>
              <w:t xml:space="preserve"> (</w:t>
            </w:r>
            <w:r>
              <w:rPr>
                <w:noProof/>
                <w:lang w:val="sr-Latn-CS"/>
              </w:rPr>
              <w:t>PIB</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Ime</w:t>
            </w:r>
            <w:r w:rsidRPr="00EC2B2D">
              <w:rPr>
                <w:noProof/>
                <w:lang w:val="sr-Latn-CS"/>
              </w:rPr>
              <w:t xml:space="preserve"> </w:t>
            </w:r>
            <w:r>
              <w:rPr>
                <w:noProof/>
                <w:lang w:val="sr-Latn-CS"/>
              </w:rPr>
              <w:t>osobe</w:t>
            </w:r>
            <w:r w:rsidRPr="00EC2B2D">
              <w:rPr>
                <w:noProof/>
                <w:lang w:val="sr-Latn-CS"/>
              </w:rPr>
              <w:t xml:space="preserve"> </w:t>
            </w:r>
            <w:r>
              <w:rPr>
                <w:noProof/>
                <w:lang w:val="sr-Latn-CS"/>
              </w:rPr>
              <w:t>za</w:t>
            </w:r>
            <w:r w:rsidRPr="00EC2B2D">
              <w:rPr>
                <w:noProof/>
                <w:lang w:val="sr-Latn-CS"/>
              </w:rPr>
              <w:t xml:space="preserve"> </w:t>
            </w:r>
            <w:r>
              <w:rPr>
                <w:noProof/>
                <w:lang w:val="sr-Latn-CS"/>
              </w:rPr>
              <w:t>kontakt</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Elektronska</w:t>
            </w:r>
            <w:r w:rsidRPr="00EC2B2D">
              <w:rPr>
                <w:noProof/>
                <w:lang w:val="sr-Latn-CS"/>
              </w:rPr>
              <w:t xml:space="preserve"> </w:t>
            </w:r>
            <w:r>
              <w:rPr>
                <w:noProof/>
                <w:lang w:val="sr-Latn-CS"/>
              </w:rPr>
              <w:t>adresa</w:t>
            </w:r>
            <w:r w:rsidRPr="00EC2B2D">
              <w:rPr>
                <w:noProof/>
                <w:lang w:val="sr-Latn-CS"/>
              </w:rPr>
              <w:t xml:space="preserve"> </w:t>
            </w:r>
            <w:r>
              <w:rPr>
                <w:noProof/>
                <w:lang w:val="sr-Latn-CS"/>
              </w:rPr>
              <w:t>ponuđača</w:t>
            </w:r>
            <w:r w:rsidRPr="00EC2B2D">
              <w:rPr>
                <w:noProof/>
                <w:lang w:val="sr-Latn-CS"/>
              </w:rPr>
              <w:t xml:space="preserve"> (e-mail):</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Telefon</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Telefaks</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Broj</w:t>
            </w:r>
            <w:r w:rsidRPr="00EC2B2D">
              <w:rPr>
                <w:noProof/>
                <w:lang w:val="sr-Latn-CS"/>
              </w:rPr>
              <w:t xml:space="preserve"> </w:t>
            </w:r>
            <w:r>
              <w:rPr>
                <w:noProof/>
                <w:lang w:val="sr-Latn-CS"/>
              </w:rPr>
              <w:t>računa</w:t>
            </w:r>
            <w:r w:rsidRPr="00EC2B2D">
              <w:rPr>
                <w:noProof/>
                <w:lang w:val="sr-Latn-CS"/>
              </w:rPr>
              <w:t xml:space="preserve"> </w:t>
            </w:r>
            <w:r>
              <w:rPr>
                <w:noProof/>
                <w:lang w:val="sr-Latn-CS"/>
              </w:rPr>
              <w:t>ponuđača</w:t>
            </w:r>
            <w:r w:rsidRPr="00EC2B2D">
              <w:rPr>
                <w:noProof/>
                <w:lang w:val="sr-Latn-CS"/>
              </w:rPr>
              <w:t xml:space="preserve"> </w:t>
            </w:r>
            <w:r>
              <w:rPr>
                <w:noProof/>
                <w:lang w:val="sr-Latn-CS"/>
              </w:rPr>
              <w:t>i</w:t>
            </w:r>
            <w:r w:rsidRPr="00EC2B2D">
              <w:rPr>
                <w:noProof/>
                <w:lang w:val="sr-Latn-CS"/>
              </w:rPr>
              <w:t xml:space="preserve"> </w:t>
            </w:r>
            <w:r>
              <w:rPr>
                <w:noProof/>
                <w:lang w:val="sr-Latn-CS"/>
              </w:rPr>
              <w:t>naziv</w:t>
            </w:r>
            <w:r w:rsidRPr="00EC2B2D">
              <w:rPr>
                <w:noProof/>
                <w:lang w:val="sr-Latn-CS"/>
              </w:rPr>
              <w:t xml:space="preserve"> </w:t>
            </w:r>
            <w:r>
              <w:rPr>
                <w:noProof/>
                <w:lang w:val="sr-Latn-CS"/>
              </w:rPr>
              <w:t>banke</w:t>
            </w:r>
            <w:r w:rsidRPr="00EC2B2D">
              <w:rPr>
                <w:noProof/>
                <w:lang w:val="sr-Latn-CS"/>
              </w:rPr>
              <w:t>:</w:t>
            </w:r>
          </w:p>
          <w:p w:rsidR="00815FDE" w:rsidRPr="00EC2B2D" w:rsidRDefault="00815FDE" w:rsidP="00E26E02">
            <w:pPr>
              <w:jc w:val="both"/>
              <w:rPr>
                <w:noProof/>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r w:rsidR="00815FDE" w:rsidRPr="00EC2B2D" w:rsidTr="00E26E02">
        <w:tc>
          <w:tcPr>
            <w:tcW w:w="4621"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r>
              <w:rPr>
                <w:noProof/>
                <w:lang w:val="sr-Latn-CS"/>
              </w:rPr>
              <w:t>Lice</w:t>
            </w:r>
            <w:r w:rsidRPr="00EC2B2D">
              <w:rPr>
                <w:noProof/>
                <w:lang w:val="sr-Latn-CS"/>
              </w:rPr>
              <w:t xml:space="preserve"> </w:t>
            </w:r>
            <w:r>
              <w:rPr>
                <w:noProof/>
                <w:lang w:val="sr-Latn-CS"/>
              </w:rPr>
              <w:t>ovlašćeno</w:t>
            </w:r>
            <w:r w:rsidRPr="00EC2B2D">
              <w:rPr>
                <w:noProof/>
                <w:lang w:val="sr-Latn-CS"/>
              </w:rPr>
              <w:t xml:space="preserve"> </w:t>
            </w:r>
            <w:r>
              <w:rPr>
                <w:noProof/>
                <w:lang w:val="sr-Latn-CS"/>
              </w:rPr>
              <w:t>za</w:t>
            </w:r>
            <w:r w:rsidRPr="00EC2B2D">
              <w:rPr>
                <w:noProof/>
                <w:lang w:val="sr-Latn-CS"/>
              </w:rPr>
              <w:t xml:space="preserve"> </w:t>
            </w:r>
            <w:r>
              <w:rPr>
                <w:noProof/>
                <w:lang w:val="sr-Latn-CS"/>
              </w:rPr>
              <w:t>potpisivanje</w:t>
            </w:r>
            <w:r w:rsidRPr="00EC2B2D">
              <w:rPr>
                <w:noProof/>
                <w:lang w:val="sr-Latn-CS"/>
              </w:rPr>
              <w:t xml:space="preserve"> </w:t>
            </w:r>
            <w:r>
              <w:rPr>
                <w:noProof/>
                <w:lang w:val="sr-Latn-CS"/>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p w:rsidR="00815FDE" w:rsidRPr="00EC2B2D" w:rsidRDefault="00815FDE" w:rsidP="00E26E02">
            <w:pPr>
              <w:jc w:val="both"/>
              <w:rPr>
                <w:noProof/>
                <w:lang w:val="sr-Latn-CS"/>
              </w:rPr>
            </w:pPr>
          </w:p>
        </w:tc>
      </w:tr>
    </w:tbl>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2455E6" w:rsidRDefault="00815FDE" w:rsidP="00815FDE">
      <w:pPr>
        <w:jc w:val="both"/>
        <w:rPr>
          <w:b/>
          <w:noProof/>
          <w:lang w:val="sr-Latn-CS"/>
        </w:rPr>
      </w:pPr>
      <w:r w:rsidRPr="002455E6">
        <w:rPr>
          <w:b/>
          <w:noProof/>
          <w:lang w:val="sr-Latn-CS"/>
        </w:rPr>
        <w:t xml:space="preserve">2) PONUDU PODNOSI: </w:t>
      </w:r>
    </w:p>
    <w:tbl>
      <w:tblPr>
        <w:tblW w:w="0" w:type="auto"/>
        <w:tblInd w:w="-15" w:type="dxa"/>
        <w:tblLayout w:type="fixed"/>
        <w:tblLook w:val="0000" w:firstRow="0" w:lastRow="0" w:firstColumn="0" w:lastColumn="0" w:noHBand="0" w:noVBand="0"/>
      </w:tblPr>
      <w:tblGrid>
        <w:gridCol w:w="9272"/>
      </w:tblGrid>
      <w:tr w:rsidR="00815FDE" w:rsidRPr="00EC2B2D" w:rsidTr="00E26E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A</w:t>
            </w:r>
            <w:r w:rsidRPr="00EC2B2D">
              <w:rPr>
                <w:noProof/>
                <w:lang w:val="sr-Latn-CS"/>
              </w:rPr>
              <w:t xml:space="preserve">) </w:t>
            </w:r>
            <w:r>
              <w:rPr>
                <w:noProof/>
                <w:lang w:val="sr-Latn-CS"/>
              </w:rPr>
              <w:t>SAMOSTALNO</w:t>
            </w:r>
            <w:r w:rsidRPr="00EC2B2D">
              <w:rPr>
                <w:noProof/>
                <w:lang w:val="sr-Latn-CS"/>
              </w:rPr>
              <w:t xml:space="preserve"> </w:t>
            </w:r>
          </w:p>
        </w:tc>
      </w:tr>
      <w:tr w:rsidR="00815FDE" w:rsidRPr="00EC2B2D" w:rsidTr="00E26E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B</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p>
        </w:tc>
      </w:tr>
      <w:tr w:rsidR="00815FDE" w:rsidRPr="00EC2B2D" w:rsidTr="00E26E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V</w:t>
            </w:r>
            <w:r w:rsidRPr="00EC2B2D">
              <w:rPr>
                <w:noProof/>
                <w:lang w:val="sr-Latn-CS"/>
              </w:rPr>
              <w:t xml:space="preserve">) </w:t>
            </w:r>
            <w:r>
              <w:rPr>
                <w:noProof/>
                <w:lang w:val="sr-Latn-CS"/>
              </w:rPr>
              <w:t>KAO</w:t>
            </w:r>
            <w:r w:rsidRPr="00EC2B2D">
              <w:rPr>
                <w:noProof/>
                <w:lang w:val="sr-Latn-CS"/>
              </w:rPr>
              <w:t xml:space="preserve"> </w:t>
            </w:r>
            <w:r>
              <w:rPr>
                <w:noProof/>
                <w:lang w:val="sr-Latn-CS"/>
              </w:rPr>
              <w:t>ZAJEDNIČKU</w:t>
            </w:r>
            <w:r w:rsidRPr="00EC2B2D">
              <w:rPr>
                <w:noProof/>
                <w:lang w:val="sr-Latn-CS"/>
              </w:rPr>
              <w:t xml:space="preserve"> </w:t>
            </w:r>
            <w:r>
              <w:rPr>
                <w:noProof/>
                <w:lang w:val="sr-Latn-CS"/>
              </w:rPr>
              <w:t>PONUDU</w:t>
            </w:r>
          </w:p>
        </w:tc>
      </w:tr>
    </w:tbl>
    <w:p w:rsidR="00815FDE" w:rsidRPr="00EC2B2D" w:rsidRDefault="00815FDE" w:rsidP="00815FDE">
      <w:pPr>
        <w:jc w:val="both"/>
        <w:rPr>
          <w:noProof/>
          <w:lang w:val="sr-Latn-CS"/>
        </w:rPr>
      </w:pPr>
      <w:r>
        <w:rPr>
          <w:noProof/>
          <w:lang w:val="sr-Latn-CS"/>
        </w:rPr>
        <w:t>Napomena</w:t>
      </w:r>
      <w:r w:rsidRPr="00EC2B2D">
        <w:rPr>
          <w:noProof/>
          <w:lang w:val="sr-Latn-CS"/>
        </w:rPr>
        <w:t xml:space="preserve">: </w:t>
      </w:r>
      <w:r>
        <w:rPr>
          <w:noProof/>
          <w:lang w:val="sr-Latn-CS"/>
        </w:rPr>
        <w:t>zaokružiti</w:t>
      </w:r>
      <w:r w:rsidRPr="00EC2B2D">
        <w:rPr>
          <w:noProof/>
          <w:lang w:val="sr-Latn-CS"/>
        </w:rPr>
        <w:t xml:space="preserve"> </w:t>
      </w:r>
      <w:r>
        <w:rPr>
          <w:noProof/>
          <w:lang w:val="sr-Latn-CS"/>
        </w:rPr>
        <w:t>način</w:t>
      </w:r>
      <w:r w:rsidRPr="00EC2B2D">
        <w:rPr>
          <w:noProof/>
          <w:lang w:val="sr-Latn-CS"/>
        </w:rPr>
        <w:t xml:space="preserve"> </w:t>
      </w:r>
      <w:r>
        <w:rPr>
          <w:noProof/>
          <w:lang w:val="sr-Latn-CS"/>
        </w:rPr>
        <w:t>podnošenja</w:t>
      </w:r>
      <w:r w:rsidRPr="00EC2B2D">
        <w:rPr>
          <w:noProof/>
          <w:lang w:val="sr-Latn-CS"/>
        </w:rPr>
        <w:t xml:space="preserve"> </w:t>
      </w:r>
      <w:r>
        <w:rPr>
          <w:noProof/>
          <w:lang w:val="sr-Latn-CS"/>
        </w:rPr>
        <w:t>ponude</w:t>
      </w:r>
      <w:r w:rsidRPr="00EC2B2D">
        <w:rPr>
          <w:noProof/>
          <w:lang w:val="sr-Latn-CS"/>
        </w:rPr>
        <w:t xml:space="preserve"> </w:t>
      </w:r>
      <w:r>
        <w:rPr>
          <w:noProof/>
          <w:lang w:val="sr-Latn-CS"/>
        </w:rPr>
        <w:t>i</w:t>
      </w:r>
      <w:r w:rsidRPr="00EC2B2D">
        <w:rPr>
          <w:noProof/>
          <w:lang w:val="sr-Latn-CS"/>
        </w:rPr>
        <w:t xml:space="preserve"> </w:t>
      </w:r>
      <w:r>
        <w:rPr>
          <w:noProof/>
          <w:lang w:val="sr-Latn-CS"/>
        </w:rPr>
        <w:t>upisati</w:t>
      </w:r>
      <w:r w:rsidRPr="00EC2B2D">
        <w:rPr>
          <w:noProof/>
          <w:lang w:val="sr-Latn-CS"/>
        </w:rPr>
        <w:t xml:space="preserve"> </w:t>
      </w:r>
      <w:r>
        <w:rPr>
          <w:noProof/>
          <w:lang w:val="sr-Latn-CS"/>
        </w:rPr>
        <w:t>podatke</w:t>
      </w:r>
      <w:r w:rsidRPr="00EC2B2D">
        <w:rPr>
          <w:noProof/>
          <w:lang w:val="sr-Latn-CS"/>
        </w:rPr>
        <w:t xml:space="preserve"> </w:t>
      </w:r>
      <w:r>
        <w:rPr>
          <w:noProof/>
          <w:lang w:val="sr-Latn-CS"/>
        </w:rPr>
        <w:t>o</w:t>
      </w:r>
      <w:r w:rsidRPr="00EC2B2D">
        <w:rPr>
          <w:noProof/>
          <w:lang w:val="sr-Latn-CS"/>
        </w:rPr>
        <w:t xml:space="preserve"> </w:t>
      </w:r>
      <w:r>
        <w:rPr>
          <w:noProof/>
          <w:lang w:val="sr-Latn-CS"/>
        </w:rPr>
        <w:t>podizvođaču</w:t>
      </w:r>
      <w:r w:rsidRPr="00EC2B2D">
        <w:rPr>
          <w:noProof/>
          <w:lang w:val="sr-Latn-CS"/>
        </w:rPr>
        <w:t xml:space="preserve">, </w:t>
      </w:r>
      <w:r>
        <w:rPr>
          <w:noProof/>
          <w:lang w:val="sr-Latn-CS"/>
        </w:rPr>
        <w:t>ukoliko</w:t>
      </w:r>
      <w:r w:rsidRPr="00EC2B2D">
        <w:rPr>
          <w:noProof/>
          <w:lang w:val="sr-Latn-CS"/>
        </w:rPr>
        <w:t xml:space="preserve"> </w:t>
      </w:r>
      <w:r>
        <w:rPr>
          <w:noProof/>
          <w:lang w:val="sr-Latn-CS"/>
        </w:rPr>
        <w:t>se</w:t>
      </w:r>
      <w:r w:rsidRPr="00EC2B2D">
        <w:rPr>
          <w:noProof/>
          <w:lang w:val="sr-Latn-CS"/>
        </w:rPr>
        <w:t xml:space="preserve"> </w:t>
      </w:r>
      <w:r>
        <w:rPr>
          <w:noProof/>
          <w:lang w:val="sr-Latn-CS"/>
        </w:rPr>
        <w:t>ponuda</w:t>
      </w:r>
      <w:r w:rsidRPr="00EC2B2D">
        <w:rPr>
          <w:noProof/>
          <w:lang w:val="sr-Latn-CS"/>
        </w:rPr>
        <w:t xml:space="preserve"> </w:t>
      </w:r>
      <w:r>
        <w:rPr>
          <w:noProof/>
          <w:lang w:val="sr-Latn-CS"/>
        </w:rPr>
        <w:t>podnosi</w:t>
      </w:r>
      <w:r w:rsidRPr="00EC2B2D">
        <w:rPr>
          <w:noProof/>
          <w:lang w:val="sr-Latn-CS"/>
        </w:rPr>
        <w:t xml:space="preserve"> </w:t>
      </w:r>
      <w:r>
        <w:rPr>
          <w:noProof/>
          <w:lang w:val="sr-Latn-CS"/>
        </w:rPr>
        <w:t>sa</w:t>
      </w:r>
      <w:r w:rsidRPr="00EC2B2D">
        <w:rPr>
          <w:noProof/>
          <w:lang w:val="sr-Latn-CS"/>
        </w:rPr>
        <w:t xml:space="preserve"> </w:t>
      </w:r>
      <w:r>
        <w:rPr>
          <w:noProof/>
          <w:lang w:val="sr-Latn-CS"/>
        </w:rPr>
        <w:t>podizvođačem</w:t>
      </w:r>
      <w:r w:rsidRPr="00EC2B2D">
        <w:rPr>
          <w:noProof/>
          <w:lang w:val="sr-Latn-CS"/>
        </w:rPr>
        <w:t xml:space="preserve">, </w:t>
      </w:r>
      <w:r>
        <w:rPr>
          <w:noProof/>
          <w:lang w:val="sr-Latn-CS"/>
        </w:rPr>
        <w:t>odnosno</w:t>
      </w:r>
      <w:r w:rsidRPr="00EC2B2D">
        <w:rPr>
          <w:noProof/>
          <w:lang w:val="sr-Latn-CS"/>
        </w:rPr>
        <w:t xml:space="preserve"> </w:t>
      </w:r>
      <w:r>
        <w:rPr>
          <w:noProof/>
          <w:lang w:val="sr-Latn-CS"/>
        </w:rPr>
        <w:t>podatke</w:t>
      </w:r>
      <w:r w:rsidRPr="00EC2B2D">
        <w:rPr>
          <w:noProof/>
          <w:lang w:val="sr-Latn-CS"/>
        </w:rPr>
        <w:t xml:space="preserve"> </w:t>
      </w:r>
      <w:r>
        <w:rPr>
          <w:noProof/>
          <w:lang w:val="sr-Latn-CS"/>
        </w:rPr>
        <w:t>o</w:t>
      </w:r>
      <w:r w:rsidRPr="00EC2B2D">
        <w:rPr>
          <w:noProof/>
          <w:lang w:val="sr-Latn-CS"/>
        </w:rPr>
        <w:t xml:space="preserve"> </w:t>
      </w:r>
      <w:r>
        <w:rPr>
          <w:noProof/>
          <w:lang w:val="sr-Latn-CS"/>
        </w:rPr>
        <w:t>svim</w:t>
      </w:r>
      <w:r w:rsidRPr="00EC2B2D">
        <w:rPr>
          <w:noProof/>
          <w:lang w:val="sr-Latn-CS"/>
        </w:rPr>
        <w:t xml:space="preserve"> </w:t>
      </w:r>
      <w:r>
        <w:rPr>
          <w:noProof/>
          <w:lang w:val="sr-Latn-CS"/>
        </w:rPr>
        <w:t>učesnicima</w:t>
      </w:r>
      <w:r w:rsidRPr="00EC2B2D">
        <w:rPr>
          <w:noProof/>
          <w:lang w:val="sr-Latn-CS"/>
        </w:rPr>
        <w:t xml:space="preserve"> </w:t>
      </w:r>
      <w:r>
        <w:rPr>
          <w:noProof/>
          <w:lang w:val="sr-Latn-CS"/>
        </w:rPr>
        <w:t>zajedničke</w:t>
      </w:r>
      <w:r w:rsidRPr="00EC2B2D">
        <w:rPr>
          <w:noProof/>
          <w:lang w:val="sr-Latn-CS"/>
        </w:rPr>
        <w:t xml:space="preserve"> </w:t>
      </w:r>
      <w:r>
        <w:rPr>
          <w:noProof/>
          <w:lang w:val="sr-Latn-CS"/>
        </w:rPr>
        <w:t>ponude</w:t>
      </w:r>
      <w:r w:rsidRPr="00EC2B2D">
        <w:rPr>
          <w:noProof/>
          <w:lang w:val="sr-Latn-CS"/>
        </w:rPr>
        <w:t xml:space="preserve">, </w:t>
      </w:r>
      <w:r>
        <w:rPr>
          <w:noProof/>
          <w:lang w:val="sr-Latn-CS"/>
        </w:rPr>
        <w:t>ukoliko</w:t>
      </w:r>
      <w:r w:rsidRPr="00EC2B2D">
        <w:rPr>
          <w:noProof/>
          <w:lang w:val="sr-Latn-CS"/>
        </w:rPr>
        <w:t xml:space="preserve"> </w:t>
      </w:r>
      <w:r>
        <w:rPr>
          <w:noProof/>
          <w:lang w:val="sr-Latn-CS"/>
        </w:rPr>
        <w:t>ponudu</w:t>
      </w:r>
      <w:r w:rsidRPr="00EC2B2D">
        <w:rPr>
          <w:noProof/>
          <w:lang w:val="sr-Latn-CS"/>
        </w:rPr>
        <w:t xml:space="preserve"> </w:t>
      </w:r>
      <w:r>
        <w:rPr>
          <w:noProof/>
          <w:lang w:val="sr-Latn-CS"/>
        </w:rPr>
        <w:t>podnosi</w:t>
      </w:r>
      <w:r w:rsidRPr="00EC2B2D">
        <w:rPr>
          <w:noProof/>
          <w:lang w:val="sr-Latn-CS"/>
        </w:rPr>
        <w:t xml:space="preserve"> </w:t>
      </w:r>
      <w:r>
        <w:rPr>
          <w:noProof/>
          <w:lang w:val="sr-Latn-CS"/>
        </w:rPr>
        <w:t>grupa</w:t>
      </w:r>
      <w:r w:rsidRPr="00EC2B2D">
        <w:rPr>
          <w:noProof/>
          <w:lang w:val="sr-Latn-CS"/>
        </w:rPr>
        <w:t xml:space="preserve"> </w:t>
      </w:r>
      <w:r>
        <w:rPr>
          <w:noProof/>
          <w:lang w:val="sr-Latn-CS"/>
        </w:rPr>
        <w:t>ponuđača</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2455E6" w:rsidRDefault="00815FDE" w:rsidP="00815FDE">
      <w:pPr>
        <w:jc w:val="both"/>
        <w:rPr>
          <w:b/>
          <w:noProof/>
          <w:lang w:val="sr-Latn-CS"/>
        </w:rPr>
      </w:pPr>
      <w:r w:rsidRPr="002455E6">
        <w:rPr>
          <w:b/>
          <w:noProof/>
          <w:lang w:val="sr-Latn-CS"/>
        </w:rPr>
        <w:t xml:space="preserve">3) PODACI O PODIZVOĐAČU </w:t>
      </w:r>
      <w:r w:rsidRPr="002455E6">
        <w:rPr>
          <w:b/>
          <w:noProof/>
          <w:lang w:val="sr-Latn-CS"/>
        </w:rPr>
        <w:tab/>
      </w:r>
    </w:p>
    <w:tbl>
      <w:tblPr>
        <w:tblW w:w="0" w:type="auto"/>
        <w:tblInd w:w="-15" w:type="dxa"/>
        <w:tblLayout w:type="fixed"/>
        <w:tblLook w:val="0000" w:firstRow="0" w:lastRow="0" w:firstColumn="0" w:lastColumn="0" w:noHBand="0" w:noVBand="0"/>
      </w:tblPr>
      <w:tblGrid>
        <w:gridCol w:w="465"/>
        <w:gridCol w:w="4219"/>
        <w:gridCol w:w="4588"/>
      </w:tblGrid>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sidRPr="00EC2B2D">
              <w:rPr>
                <w:noProof/>
                <w:lang w:val="sr-Latn-CS"/>
              </w:rPr>
              <w:t>1)</w:t>
            </w: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Naziv</w:t>
            </w:r>
            <w:r w:rsidRPr="00EC2B2D">
              <w:rPr>
                <w:noProof/>
                <w:lang w:val="sr-Latn-CS"/>
              </w:rPr>
              <w:t xml:space="preserve"> </w:t>
            </w:r>
            <w:r>
              <w:rPr>
                <w:noProof/>
                <w:lang w:val="sr-Latn-CS"/>
              </w:rPr>
              <w:t>podizvođača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Adresa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Matični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Poreski</w:t>
            </w:r>
            <w:r w:rsidRPr="00EC2B2D">
              <w:rPr>
                <w:noProof/>
                <w:lang w:val="sr-Latn-CS"/>
              </w:rPr>
              <w:t xml:space="preserve"> </w:t>
            </w:r>
            <w:r>
              <w:rPr>
                <w:noProof/>
                <w:lang w:val="sr-Latn-CS"/>
              </w:rPr>
              <w:t>identifikacioni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Ime</w:t>
            </w:r>
            <w:r w:rsidRPr="00EC2B2D">
              <w:rPr>
                <w:noProof/>
                <w:lang w:val="sr-Latn-CS"/>
              </w:rPr>
              <w:t xml:space="preserve"> </w:t>
            </w:r>
            <w:r>
              <w:rPr>
                <w:noProof/>
                <w:lang w:val="sr-Latn-CS"/>
              </w:rPr>
              <w:t>osobe</w:t>
            </w:r>
            <w:r w:rsidRPr="00EC2B2D">
              <w:rPr>
                <w:noProof/>
                <w:lang w:val="sr-Latn-CS"/>
              </w:rPr>
              <w:t xml:space="preserve"> </w:t>
            </w:r>
            <w:r>
              <w:rPr>
                <w:noProof/>
                <w:lang w:val="sr-Latn-CS"/>
              </w:rPr>
              <w:t>za</w:t>
            </w:r>
            <w:r w:rsidRPr="00EC2B2D">
              <w:rPr>
                <w:noProof/>
                <w:lang w:val="sr-Latn-CS"/>
              </w:rPr>
              <w:t xml:space="preserve"> </w:t>
            </w:r>
            <w:r>
              <w:rPr>
                <w:noProof/>
                <w:lang w:val="sr-Latn-CS"/>
              </w:rPr>
              <w:t>kontakt</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Procenat</w:t>
            </w:r>
            <w:r w:rsidRPr="00EC2B2D">
              <w:rPr>
                <w:noProof/>
                <w:lang w:val="sr-Latn-CS"/>
              </w:rPr>
              <w:t xml:space="preserve"> </w:t>
            </w:r>
            <w:r>
              <w:rPr>
                <w:noProof/>
                <w:lang w:val="sr-Latn-CS"/>
              </w:rPr>
              <w:t>ukupne</w:t>
            </w:r>
            <w:r w:rsidRPr="00EC2B2D">
              <w:rPr>
                <w:noProof/>
                <w:lang w:val="sr-Latn-CS"/>
              </w:rPr>
              <w:t xml:space="preserve"> </w:t>
            </w:r>
            <w:r>
              <w:rPr>
                <w:noProof/>
                <w:lang w:val="sr-Latn-CS"/>
              </w:rPr>
              <w:t>vrednosti</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izvršiti</w:t>
            </w:r>
            <w:r w:rsidRPr="00EC2B2D">
              <w:rPr>
                <w:noProof/>
                <w:lang w:val="sr-Latn-CS"/>
              </w:rPr>
              <w:t xml:space="preserve"> </w:t>
            </w:r>
            <w:r>
              <w:rPr>
                <w:noProof/>
                <w:lang w:val="sr-Latn-CS"/>
              </w:rPr>
              <w:t>podizvođač</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Deo</w:t>
            </w:r>
            <w:r w:rsidRPr="00EC2B2D">
              <w:rPr>
                <w:noProof/>
                <w:lang w:val="sr-Latn-CS"/>
              </w:rPr>
              <w:t xml:space="preserve"> </w:t>
            </w:r>
            <w:r>
              <w:rPr>
                <w:noProof/>
                <w:lang w:val="sr-Latn-CS"/>
              </w:rPr>
              <w:t>predmeta</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izvršiti</w:t>
            </w:r>
            <w:r w:rsidRPr="00EC2B2D">
              <w:rPr>
                <w:noProof/>
                <w:lang w:val="sr-Latn-CS"/>
              </w:rPr>
              <w:t xml:space="preserve"> </w:t>
            </w:r>
            <w:r>
              <w:rPr>
                <w:noProof/>
                <w:lang w:val="sr-Latn-CS"/>
              </w:rPr>
              <w:t>podizvođač</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sidRPr="00EC2B2D">
              <w:rPr>
                <w:noProof/>
                <w:lang w:val="sr-Latn-CS"/>
              </w:rPr>
              <w:t>2)</w:t>
            </w: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Naziv</w:t>
            </w:r>
            <w:r w:rsidRPr="00EC2B2D">
              <w:rPr>
                <w:noProof/>
                <w:lang w:val="sr-Latn-CS"/>
              </w:rPr>
              <w:t xml:space="preserve"> </w:t>
            </w:r>
            <w:r>
              <w:rPr>
                <w:noProof/>
                <w:lang w:val="sr-Latn-CS"/>
              </w:rPr>
              <w:t>podizvođača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Adresa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Matični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Poreski</w:t>
            </w:r>
            <w:r w:rsidRPr="00EC2B2D">
              <w:rPr>
                <w:noProof/>
                <w:lang w:val="sr-Latn-CS"/>
              </w:rPr>
              <w:t xml:space="preserve"> </w:t>
            </w:r>
            <w:r>
              <w:rPr>
                <w:noProof/>
                <w:lang w:val="sr-Latn-CS"/>
              </w:rPr>
              <w:t>identifikacioni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Ime</w:t>
            </w:r>
            <w:r w:rsidRPr="00EC2B2D">
              <w:rPr>
                <w:noProof/>
                <w:lang w:val="sr-Latn-CS"/>
              </w:rPr>
              <w:t xml:space="preserve"> </w:t>
            </w:r>
            <w:r>
              <w:rPr>
                <w:noProof/>
                <w:lang w:val="sr-Latn-CS"/>
              </w:rPr>
              <w:t>osobe</w:t>
            </w:r>
            <w:r w:rsidRPr="00EC2B2D">
              <w:rPr>
                <w:noProof/>
                <w:lang w:val="sr-Latn-CS"/>
              </w:rPr>
              <w:t xml:space="preserve"> </w:t>
            </w:r>
            <w:r>
              <w:rPr>
                <w:noProof/>
                <w:lang w:val="sr-Latn-CS"/>
              </w:rPr>
              <w:t>za</w:t>
            </w:r>
            <w:r w:rsidRPr="00EC2B2D">
              <w:rPr>
                <w:noProof/>
                <w:lang w:val="sr-Latn-CS"/>
              </w:rPr>
              <w:t xml:space="preserve"> </w:t>
            </w:r>
            <w:r>
              <w:rPr>
                <w:noProof/>
                <w:lang w:val="sr-Latn-CS"/>
              </w:rPr>
              <w:t>kontakt</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Procenat</w:t>
            </w:r>
            <w:r w:rsidRPr="00EC2B2D">
              <w:rPr>
                <w:noProof/>
                <w:lang w:val="sr-Latn-CS"/>
              </w:rPr>
              <w:t xml:space="preserve"> </w:t>
            </w:r>
            <w:r>
              <w:rPr>
                <w:noProof/>
                <w:lang w:val="sr-Latn-CS"/>
              </w:rPr>
              <w:t>ukupne</w:t>
            </w:r>
            <w:r w:rsidRPr="00EC2B2D">
              <w:rPr>
                <w:noProof/>
                <w:lang w:val="sr-Latn-CS"/>
              </w:rPr>
              <w:t xml:space="preserve"> </w:t>
            </w:r>
            <w:r>
              <w:rPr>
                <w:noProof/>
                <w:lang w:val="sr-Latn-CS"/>
              </w:rPr>
              <w:t>vrednosti</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izvršiti</w:t>
            </w:r>
            <w:r w:rsidRPr="00EC2B2D">
              <w:rPr>
                <w:noProof/>
                <w:lang w:val="sr-Latn-CS"/>
              </w:rPr>
              <w:t xml:space="preserve"> </w:t>
            </w:r>
            <w:r>
              <w:rPr>
                <w:noProof/>
                <w:lang w:val="sr-Latn-CS"/>
              </w:rPr>
              <w:t>podizvođač</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Deo</w:t>
            </w:r>
            <w:r w:rsidRPr="00EC2B2D">
              <w:rPr>
                <w:noProof/>
                <w:lang w:val="sr-Latn-CS"/>
              </w:rPr>
              <w:t xml:space="preserve"> </w:t>
            </w:r>
            <w:r>
              <w:rPr>
                <w:noProof/>
                <w:lang w:val="sr-Latn-CS"/>
              </w:rPr>
              <w:t>predmeta</w:t>
            </w:r>
            <w:r w:rsidRPr="00EC2B2D">
              <w:rPr>
                <w:noProof/>
                <w:lang w:val="sr-Latn-CS"/>
              </w:rPr>
              <w:t xml:space="preserve"> </w:t>
            </w:r>
            <w:r>
              <w:rPr>
                <w:noProof/>
                <w:lang w:val="sr-Latn-CS"/>
              </w:rPr>
              <w:t>nabavke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izvršiti</w:t>
            </w:r>
            <w:r w:rsidRPr="00EC2B2D">
              <w:rPr>
                <w:noProof/>
                <w:lang w:val="sr-Latn-CS"/>
              </w:rPr>
              <w:t xml:space="preserve"> </w:t>
            </w:r>
            <w:r>
              <w:rPr>
                <w:noProof/>
                <w:lang w:val="sr-Latn-CS"/>
              </w:rPr>
              <w:t>podizvođač</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bl>
    <w:p w:rsidR="00815FDE" w:rsidRPr="00A15FA8" w:rsidRDefault="00815FDE" w:rsidP="00815FDE">
      <w:pPr>
        <w:jc w:val="both"/>
        <w:rPr>
          <w:noProof/>
          <w:sz w:val="22"/>
          <w:szCs w:val="22"/>
          <w:lang w:val="sr-Latn-CS"/>
        </w:rPr>
      </w:pPr>
      <w:r w:rsidRPr="00A15FA8">
        <w:rPr>
          <w:noProof/>
          <w:sz w:val="22"/>
          <w:szCs w:val="22"/>
          <w:lang w:val="sr-Latn-CS"/>
        </w:rPr>
        <w:t xml:space="preserve">Napomena: </w:t>
      </w:r>
    </w:p>
    <w:p w:rsidR="00815FDE" w:rsidRPr="00A15FA8" w:rsidRDefault="00815FDE" w:rsidP="00815FDE">
      <w:pPr>
        <w:jc w:val="both"/>
        <w:rPr>
          <w:noProof/>
          <w:sz w:val="22"/>
          <w:szCs w:val="22"/>
          <w:lang w:val="sr-Latn-CS"/>
        </w:rPr>
      </w:pPr>
      <w:r w:rsidRPr="00A15FA8">
        <w:rPr>
          <w:noProof/>
          <w:sz w:val="22"/>
          <w:szCs w:val="22"/>
          <w:lang w:val="sr-Latn-CS"/>
        </w:rPr>
        <w:t>Tabelu „Podaci o podizvođaču“ popunjavaju samo oni ponuđači koji podnose  ponudu sa podizvođačem, a ukoliko ima veći broj podizvođača od mesta predviđenih u tabeli, potrebno je da se navedeni obrazac kopira u dovoljnom broju primeraka, da se popuni i dostavi za svakog podizvođača.</w:t>
      </w:r>
    </w:p>
    <w:p w:rsidR="00815FDE" w:rsidRPr="00EC2B2D" w:rsidRDefault="00815FDE" w:rsidP="00815FDE">
      <w:pPr>
        <w:jc w:val="both"/>
        <w:rPr>
          <w:noProof/>
          <w:lang w:val="sr-Latn-CS"/>
        </w:rPr>
      </w:pPr>
    </w:p>
    <w:p w:rsidR="00815FDE" w:rsidRDefault="00815FDE"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Default="00A15FA8" w:rsidP="00815FDE">
      <w:pPr>
        <w:jc w:val="both"/>
        <w:rPr>
          <w:noProof/>
          <w:lang w:val="sr-Latn-CS"/>
        </w:rPr>
      </w:pPr>
    </w:p>
    <w:p w:rsidR="00A15FA8" w:rsidRPr="00EC2B2D" w:rsidRDefault="00A15FA8" w:rsidP="00815FDE">
      <w:pPr>
        <w:jc w:val="both"/>
        <w:rPr>
          <w:noProof/>
          <w:lang w:val="sr-Latn-CS"/>
        </w:rPr>
      </w:pPr>
    </w:p>
    <w:p w:rsidR="00815FDE" w:rsidRPr="00EC2B2D" w:rsidRDefault="00815FDE" w:rsidP="00815FDE">
      <w:pPr>
        <w:jc w:val="both"/>
        <w:rPr>
          <w:noProof/>
          <w:lang w:val="sr-Latn-CS"/>
        </w:rPr>
      </w:pPr>
      <w:r w:rsidRPr="002455E6">
        <w:rPr>
          <w:b/>
          <w:noProof/>
          <w:lang w:val="sr-Latn-CS"/>
        </w:rPr>
        <w:t>4) PODACI O UČESNIKU  U ZAJEDNIČKOJ PONUDI</w:t>
      </w:r>
    </w:p>
    <w:tbl>
      <w:tblPr>
        <w:tblW w:w="0" w:type="auto"/>
        <w:tblInd w:w="-15" w:type="dxa"/>
        <w:tblLayout w:type="fixed"/>
        <w:tblLook w:val="0000" w:firstRow="0" w:lastRow="0" w:firstColumn="0" w:lastColumn="0" w:noHBand="0" w:noVBand="0"/>
      </w:tblPr>
      <w:tblGrid>
        <w:gridCol w:w="465"/>
        <w:gridCol w:w="4219"/>
        <w:gridCol w:w="4588"/>
      </w:tblGrid>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sidRPr="00EC2B2D">
              <w:rPr>
                <w:noProof/>
                <w:lang w:val="sr-Latn-CS"/>
              </w:rPr>
              <w:t>1)</w:t>
            </w: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Naziv</w:t>
            </w:r>
            <w:r w:rsidRPr="00EC2B2D">
              <w:rPr>
                <w:noProof/>
                <w:lang w:val="sr-Latn-CS"/>
              </w:rPr>
              <w:t xml:space="preserve"> </w:t>
            </w:r>
            <w:r>
              <w:rPr>
                <w:noProof/>
                <w:lang w:val="sr-Latn-CS"/>
              </w:rPr>
              <w:t>učesnika</w:t>
            </w:r>
            <w:r w:rsidRPr="00EC2B2D">
              <w:rPr>
                <w:noProof/>
                <w:lang w:val="sr-Latn-CS"/>
              </w:rPr>
              <w:t xml:space="preserve"> </w:t>
            </w:r>
            <w:r>
              <w:rPr>
                <w:noProof/>
                <w:lang w:val="sr-Latn-CS"/>
              </w:rPr>
              <w:t>u</w:t>
            </w:r>
            <w:r w:rsidRPr="00EC2B2D">
              <w:rPr>
                <w:noProof/>
                <w:lang w:val="sr-Latn-CS"/>
              </w:rPr>
              <w:t xml:space="preserve"> </w:t>
            </w:r>
            <w:r>
              <w:rPr>
                <w:noProof/>
                <w:lang w:val="sr-Latn-CS"/>
              </w:rPr>
              <w:t>zajedničkoj</w:t>
            </w:r>
            <w:r w:rsidRPr="00EC2B2D">
              <w:rPr>
                <w:noProof/>
                <w:lang w:val="sr-Latn-CS"/>
              </w:rPr>
              <w:t xml:space="preserve"> </w:t>
            </w:r>
            <w:r>
              <w:rPr>
                <w:noProof/>
                <w:lang w:val="sr-Latn-CS"/>
              </w:rPr>
              <w:t>ponudi</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Adresa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Matični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Poreski</w:t>
            </w:r>
            <w:r w:rsidRPr="00EC2B2D">
              <w:rPr>
                <w:noProof/>
                <w:lang w:val="sr-Latn-CS"/>
              </w:rPr>
              <w:t xml:space="preserve"> </w:t>
            </w:r>
            <w:r>
              <w:rPr>
                <w:noProof/>
                <w:lang w:val="sr-Latn-CS"/>
              </w:rPr>
              <w:t>identifikacioni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Ime</w:t>
            </w:r>
            <w:r w:rsidRPr="00EC2B2D">
              <w:rPr>
                <w:noProof/>
                <w:lang w:val="sr-Latn-CS"/>
              </w:rPr>
              <w:t xml:space="preserve"> </w:t>
            </w:r>
            <w:r>
              <w:rPr>
                <w:noProof/>
                <w:lang w:val="sr-Latn-CS"/>
              </w:rPr>
              <w:t>osobe</w:t>
            </w:r>
            <w:r w:rsidRPr="00EC2B2D">
              <w:rPr>
                <w:noProof/>
                <w:lang w:val="sr-Latn-CS"/>
              </w:rPr>
              <w:t xml:space="preserve"> </w:t>
            </w:r>
            <w:r>
              <w:rPr>
                <w:noProof/>
                <w:lang w:val="sr-Latn-CS"/>
              </w:rPr>
              <w:t>za</w:t>
            </w:r>
            <w:r w:rsidRPr="00EC2B2D">
              <w:rPr>
                <w:noProof/>
                <w:lang w:val="sr-Latn-CS"/>
              </w:rPr>
              <w:t xml:space="preserve"> </w:t>
            </w:r>
            <w:r>
              <w:rPr>
                <w:noProof/>
                <w:lang w:val="sr-Latn-CS"/>
              </w:rPr>
              <w:t>kontakt</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sidRPr="00EC2B2D">
              <w:rPr>
                <w:noProof/>
                <w:lang w:val="sr-Latn-CS"/>
              </w:rPr>
              <w:t>2)</w:t>
            </w: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Naziv</w:t>
            </w:r>
            <w:r w:rsidRPr="00EC2B2D">
              <w:rPr>
                <w:noProof/>
                <w:lang w:val="sr-Latn-CS"/>
              </w:rPr>
              <w:t xml:space="preserve"> </w:t>
            </w:r>
            <w:r>
              <w:rPr>
                <w:noProof/>
                <w:lang w:val="sr-Latn-CS"/>
              </w:rPr>
              <w:t>učesnika</w:t>
            </w:r>
            <w:r w:rsidRPr="00EC2B2D">
              <w:rPr>
                <w:noProof/>
                <w:lang w:val="sr-Latn-CS"/>
              </w:rPr>
              <w:t xml:space="preserve"> </w:t>
            </w:r>
            <w:r>
              <w:rPr>
                <w:noProof/>
                <w:lang w:val="sr-Latn-CS"/>
              </w:rPr>
              <w:t>u</w:t>
            </w:r>
            <w:r w:rsidRPr="00EC2B2D">
              <w:rPr>
                <w:noProof/>
                <w:lang w:val="sr-Latn-CS"/>
              </w:rPr>
              <w:t xml:space="preserve"> </w:t>
            </w:r>
            <w:r>
              <w:rPr>
                <w:noProof/>
                <w:lang w:val="sr-Latn-CS"/>
              </w:rPr>
              <w:t>zajedničkoj</w:t>
            </w:r>
            <w:r w:rsidRPr="00EC2B2D">
              <w:rPr>
                <w:noProof/>
                <w:lang w:val="sr-Latn-CS"/>
              </w:rPr>
              <w:t xml:space="preserve"> </w:t>
            </w:r>
            <w:r>
              <w:rPr>
                <w:noProof/>
                <w:lang w:val="sr-Latn-CS"/>
              </w:rPr>
              <w:t>ponudi</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Adresa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Matični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Poreski</w:t>
            </w:r>
            <w:r w:rsidRPr="00EC2B2D">
              <w:rPr>
                <w:noProof/>
                <w:lang w:val="sr-Latn-CS"/>
              </w:rPr>
              <w:t xml:space="preserve"> </w:t>
            </w:r>
            <w:r>
              <w:rPr>
                <w:noProof/>
                <w:lang w:val="sr-Latn-CS"/>
              </w:rPr>
              <w:t>identifikacioni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Ime</w:t>
            </w:r>
            <w:r w:rsidRPr="00EC2B2D">
              <w:rPr>
                <w:noProof/>
                <w:lang w:val="sr-Latn-CS"/>
              </w:rPr>
              <w:t xml:space="preserve"> </w:t>
            </w:r>
            <w:r>
              <w:rPr>
                <w:noProof/>
                <w:lang w:val="sr-Latn-CS"/>
              </w:rPr>
              <w:t>osobe</w:t>
            </w:r>
            <w:r w:rsidRPr="00EC2B2D">
              <w:rPr>
                <w:noProof/>
                <w:lang w:val="sr-Latn-CS"/>
              </w:rPr>
              <w:t xml:space="preserve"> </w:t>
            </w:r>
            <w:r>
              <w:rPr>
                <w:noProof/>
                <w:lang w:val="sr-Latn-CS"/>
              </w:rPr>
              <w:t>za</w:t>
            </w:r>
            <w:r w:rsidRPr="00EC2B2D">
              <w:rPr>
                <w:noProof/>
                <w:lang w:val="sr-Latn-CS"/>
              </w:rPr>
              <w:t xml:space="preserve"> </w:t>
            </w:r>
            <w:r>
              <w:rPr>
                <w:noProof/>
                <w:lang w:val="sr-Latn-CS"/>
              </w:rPr>
              <w:t>kontakt</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sidRPr="00EC2B2D">
              <w:rPr>
                <w:noProof/>
                <w:lang w:val="sr-Latn-CS"/>
              </w:rPr>
              <w:t>3)</w:t>
            </w: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Naziv</w:t>
            </w:r>
            <w:r w:rsidRPr="00EC2B2D">
              <w:rPr>
                <w:noProof/>
                <w:lang w:val="sr-Latn-CS"/>
              </w:rPr>
              <w:t xml:space="preserve"> </w:t>
            </w:r>
            <w:r>
              <w:rPr>
                <w:noProof/>
                <w:lang w:val="sr-Latn-CS"/>
              </w:rPr>
              <w:t>učesnika</w:t>
            </w:r>
            <w:r w:rsidRPr="00EC2B2D">
              <w:rPr>
                <w:noProof/>
                <w:lang w:val="sr-Latn-CS"/>
              </w:rPr>
              <w:t xml:space="preserve"> </w:t>
            </w:r>
            <w:r>
              <w:rPr>
                <w:noProof/>
                <w:lang w:val="sr-Latn-CS"/>
              </w:rPr>
              <w:t>u</w:t>
            </w:r>
            <w:r w:rsidRPr="00EC2B2D">
              <w:rPr>
                <w:noProof/>
                <w:lang w:val="sr-Latn-CS"/>
              </w:rPr>
              <w:t xml:space="preserve"> </w:t>
            </w:r>
            <w:r>
              <w:rPr>
                <w:noProof/>
                <w:lang w:val="sr-Latn-CS"/>
              </w:rPr>
              <w:t>zajedničkoj</w:t>
            </w:r>
            <w:r w:rsidRPr="00EC2B2D">
              <w:rPr>
                <w:noProof/>
                <w:lang w:val="sr-Latn-CS"/>
              </w:rPr>
              <w:t xml:space="preserve"> </w:t>
            </w:r>
            <w:r>
              <w:rPr>
                <w:noProof/>
                <w:lang w:val="sr-Latn-CS"/>
              </w:rPr>
              <w:t>ponudi</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Adresa</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Matični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Poreski</w:t>
            </w:r>
            <w:r w:rsidRPr="00EC2B2D">
              <w:rPr>
                <w:noProof/>
                <w:lang w:val="sr-Latn-CS"/>
              </w:rPr>
              <w:t xml:space="preserve"> </w:t>
            </w:r>
            <w:r>
              <w:rPr>
                <w:noProof/>
                <w:lang w:val="sr-Latn-CS"/>
              </w:rPr>
              <w:t>identifikacioni</w:t>
            </w:r>
            <w:r w:rsidRPr="00EC2B2D">
              <w:rPr>
                <w:noProof/>
                <w:lang w:val="sr-Latn-CS"/>
              </w:rPr>
              <w:t xml:space="preserve"> </w:t>
            </w:r>
            <w:r>
              <w:rPr>
                <w:noProof/>
                <w:lang w:val="sr-Latn-CS"/>
              </w:rPr>
              <w:t>broj</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4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4219"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Ime</w:t>
            </w:r>
            <w:r w:rsidRPr="00EC2B2D">
              <w:rPr>
                <w:noProof/>
                <w:lang w:val="sr-Latn-CS"/>
              </w:rPr>
              <w:t xml:space="preserve"> </w:t>
            </w:r>
            <w:r>
              <w:rPr>
                <w:noProof/>
                <w:lang w:val="sr-Latn-CS"/>
              </w:rPr>
              <w:t>osobe</w:t>
            </w:r>
            <w:r w:rsidRPr="00EC2B2D">
              <w:rPr>
                <w:noProof/>
                <w:lang w:val="sr-Latn-CS"/>
              </w:rPr>
              <w:t xml:space="preserve"> </w:t>
            </w:r>
            <w:r>
              <w:rPr>
                <w:noProof/>
                <w:lang w:val="sr-Latn-CS"/>
              </w:rPr>
              <w:t>za</w:t>
            </w:r>
            <w:r w:rsidRPr="00EC2B2D">
              <w:rPr>
                <w:noProof/>
                <w:lang w:val="sr-Latn-CS"/>
              </w:rPr>
              <w:t xml:space="preserve"> </w:t>
            </w:r>
            <w:r>
              <w:rPr>
                <w:noProof/>
                <w:lang w:val="sr-Latn-CS"/>
              </w:rPr>
              <w:t>kontakt</w:t>
            </w:r>
            <w:r w:rsidRPr="00EC2B2D">
              <w:rPr>
                <w:noProof/>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bl>
    <w:p w:rsidR="00815FDE" w:rsidRPr="00A15FA8" w:rsidRDefault="00815FDE" w:rsidP="00815FDE">
      <w:pPr>
        <w:jc w:val="both"/>
        <w:rPr>
          <w:noProof/>
          <w:sz w:val="22"/>
          <w:szCs w:val="22"/>
          <w:lang w:val="sr-Latn-CS"/>
        </w:rPr>
      </w:pPr>
      <w:r w:rsidRPr="00A15FA8">
        <w:rPr>
          <w:noProof/>
          <w:sz w:val="22"/>
          <w:szCs w:val="22"/>
          <w:lang w:val="sr-Latn-CS"/>
        </w:rPr>
        <w:t xml:space="preserve">Napomena: </w:t>
      </w:r>
    </w:p>
    <w:p w:rsidR="00815FDE" w:rsidRPr="00A15FA8" w:rsidRDefault="00815FDE" w:rsidP="00815FDE">
      <w:pPr>
        <w:jc w:val="both"/>
        <w:rPr>
          <w:noProof/>
          <w:sz w:val="22"/>
          <w:szCs w:val="22"/>
          <w:lang w:val="sr-Latn-CS"/>
        </w:rPr>
      </w:pPr>
      <w:r w:rsidRPr="00A15FA8">
        <w:rPr>
          <w:noProof/>
          <w:sz w:val="22"/>
          <w:szCs w:val="22"/>
          <w:lang w:val="sr-Latn-CS"/>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815FDE" w:rsidRDefault="00815FDE"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Default="00FF538B" w:rsidP="00815FDE">
      <w:pPr>
        <w:jc w:val="both"/>
        <w:rPr>
          <w:noProof/>
          <w:sz w:val="22"/>
          <w:szCs w:val="22"/>
          <w:lang w:val="sr-Latn-CS"/>
        </w:rPr>
      </w:pPr>
    </w:p>
    <w:p w:rsidR="00FF538B" w:rsidRPr="00A15FA8" w:rsidRDefault="00FF538B" w:rsidP="00815FDE">
      <w:pPr>
        <w:jc w:val="both"/>
        <w:rPr>
          <w:noProof/>
          <w:sz w:val="22"/>
          <w:szCs w:val="22"/>
          <w:lang w:val="sr-Latn-CS"/>
        </w:rPr>
      </w:pPr>
    </w:p>
    <w:p w:rsidR="00815FDE" w:rsidRPr="00FF538B" w:rsidRDefault="00815FDE" w:rsidP="00FF538B">
      <w:pPr>
        <w:pStyle w:val="ListParagraph"/>
        <w:numPr>
          <w:ilvl w:val="0"/>
          <w:numId w:val="14"/>
        </w:numPr>
        <w:jc w:val="both"/>
        <w:rPr>
          <w:noProof/>
          <w:lang w:val="sr-Latn-CS"/>
        </w:rPr>
      </w:pPr>
      <w:r w:rsidRPr="00FF538B">
        <w:rPr>
          <w:b/>
          <w:noProof/>
          <w:lang w:val="sr-Latn-CS"/>
        </w:rPr>
        <w:t>OPIS PREDMETA NABAVKE</w:t>
      </w:r>
      <w:r w:rsidRPr="00FF538B">
        <w:rPr>
          <w:noProof/>
          <w:lang w:val="sr-Latn-CS"/>
        </w:rPr>
        <w:t xml:space="preserve"> </w:t>
      </w:r>
      <w:r w:rsidR="00A15FA8" w:rsidRPr="00FF538B">
        <w:rPr>
          <w:noProof/>
          <w:lang w:val="sr-Latn-CS"/>
        </w:rPr>
        <w:t xml:space="preserve"> REZERVNI DELOVI PARTIJA BR. ___.</w:t>
      </w:r>
    </w:p>
    <w:p w:rsidR="00FF538B" w:rsidRPr="00FF538B" w:rsidRDefault="00FF538B" w:rsidP="00FF538B">
      <w:pPr>
        <w:ind w:left="360"/>
        <w:jc w:val="both"/>
        <w:rPr>
          <w:noProof/>
          <w:lang w:val="sr-Latn-CS"/>
        </w:rPr>
      </w:pPr>
    </w:p>
    <w:tbl>
      <w:tblPr>
        <w:tblW w:w="0" w:type="auto"/>
        <w:tblInd w:w="308" w:type="dxa"/>
        <w:tblLayout w:type="fixed"/>
        <w:tblLook w:val="0000" w:firstRow="0" w:lastRow="0" w:firstColumn="0" w:lastColumn="0" w:noHBand="0" w:noVBand="0"/>
      </w:tblPr>
      <w:tblGrid>
        <w:gridCol w:w="5250"/>
        <w:gridCol w:w="3365"/>
      </w:tblGrid>
      <w:tr w:rsidR="00815FDE" w:rsidRPr="00EC2B2D" w:rsidTr="00A15FA8">
        <w:trPr>
          <w:trHeight w:val="556"/>
        </w:trPr>
        <w:tc>
          <w:tcPr>
            <w:tcW w:w="5250" w:type="dxa"/>
            <w:tcBorders>
              <w:top w:val="single" w:sz="4" w:space="0" w:color="000000"/>
              <w:left w:val="single" w:sz="4" w:space="0" w:color="000000"/>
              <w:bottom w:val="single" w:sz="4" w:space="0" w:color="000000"/>
            </w:tcBorders>
            <w:shd w:val="clear" w:color="auto" w:fill="auto"/>
          </w:tcPr>
          <w:p w:rsidR="00815FDE" w:rsidRPr="00EC2B2D" w:rsidRDefault="00815FDE" w:rsidP="00A15FA8">
            <w:pPr>
              <w:jc w:val="both"/>
              <w:rPr>
                <w:noProof/>
                <w:lang w:val="sr-Latn-CS"/>
              </w:rPr>
            </w:pPr>
            <w:r>
              <w:rPr>
                <w:noProof/>
                <w:lang w:val="sr-Latn-CS"/>
              </w:rPr>
              <w:t>Ukupna</w:t>
            </w:r>
            <w:r w:rsidRPr="00EC2B2D">
              <w:rPr>
                <w:noProof/>
                <w:lang w:val="sr-Latn-CS"/>
              </w:rPr>
              <w:t xml:space="preserve"> </w:t>
            </w:r>
            <w:r>
              <w:rPr>
                <w:noProof/>
                <w:lang w:val="sr-Latn-CS"/>
              </w:rPr>
              <w:t>cena</w:t>
            </w:r>
            <w:r w:rsidRPr="00EC2B2D">
              <w:rPr>
                <w:noProof/>
                <w:lang w:val="sr-Latn-CS"/>
              </w:rPr>
              <w:t xml:space="preserve"> </w:t>
            </w:r>
            <w:r>
              <w:rPr>
                <w:noProof/>
                <w:lang w:val="sr-Latn-CS"/>
              </w:rPr>
              <w:t>bez</w:t>
            </w:r>
            <w:r w:rsidRPr="00EC2B2D">
              <w:rPr>
                <w:noProof/>
                <w:lang w:val="sr-Latn-CS"/>
              </w:rPr>
              <w:t xml:space="preserve"> </w:t>
            </w:r>
            <w:r>
              <w:rPr>
                <w:noProof/>
                <w:lang w:val="sr-Latn-CS"/>
              </w:rPr>
              <w:t>PDV</w:t>
            </w:r>
            <w:r w:rsidRPr="00EC2B2D">
              <w:rPr>
                <w:noProof/>
                <w:lang w:val="sr-Latn-CS"/>
              </w:rPr>
              <w:t>-</w:t>
            </w:r>
            <w:r>
              <w:rPr>
                <w:noProof/>
                <w:lang w:val="sr-Latn-CS"/>
              </w:rPr>
              <w:t>a</w:t>
            </w:r>
            <w:r w:rsidRPr="00EC2B2D">
              <w:rPr>
                <w:noProof/>
                <w:lang w:val="sr-Latn-CS"/>
              </w:rPr>
              <w:t xml:space="preserv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250"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A15FA8">
            <w:pPr>
              <w:jc w:val="both"/>
              <w:rPr>
                <w:noProof/>
                <w:lang w:val="sr-Latn-CS"/>
              </w:rPr>
            </w:pPr>
            <w:r>
              <w:rPr>
                <w:noProof/>
                <w:lang w:val="sr-Latn-CS"/>
              </w:rPr>
              <w:t>Ukupna</w:t>
            </w:r>
            <w:r w:rsidRPr="00EC2B2D">
              <w:rPr>
                <w:noProof/>
                <w:lang w:val="sr-Latn-CS"/>
              </w:rPr>
              <w:t xml:space="preserve"> </w:t>
            </w:r>
            <w:r>
              <w:rPr>
                <w:noProof/>
                <w:lang w:val="sr-Latn-CS"/>
              </w:rPr>
              <w:t>cena</w:t>
            </w:r>
            <w:r w:rsidRPr="00EC2B2D">
              <w:rPr>
                <w:noProof/>
                <w:lang w:val="sr-Latn-CS"/>
              </w:rPr>
              <w:t xml:space="preserve"> </w:t>
            </w:r>
            <w:r>
              <w:rPr>
                <w:noProof/>
                <w:lang w:val="sr-Latn-CS"/>
              </w:rPr>
              <w:t>sa</w:t>
            </w:r>
            <w:r w:rsidRPr="00EC2B2D">
              <w:rPr>
                <w:noProof/>
                <w:lang w:val="sr-Latn-CS"/>
              </w:rPr>
              <w:t xml:space="preserve"> </w:t>
            </w:r>
            <w:r>
              <w:rPr>
                <w:noProof/>
                <w:lang w:val="sr-Latn-CS"/>
              </w:rPr>
              <w:t>PDV</w:t>
            </w:r>
            <w:r w:rsidRPr="00EC2B2D">
              <w:rPr>
                <w:noProof/>
                <w:lang w:val="sr-Latn-CS"/>
              </w:rPr>
              <w:t>-</w:t>
            </w:r>
            <w:r>
              <w:rPr>
                <w:noProof/>
                <w:lang w:val="sr-Latn-CS"/>
              </w:rPr>
              <w:t>om</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250"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A15FA8">
            <w:pPr>
              <w:jc w:val="both"/>
              <w:rPr>
                <w:noProof/>
                <w:lang w:val="sr-Latn-CS"/>
              </w:rPr>
            </w:pPr>
            <w:r>
              <w:rPr>
                <w:noProof/>
                <w:lang w:val="sr-Latn-CS"/>
              </w:rPr>
              <w:t>Rok</w:t>
            </w:r>
            <w:r w:rsidRPr="00EC2B2D">
              <w:rPr>
                <w:noProof/>
                <w:lang w:val="sr-Latn-CS"/>
              </w:rPr>
              <w:t xml:space="preserve"> </w:t>
            </w:r>
            <w:r>
              <w:rPr>
                <w:noProof/>
                <w:lang w:val="sr-Latn-CS"/>
              </w:rPr>
              <w:t>važenja</w:t>
            </w:r>
            <w:r w:rsidRPr="00EC2B2D">
              <w:rPr>
                <w:noProof/>
                <w:lang w:val="sr-Latn-CS"/>
              </w:rPr>
              <w:t xml:space="preserve"> </w:t>
            </w:r>
            <w:r>
              <w:rPr>
                <w:noProof/>
                <w:lang w:val="sr-Latn-CS"/>
              </w:rPr>
              <w:t>ponude</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bl>
    <w:p w:rsidR="00FF538B" w:rsidRDefault="00A15FA8" w:rsidP="00815FDE">
      <w:pPr>
        <w:jc w:val="both"/>
        <w:rPr>
          <w:noProof/>
          <w:lang w:val="sr-Latn-CS"/>
        </w:rPr>
      </w:pPr>
      <w:r>
        <w:rPr>
          <w:noProof/>
          <w:lang w:val="sr-Latn-CS"/>
        </w:rPr>
        <w:t xml:space="preserve">   </w:t>
      </w:r>
    </w:p>
    <w:p w:rsidR="00FF538B" w:rsidRDefault="00FF538B" w:rsidP="00815FDE">
      <w:pPr>
        <w:jc w:val="both"/>
        <w:rPr>
          <w:noProof/>
          <w:lang w:val="sr-Latn-CS"/>
        </w:rPr>
      </w:pPr>
    </w:p>
    <w:p w:rsidR="00815FDE" w:rsidRPr="00EC2B2D" w:rsidRDefault="00A15FA8" w:rsidP="00815FDE">
      <w:pPr>
        <w:jc w:val="both"/>
        <w:rPr>
          <w:noProof/>
          <w:lang w:val="sr-Latn-CS"/>
        </w:rPr>
      </w:pPr>
      <w:r>
        <w:rPr>
          <w:noProof/>
          <w:lang w:val="sr-Latn-CS"/>
        </w:rPr>
        <w:t xml:space="preserve"> D</w:t>
      </w:r>
      <w:r w:rsidR="00815FDE">
        <w:rPr>
          <w:noProof/>
          <w:lang w:val="sr-Latn-CS"/>
        </w:rPr>
        <w:t>atum</w:t>
      </w:r>
      <w:r w:rsidR="00815FDE" w:rsidRPr="00EC2B2D">
        <w:rPr>
          <w:noProof/>
          <w:lang w:val="sr-Latn-CS"/>
        </w:rPr>
        <w:t xml:space="preserve"> </w:t>
      </w:r>
      <w:r w:rsidR="00815FDE" w:rsidRPr="00EC2B2D">
        <w:rPr>
          <w:noProof/>
          <w:lang w:val="sr-Latn-CS"/>
        </w:rPr>
        <w:tab/>
      </w:r>
      <w:r w:rsidR="00815FDE" w:rsidRPr="00EC2B2D">
        <w:rPr>
          <w:noProof/>
          <w:lang w:val="sr-Latn-CS"/>
        </w:rPr>
        <w:tab/>
      </w:r>
      <w:r w:rsidR="00815FDE" w:rsidRPr="00EC2B2D">
        <w:rPr>
          <w:noProof/>
          <w:lang w:val="sr-Latn-CS"/>
        </w:rPr>
        <w:tab/>
      </w:r>
      <w:r w:rsidR="00815FDE" w:rsidRPr="00EC2B2D">
        <w:rPr>
          <w:noProof/>
          <w:lang w:val="sr-Latn-CS"/>
        </w:rPr>
        <w:tab/>
      </w:r>
      <w:r w:rsidR="00815FDE" w:rsidRPr="00EC2B2D">
        <w:rPr>
          <w:noProof/>
          <w:lang w:val="sr-Latn-CS"/>
        </w:rPr>
        <w:tab/>
        <w:t xml:space="preserve">              </w:t>
      </w:r>
      <w:r w:rsidR="00815FDE">
        <w:rPr>
          <w:noProof/>
          <w:lang w:val="sr-Latn-CS"/>
        </w:rPr>
        <w:t xml:space="preserve">                                      Ponuđač</w:t>
      </w:r>
    </w:p>
    <w:p w:rsidR="00815FDE" w:rsidRPr="00EC2B2D" w:rsidRDefault="00815FDE" w:rsidP="00815FDE">
      <w:pPr>
        <w:jc w:val="both"/>
        <w:rPr>
          <w:noProof/>
          <w:lang w:val="sr-Latn-CS"/>
        </w:rPr>
      </w:pPr>
      <w:r w:rsidRPr="00EC2B2D">
        <w:rPr>
          <w:noProof/>
          <w:lang w:val="sr-Latn-CS"/>
        </w:rPr>
        <w:t xml:space="preserve">    </w:t>
      </w:r>
      <w:r>
        <w:rPr>
          <w:noProof/>
          <w:lang w:val="sr-Latn-CS"/>
        </w:rPr>
        <w:t xml:space="preserve">                                                                    M</w:t>
      </w:r>
      <w:r w:rsidRPr="00EC2B2D">
        <w:rPr>
          <w:noProof/>
          <w:lang w:val="sr-Latn-CS"/>
        </w:rPr>
        <w:t xml:space="preserve">. </w:t>
      </w:r>
      <w:r>
        <w:rPr>
          <w:noProof/>
          <w:lang w:val="sr-Latn-CS"/>
        </w:rPr>
        <w:t>P</w:t>
      </w:r>
      <w:r w:rsidRPr="00EC2B2D">
        <w:rPr>
          <w:noProof/>
          <w:lang w:val="sr-Latn-CS"/>
        </w:rPr>
        <w:t xml:space="preserve">. </w:t>
      </w:r>
    </w:p>
    <w:p w:rsidR="00815FDE" w:rsidRPr="00EC2B2D" w:rsidRDefault="00815FDE" w:rsidP="00815FDE">
      <w:pPr>
        <w:jc w:val="both"/>
        <w:rPr>
          <w:noProof/>
          <w:lang w:val="sr-Latn-CS"/>
        </w:rPr>
      </w:pPr>
      <w:r w:rsidRPr="00EC2B2D">
        <w:rPr>
          <w:noProof/>
          <w:lang w:val="sr-Latn-CS"/>
        </w:rPr>
        <w:t>_____________________________</w:t>
      </w:r>
      <w:r w:rsidRPr="00EC2B2D">
        <w:rPr>
          <w:noProof/>
          <w:lang w:val="sr-Latn-CS"/>
        </w:rPr>
        <w:tab/>
      </w:r>
      <w:r w:rsidRPr="00EC2B2D">
        <w:rPr>
          <w:noProof/>
          <w:lang w:val="sr-Latn-CS"/>
        </w:rPr>
        <w:tab/>
      </w:r>
      <w:r w:rsidRPr="00EC2B2D">
        <w:rPr>
          <w:noProof/>
          <w:lang w:val="sr-Latn-CS"/>
        </w:rPr>
        <w:tab/>
        <w:t>________________________________</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Napomene</w:t>
      </w:r>
      <w:r w:rsidRPr="00EC2B2D">
        <w:rPr>
          <w:noProof/>
          <w:lang w:val="sr-Latn-CS"/>
        </w:rPr>
        <w:t xml:space="preserve">: </w:t>
      </w:r>
    </w:p>
    <w:p w:rsidR="00815FDE" w:rsidRPr="00EC2B2D" w:rsidRDefault="00815FDE" w:rsidP="00815FDE">
      <w:pPr>
        <w:jc w:val="both"/>
        <w:rPr>
          <w:noProof/>
          <w:lang w:val="sr-Latn-CS"/>
        </w:rPr>
      </w:pPr>
      <w:r>
        <w:rPr>
          <w:noProof/>
          <w:lang w:val="sr-Latn-CS"/>
        </w:rPr>
        <w:t>Obrazac</w:t>
      </w:r>
      <w:r w:rsidRPr="00EC2B2D">
        <w:rPr>
          <w:noProof/>
          <w:lang w:val="sr-Latn-CS"/>
        </w:rPr>
        <w:t xml:space="preserve"> </w:t>
      </w:r>
      <w:r>
        <w:rPr>
          <w:noProof/>
          <w:lang w:val="sr-Latn-CS"/>
        </w:rPr>
        <w:t>ponude</w:t>
      </w:r>
      <w:r w:rsidRPr="00EC2B2D">
        <w:rPr>
          <w:noProof/>
          <w:lang w:val="sr-Latn-CS"/>
        </w:rPr>
        <w:t xml:space="preserve"> </w:t>
      </w:r>
      <w:r>
        <w:rPr>
          <w:noProof/>
          <w:lang w:val="sr-Latn-CS"/>
        </w:rPr>
        <w:t>ponuđač</w:t>
      </w:r>
      <w:r w:rsidRPr="00EC2B2D">
        <w:rPr>
          <w:noProof/>
          <w:lang w:val="sr-Latn-CS"/>
        </w:rPr>
        <w:t xml:space="preserve"> </w:t>
      </w:r>
      <w:r>
        <w:rPr>
          <w:noProof/>
          <w:lang w:val="sr-Latn-CS"/>
        </w:rPr>
        <w:t>mora</w:t>
      </w:r>
      <w:r w:rsidRPr="00EC2B2D">
        <w:rPr>
          <w:noProof/>
          <w:lang w:val="sr-Latn-CS"/>
        </w:rPr>
        <w:t xml:space="preserve"> </w:t>
      </w:r>
      <w:r>
        <w:rPr>
          <w:noProof/>
          <w:lang w:val="sr-Latn-CS"/>
        </w:rPr>
        <w:t>da</w:t>
      </w:r>
      <w:r w:rsidRPr="00EC2B2D">
        <w:rPr>
          <w:noProof/>
          <w:lang w:val="sr-Latn-CS"/>
        </w:rPr>
        <w:t xml:space="preserve"> </w:t>
      </w:r>
      <w:r>
        <w:rPr>
          <w:noProof/>
          <w:lang w:val="sr-Latn-CS"/>
        </w:rPr>
        <w:t>popuni</w:t>
      </w:r>
      <w:r w:rsidRPr="00EC2B2D">
        <w:rPr>
          <w:noProof/>
          <w:lang w:val="sr-Latn-CS"/>
        </w:rPr>
        <w:t xml:space="preserve">, </w:t>
      </w:r>
      <w:r>
        <w:rPr>
          <w:noProof/>
          <w:lang w:val="sr-Latn-CS"/>
        </w:rPr>
        <w:t>overi</w:t>
      </w:r>
      <w:r w:rsidRPr="00EC2B2D">
        <w:rPr>
          <w:noProof/>
          <w:lang w:val="sr-Latn-CS"/>
        </w:rPr>
        <w:t xml:space="preserve"> </w:t>
      </w:r>
      <w:r>
        <w:rPr>
          <w:noProof/>
          <w:lang w:val="sr-Latn-CS"/>
        </w:rPr>
        <w:t>pečatom</w:t>
      </w:r>
      <w:r w:rsidRPr="00EC2B2D">
        <w:rPr>
          <w:noProof/>
          <w:lang w:val="sr-Latn-CS"/>
        </w:rPr>
        <w:t xml:space="preserve"> </w:t>
      </w:r>
      <w:r>
        <w:rPr>
          <w:noProof/>
          <w:lang w:val="sr-Latn-CS"/>
        </w:rPr>
        <w:t>i</w:t>
      </w:r>
      <w:r w:rsidRPr="00EC2B2D">
        <w:rPr>
          <w:noProof/>
          <w:lang w:val="sr-Latn-CS"/>
        </w:rPr>
        <w:t xml:space="preserve"> </w:t>
      </w:r>
      <w:r>
        <w:rPr>
          <w:noProof/>
          <w:lang w:val="sr-Latn-CS"/>
        </w:rPr>
        <w:t>potpiše</w:t>
      </w:r>
      <w:r w:rsidRPr="00EC2B2D">
        <w:rPr>
          <w:noProof/>
          <w:lang w:val="sr-Latn-CS"/>
        </w:rPr>
        <w:t xml:space="preserve">, </w:t>
      </w:r>
      <w:r>
        <w:rPr>
          <w:noProof/>
          <w:lang w:val="sr-Latn-CS"/>
        </w:rPr>
        <w:t>čime</w:t>
      </w:r>
      <w:r w:rsidRPr="00EC2B2D">
        <w:rPr>
          <w:noProof/>
          <w:lang w:val="sr-Latn-CS"/>
        </w:rPr>
        <w:t xml:space="preserve"> </w:t>
      </w:r>
      <w:r>
        <w:rPr>
          <w:noProof/>
          <w:lang w:val="sr-Latn-CS"/>
        </w:rPr>
        <w:t>potvrđuje</w:t>
      </w:r>
      <w:r w:rsidRPr="00EC2B2D">
        <w:rPr>
          <w:noProof/>
          <w:lang w:val="sr-Latn-CS"/>
        </w:rPr>
        <w:t xml:space="preserve"> </w:t>
      </w:r>
      <w:r>
        <w:rPr>
          <w:noProof/>
          <w:lang w:val="sr-Latn-CS"/>
        </w:rPr>
        <w:t>da</w:t>
      </w:r>
      <w:r w:rsidRPr="00EC2B2D">
        <w:rPr>
          <w:noProof/>
          <w:lang w:val="sr-Latn-CS"/>
        </w:rPr>
        <w:t xml:space="preserve"> </w:t>
      </w:r>
      <w:r>
        <w:rPr>
          <w:noProof/>
          <w:lang w:val="sr-Latn-CS"/>
        </w:rPr>
        <w:t>su</w:t>
      </w:r>
      <w:r w:rsidRPr="00EC2B2D">
        <w:rPr>
          <w:noProof/>
          <w:lang w:val="sr-Latn-CS"/>
        </w:rPr>
        <w:t xml:space="preserve"> </w:t>
      </w:r>
      <w:r>
        <w:rPr>
          <w:noProof/>
          <w:lang w:val="sr-Latn-CS"/>
        </w:rPr>
        <w:t>tačni</w:t>
      </w:r>
      <w:r w:rsidRPr="00EC2B2D">
        <w:rPr>
          <w:noProof/>
          <w:lang w:val="sr-Latn-CS"/>
        </w:rPr>
        <w:t xml:space="preserve"> </w:t>
      </w:r>
      <w:r>
        <w:rPr>
          <w:noProof/>
          <w:lang w:val="sr-Latn-CS"/>
        </w:rPr>
        <w:t>podaci</w:t>
      </w:r>
      <w:r w:rsidRPr="00EC2B2D">
        <w:rPr>
          <w:noProof/>
          <w:lang w:val="sr-Latn-CS"/>
        </w:rPr>
        <w:t xml:space="preserve"> </w:t>
      </w:r>
      <w:r>
        <w:rPr>
          <w:noProof/>
          <w:lang w:val="sr-Latn-CS"/>
        </w:rPr>
        <w:t>koji</w:t>
      </w:r>
      <w:r w:rsidRPr="00EC2B2D">
        <w:rPr>
          <w:noProof/>
          <w:lang w:val="sr-Latn-CS"/>
        </w:rPr>
        <w:t xml:space="preserve"> </w:t>
      </w:r>
      <w:r>
        <w:rPr>
          <w:noProof/>
          <w:lang w:val="sr-Latn-CS"/>
        </w:rPr>
        <w:t>su</w:t>
      </w:r>
      <w:r w:rsidRPr="00EC2B2D">
        <w:rPr>
          <w:noProof/>
          <w:lang w:val="sr-Latn-CS"/>
        </w:rPr>
        <w:t xml:space="preserve"> </w:t>
      </w:r>
      <w:r>
        <w:rPr>
          <w:noProof/>
          <w:lang w:val="sr-Latn-CS"/>
        </w:rPr>
        <w:t>u</w:t>
      </w:r>
      <w:r w:rsidRPr="00EC2B2D">
        <w:rPr>
          <w:noProof/>
          <w:lang w:val="sr-Latn-CS"/>
        </w:rPr>
        <w:t xml:space="preserve"> </w:t>
      </w:r>
      <w:r>
        <w:rPr>
          <w:noProof/>
          <w:lang w:val="sr-Latn-CS"/>
        </w:rPr>
        <w:t>obrascu</w:t>
      </w:r>
      <w:r w:rsidRPr="00EC2B2D">
        <w:rPr>
          <w:noProof/>
          <w:lang w:val="sr-Latn-CS"/>
        </w:rPr>
        <w:t xml:space="preserve"> </w:t>
      </w:r>
      <w:r>
        <w:rPr>
          <w:noProof/>
          <w:lang w:val="sr-Latn-CS"/>
        </w:rPr>
        <w:t>ponude</w:t>
      </w:r>
      <w:r w:rsidRPr="00EC2B2D">
        <w:rPr>
          <w:noProof/>
          <w:lang w:val="sr-Latn-CS"/>
        </w:rPr>
        <w:t xml:space="preserve"> </w:t>
      </w:r>
      <w:r>
        <w:rPr>
          <w:noProof/>
          <w:lang w:val="sr-Latn-CS"/>
        </w:rPr>
        <w:t>navedeni</w:t>
      </w:r>
      <w:r w:rsidRPr="00EC2B2D">
        <w:rPr>
          <w:noProof/>
          <w:lang w:val="sr-Latn-CS"/>
        </w:rPr>
        <w:t xml:space="preserve">. </w:t>
      </w:r>
      <w:r>
        <w:rPr>
          <w:noProof/>
          <w:lang w:val="sr-Latn-CS"/>
        </w:rPr>
        <w:t>Ukoliko</w:t>
      </w:r>
      <w:r w:rsidRPr="00EC2B2D">
        <w:rPr>
          <w:noProof/>
          <w:lang w:val="sr-Latn-CS"/>
        </w:rPr>
        <w:t xml:space="preserve"> </w:t>
      </w:r>
      <w:r>
        <w:rPr>
          <w:noProof/>
          <w:lang w:val="sr-Latn-CS"/>
        </w:rPr>
        <w:t>ponuđači</w:t>
      </w:r>
      <w:r w:rsidRPr="00EC2B2D">
        <w:rPr>
          <w:noProof/>
          <w:lang w:val="sr-Latn-CS"/>
        </w:rPr>
        <w:t xml:space="preserve"> </w:t>
      </w:r>
      <w:r>
        <w:rPr>
          <w:noProof/>
          <w:lang w:val="sr-Latn-CS"/>
        </w:rPr>
        <w:t>podnose</w:t>
      </w:r>
      <w:r w:rsidRPr="00EC2B2D">
        <w:rPr>
          <w:noProof/>
          <w:lang w:val="sr-Latn-CS"/>
        </w:rPr>
        <w:t xml:space="preserve"> </w:t>
      </w:r>
      <w:r>
        <w:rPr>
          <w:noProof/>
          <w:lang w:val="sr-Latn-CS"/>
        </w:rPr>
        <w:t>zajedničku</w:t>
      </w:r>
      <w:r w:rsidRPr="00EC2B2D">
        <w:rPr>
          <w:noProof/>
          <w:lang w:val="sr-Latn-CS"/>
        </w:rPr>
        <w:t xml:space="preserve"> </w:t>
      </w:r>
      <w:r>
        <w:rPr>
          <w:noProof/>
          <w:lang w:val="sr-Latn-CS"/>
        </w:rPr>
        <w:t>ponudu</w:t>
      </w:r>
      <w:r w:rsidRPr="00EC2B2D">
        <w:rPr>
          <w:noProof/>
          <w:lang w:val="sr-Latn-CS"/>
        </w:rPr>
        <w:t xml:space="preserve">, </w:t>
      </w:r>
      <w:r>
        <w:rPr>
          <w:noProof/>
          <w:lang w:val="sr-Latn-CS"/>
        </w:rPr>
        <w:t>grupa</w:t>
      </w:r>
      <w:r w:rsidRPr="00EC2B2D">
        <w:rPr>
          <w:noProof/>
          <w:lang w:val="sr-Latn-CS"/>
        </w:rPr>
        <w:t xml:space="preserve"> </w:t>
      </w:r>
      <w:r>
        <w:rPr>
          <w:noProof/>
          <w:lang w:val="sr-Latn-CS"/>
        </w:rPr>
        <w:t>ponuđača</w:t>
      </w:r>
      <w:r w:rsidRPr="00EC2B2D">
        <w:rPr>
          <w:noProof/>
          <w:lang w:val="sr-Latn-CS"/>
        </w:rPr>
        <w:t xml:space="preserve"> </w:t>
      </w:r>
      <w:r>
        <w:rPr>
          <w:noProof/>
          <w:lang w:val="sr-Latn-CS"/>
        </w:rPr>
        <w:t>može</w:t>
      </w:r>
      <w:r w:rsidRPr="00EC2B2D">
        <w:rPr>
          <w:noProof/>
          <w:lang w:val="sr-Latn-CS"/>
        </w:rPr>
        <w:t xml:space="preserve"> </w:t>
      </w:r>
      <w:r>
        <w:rPr>
          <w:noProof/>
          <w:lang w:val="sr-Latn-CS"/>
        </w:rPr>
        <w:t>da</w:t>
      </w:r>
      <w:r w:rsidRPr="00EC2B2D">
        <w:rPr>
          <w:noProof/>
          <w:lang w:val="sr-Latn-CS"/>
        </w:rPr>
        <w:t xml:space="preserve"> </w:t>
      </w:r>
      <w:r>
        <w:rPr>
          <w:noProof/>
          <w:lang w:val="sr-Latn-CS"/>
        </w:rPr>
        <w:t>se</w:t>
      </w:r>
      <w:r w:rsidRPr="00EC2B2D">
        <w:rPr>
          <w:noProof/>
          <w:lang w:val="sr-Latn-CS"/>
        </w:rPr>
        <w:t xml:space="preserve"> </w:t>
      </w:r>
      <w:r>
        <w:rPr>
          <w:noProof/>
          <w:lang w:val="sr-Latn-CS"/>
        </w:rPr>
        <w:t>opredeli</w:t>
      </w:r>
      <w:r w:rsidRPr="00EC2B2D">
        <w:rPr>
          <w:noProof/>
          <w:lang w:val="sr-Latn-CS"/>
        </w:rPr>
        <w:t xml:space="preserve"> </w:t>
      </w:r>
      <w:r>
        <w:rPr>
          <w:noProof/>
          <w:lang w:val="sr-Latn-CS"/>
        </w:rPr>
        <w:t>da</w:t>
      </w:r>
      <w:r w:rsidRPr="00EC2B2D">
        <w:rPr>
          <w:noProof/>
          <w:lang w:val="sr-Latn-CS"/>
        </w:rPr>
        <w:t xml:space="preserve"> </w:t>
      </w:r>
      <w:r>
        <w:rPr>
          <w:noProof/>
          <w:lang w:val="sr-Latn-CS"/>
        </w:rPr>
        <w:t>obrazac</w:t>
      </w:r>
      <w:r w:rsidRPr="00EC2B2D">
        <w:rPr>
          <w:noProof/>
          <w:lang w:val="sr-Latn-CS"/>
        </w:rPr>
        <w:t xml:space="preserve"> </w:t>
      </w:r>
      <w:r>
        <w:rPr>
          <w:noProof/>
          <w:lang w:val="sr-Latn-CS"/>
        </w:rPr>
        <w:t>ponude</w:t>
      </w:r>
      <w:r w:rsidRPr="00EC2B2D">
        <w:rPr>
          <w:noProof/>
          <w:lang w:val="sr-Latn-CS"/>
        </w:rPr>
        <w:t xml:space="preserve"> </w:t>
      </w:r>
      <w:r>
        <w:rPr>
          <w:noProof/>
          <w:lang w:val="sr-Latn-CS"/>
        </w:rPr>
        <w:t>potpisuju</w:t>
      </w:r>
      <w:r w:rsidRPr="00EC2B2D">
        <w:rPr>
          <w:noProof/>
          <w:lang w:val="sr-Latn-CS"/>
        </w:rPr>
        <w:t xml:space="preserve"> </w:t>
      </w:r>
      <w:r>
        <w:rPr>
          <w:noProof/>
          <w:lang w:val="sr-Latn-CS"/>
        </w:rPr>
        <w:t>i</w:t>
      </w:r>
      <w:r w:rsidRPr="00EC2B2D">
        <w:rPr>
          <w:noProof/>
          <w:lang w:val="sr-Latn-CS"/>
        </w:rPr>
        <w:t xml:space="preserve"> </w:t>
      </w:r>
      <w:r>
        <w:rPr>
          <w:noProof/>
          <w:lang w:val="sr-Latn-CS"/>
        </w:rPr>
        <w:t>pečatom</w:t>
      </w:r>
      <w:r w:rsidRPr="00EC2B2D">
        <w:rPr>
          <w:noProof/>
          <w:lang w:val="sr-Latn-CS"/>
        </w:rPr>
        <w:t xml:space="preserve"> </w:t>
      </w:r>
      <w:r>
        <w:rPr>
          <w:noProof/>
          <w:lang w:val="sr-Latn-CS"/>
        </w:rPr>
        <w:t>overavaju</w:t>
      </w:r>
      <w:r w:rsidRPr="00EC2B2D">
        <w:rPr>
          <w:noProof/>
          <w:lang w:val="sr-Latn-CS"/>
        </w:rPr>
        <w:t xml:space="preserve"> </w:t>
      </w:r>
      <w:r>
        <w:rPr>
          <w:noProof/>
          <w:lang w:val="sr-Latn-CS"/>
        </w:rPr>
        <w:t>svi</w:t>
      </w:r>
      <w:r w:rsidRPr="00EC2B2D">
        <w:rPr>
          <w:noProof/>
          <w:lang w:val="sr-Latn-CS"/>
        </w:rPr>
        <w:t xml:space="preserve"> </w:t>
      </w:r>
      <w:r>
        <w:rPr>
          <w:noProof/>
          <w:lang w:val="sr-Latn-CS"/>
        </w:rPr>
        <w:t>ponuđači</w:t>
      </w:r>
      <w:r w:rsidRPr="00EC2B2D">
        <w:rPr>
          <w:noProof/>
          <w:lang w:val="sr-Latn-CS"/>
        </w:rPr>
        <w:t xml:space="preserve"> </w:t>
      </w:r>
      <w:r>
        <w:rPr>
          <w:noProof/>
          <w:lang w:val="sr-Latn-CS"/>
        </w:rPr>
        <w:t>iz</w:t>
      </w:r>
      <w:r w:rsidRPr="00EC2B2D">
        <w:rPr>
          <w:noProof/>
          <w:lang w:val="sr-Latn-CS"/>
        </w:rPr>
        <w:t xml:space="preserve"> </w:t>
      </w:r>
      <w:r>
        <w:rPr>
          <w:noProof/>
          <w:lang w:val="sr-Latn-CS"/>
        </w:rPr>
        <w:t>grupe</w:t>
      </w:r>
      <w:r w:rsidRPr="00EC2B2D">
        <w:rPr>
          <w:noProof/>
          <w:lang w:val="sr-Latn-CS"/>
        </w:rPr>
        <w:t xml:space="preserve"> </w:t>
      </w:r>
      <w:r>
        <w:rPr>
          <w:noProof/>
          <w:lang w:val="sr-Latn-CS"/>
        </w:rPr>
        <w:t>ponuđača</w:t>
      </w:r>
      <w:r w:rsidRPr="00EC2B2D">
        <w:rPr>
          <w:noProof/>
          <w:lang w:val="sr-Latn-CS"/>
        </w:rPr>
        <w:t xml:space="preserve"> </w:t>
      </w:r>
      <w:r>
        <w:rPr>
          <w:noProof/>
          <w:lang w:val="sr-Latn-CS"/>
        </w:rPr>
        <w:t>ili</w:t>
      </w:r>
      <w:r w:rsidRPr="00EC2B2D">
        <w:rPr>
          <w:noProof/>
          <w:lang w:val="sr-Latn-CS"/>
        </w:rPr>
        <w:t xml:space="preserve"> </w:t>
      </w:r>
      <w:r>
        <w:rPr>
          <w:noProof/>
          <w:lang w:val="sr-Latn-CS"/>
        </w:rPr>
        <w:t>grupa</w:t>
      </w:r>
      <w:r w:rsidRPr="00EC2B2D">
        <w:rPr>
          <w:noProof/>
          <w:lang w:val="sr-Latn-CS"/>
        </w:rPr>
        <w:t xml:space="preserve"> </w:t>
      </w:r>
      <w:r>
        <w:rPr>
          <w:noProof/>
          <w:lang w:val="sr-Latn-CS"/>
        </w:rPr>
        <w:t>ponuđača</w:t>
      </w:r>
      <w:r w:rsidRPr="00EC2B2D">
        <w:rPr>
          <w:noProof/>
          <w:lang w:val="sr-Latn-CS"/>
        </w:rPr>
        <w:t xml:space="preserve"> </w:t>
      </w:r>
      <w:r>
        <w:rPr>
          <w:noProof/>
          <w:lang w:val="sr-Latn-CS"/>
        </w:rPr>
        <w:t>može</w:t>
      </w:r>
      <w:r w:rsidRPr="00EC2B2D">
        <w:rPr>
          <w:noProof/>
          <w:lang w:val="sr-Latn-CS"/>
        </w:rPr>
        <w:t xml:space="preserve"> </w:t>
      </w:r>
      <w:r>
        <w:rPr>
          <w:noProof/>
          <w:lang w:val="sr-Latn-CS"/>
        </w:rPr>
        <w:t>da</w:t>
      </w:r>
      <w:r w:rsidRPr="00EC2B2D">
        <w:rPr>
          <w:noProof/>
          <w:lang w:val="sr-Latn-CS"/>
        </w:rPr>
        <w:t xml:space="preserve"> </w:t>
      </w:r>
      <w:r>
        <w:rPr>
          <w:noProof/>
          <w:lang w:val="sr-Latn-CS"/>
        </w:rPr>
        <w:t>odredi</w:t>
      </w:r>
      <w:r w:rsidRPr="00EC2B2D">
        <w:rPr>
          <w:noProof/>
          <w:lang w:val="sr-Latn-CS"/>
        </w:rPr>
        <w:t xml:space="preserve"> </w:t>
      </w:r>
      <w:r>
        <w:rPr>
          <w:noProof/>
          <w:lang w:val="sr-Latn-CS"/>
        </w:rPr>
        <w:t>jednog</w:t>
      </w:r>
      <w:r w:rsidRPr="00EC2B2D">
        <w:rPr>
          <w:noProof/>
          <w:lang w:val="sr-Latn-CS"/>
        </w:rPr>
        <w:t xml:space="preserve"> </w:t>
      </w:r>
      <w:r>
        <w:rPr>
          <w:noProof/>
          <w:lang w:val="sr-Latn-CS"/>
        </w:rPr>
        <w:t>ponuđača</w:t>
      </w:r>
      <w:r w:rsidRPr="00EC2B2D">
        <w:rPr>
          <w:noProof/>
          <w:lang w:val="sr-Latn-CS"/>
        </w:rPr>
        <w:t xml:space="preserve"> </w:t>
      </w:r>
      <w:r>
        <w:rPr>
          <w:noProof/>
          <w:lang w:val="sr-Latn-CS"/>
        </w:rPr>
        <w:t>iz</w:t>
      </w:r>
      <w:r w:rsidRPr="00EC2B2D">
        <w:rPr>
          <w:noProof/>
          <w:lang w:val="sr-Latn-CS"/>
        </w:rPr>
        <w:t xml:space="preserve"> </w:t>
      </w:r>
      <w:r>
        <w:rPr>
          <w:noProof/>
          <w:lang w:val="sr-Latn-CS"/>
        </w:rPr>
        <w:t>grupe</w:t>
      </w:r>
      <w:r w:rsidRPr="00EC2B2D">
        <w:rPr>
          <w:noProof/>
          <w:lang w:val="sr-Latn-CS"/>
        </w:rPr>
        <w:t xml:space="preserve"> </w:t>
      </w:r>
      <w:r>
        <w:rPr>
          <w:noProof/>
          <w:lang w:val="sr-Latn-CS"/>
        </w:rPr>
        <w:t>koji</w:t>
      </w:r>
      <w:r w:rsidRPr="00EC2B2D">
        <w:rPr>
          <w:noProof/>
          <w:lang w:val="sr-Latn-CS"/>
        </w:rPr>
        <w:t xml:space="preserve"> </w:t>
      </w:r>
      <w:r>
        <w:rPr>
          <w:noProof/>
          <w:lang w:val="sr-Latn-CS"/>
        </w:rPr>
        <w:t>će</w:t>
      </w:r>
      <w:r w:rsidRPr="00EC2B2D">
        <w:rPr>
          <w:noProof/>
          <w:lang w:val="sr-Latn-CS"/>
        </w:rPr>
        <w:t xml:space="preserve"> </w:t>
      </w:r>
      <w:r>
        <w:rPr>
          <w:noProof/>
          <w:lang w:val="sr-Latn-CS"/>
        </w:rPr>
        <w:t>popuniti</w:t>
      </w:r>
      <w:r w:rsidRPr="00EC2B2D">
        <w:rPr>
          <w:noProof/>
          <w:lang w:val="sr-Latn-CS"/>
        </w:rPr>
        <w:t xml:space="preserve">, </w:t>
      </w:r>
      <w:r>
        <w:rPr>
          <w:noProof/>
          <w:lang w:val="sr-Latn-CS"/>
        </w:rPr>
        <w:t>potpisati</w:t>
      </w:r>
      <w:r w:rsidRPr="00EC2B2D">
        <w:rPr>
          <w:noProof/>
          <w:lang w:val="sr-Latn-CS"/>
        </w:rPr>
        <w:t xml:space="preserve"> </w:t>
      </w:r>
      <w:r>
        <w:rPr>
          <w:noProof/>
          <w:lang w:val="sr-Latn-CS"/>
        </w:rPr>
        <w:t>i</w:t>
      </w:r>
      <w:r w:rsidRPr="00EC2B2D">
        <w:rPr>
          <w:noProof/>
          <w:lang w:val="sr-Latn-CS"/>
        </w:rPr>
        <w:t xml:space="preserve"> </w:t>
      </w:r>
      <w:r>
        <w:rPr>
          <w:noProof/>
          <w:lang w:val="sr-Latn-CS"/>
        </w:rPr>
        <w:t>pečatom</w:t>
      </w:r>
      <w:r w:rsidRPr="00EC2B2D">
        <w:rPr>
          <w:noProof/>
          <w:lang w:val="sr-Latn-CS"/>
        </w:rPr>
        <w:t xml:space="preserve"> </w:t>
      </w:r>
      <w:r>
        <w:rPr>
          <w:noProof/>
          <w:lang w:val="sr-Latn-CS"/>
        </w:rPr>
        <w:t>overiti</w:t>
      </w:r>
      <w:r w:rsidRPr="00EC2B2D">
        <w:rPr>
          <w:noProof/>
          <w:lang w:val="sr-Latn-CS"/>
        </w:rPr>
        <w:t xml:space="preserve"> </w:t>
      </w:r>
      <w:r>
        <w:rPr>
          <w:noProof/>
          <w:lang w:val="sr-Latn-CS"/>
        </w:rPr>
        <w:t>obrazac</w:t>
      </w:r>
      <w:r w:rsidRPr="00EC2B2D">
        <w:rPr>
          <w:noProof/>
          <w:lang w:val="sr-Latn-CS"/>
        </w:rPr>
        <w:t xml:space="preserve"> </w:t>
      </w:r>
      <w:r>
        <w:rPr>
          <w:noProof/>
          <w:lang w:val="sr-Latn-CS"/>
        </w:rPr>
        <w:t>ponude</w:t>
      </w:r>
      <w:r w:rsidRPr="00EC2B2D">
        <w:rPr>
          <w:noProof/>
          <w:lang w:val="sr-Latn-CS"/>
        </w:rPr>
        <w:t>.</w:t>
      </w:r>
    </w:p>
    <w:p w:rsidR="00815FDE" w:rsidRPr="00EC2B2D" w:rsidRDefault="00815FDE" w:rsidP="00815FDE">
      <w:pPr>
        <w:jc w:val="both"/>
        <w:rPr>
          <w:noProof/>
          <w:lang w:val="sr-Latn-CS"/>
        </w:rPr>
      </w:pPr>
      <w:r>
        <w:rPr>
          <w:noProof/>
          <w:lang w:val="sr-Latn-CS"/>
        </w:rPr>
        <w:t>Ukoliko</w:t>
      </w:r>
      <w:r w:rsidRPr="00EC2B2D">
        <w:rPr>
          <w:noProof/>
          <w:lang w:val="sr-Latn-CS"/>
        </w:rPr>
        <w:t xml:space="preserve"> </w:t>
      </w:r>
      <w:r>
        <w:rPr>
          <w:noProof/>
          <w:lang w:val="sr-Latn-CS"/>
        </w:rPr>
        <w:t>je</w:t>
      </w:r>
      <w:r w:rsidRPr="00EC2B2D">
        <w:rPr>
          <w:noProof/>
          <w:lang w:val="sr-Latn-CS"/>
        </w:rPr>
        <w:t xml:space="preserve"> </w:t>
      </w:r>
      <w:r>
        <w:rPr>
          <w:noProof/>
          <w:lang w:val="sr-Latn-CS"/>
        </w:rPr>
        <w:t>predmet</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oblikovan</w:t>
      </w:r>
      <w:r w:rsidRPr="00EC2B2D">
        <w:rPr>
          <w:noProof/>
          <w:lang w:val="sr-Latn-CS"/>
        </w:rPr>
        <w:t xml:space="preserve"> </w:t>
      </w:r>
      <w:r>
        <w:rPr>
          <w:noProof/>
          <w:lang w:val="sr-Latn-CS"/>
        </w:rPr>
        <w:t>u</w:t>
      </w:r>
      <w:r w:rsidRPr="00EC2B2D">
        <w:rPr>
          <w:noProof/>
          <w:lang w:val="sr-Latn-CS"/>
        </w:rPr>
        <w:t xml:space="preserve"> </w:t>
      </w:r>
      <w:r>
        <w:rPr>
          <w:noProof/>
          <w:lang w:val="sr-Latn-CS"/>
        </w:rPr>
        <w:t>više</w:t>
      </w:r>
      <w:r w:rsidRPr="00EC2B2D">
        <w:rPr>
          <w:noProof/>
          <w:lang w:val="sr-Latn-CS"/>
        </w:rPr>
        <w:t xml:space="preserve"> </w:t>
      </w:r>
      <w:r>
        <w:rPr>
          <w:noProof/>
          <w:lang w:val="sr-Latn-CS"/>
        </w:rPr>
        <w:t>partija</w:t>
      </w:r>
      <w:r w:rsidRPr="00EC2B2D">
        <w:rPr>
          <w:noProof/>
          <w:lang w:val="sr-Latn-CS"/>
        </w:rPr>
        <w:t xml:space="preserve">, </w:t>
      </w:r>
      <w:r>
        <w:rPr>
          <w:noProof/>
          <w:lang w:val="sr-Latn-CS"/>
        </w:rPr>
        <w:t>ponuđači</w:t>
      </w:r>
      <w:r w:rsidRPr="00EC2B2D">
        <w:rPr>
          <w:noProof/>
          <w:lang w:val="sr-Latn-CS"/>
        </w:rPr>
        <w:t xml:space="preserve"> </w:t>
      </w:r>
      <w:r>
        <w:rPr>
          <w:noProof/>
          <w:lang w:val="sr-Latn-CS"/>
        </w:rPr>
        <w:t>će</w:t>
      </w:r>
      <w:r w:rsidRPr="00EC2B2D">
        <w:rPr>
          <w:noProof/>
          <w:lang w:val="sr-Latn-CS"/>
        </w:rPr>
        <w:t xml:space="preserve"> </w:t>
      </w:r>
      <w:r>
        <w:rPr>
          <w:noProof/>
          <w:lang w:val="sr-Latn-CS"/>
        </w:rPr>
        <w:t>popunjavati</w:t>
      </w:r>
      <w:r w:rsidRPr="00EC2B2D">
        <w:rPr>
          <w:noProof/>
          <w:lang w:val="sr-Latn-CS"/>
        </w:rPr>
        <w:t xml:space="preserve"> </w:t>
      </w:r>
      <w:r>
        <w:rPr>
          <w:noProof/>
          <w:lang w:val="sr-Latn-CS"/>
        </w:rPr>
        <w:t>obrazac</w:t>
      </w:r>
      <w:r w:rsidRPr="00EC2B2D">
        <w:rPr>
          <w:noProof/>
          <w:lang w:val="sr-Latn-CS"/>
        </w:rPr>
        <w:t xml:space="preserve"> </w:t>
      </w:r>
      <w:r>
        <w:rPr>
          <w:noProof/>
          <w:lang w:val="sr-Latn-CS"/>
        </w:rPr>
        <w:t>ponude</w:t>
      </w:r>
      <w:r w:rsidRPr="00EC2B2D">
        <w:rPr>
          <w:noProof/>
          <w:lang w:val="sr-Latn-CS"/>
        </w:rPr>
        <w:t xml:space="preserve"> </w:t>
      </w:r>
      <w:r>
        <w:rPr>
          <w:noProof/>
          <w:lang w:val="sr-Latn-CS"/>
        </w:rPr>
        <w:t>za</w:t>
      </w:r>
      <w:r w:rsidRPr="00EC2B2D">
        <w:rPr>
          <w:noProof/>
          <w:lang w:val="sr-Latn-CS"/>
        </w:rPr>
        <w:t xml:space="preserve"> </w:t>
      </w:r>
      <w:r>
        <w:rPr>
          <w:noProof/>
          <w:lang w:val="sr-Latn-CS"/>
        </w:rPr>
        <w:t>svaku</w:t>
      </w:r>
      <w:r w:rsidRPr="00EC2B2D">
        <w:rPr>
          <w:noProof/>
          <w:lang w:val="sr-Latn-CS"/>
        </w:rPr>
        <w:t xml:space="preserve"> </w:t>
      </w:r>
      <w:r>
        <w:rPr>
          <w:noProof/>
          <w:lang w:val="sr-Latn-CS"/>
        </w:rPr>
        <w:t>partiju</w:t>
      </w:r>
      <w:r w:rsidRPr="00EC2B2D">
        <w:rPr>
          <w:noProof/>
          <w:lang w:val="sr-Latn-CS"/>
        </w:rPr>
        <w:t xml:space="preserve"> </w:t>
      </w:r>
      <w:r>
        <w:rPr>
          <w:noProof/>
          <w:lang w:val="sr-Latn-CS"/>
        </w:rPr>
        <w:t>posebno</w:t>
      </w:r>
      <w:r w:rsidRPr="00EC2B2D">
        <w:rPr>
          <w:noProof/>
          <w:lang w:val="sr-Latn-CS"/>
        </w:rPr>
        <w:t>.</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15FDE" w:rsidRDefault="00815FDE" w:rsidP="00815FDE">
      <w:pPr>
        <w:jc w:val="both"/>
        <w:rPr>
          <w:noProof/>
          <w:lang w:val="sr-Latn-CS"/>
        </w:rPr>
      </w:pPr>
    </w:p>
    <w:p w:rsidR="008B376C" w:rsidRDefault="008B376C" w:rsidP="00815FDE">
      <w:pPr>
        <w:jc w:val="both"/>
        <w:rPr>
          <w:noProof/>
          <w:lang w:val="sr-Latn-CS"/>
        </w:rPr>
      </w:pPr>
    </w:p>
    <w:p w:rsidR="008B376C" w:rsidRDefault="008B376C" w:rsidP="00815FDE">
      <w:pPr>
        <w:jc w:val="both"/>
        <w:rPr>
          <w:noProof/>
          <w:lang w:val="sr-Latn-CS"/>
        </w:rPr>
      </w:pPr>
    </w:p>
    <w:p w:rsidR="00815FDE" w:rsidRDefault="00815FDE" w:rsidP="00815FDE">
      <w:pPr>
        <w:jc w:val="both"/>
        <w:rPr>
          <w:noProof/>
          <w:lang w:val="sr-Latn-CS"/>
        </w:rPr>
      </w:pPr>
    </w:p>
    <w:p w:rsidR="00815FDE" w:rsidRPr="00EC2B2D" w:rsidRDefault="00815FDE" w:rsidP="00815FDE">
      <w:pPr>
        <w:jc w:val="both"/>
        <w:rPr>
          <w:noProof/>
          <w:lang w:val="sr-Latn-CS"/>
        </w:rPr>
      </w:pPr>
    </w:p>
    <w:p w:rsidR="00815FDE" w:rsidRPr="00991120" w:rsidRDefault="00815FDE" w:rsidP="00815FDE">
      <w:pPr>
        <w:jc w:val="center"/>
        <w:rPr>
          <w:b/>
          <w:noProof/>
          <w:lang w:val="sr-Latn-CS"/>
        </w:rPr>
      </w:pPr>
      <w:r w:rsidRPr="00991120">
        <w:rPr>
          <w:b/>
          <w:noProof/>
          <w:lang w:val="sr-Latn-CS"/>
        </w:rPr>
        <w:t>VII</w:t>
      </w:r>
      <w:r w:rsidR="008B376C">
        <w:rPr>
          <w:b/>
          <w:noProof/>
          <w:lang w:val="sr-Latn-CS"/>
        </w:rPr>
        <w:t xml:space="preserve"> </w:t>
      </w:r>
      <w:r w:rsidRPr="00991120">
        <w:rPr>
          <w:b/>
          <w:noProof/>
          <w:lang w:val="sr-Latn-CS"/>
        </w:rPr>
        <w:t xml:space="preserve"> MODEL UGOVORA</w:t>
      </w:r>
    </w:p>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Pr="00991120" w:rsidRDefault="00815FDE" w:rsidP="00815FDE">
      <w:pPr>
        <w:jc w:val="center"/>
        <w:rPr>
          <w:b/>
          <w:noProof/>
          <w:lang w:val="sr-Latn-CS"/>
        </w:rPr>
      </w:pPr>
      <w:r w:rsidRPr="00991120">
        <w:rPr>
          <w:b/>
          <w:noProof/>
          <w:lang w:val="sr-Latn-CS"/>
        </w:rPr>
        <w:t>UGOVOR O</w:t>
      </w:r>
    </w:p>
    <w:p w:rsidR="00815FDE" w:rsidRPr="003F5BB6" w:rsidRDefault="008B376C" w:rsidP="00815FDE">
      <w:pPr>
        <w:jc w:val="center"/>
        <w:rPr>
          <w:noProof/>
          <w:lang w:val="sr-Latn-CS"/>
        </w:rPr>
      </w:pPr>
      <w:r>
        <w:rPr>
          <w:b/>
          <w:noProof/>
          <w:lang w:val="sr-Latn-CS"/>
        </w:rPr>
        <w:t>NABAVCI DOBRA –REZERVNI DELOVI PARTIJA BR. _________</w:t>
      </w:r>
    </w:p>
    <w:p w:rsidR="00815FDE" w:rsidRPr="003F5BB6" w:rsidRDefault="00815FDE" w:rsidP="00815FDE">
      <w:pPr>
        <w:jc w:val="both"/>
        <w:rPr>
          <w:noProof/>
          <w:lang w:val="sr-Latn-CS"/>
        </w:rPr>
      </w:pPr>
    </w:p>
    <w:p w:rsidR="00815FDE" w:rsidRPr="003F5BB6" w:rsidRDefault="00815FDE" w:rsidP="00815FDE">
      <w:pPr>
        <w:jc w:val="both"/>
        <w:rPr>
          <w:noProof/>
          <w:lang w:val="sr-Latn-CS"/>
        </w:rPr>
      </w:pPr>
      <w:r>
        <w:rPr>
          <w:noProof/>
          <w:lang w:val="sr-Latn-CS"/>
        </w:rPr>
        <w:t>Zaključen</w:t>
      </w:r>
      <w:r w:rsidRPr="003F5BB6">
        <w:rPr>
          <w:noProof/>
          <w:lang w:val="sr-Latn-CS"/>
        </w:rPr>
        <w:t xml:space="preserve"> </w:t>
      </w:r>
      <w:r>
        <w:rPr>
          <w:noProof/>
          <w:lang w:val="sr-Latn-CS"/>
        </w:rPr>
        <w:t>između</w:t>
      </w:r>
      <w:r w:rsidRPr="003F5BB6">
        <w:rPr>
          <w:noProof/>
          <w:lang w:val="sr-Latn-CS"/>
        </w:rPr>
        <w:t>:</w:t>
      </w:r>
    </w:p>
    <w:p w:rsidR="00815FDE" w:rsidRDefault="00815FDE" w:rsidP="00815FDE">
      <w:pPr>
        <w:jc w:val="both"/>
        <w:rPr>
          <w:noProof/>
          <w:lang w:val="sr-Latn-CS"/>
        </w:rPr>
      </w:pPr>
    </w:p>
    <w:p w:rsidR="008B376C" w:rsidRDefault="008B376C" w:rsidP="00815FDE">
      <w:pPr>
        <w:jc w:val="both"/>
        <w:rPr>
          <w:noProof/>
          <w:lang w:val="sr-Latn-CS"/>
        </w:rPr>
      </w:pPr>
      <w:r>
        <w:rPr>
          <w:noProof/>
          <w:lang w:val="sr-Latn-CS"/>
        </w:rPr>
        <w:t xml:space="preserve">JKP „ Vidrak“ Valjevo, ul. Vojvode Mišića br.50,14000 Valjevo, PIB </w:t>
      </w:r>
      <w:r w:rsidRPr="008B376C">
        <w:rPr>
          <w:lang w:val="sr-Cyrl-CS"/>
        </w:rPr>
        <w:t>100069386</w:t>
      </w:r>
      <w:r>
        <w:rPr>
          <w:noProof/>
          <w:lang w:val="sr-Latn-CS"/>
        </w:rPr>
        <w:t xml:space="preserve">,        </w:t>
      </w:r>
    </w:p>
    <w:p w:rsidR="00815FDE" w:rsidRPr="003F5BB6" w:rsidRDefault="00815FDE" w:rsidP="00815FDE">
      <w:pPr>
        <w:jc w:val="both"/>
        <w:rPr>
          <w:noProof/>
          <w:lang w:val="sr-Latn-CS"/>
        </w:rPr>
      </w:pPr>
      <w:r>
        <w:rPr>
          <w:noProof/>
          <w:lang w:val="sr-Latn-CS"/>
        </w:rPr>
        <w:t>Matični</w:t>
      </w:r>
      <w:r w:rsidRPr="003F5BB6">
        <w:rPr>
          <w:noProof/>
          <w:lang w:val="sr-Latn-CS"/>
        </w:rPr>
        <w:t xml:space="preserve"> </w:t>
      </w:r>
      <w:r>
        <w:rPr>
          <w:noProof/>
          <w:lang w:val="sr-Latn-CS"/>
        </w:rPr>
        <w:t>broj</w:t>
      </w:r>
      <w:r w:rsidR="008B376C">
        <w:rPr>
          <w:noProof/>
          <w:lang w:val="sr-Latn-CS"/>
        </w:rPr>
        <w:t xml:space="preserve"> </w:t>
      </w:r>
      <w:r w:rsidR="008B376C" w:rsidRPr="008B376C">
        <w:rPr>
          <w:lang w:val="sr-Cyrl-CS"/>
        </w:rPr>
        <w:t>07096844</w:t>
      </w:r>
      <w:r w:rsidR="008B376C" w:rsidRPr="003914BD">
        <w:rPr>
          <w:b/>
          <w:lang w:val="sr-Cyrl-CS"/>
        </w:rPr>
        <w:t>,</w:t>
      </w:r>
      <w:r w:rsidR="008B376C">
        <w:rPr>
          <w:noProof/>
          <w:lang w:val="sr-Latn-CS"/>
        </w:rPr>
        <w:t xml:space="preserve">  </w:t>
      </w:r>
      <w:r>
        <w:rPr>
          <w:noProof/>
          <w:lang w:val="sr-Latn-CS"/>
        </w:rPr>
        <w:t>Broj</w:t>
      </w:r>
      <w:r w:rsidRPr="003F5BB6">
        <w:rPr>
          <w:noProof/>
          <w:lang w:val="sr-Latn-CS"/>
        </w:rPr>
        <w:t xml:space="preserve"> </w:t>
      </w:r>
      <w:r>
        <w:rPr>
          <w:noProof/>
          <w:lang w:val="sr-Latn-CS"/>
        </w:rPr>
        <w:t>računa</w:t>
      </w:r>
      <w:r w:rsidRPr="003F5BB6">
        <w:rPr>
          <w:noProof/>
          <w:lang w:val="sr-Latn-CS"/>
        </w:rPr>
        <w:t xml:space="preserve">: </w:t>
      </w:r>
      <w:r w:rsidR="008B376C" w:rsidRPr="008B376C">
        <w:rPr>
          <w:lang w:val="sr-Cyrl-CS"/>
        </w:rPr>
        <w:t>160-6864-48</w:t>
      </w:r>
      <w:r w:rsidR="008B376C">
        <w:rPr>
          <w:noProof/>
          <w:lang w:val="sr-Latn-CS"/>
        </w:rPr>
        <w:t xml:space="preserve">  Banca Intesa , </w:t>
      </w:r>
      <w:r>
        <w:rPr>
          <w:noProof/>
          <w:lang w:val="sr-Latn-CS"/>
        </w:rPr>
        <w:t>koga</w:t>
      </w:r>
      <w:r w:rsidRPr="003F5BB6">
        <w:rPr>
          <w:noProof/>
          <w:lang w:val="sr-Latn-CS"/>
        </w:rPr>
        <w:t xml:space="preserve"> </w:t>
      </w:r>
      <w:r>
        <w:rPr>
          <w:noProof/>
          <w:lang w:val="sr-Latn-CS"/>
        </w:rPr>
        <w:t xml:space="preserve">zastupa </w:t>
      </w:r>
      <w:r w:rsidR="008B376C">
        <w:rPr>
          <w:noProof/>
          <w:lang w:val="sr-Latn-CS"/>
        </w:rPr>
        <w:t xml:space="preserve">v.d. direktor Slađana Marković </w:t>
      </w:r>
      <w:r w:rsidR="008B376C" w:rsidRPr="003F5BB6">
        <w:rPr>
          <w:noProof/>
          <w:lang w:val="sr-Latn-CS"/>
        </w:rPr>
        <w:t xml:space="preserve"> </w:t>
      </w:r>
      <w:r w:rsidRPr="003F5BB6">
        <w:rPr>
          <w:noProof/>
          <w:lang w:val="sr-Latn-CS"/>
        </w:rPr>
        <w:t>(</w:t>
      </w:r>
      <w:r>
        <w:rPr>
          <w:noProof/>
          <w:lang w:val="sr-Latn-CS"/>
        </w:rPr>
        <w:t>u</w:t>
      </w:r>
      <w:r w:rsidRPr="003F5BB6">
        <w:rPr>
          <w:noProof/>
          <w:lang w:val="sr-Latn-CS"/>
        </w:rPr>
        <w:t xml:space="preserve"> </w:t>
      </w:r>
      <w:r>
        <w:rPr>
          <w:noProof/>
          <w:lang w:val="sr-Latn-CS"/>
        </w:rPr>
        <w:t>daljem</w:t>
      </w:r>
      <w:r w:rsidRPr="003F5BB6">
        <w:rPr>
          <w:noProof/>
          <w:lang w:val="sr-Latn-CS"/>
        </w:rPr>
        <w:t xml:space="preserve"> </w:t>
      </w:r>
      <w:r>
        <w:rPr>
          <w:noProof/>
          <w:lang w:val="sr-Latn-CS"/>
        </w:rPr>
        <w:t>tekstu</w:t>
      </w:r>
      <w:r w:rsidRPr="003F5BB6">
        <w:rPr>
          <w:noProof/>
          <w:lang w:val="sr-Latn-CS"/>
        </w:rPr>
        <w:t>:</w:t>
      </w:r>
      <w:r>
        <w:rPr>
          <w:noProof/>
          <w:lang w:val="sr-Latn-CS"/>
        </w:rPr>
        <w:t xml:space="preserve"> naručilac</w:t>
      </w:r>
      <w:r w:rsidRPr="003F5BB6">
        <w:rPr>
          <w:noProof/>
          <w:lang w:val="sr-Latn-CS"/>
        </w:rPr>
        <w:t>)</w:t>
      </w:r>
      <w:r w:rsidR="008B376C">
        <w:rPr>
          <w:noProof/>
          <w:lang w:val="sr-Latn-CS"/>
        </w:rPr>
        <w:t xml:space="preserve"> </w:t>
      </w:r>
    </w:p>
    <w:p w:rsidR="00815FDE" w:rsidRPr="003F5BB6" w:rsidRDefault="00815FDE" w:rsidP="00815FDE">
      <w:pPr>
        <w:jc w:val="both"/>
        <w:rPr>
          <w:noProof/>
          <w:lang w:val="sr-Latn-CS"/>
        </w:rPr>
      </w:pPr>
    </w:p>
    <w:p w:rsidR="00815FDE" w:rsidRPr="003F5BB6" w:rsidRDefault="00815FDE" w:rsidP="00815FDE">
      <w:pPr>
        <w:jc w:val="both"/>
        <w:rPr>
          <w:noProof/>
          <w:lang w:val="sr-Latn-CS"/>
        </w:rPr>
      </w:pPr>
      <w:r>
        <w:rPr>
          <w:noProof/>
          <w:lang w:val="sr-Latn-CS"/>
        </w:rPr>
        <w:t>i</w:t>
      </w:r>
    </w:p>
    <w:p w:rsidR="00815FDE" w:rsidRPr="003F5BB6" w:rsidRDefault="00815FDE" w:rsidP="00815FDE">
      <w:pPr>
        <w:jc w:val="both"/>
        <w:rPr>
          <w:noProof/>
          <w:lang w:val="sr-Latn-CS"/>
        </w:rPr>
      </w:pPr>
    </w:p>
    <w:p w:rsidR="00815FDE" w:rsidRDefault="00852029" w:rsidP="00815FDE">
      <w:pPr>
        <w:jc w:val="both"/>
        <w:rPr>
          <w:noProof/>
          <w:lang w:val="sr-Latn-CS"/>
        </w:rPr>
      </w:pPr>
      <w:r>
        <w:rPr>
          <w:noProof/>
          <w:lang w:val="sr-Latn-CS"/>
        </w:rPr>
        <w:t xml:space="preserve">_____________________________________iz __________, ul. ____________________ br.________, </w:t>
      </w:r>
      <w:r w:rsidR="00815FDE">
        <w:rPr>
          <w:noProof/>
          <w:lang w:val="sr-Latn-CS"/>
        </w:rPr>
        <w:t>PIB</w:t>
      </w:r>
      <w:r w:rsidR="00815FDE" w:rsidRPr="003F5BB6">
        <w:rPr>
          <w:noProof/>
          <w:lang w:val="sr-Latn-CS"/>
        </w:rPr>
        <w:t>:</w:t>
      </w:r>
      <w:r>
        <w:rPr>
          <w:noProof/>
          <w:lang w:val="sr-Latn-CS"/>
        </w:rPr>
        <w:t>____________.</w:t>
      </w:r>
      <w:r w:rsidR="00815FDE">
        <w:rPr>
          <w:noProof/>
          <w:lang w:val="sr-Latn-CS"/>
        </w:rPr>
        <w:t xml:space="preserve"> Matični</w:t>
      </w:r>
      <w:r w:rsidR="00815FDE" w:rsidRPr="003F5BB6">
        <w:rPr>
          <w:noProof/>
          <w:lang w:val="sr-Latn-CS"/>
        </w:rPr>
        <w:t xml:space="preserve"> </w:t>
      </w:r>
      <w:r w:rsidR="00815FDE">
        <w:rPr>
          <w:noProof/>
          <w:lang w:val="sr-Latn-CS"/>
        </w:rPr>
        <w:t>broj</w:t>
      </w:r>
      <w:r w:rsidR="00815FDE" w:rsidRPr="003F5BB6">
        <w:rPr>
          <w:noProof/>
          <w:lang w:val="sr-Latn-CS"/>
        </w:rPr>
        <w:t xml:space="preserve">: </w:t>
      </w:r>
      <w:r>
        <w:rPr>
          <w:noProof/>
          <w:lang w:val="sr-Latn-CS"/>
        </w:rPr>
        <w:t>_____________ ,</w:t>
      </w:r>
      <w:r w:rsidR="00815FDE">
        <w:rPr>
          <w:noProof/>
          <w:lang w:val="sr-Latn-CS"/>
        </w:rPr>
        <w:t>Broj</w:t>
      </w:r>
      <w:r w:rsidR="00815FDE" w:rsidRPr="003F5BB6">
        <w:rPr>
          <w:noProof/>
          <w:lang w:val="sr-Latn-CS"/>
        </w:rPr>
        <w:t xml:space="preserve"> </w:t>
      </w:r>
      <w:r w:rsidR="00815FDE">
        <w:rPr>
          <w:noProof/>
          <w:lang w:val="sr-Latn-CS"/>
        </w:rPr>
        <w:t>računa</w:t>
      </w:r>
      <w:r w:rsidR="00815FDE" w:rsidRPr="003F5BB6">
        <w:rPr>
          <w:noProof/>
          <w:lang w:val="sr-Latn-CS"/>
        </w:rPr>
        <w:t xml:space="preserve">: </w:t>
      </w:r>
      <w:r>
        <w:rPr>
          <w:noProof/>
          <w:lang w:val="sr-Latn-CS"/>
        </w:rPr>
        <w:t>________________</w:t>
      </w:r>
      <w:r w:rsidR="00815FDE">
        <w:rPr>
          <w:noProof/>
          <w:lang w:val="sr-Latn-CS"/>
        </w:rPr>
        <w:t xml:space="preserve"> </w:t>
      </w:r>
      <w:r>
        <w:rPr>
          <w:noProof/>
          <w:lang w:val="sr-Latn-CS"/>
        </w:rPr>
        <w:t xml:space="preserve">banka  __________________ , </w:t>
      </w:r>
      <w:r w:rsidR="00815FDE">
        <w:rPr>
          <w:noProof/>
          <w:lang w:val="sr-Latn-CS"/>
        </w:rPr>
        <w:t>koga</w:t>
      </w:r>
      <w:r w:rsidR="00815FDE" w:rsidRPr="003F5BB6">
        <w:rPr>
          <w:noProof/>
          <w:lang w:val="sr-Latn-CS"/>
        </w:rPr>
        <w:t xml:space="preserve"> </w:t>
      </w:r>
      <w:r w:rsidR="00815FDE">
        <w:rPr>
          <w:noProof/>
          <w:lang w:val="sr-Latn-CS"/>
        </w:rPr>
        <w:t xml:space="preserve">zastupa </w:t>
      </w:r>
      <w:r>
        <w:rPr>
          <w:noProof/>
          <w:lang w:val="sr-Latn-CS"/>
        </w:rPr>
        <w:t>_________________________________</w:t>
      </w:r>
      <w:r w:rsidR="00815FDE" w:rsidRPr="003F5BB6">
        <w:rPr>
          <w:noProof/>
          <w:lang w:val="sr-Latn-CS"/>
        </w:rPr>
        <w:t>(</w:t>
      </w:r>
      <w:r w:rsidR="00815FDE">
        <w:rPr>
          <w:noProof/>
          <w:lang w:val="sr-Latn-CS"/>
        </w:rPr>
        <w:t>u</w:t>
      </w:r>
      <w:r w:rsidR="00815FDE" w:rsidRPr="003F5BB6">
        <w:rPr>
          <w:noProof/>
          <w:lang w:val="sr-Latn-CS"/>
        </w:rPr>
        <w:t xml:space="preserve"> </w:t>
      </w:r>
      <w:r w:rsidR="00815FDE">
        <w:rPr>
          <w:noProof/>
          <w:lang w:val="sr-Latn-CS"/>
        </w:rPr>
        <w:t>daljem</w:t>
      </w:r>
      <w:r w:rsidR="00815FDE" w:rsidRPr="003F5BB6">
        <w:rPr>
          <w:noProof/>
          <w:lang w:val="sr-Latn-CS"/>
        </w:rPr>
        <w:t xml:space="preserve"> </w:t>
      </w:r>
      <w:r w:rsidR="00815FDE">
        <w:rPr>
          <w:noProof/>
          <w:lang w:val="sr-Latn-CS"/>
        </w:rPr>
        <w:t>tekstu</w:t>
      </w:r>
      <w:r>
        <w:rPr>
          <w:noProof/>
          <w:lang w:val="sr-Latn-CS"/>
        </w:rPr>
        <w:t xml:space="preserve">  </w:t>
      </w:r>
      <w:r w:rsidR="00815FDE">
        <w:rPr>
          <w:noProof/>
          <w:lang w:val="sr-Latn-CS"/>
        </w:rPr>
        <w:t>dobavljač</w:t>
      </w:r>
      <w:r>
        <w:rPr>
          <w:noProof/>
          <w:lang w:val="sr-Latn-CS"/>
        </w:rPr>
        <w:t xml:space="preserve"> )</w:t>
      </w:r>
    </w:p>
    <w:p w:rsidR="00852029" w:rsidRPr="003F5BB6" w:rsidRDefault="00852029" w:rsidP="00815FDE">
      <w:pPr>
        <w:jc w:val="both"/>
        <w:rPr>
          <w:noProof/>
          <w:lang w:val="sr-Latn-CS"/>
        </w:rPr>
      </w:pPr>
    </w:p>
    <w:p w:rsidR="00815FDE" w:rsidRPr="003F5BB6" w:rsidRDefault="00815FDE" w:rsidP="00815FDE">
      <w:pPr>
        <w:jc w:val="both"/>
        <w:rPr>
          <w:noProof/>
          <w:lang w:val="sr-Latn-CS"/>
        </w:rPr>
      </w:pPr>
      <w:r>
        <w:rPr>
          <w:noProof/>
          <w:lang w:val="sr-Latn-CS"/>
        </w:rPr>
        <w:t>Osnov</w:t>
      </w:r>
      <w:r w:rsidRPr="003F5BB6">
        <w:rPr>
          <w:noProof/>
          <w:lang w:val="sr-Latn-CS"/>
        </w:rPr>
        <w:t xml:space="preserve"> </w:t>
      </w:r>
      <w:r>
        <w:rPr>
          <w:noProof/>
          <w:lang w:val="sr-Latn-CS"/>
        </w:rPr>
        <w:t>ugovora</w:t>
      </w:r>
      <w:r w:rsidRPr="003F5BB6">
        <w:rPr>
          <w:noProof/>
          <w:lang w:val="sr-Latn-CS"/>
        </w:rPr>
        <w:t>:</w:t>
      </w:r>
    </w:p>
    <w:p w:rsidR="00815FDE" w:rsidRDefault="00815FDE" w:rsidP="00815FDE">
      <w:pPr>
        <w:jc w:val="both"/>
        <w:rPr>
          <w:noProof/>
          <w:lang w:val="sr-Latn-CS"/>
        </w:rPr>
      </w:pPr>
    </w:p>
    <w:p w:rsidR="00815FDE" w:rsidRDefault="00815FDE" w:rsidP="00815FDE">
      <w:pPr>
        <w:jc w:val="both"/>
        <w:rPr>
          <w:noProof/>
          <w:lang w:val="sr-Latn-CS"/>
        </w:rPr>
      </w:pPr>
      <w:r>
        <w:rPr>
          <w:noProof/>
          <w:lang w:val="sr-Latn-CS"/>
        </w:rPr>
        <w:t>JN</w:t>
      </w:r>
      <w:r w:rsidRPr="003F5BB6">
        <w:rPr>
          <w:noProof/>
          <w:lang w:val="sr-Latn-CS"/>
        </w:rPr>
        <w:t xml:space="preserve"> </w:t>
      </w:r>
      <w:r>
        <w:rPr>
          <w:noProof/>
          <w:lang w:val="sr-Latn-CS"/>
        </w:rPr>
        <w:t>Broj</w:t>
      </w:r>
      <w:r w:rsidRPr="003F5BB6">
        <w:rPr>
          <w:noProof/>
          <w:lang w:val="sr-Latn-CS"/>
        </w:rPr>
        <w:t>:</w:t>
      </w:r>
      <w:r>
        <w:rPr>
          <w:noProof/>
          <w:lang w:val="sr-Latn-CS"/>
        </w:rPr>
        <w:t xml:space="preserve"> </w:t>
      </w:r>
      <w:r w:rsidR="00852029">
        <w:rPr>
          <w:noProof/>
          <w:lang w:val="sr-Latn-CS"/>
        </w:rPr>
        <w:t>1.1.2/2016 partija br. ____</w:t>
      </w:r>
    </w:p>
    <w:p w:rsidR="00815FDE" w:rsidRDefault="00815FDE" w:rsidP="00815FDE">
      <w:pPr>
        <w:jc w:val="both"/>
        <w:rPr>
          <w:noProof/>
          <w:lang w:val="sr-Latn-CS"/>
        </w:rPr>
      </w:pPr>
      <w:r>
        <w:rPr>
          <w:noProof/>
          <w:lang w:val="sr-Latn-CS"/>
        </w:rPr>
        <w:t>Broj</w:t>
      </w:r>
      <w:r w:rsidRPr="003F5BB6">
        <w:rPr>
          <w:noProof/>
          <w:lang w:val="sr-Latn-CS"/>
        </w:rPr>
        <w:t xml:space="preserve"> </w:t>
      </w:r>
      <w:r>
        <w:rPr>
          <w:noProof/>
          <w:lang w:val="sr-Latn-CS"/>
        </w:rPr>
        <w:t>i</w:t>
      </w:r>
      <w:r w:rsidRPr="003F5BB6">
        <w:rPr>
          <w:noProof/>
          <w:lang w:val="sr-Latn-CS"/>
        </w:rPr>
        <w:t xml:space="preserve"> </w:t>
      </w:r>
      <w:r>
        <w:rPr>
          <w:noProof/>
          <w:lang w:val="sr-Latn-CS"/>
        </w:rPr>
        <w:t>datum</w:t>
      </w:r>
      <w:r w:rsidRPr="003F5BB6">
        <w:rPr>
          <w:noProof/>
          <w:lang w:val="sr-Latn-CS"/>
        </w:rPr>
        <w:t xml:space="preserve"> </w:t>
      </w:r>
      <w:r>
        <w:rPr>
          <w:noProof/>
          <w:lang w:val="sr-Latn-CS"/>
        </w:rPr>
        <w:t>odluke</w:t>
      </w:r>
      <w:r w:rsidRPr="003F5BB6">
        <w:rPr>
          <w:noProof/>
          <w:lang w:val="sr-Latn-CS"/>
        </w:rPr>
        <w:t xml:space="preserve"> </w:t>
      </w:r>
      <w:r>
        <w:rPr>
          <w:noProof/>
          <w:lang w:val="sr-Latn-CS"/>
        </w:rPr>
        <w:t>o</w:t>
      </w:r>
      <w:r w:rsidRPr="003F5BB6">
        <w:rPr>
          <w:noProof/>
          <w:lang w:val="sr-Latn-CS"/>
        </w:rPr>
        <w:t xml:space="preserve"> </w:t>
      </w:r>
      <w:r>
        <w:rPr>
          <w:noProof/>
          <w:lang w:val="sr-Latn-CS"/>
        </w:rPr>
        <w:t>dodeli</w:t>
      </w:r>
      <w:r w:rsidRPr="003F5BB6">
        <w:rPr>
          <w:noProof/>
          <w:lang w:val="sr-Latn-CS"/>
        </w:rPr>
        <w:t xml:space="preserve"> </w:t>
      </w:r>
      <w:r>
        <w:rPr>
          <w:noProof/>
          <w:lang w:val="sr-Latn-CS"/>
        </w:rPr>
        <w:t>ugovora</w:t>
      </w:r>
      <w:r w:rsidRPr="003F5BB6">
        <w:rPr>
          <w:noProof/>
          <w:lang w:val="sr-Latn-CS"/>
        </w:rPr>
        <w:t>:</w:t>
      </w:r>
      <w:r>
        <w:rPr>
          <w:noProof/>
          <w:lang w:val="sr-Latn-CS"/>
        </w:rPr>
        <w:t xml:space="preserve"> </w:t>
      </w:r>
      <w:r w:rsidR="00852029">
        <w:rPr>
          <w:color w:val="000000" w:themeColor="text1"/>
          <w:lang w:val="en-GB"/>
        </w:rPr>
        <w:t xml:space="preserve">10391/1-16 </w:t>
      </w:r>
      <w:r>
        <w:rPr>
          <w:noProof/>
          <w:lang w:val="sr-Latn-CS"/>
        </w:rPr>
        <w:t xml:space="preserve">od </w:t>
      </w:r>
      <w:r w:rsidR="00852029">
        <w:rPr>
          <w:noProof/>
          <w:lang w:val="sr-Latn-CS"/>
        </w:rPr>
        <w:t>22.12.2016.</w:t>
      </w:r>
      <w:r>
        <w:rPr>
          <w:noProof/>
          <w:lang w:val="sr-Latn-CS"/>
        </w:rPr>
        <w:t xml:space="preserve"> godine</w:t>
      </w:r>
    </w:p>
    <w:p w:rsidR="00815FDE" w:rsidRDefault="00815FDE" w:rsidP="00815FDE">
      <w:pPr>
        <w:jc w:val="both"/>
        <w:rPr>
          <w:noProof/>
          <w:lang w:val="sr-Latn-CS"/>
        </w:rPr>
      </w:pPr>
    </w:p>
    <w:p w:rsidR="00815FDE" w:rsidRDefault="00815FDE" w:rsidP="00815FDE">
      <w:pPr>
        <w:jc w:val="both"/>
        <w:rPr>
          <w:noProof/>
          <w:lang w:val="sr-Latn-CS"/>
        </w:rPr>
      </w:pPr>
      <w:r>
        <w:rPr>
          <w:noProof/>
          <w:lang w:val="sr-Latn-CS"/>
        </w:rPr>
        <w:t>Ponuda</w:t>
      </w:r>
      <w:r w:rsidRPr="003F5BB6">
        <w:rPr>
          <w:noProof/>
          <w:lang w:val="sr-Latn-CS"/>
        </w:rPr>
        <w:t xml:space="preserve"> </w:t>
      </w:r>
      <w:r>
        <w:rPr>
          <w:noProof/>
          <w:lang w:val="sr-Latn-CS"/>
        </w:rPr>
        <w:t>izabranog</w:t>
      </w:r>
      <w:r w:rsidRPr="003F5BB6">
        <w:rPr>
          <w:noProof/>
          <w:lang w:val="sr-Latn-CS"/>
        </w:rPr>
        <w:t xml:space="preserve"> </w:t>
      </w:r>
      <w:r>
        <w:rPr>
          <w:noProof/>
          <w:lang w:val="sr-Latn-CS"/>
        </w:rPr>
        <w:t>ponuđača</w:t>
      </w:r>
      <w:r w:rsidRPr="003F5BB6">
        <w:rPr>
          <w:noProof/>
          <w:lang w:val="sr-Latn-CS"/>
        </w:rPr>
        <w:t xml:space="preserve"> </w:t>
      </w:r>
      <w:r>
        <w:rPr>
          <w:noProof/>
          <w:lang w:val="sr-Latn-CS"/>
        </w:rPr>
        <w:t>br</w:t>
      </w:r>
      <w:r w:rsidRPr="003F5BB6">
        <w:rPr>
          <w:noProof/>
          <w:lang w:val="sr-Latn-CS"/>
        </w:rPr>
        <w:t xml:space="preserve">. </w:t>
      </w:r>
      <w:r w:rsidR="00852029">
        <w:rPr>
          <w:noProof/>
          <w:lang w:val="sr-Latn-CS"/>
        </w:rPr>
        <w:t>______ od ________</w:t>
      </w:r>
      <w:r>
        <w:rPr>
          <w:noProof/>
          <w:lang w:val="sr-Latn-CS"/>
        </w:rPr>
        <w:t xml:space="preserve"> godine</w:t>
      </w:r>
    </w:p>
    <w:p w:rsidR="00815FDE" w:rsidRPr="00EC2B2D" w:rsidRDefault="00815FDE" w:rsidP="00815FDE">
      <w:pPr>
        <w:jc w:val="both"/>
        <w:rPr>
          <w:noProof/>
          <w:lang w:val="sr-Latn-CS"/>
        </w:rPr>
      </w:pPr>
    </w:p>
    <w:p w:rsidR="00815FDE" w:rsidRDefault="00F56882" w:rsidP="00815FDE">
      <w:pPr>
        <w:jc w:val="both"/>
      </w:pPr>
      <w:r>
        <w:rPr>
          <w:noProof/>
          <w:lang w:val="sr-Latn-CS"/>
        </w:rPr>
        <w:t>Ugovorene strane saglasno konstatuju</w:t>
      </w:r>
      <w:r w:rsidRPr="003914BD">
        <w:rPr>
          <w:lang w:val="sr-Cyrl-CS"/>
        </w:rPr>
        <w:t>:</w:t>
      </w:r>
    </w:p>
    <w:p w:rsidR="00F56882" w:rsidRDefault="00F56882" w:rsidP="00F56882">
      <w:pPr>
        <w:pStyle w:val="ListParagraph"/>
        <w:numPr>
          <w:ilvl w:val="0"/>
          <w:numId w:val="24"/>
        </w:numPr>
        <w:jc w:val="both"/>
        <w:rPr>
          <w:noProof/>
        </w:rPr>
      </w:pPr>
      <w:r>
        <w:rPr>
          <w:noProof/>
        </w:rPr>
        <w:t>Da je naručilac u skladu sa Zakonom o javnim nabavkama ( „ Službeni glasnik RS“ broj 124/12,14/2015 i 68/2016</w:t>
      </w:r>
      <w:r w:rsidR="000F4309">
        <w:rPr>
          <w:noProof/>
        </w:rPr>
        <w:t>; u daljem tekstu:Zakon) sproveo javnu nabavku male vrednosti  za nabavku dobra -REZERVNI DELOVI oblikovanu o partijama, za potrebe JKP „ Vidrak“ Valjevo JN br. 1.1.2/2016, sa ciljem zaključivanja ugovora na period od jedne godine.</w:t>
      </w:r>
    </w:p>
    <w:p w:rsidR="000F4309" w:rsidRDefault="000F4309" w:rsidP="00F56882">
      <w:pPr>
        <w:pStyle w:val="ListParagraph"/>
        <w:numPr>
          <w:ilvl w:val="0"/>
          <w:numId w:val="24"/>
        </w:numPr>
        <w:jc w:val="both"/>
        <w:rPr>
          <w:noProof/>
        </w:rPr>
      </w:pPr>
      <w:r>
        <w:rPr>
          <w:noProof/>
        </w:rPr>
        <w:t xml:space="preserve">Da </w:t>
      </w:r>
      <w:r w:rsidR="00E424E5">
        <w:rPr>
          <w:noProof/>
        </w:rPr>
        <w:t xml:space="preserve">je dobavljač </w:t>
      </w:r>
      <w:r>
        <w:rPr>
          <w:noProof/>
        </w:rPr>
        <w:t xml:space="preserve"> dostavio ponudu  br. _______ od _______ god. , koja je zavedena kod naručioca pod br. __________ od _________ god. , koja čini sastavni deo ovog ugovora.</w:t>
      </w:r>
    </w:p>
    <w:p w:rsidR="00815FDE" w:rsidRPr="000F4309" w:rsidRDefault="000F4309" w:rsidP="00815FDE">
      <w:pPr>
        <w:pStyle w:val="ListParagraph"/>
        <w:numPr>
          <w:ilvl w:val="0"/>
          <w:numId w:val="24"/>
        </w:numPr>
        <w:jc w:val="both"/>
        <w:rPr>
          <w:noProof/>
          <w:lang w:val="sr-Latn-CS"/>
        </w:rPr>
      </w:pPr>
      <w:r w:rsidRPr="000F4309">
        <w:t xml:space="preserve">Da je naručilac Odlukom o dodeli ugovora br. </w:t>
      </w:r>
      <w:r w:rsidRPr="000F4309">
        <w:rPr>
          <w:lang w:val="sr-Cyrl-CS"/>
        </w:rPr>
        <w:t xml:space="preserve"> </w:t>
      </w:r>
      <w:r>
        <w:t xml:space="preserve">_____________  dodelio ugovor za nabavku rezervnih delova partija br. _____ </w:t>
      </w:r>
    </w:p>
    <w:p w:rsidR="000F4309" w:rsidRDefault="000F4309" w:rsidP="000F4309">
      <w:pPr>
        <w:jc w:val="both"/>
        <w:rPr>
          <w:noProof/>
          <w:lang w:val="sr-Latn-CS"/>
        </w:rPr>
      </w:pPr>
    </w:p>
    <w:p w:rsidR="000F4309" w:rsidRDefault="000F4309" w:rsidP="000F4309">
      <w:pPr>
        <w:jc w:val="center"/>
        <w:rPr>
          <w:noProof/>
          <w:lang w:val="sr-Latn-CS"/>
        </w:rPr>
      </w:pPr>
      <w:r>
        <w:rPr>
          <w:noProof/>
          <w:lang w:val="sr-Latn-CS"/>
        </w:rPr>
        <w:t>Član 1.</w:t>
      </w:r>
    </w:p>
    <w:p w:rsidR="000F4309" w:rsidRDefault="000F4309" w:rsidP="000F4309">
      <w:pPr>
        <w:jc w:val="center"/>
        <w:rPr>
          <w:noProof/>
          <w:lang w:val="sr-Latn-CS"/>
        </w:rPr>
      </w:pPr>
    </w:p>
    <w:p w:rsidR="000F4309" w:rsidRDefault="000F4309" w:rsidP="000F4309">
      <w:pPr>
        <w:jc w:val="both"/>
        <w:rPr>
          <w:noProof/>
          <w:lang w:val="sr-Latn-CS"/>
        </w:rPr>
      </w:pPr>
      <w:r>
        <w:rPr>
          <w:noProof/>
          <w:lang w:val="sr-Latn-CS"/>
        </w:rPr>
        <w:t>Predmet ugovor</w:t>
      </w:r>
      <w:r w:rsidR="00E424E5">
        <w:rPr>
          <w:noProof/>
          <w:lang w:val="sr-Latn-CS"/>
        </w:rPr>
        <w:t>a je sukcesivna nabavka rezervnih delova partija br. ____ između naručioca i dobavljača  a u skladu sa uslovima iz konkursne dokumentacije za predmetnu javnu nabavku, odredbama ovog ugovora i stvarnim potrebama naručioca.</w:t>
      </w:r>
    </w:p>
    <w:p w:rsidR="00E424E5" w:rsidRDefault="00E424E5" w:rsidP="00E424E5">
      <w:pPr>
        <w:jc w:val="center"/>
        <w:rPr>
          <w:noProof/>
          <w:lang w:val="sr-Latn-CS"/>
        </w:rPr>
      </w:pPr>
    </w:p>
    <w:p w:rsidR="00E424E5" w:rsidRDefault="00E424E5" w:rsidP="00E424E5">
      <w:pPr>
        <w:jc w:val="center"/>
        <w:rPr>
          <w:noProof/>
          <w:lang w:val="sr-Latn-CS"/>
        </w:rPr>
      </w:pPr>
      <w:r>
        <w:rPr>
          <w:noProof/>
          <w:lang w:val="sr-Latn-CS"/>
        </w:rPr>
        <w:t>Član 2.</w:t>
      </w:r>
    </w:p>
    <w:p w:rsidR="00E424E5" w:rsidRDefault="00E424E5" w:rsidP="00E424E5">
      <w:pPr>
        <w:jc w:val="center"/>
        <w:rPr>
          <w:noProof/>
          <w:lang w:val="sr-Latn-CS"/>
        </w:rPr>
      </w:pPr>
    </w:p>
    <w:p w:rsidR="00E424E5" w:rsidRDefault="00E424E5" w:rsidP="00E424E5">
      <w:pPr>
        <w:jc w:val="both"/>
        <w:rPr>
          <w:noProof/>
          <w:lang w:val="sr-Latn-CS"/>
        </w:rPr>
      </w:pPr>
      <w:r>
        <w:rPr>
          <w:noProof/>
          <w:lang w:val="sr-Latn-CS"/>
        </w:rPr>
        <w:t>Ovaj ugovor se zaključuje na period do jedne godine, a najduže do 31.12.2017. godine stupa na snagu danom potpisivanja od s</w:t>
      </w:r>
      <w:r w:rsidR="00612EBD">
        <w:rPr>
          <w:noProof/>
          <w:lang w:val="sr-Latn-CS"/>
        </w:rPr>
        <w:t>trane ovlašćenih lica ugovorača .</w:t>
      </w:r>
    </w:p>
    <w:p w:rsidR="00612EBD" w:rsidRDefault="00612EBD" w:rsidP="00E424E5">
      <w:pPr>
        <w:jc w:val="both"/>
        <w:rPr>
          <w:noProof/>
          <w:lang w:val="sr-Latn-CS"/>
        </w:rPr>
      </w:pPr>
    </w:p>
    <w:p w:rsidR="00612EBD" w:rsidRDefault="00612EBD" w:rsidP="00E424E5">
      <w:pPr>
        <w:jc w:val="both"/>
        <w:rPr>
          <w:noProof/>
          <w:lang w:val="sr-Latn-CS"/>
        </w:rPr>
      </w:pPr>
    </w:p>
    <w:p w:rsidR="00612EBD" w:rsidRDefault="00612EBD" w:rsidP="00612EBD">
      <w:pPr>
        <w:jc w:val="center"/>
        <w:rPr>
          <w:noProof/>
          <w:lang w:val="sr-Latn-CS"/>
        </w:rPr>
      </w:pPr>
      <w:r>
        <w:rPr>
          <w:noProof/>
          <w:lang w:val="sr-Latn-CS"/>
        </w:rPr>
        <w:t>Član 3.</w:t>
      </w:r>
    </w:p>
    <w:p w:rsidR="00612EBD" w:rsidRDefault="00612EBD" w:rsidP="00612EBD">
      <w:pPr>
        <w:jc w:val="center"/>
        <w:rPr>
          <w:noProof/>
          <w:lang w:val="sr-Latn-CS"/>
        </w:rPr>
      </w:pPr>
    </w:p>
    <w:p w:rsidR="00612EBD" w:rsidRDefault="00612EBD" w:rsidP="00612EBD">
      <w:pPr>
        <w:jc w:val="both"/>
        <w:rPr>
          <w:noProof/>
          <w:lang w:val="sr-Latn-CS"/>
        </w:rPr>
      </w:pPr>
      <w:r>
        <w:rPr>
          <w:noProof/>
          <w:lang w:val="sr-Latn-CS"/>
        </w:rPr>
        <w:t>Ukupna vrednost ovog ugovora iznosi ________ dinara bez PDV-a, odnosno _____________ dinara sa PDV-om.</w:t>
      </w:r>
    </w:p>
    <w:p w:rsidR="00612EBD" w:rsidRDefault="00612EBD" w:rsidP="00612EBD">
      <w:pPr>
        <w:jc w:val="both"/>
        <w:rPr>
          <w:noProof/>
          <w:lang w:val="sr-Latn-CS"/>
        </w:rPr>
      </w:pPr>
      <w:r>
        <w:rPr>
          <w:noProof/>
          <w:lang w:val="sr-Latn-CS"/>
        </w:rPr>
        <w:t>U cenu je uračunata cena predmetna javne nabavke, isporuke, kao i svi ostali troškovi koje dobavljač ima u realizaciji predmetne javne nabavke.</w:t>
      </w:r>
    </w:p>
    <w:p w:rsidR="00612EBD" w:rsidRDefault="00612EBD" w:rsidP="00612EBD">
      <w:pPr>
        <w:jc w:val="both"/>
        <w:rPr>
          <w:noProof/>
          <w:lang w:val="sr-Latn-CS"/>
        </w:rPr>
      </w:pPr>
      <w:r>
        <w:rPr>
          <w:noProof/>
          <w:lang w:val="sr-Latn-CS"/>
        </w:rPr>
        <w:t>Jedinične cene su fiksne i ne mogu se menjati za sve vreme važenja ugovora.</w:t>
      </w:r>
    </w:p>
    <w:p w:rsidR="00612EBD" w:rsidRDefault="00612EBD" w:rsidP="00612EBD">
      <w:pPr>
        <w:jc w:val="both"/>
        <w:rPr>
          <w:noProof/>
          <w:lang w:val="sr-Latn-CS"/>
        </w:rPr>
      </w:pPr>
    </w:p>
    <w:p w:rsidR="00612EBD" w:rsidRDefault="00612EBD" w:rsidP="00612EBD">
      <w:pPr>
        <w:jc w:val="center"/>
        <w:rPr>
          <w:noProof/>
          <w:lang w:val="sr-Latn-CS"/>
        </w:rPr>
      </w:pPr>
      <w:r>
        <w:rPr>
          <w:noProof/>
          <w:lang w:val="sr-Latn-CS"/>
        </w:rPr>
        <w:t>Član 4.</w:t>
      </w:r>
    </w:p>
    <w:p w:rsidR="00612EBD" w:rsidRDefault="00612EBD" w:rsidP="00612EBD">
      <w:pPr>
        <w:jc w:val="center"/>
        <w:rPr>
          <w:noProof/>
          <w:lang w:val="sr-Latn-CS"/>
        </w:rPr>
      </w:pPr>
    </w:p>
    <w:p w:rsidR="00612EBD" w:rsidRDefault="00612EBD" w:rsidP="00612EBD">
      <w:pPr>
        <w:jc w:val="both"/>
        <w:rPr>
          <w:noProof/>
          <w:lang w:val="sr-Latn-CS"/>
        </w:rPr>
      </w:pPr>
      <w:r>
        <w:rPr>
          <w:noProof/>
          <w:lang w:val="sr-Latn-CS"/>
        </w:rPr>
        <w:t xml:space="preserve">Finansiranje jaavne nabavke vršiće se u toku 2016. </w:t>
      </w:r>
      <w:r w:rsidR="00EF1093">
        <w:rPr>
          <w:noProof/>
          <w:lang w:val="sr-Latn-CS"/>
        </w:rPr>
        <w:t>i</w:t>
      </w:r>
      <w:r>
        <w:rPr>
          <w:noProof/>
          <w:lang w:val="sr-Latn-CS"/>
        </w:rPr>
        <w:t xml:space="preserve"> 2017. </w:t>
      </w:r>
      <w:r w:rsidR="00EF1093">
        <w:rPr>
          <w:noProof/>
          <w:lang w:val="sr-Latn-CS"/>
        </w:rPr>
        <w:t>g</w:t>
      </w:r>
      <w:r>
        <w:rPr>
          <w:noProof/>
          <w:lang w:val="sr-Latn-CS"/>
        </w:rPr>
        <w:t>odine, odnosno na period do 12 meseci.</w:t>
      </w:r>
    </w:p>
    <w:p w:rsidR="00612EBD" w:rsidRDefault="00612EBD" w:rsidP="00612EBD">
      <w:pPr>
        <w:jc w:val="both"/>
        <w:rPr>
          <w:noProof/>
          <w:lang w:val="sr-Latn-CS"/>
        </w:rPr>
      </w:pPr>
      <w:r>
        <w:rPr>
          <w:noProof/>
          <w:lang w:val="sr-Latn-CS"/>
        </w:rPr>
        <w:t xml:space="preserve">Plaćanje dospelih obaveza nastalih u </w:t>
      </w:r>
      <w:r w:rsidR="00EF1093">
        <w:rPr>
          <w:noProof/>
          <w:lang w:val="sr-Latn-CS"/>
        </w:rPr>
        <w:t xml:space="preserve">2016.god. vršiće se do visine odobrenih sredstava u skladu sa Programom poslovanja za 2016.god do iznosa 4.200.000,00 din bez PDV-a odnosno partija 1. -3.100.000,00 din. ; partija 2.- 900.000,00 din; partija 3-200.000,00 din. </w:t>
      </w:r>
    </w:p>
    <w:p w:rsidR="00EF1093" w:rsidRDefault="00EF1093" w:rsidP="00612EBD">
      <w:pPr>
        <w:jc w:val="both"/>
        <w:rPr>
          <w:noProof/>
          <w:lang w:val="sr-Latn-CS"/>
        </w:rPr>
      </w:pPr>
    </w:p>
    <w:p w:rsidR="00EF1093" w:rsidRDefault="00EF1093" w:rsidP="00EF1093">
      <w:pPr>
        <w:jc w:val="center"/>
        <w:rPr>
          <w:noProof/>
          <w:lang w:val="sr-Latn-CS"/>
        </w:rPr>
      </w:pPr>
      <w:r>
        <w:rPr>
          <w:noProof/>
          <w:lang w:val="sr-Latn-CS"/>
        </w:rPr>
        <w:t>Član 5.</w:t>
      </w:r>
    </w:p>
    <w:p w:rsidR="00EF1093" w:rsidRDefault="00EF1093" w:rsidP="00EF1093">
      <w:pPr>
        <w:jc w:val="center"/>
        <w:rPr>
          <w:noProof/>
          <w:lang w:val="sr-Latn-CS"/>
        </w:rPr>
      </w:pPr>
    </w:p>
    <w:p w:rsidR="00EF1093" w:rsidRDefault="00EF1093" w:rsidP="00EF1093">
      <w:pPr>
        <w:jc w:val="both"/>
        <w:rPr>
          <w:noProof/>
          <w:lang w:val="sr-Latn-CS"/>
        </w:rPr>
      </w:pPr>
      <w:r>
        <w:rPr>
          <w:noProof/>
          <w:lang w:val="sr-Latn-CS"/>
        </w:rPr>
        <w:t>Nakon zaključivanja ugovora, kada nastane potreba naručilac</w:t>
      </w:r>
      <w:r w:rsidR="003238D8">
        <w:rPr>
          <w:noProof/>
          <w:lang w:val="sr-Latn-CS"/>
        </w:rPr>
        <w:t>a</w:t>
      </w:r>
      <w:r>
        <w:rPr>
          <w:noProof/>
          <w:lang w:val="sr-Latn-CS"/>
        </w:rPr>
        <w:t xml:space="preserve"> za predmetnu nabavku</w:t>
      </w:r>
      <w:r w:rsidR="003238D8">
        <w:rPr>
          <w:noProof/>
          <w:lang w:val="sr-Latn-CS"/>
        </w:rPr>
        <w:t>,</w:t>
      </w:r>
      <w:r>
        <w:rPr>
          <w:noProof/>
          <w:lang w:val="sr-Latn-CS"/>
        </w:rPr>
        <w:t xml:space="preserve"> dobavljaču izd</w:t>
      </w:r>
      <w:r w:rsidR="00661B88">
        <w:rPr>
          <w:noProof/>
          <w:lang w:val="sr-Latn-CS"/>
        </w:rPr>
        <w:t xml:space="preserve">ati </w:t>
      </w:r>
      <w:r w:rsidR="003238D8">
        <w:rPr>
          <w:noProof/>
          <w:lang w:val="sr-Latn-CS"/>
        </w:rPr>
        <w:t xml:space="preserve"> naručiocu </w:t>
      </w:r>
      <w:r w:rsidR="00661B88">
        <w:rPr>
          <w:noProof/>
          <w:lang w:val="sr-Latn-CS"/>
        </w:rPr>
        <w:t xml:space="preserve"> </w:t>
      </w:r>
      <w:r w:rsidR="003238D8">
        <w:rPr>
          <w:noProof/>
          <w:lang w:val="sr-Latn-CS"/>
        </w:rPr>
        <w:t>narudžbenicu koja ima bitne elemente ugovora.</w:t>
      </w:r>
    </w:p>
    <w:p w:rsidR="00661B88" w:rsidRDefault="00661B88" w:rsidP="00EF1093">
      <w:pPr>
        <w:jc w:val="both"/>
        <w:rPr>
          <w:noProof/>
          <w:lang w:val="sr-Latn-CS"/>
        </w:rPr>
      </w:pPr>
      <w:r>
        <w:rPr>
          <w:noProof/>
          <w:lang w:val="sr-Latn-CS"/>
        </w:rPr>
        <w:t>Narudžbenice iz stava1. Ovog člana, moraju biti zasnovane na cenama iz Ugovora.</w:t>
      </w:r>
    </w:p>
    <w:p w:rsidR="00EB79CB" w:rsidRDefault="00661B88" w:rsidP="00EB79CB">
      <w:pPr>
        <w:jc w:val="both"/>
      </w:pPr>
      <w:r>
        <w:rPr>
          <w:noProof/>
          <w:lang w:val="sr-Latn-CS"/>
        </w:rPr>
        <w:t>Ukoliko dobavljač odbije da primi narudžbenicu, naručilac će realizovati sredstvo obezbeđenja za dobro izvršenje posla bliže određeno u članu 1</w:t>
      </w:r>
      <w:r w:rsidR="00294706">
        <w:rPr>
          <w:noProof/>
          <w:lang w:val="sr-Latn-CS"/>
        </w:rPr>
        <w:t>0</w:t>
      </w:r>
      <w:r>
        <w:rPr>
          <w:noProof/>
          <w:lang w:val="sr-Latn-CS"/>
        </w:rPr>
        <w:t>. Ovog ugovora.</w:t>
      </w:r>
      <w:r w:rsidR="00EB79CB" w:rsidRPr="00EB79CB">
        <w:rPr>
          <w:lang w:val="sr-Cyrl-CS"/>
        </w:rPr>
        <w:t xml:space="preserve"> </w:t>
      </w:r>
    </w:p>
    <w:p w:rsidR="00CA58F6" w:rsidRDefault="00CA58F6" w:rsidP="00EF1093">
      <w:pPr>
        <w:jc w:val="both"/>
        <w:rPr>
          <w:noProof/>
          <w:lang w:val="sr-Latn-CS"/>
        </w:rPr>
      </w:pPr>
    </w:p>
    <w:p w:rsidR="00CA58F6" w:rsidRDefault="00CA58F6" w:rsidP="00CA58F6">
      <w:pPr>
        <w:jc w:val="center"/>
        <w:rPr>
          <w:noProof/>
          <w:lang w:val="sr-Latn-CS"/>
        </w:rPr>
      </w:pPr>
      <w:r>
        <w:rPr>
          <w:noProof/>
          <w:lang w:val="sr-Latn-CS"/>
        </w:rPr>
        <w:t>Član 6.</w:t>
      </w:r>
    </w:p>
    <w:p w:rsidR="00CA58F6" w:rsidRDefault="00CA58F6" w:rsidP="00CA58F6">
      <w:pPr>
        <w:jc w:val="center"/>
        <w:rPr>
          <w:noProof/>
          <w:lang w:val="sr-Latn-CS"/>
        </w:rPr>
      </w:pPr>
    </w:p>
    <w:p w:rsidR="00CA58F6" w:rsidRDefault="00CA58F6" w:rsidP="00CA58F6">
      <w:pPr>
        <w:jc w:val="both"/>
        <w:rPr>
          <w:noProof/>
          <w:lang w:val="sr-Latn-CS"/>
        </w:rPr>
      </w:pPr>
      <w:r>
        <w:rPr>
          <w:noProof/>
          <w:lang w:val="sr-Latn-CS"/>
        </w:rPr>
        <w:t>Rok plaćanja je 45 dana ( u skladu sa Zakonom o rokovima izmirenja novčanih obaveza u komercijanim transakcijama ( „Sl.glasnik RS“ b.119/2012 i 68/2015)), od dana prijema sukcesivnog računa, a na osnovu opremnice koju ispostavlja dobavljač, kojom je potvrđena isporuka dobra.</w:t>
      </w:r>
    </w:p>
    <w:p w:rsidR="00CA58F6" w:rsidRDefault="00CA58F6" w:rsidP="00CA58F6">
      <w:pPr>
        <w:jc w:val="both"/>
        <w:rPr>
          <w:noProof/>
          <w:lang w:val="sr-Latn-CS"/>
        </w:rPr>
      </w:pPr>
      <w:r>
        <w:rPr>
          <w:noProof/>
          <w:lang w:val="sr-Latn-CS"/>
        </w:rPr>
        <w:t>Plaćanje se vrši uplatom na račun izabranog dobavljača.</w:t>
      </w:r>
    </w:p>
    <w:p w:rsidR="00CA58F6" w:rsidRDefault="00CA58F6" w:rsidP="00CA58F6">
      <w:pPr>
        <w:jc w:val="both"/>
        <w:rPr>
          <w:noProof/>
          <w:lang w:val="sr-Latn-CS"/>
        </w:rPr>
      </w:pPr>
      <w:r>
        <w:rPr>
          <w:noProof/>
          <w:lang w:val="sr-Latn-CS"/>
        </w:rPr>
        <w:t>Dobavljaču nije dozvoljeno da zahteva avans.</w:t>
      </w:r>
    </w:p>
    <w:p w:rsidR="00CA58F6" w:rsidRDefault="00CA58F6" w:rsidP="00CA58F6">
      <w:pPr>
        <w:jc w:val="both"/>
        <w:rPr>
          <w:noProof/>
          <w:lang w:val="sr-Latn-CS"/>
        </w:rPr>
      </w:pPr>
    </w:p>
    <w:p w:rsidR="00CA58F6" w:rsidRDefault="00CA58F6" w:rsidP="00CA58F6">
      <w:pPr>
        <w:jc w:val="center"/>
        <w:rPr>
          <w:noProof/>
          <w:lang w:val="sr-Latn-CS"/>
        </w:rPr>
      </w:pPr>
      <w:r>
        <w:rPr>
          <w:noProof/>
          <w:lang w:val="sr-Latn-CS"/>
        </w:rPr>
        <w:t>Član 7.</w:t>
      </w:r>
    </w:p>
    <w:p w:rsidR="00CA58F6" w:rsidRDefault="00CA58F6" w:rsidP="00CA58F6">
      <w:pPr>
        <w:jc w:val="center"/>
        <w:rPr>
          <w:noProof/>
          <w:lang w:val="sr-Latn-CS"/>
        </w:rPr>
      </w:pPr>
    </w:p>
    <w:p w:rsidR="00CA58F6" w:rsidRDefault="00CA58F6" w:rsidP="00CA58F6">
      <w:pPr>
        <w:jc w:val="both"/>
        <w:rPr>
          <w:noProof/>
          <w:lang w:val="sr-Latn-CS"/>
        </w:rPr>
      </w:pPr>
      <w:r>
        <w:rPr>
          <w:noProof/>
          <w:lang w:val="sr-Latn-CS"/>
        </w:rPr>
        <w:t>Dobavljač je dužan da isporuku predmetnih dobra izvrši na osnovu pojedinačne narudžbenice, u skladu sa ugovorom</w:t>
      </w:r>
      <w:r w:rsidR="003238D8">
        <w:rPr>
          <w:noProof/>
          <w:lang w:val="sr-Latn-CS"/>
        </w:rPr>
        <w:t>.</w:t>
      </w:r>
    </w:p>
    <w:p w:rsidR="00CA58F6" w:rsidRDefault="00CA58F6" w:rsidP="00CA58F6">
      <w:pPr>
        <w:jc w:val="both"/>
        <w:rPr>
          <w:noProof/>
          <w:lang w:val="sr-Latn-CS"/>
        </w:rPr>
      </w:pPr>
      <w:r>
        <w:rPr>
          <w:noProof/>
          <w:lang w:val="sr-Latn-CS"/>
        </w:rPr>
        <w:t>Rok isporuke predmetnih dobara je jedan dan</w:t>
      </w:r>
      <w:r w:rsidR="003238D8">
        <w:rPr>
          <w:noProof/>
          <w:lang w:val="sr-Latn-CS"/>
        </w:rPr>
        <w:t xml:space="preserve">. </w:t>
      </w:r>
    </w:p>
    <w:p w:rsidR="003238D8" w:rsidRDefault="003238D8" w:rsidP="00CA58F6">
      <w:pPr>
        <w:jc w:val="both"/>
        <w:rPr>
          <w:noProof/>
          <w:lang w:val="sr-Latn-CS"/>
        </w:rPr>
      </w:pPr>
      <w:r>
        <w:rPr>
          <w:noProof/>
          <w:lang w:val="sr-Latn-CS"/>
        </w:rPr>
        <w:t>Rok isporuke predmetnih dobara računaće se od dana prijema overene porudžbenice ovlašćenog radnika naručioca.</w:t>
      </w:r>
    </w:p>
    <w:p w:rsidR="003238D8" w:rsidRDefault="003238D8" w:rsidP="00CA58F6">
      <w:pPr>
        <w:jc w:val="both"/>
        <w:rPr>
          <w:noProof/>
          <w:lang w:val="sr-Latn-CS"/>
        </w:rPr>
      </w:pPr>
      <w:r>
        <w:rPr>
          <w:noProof/>
          <w:lang w:val="sr-Latn-CS"/>
        </w:rPr>
        <w:t>Predmetna dobra isporučiće se franko magacin „Auto baza“ JKP Vidrak Valjevo, ul. Suvoborska bb, 14000 Valjevo, uz obavezno prisustvo ovlašćenih lica i naručioca i dobavljača.</w:t>
      </w:r>
    </w:p>
    <w:p w:rsidR="003238D8" w:rsidRDefault="003238D8" w:rsidP="00CA58F6">
      <w:pPr>
        <w:jc w:val="both"/>
        <w:rPr>
          <w:noProof/>
          <w:lang w:val="sr-Latn-CS"/>
        </w:rPr>
      </w:pPr>
    </w:p>
    <w:p w:rsidR="003238D8" w:rsidRDefault="003238D8" w:rsidP="003238D8">
      <w:pPr>
        <w:jc w:val="center"/>
        <w:rPr>
          <w:noProof/>
          <w:lang w:val="sr-Latn-CS"/>
        </w:rPr>
      </w:pPr>
      <w:r>
        <w:rPr>
          <w:noProof/>
          <w:lang w:val="sr-Latn-CS"/>
        </w:rPr>
        <w:t>Član 8.</w:t>
      </w:r>
    </w:p>
    <w:p w:rsidR="003238D8" w:rsidRDefault="003238D8" w:rsidP="003238D8">
      <w:pPr>
        <w:jc w:val="center"/>
        <w:rPr>
          <w:noProof/>
          <w:lang w:val="sr-Latn-CS"/>
        </w:rPr>
      </w:pPr>
    </w:p>
    <w:p w:rsidR="003238D8" w:rsidRDefault="003238D8" w:rsidP="003238D8">
      <w:pPr>
        <w:jc w:val="both"/>
        <w:rPr>
          <w:noProof/>
          <w:lang w:val="sr-Latn-CS"/>
        </w:rPr>
      </w:pPr>
      <w:r>
        <w:rPr>
          <w:noProof/>
          <w:lang w:val="sr-Latn-CS"/>
        </w:rPr>
        <w:t>Dobavljač preuzima odgovornost za kvalitet isporučenih dobra na osnovu pojedinačne narudžbenice, a skladu sa ovim ugovorom.</w:t>
      </w:r>
    </w:p>
    <w:p w:rsidR="003238D8" w:rsidRDefault="003238D8" w:rsidP="003238D8">
      <w:pPr>
        <w:jc w:val="both"/>
        <w:rPr>
          <w:noProof/>
          <w:lang w:val="sr-Latn-CS"/>
        </w:rPr>
      </w:pPr>
      <w:r>
        <w:rPr>
          <w:noProof/>
          <w:lang w:val="sr-Latn-CS"/>
        </w:rPr>
        <w:t xml:space="preserve">Ovlašćena lica naručioca i dobavljača će prilikom </w:t>
      </w:r>
      <w:r w:rsidR="00962450">
        <w:rPr>
          <w:noProof/>
          <w:lang w:val="sr-Latn-CS"/>
        </w:rPr>
        <w:t>sukcesivne isporuke predmeta nabavke , izvršiti kvalitativni i kvantitativni prijem.</w:t>
      </w:r>
    </w:p>
    <w:p w:rsidR="00962450" w:rsidRDefault="00962450" w:rsidP="003238D8">
      <w:pPr>
        <w:jc w:val="both"/>
        <w:rPr>
          <w:noProof/>
          <w:lang w:val="sr-Latn-CS"/>
        </w:rPr>
      </w:pPr>
      <w:r>
        <w:rPr>
          <w:noProof/>
          <w:lang w:val="sr-Latn-CS"/>
        </w:rPr>
        <w:t>Pril</w:t>
      </w:r>
      <w:r w:rsidR="00BD5C12">
        <w:rPr>
          <w:noProof/>
          <w:lang w:val="sr-Latn-CS"/>
        </w:rPr>
        <w:t>i</w:t>
      </w:r>
      <w:r>
        <w:rPr>
          <w:noProof/>
          <w:lang w:val="sr-Latn-CS"/>
        </w:rPr>
        <w:t>kom prijema predmetne nabavke, ovlašćeno lice naručioca je dužan da isporučena dobra na uobičajeni način pregleda i da svoje primedbe o vidljivim nedostacima odmah saopšti ovlašćenom licu dobavljača i da tom prilikom sastave zapisnik koji potpisuju ovlašćena lica obe strane.</w:t>
      </w:r>
    </w:p>
    <w:p w:rsidR="00962450" w:rsidRDefault="00962450" w:rsidP="003238D8">
      <w:pPr>
        <w:jc w:val="both"/>
        <w:rPr>
          <w:noProof/>
          <w:lang w:val="sr-Latn-CS"/>
        </w:rPr>
      </w:pPr>
      <w:r>
        <w:rPr>
          <w:noProof/>
          <w:lang w:val="sr-Latn-CS"/>
        </w:rPr>
        <w:t>Ako se nakon prijema predmetne nabavke pokaže neki nedostatak koji se nije mogao otkriti uobičajenim pregledom, naručilac je dužan da o tom nedostatku pisanim putem obavesti dobavljača bez odlaganja.</w:t>
      </w:r>
    </w:p>
    <w:p w:rsidR="00962450" w:rsidRDefault="00962450" w:rsidP="003238D8">
      <w:pPr>
        <w:jc w:val="both"/>
        <w:rPr>
          <w:noProof/>
          <w:lang w:val="sr-Latn-CS"/>
        </w:rPr>
      </w:pPr>
      <w:r>
        <w:rPr>
          <w:noProof/>
          <w:lang w:val="sr-Latn-CS"/>
        </w:rPr>
        <w:t>U slučajevima iz stava 3. i 4. ovog člana naručilac ima pravo da zahteva od dobavljača da otkloni nedostatak ili da mu preda drugo dobro bez nedostatka.</w:t>
      </w:r>
    </w:p>
    <w:p w:rsidR="00962450" w:rsidRDefault="00962450" w:rsidP="003238D8">
      <w:pPr>
        <w:jc w:val="both"/>
        <w:rPr>
          <w:noProof/>
          <w:lang w:val="sr-Latn-CS"/>
        </w:rPr>
      </w:pPr>
    </w:p>
    <w:p w:rsidR="00962450" w:rsidRDefault="00BD5C12" w:rsidP="00962450">
      <w:pPr>
        <w:jc w:val="center"/>
        <w:rPr>
          <w:noProof/>
          <w:lang w:val="sr-Latn-CS"/>
        </w:rPr>
      </w:pPr>
      <w:r>
        <w:rPr>
          <w:noProof/>
          <w:lang w:val="sr-Latn-CS"/>
        </w:rPr>
        <w:t>Član 9.</w:t>
      </w:r>
    </w:p>
    <w:p w:rsidR="00BD5C12" w:rsidRDefault="00BD5C12" w:rsidP="00962450">
      <w:pPr>
        <w:jc w:val="center"/>
        <w:rPr>
          <w:noProof/>
          <w:lang w:val="sr-Latn-CS"/>
        </w:rPr>
      </w:pPr>
    </w:p>
    <w:p w:rsidR="00BD5C12" w:rsidRDefault="00BD5C12" w:rsidP="00BD5C12">
      <w:pPr>
        <w:jc w:val="both"/>
        <w:rPr>
          <w:noProof/>
          <w:lang w:val="sr-Latn-CS"/>
        </w:rPr>
      </w:pPr>
      <w:r>
        <w:rPr>
          <w:noProof/>
          <w:lang w:val="sr-Latn-CS"/>
        </w:rPr>
        <w:t>Za sve isporučene rezervne delove važi garantni rok proizvođača.</w:t>
      </w:r>
    </w:p>
    <w:p w:rsidR="00BD5C12" w:rsidRDefault="00BD5C12" w:rsidP="00BD5C12">
      <w:pPr>
        <w:jc w:val="both"/>
        <w:rPr>
          <w:noProof/>
          <w:lang w:val="sr-Latn-CS"/>
        </w:rPr>
      </w:pPr>
    </w:p>
    <w:p w:rsidR="00BD5C12" w:rsidRDefault="00BD5C12" w:rsidP="00BD5C12">
      <w:pPr>
        <w:jc w:val="center"/>
        <w:rPr>
          <w:noProof/>
          <w:lang w:val="sr-Latn-CS"/>
        </w:rPr>
      </w:pPr>
      <w:r>
        <w:rPr>
          <w:noProof/>
          <w:lang w:val="sr-Latn-CS"/>
        </w:rPr>
        <w:t>Član 10.</w:t>
      </w:r>
    </w:p>
    <w:p w:rsidR="00BD5C12" w:rsidRDefault="00BD5C12" w:rsidP="00BD5C12">
      <w:pPr>
        <w:jc w:val="center"/>
        <w:rPr>
          <w:noProof/>
          <w:lang w:val="sr-Latn-CS"/>
        </w:rPr>
      </w:pPr>
    </w:p>
    <w:p w:rsidR="00BD5C12" w:rsidRDefault="00BD5C12" w:rsidP="00BD5C12">
      <w:pPr>
        <w:jc w:val="both"/>
        <w:rPr>
          <w:noProof/>
          <w:lang w:val="sr-Latn-CS"/>
        </w:rPr>
      </w:pPr>
      <w:r>
        <w:rPr>
          <w:noProof/>
          <w:lang w:val="sr-Latn-CS"/>
        </w:rPr>
        <w:t>U slučaju da dobavljač ne izvrši isporuku, kao u slučaju nesvesne ili nekvalitetne isporruke, ili kašnjenja u isporuci, naručilac ima pravo da zahteva ugovorenu kaznu u visini 10% od ukupne ugovorene vrednosti.</w:t>
      </w:r>
    </w:p>
    <w:p w:rsidR="00294706" w:rsidRPr="00BA708A" w:rsidRDefault="00BD5C12" w:rsidP="00294706">
      <w:pPr>
        <w:jc w:val="both"/>
        <w:rPr>
          <w:lang w:val="sr-Cyrl-CS"/>
        </w:rPr>
      </w:pPr>
      <w:r>
        <w:rPr>
          <w:noProof/>
          <w:lang w:val="sr-Latn-CS"/>
        </w:rPr>
        <w:t xml:space="preserve">U slučaju da je za naručioca nastala šteta zbog neisporučene ili nesvesne ili nekvalitetne isporuke ili kašnjenja u isporuci, a koja prevazilazi vrednost ugovorene kazne, </w:t>
      </w:r>
      <w:r w:rsidR="00294706">
        <w:rPr>
          <w:noProof/>
          <w:lang w:val="sr-Latn-CS"/>
        </w:rPr>
        <w:t xml:space="preserve"> naručilac zadržava pravo na jednostrani raskid ugovora.</w:t>
      </w:r>
    </w:p>
    <w:p w:rsidR="00BD5C12" w:rsidRDefault="00BD5C12" w:rsidP="00BD5C12">
      <w:pPr>
        <w:jc w:val="both"/>
        <w:rPr>
          <w:noProof/>
          <w:lang w:val="sr-Latn-CS"/>
        </w:rPr>
      </w:pPr>
    </w:p>
    <w:p w:rsidR="00BD5C12" w:rsidRDefault="00BD5C12" w:rsidP="00BD5C12">
      <w:pPr>
        <w:jc w:val="center"/>
        <w:rPr>
          <w:noProof/>
          <w:lang w:val="sr-Latn-CS"/>
        </w:rPr>
      </w:pPr>
      <w:r>
        <w:rPr>
          <w:noProof/>
          <w:lang w:val="sr-Latn-CS"/>
        </w:rPr>
        <w:t>Član 11.</w:t>
      </w:r>
    </w:p>
    <w:p w:rsidR="00BD5C12" w:rsidRDefault="00BD5C12" w:rsidP="00BD5C12">
      <w:pPr>
        <w:jc w:val="center"/>
        <w:rPr>
          <w:noProof/>
          <w:lang w:val="sr-Latn-CS"/>
        </w:rPr>
      </w:pPr>
    </w:p>
    <w:p w:rsidR="00BD5C12" w:rsidRDefault="00452FBC" w:rsidP="00BD5C12">
      <w:pPr>
        <w:jc w:val="both"/>
        <w:rPr>
          <w:noProof/>
          <w:lang w:val="sr-Latn-CS"/>
        </w:rPr>
      </w:pPr>
      <w:r>
        <w:rPr>
          <w:noProof/>
          <w:lang w:val="sr-Latn-CS"/>
        </w:rPr>
        <w:t xml:space="preserve">Dobavljači predaju naručiocu blanko sopstvenu menicu, kao obezbeđenje za dobro izvršenje posla, koje </w:t>
      </w:r>
      <w:r w:rsidR="00272D91">
        <w:rPr>
          <w:noProof/>
          <w:lang w:val="sr-Latn-CS"/>
        </w:rPr>
        <w:t xml:space="preserve"> moraju biti evidentirane u Registar menica i ovlašćena Narodne banke Srbije.</w:t>
      </w:r>
    </w:p>
    <w:p w:rsidR="00272D91" w:rsidRDefault="00272D91" w:rsidP="00BD5C12">
      <w:pPr>
        <w:jc w:val="both"/>
        <w:rPr>
          <w:noProof/>
          <w:lang w:val="sr-Latn-CS"/>
        </w:rPr>
      </w:pPr>
      <w:r>
        <w:rPr>
          <w:noProof/>
          <w:lang w:val="sr-Latn-CS"/>
        </w:rPr>
        <w:t>Menica mora biti overena pečatom i potpisana od strane lica ovlašćenog za zastupanje, a uz istu mora biti dostavljeno popunjeno i overeno menično ovlašćenje- pismo, sa naznačenim  iznosom od 10% od ukupne vrednosti ugovora bez PDV-a.</w:t>
      </w:r>
    </w:p>
    <w:p w:rsidR="00272D91" w:rsidRDefault="00272D91" w:rsidP="00BD5C12">
      <w:pPr>
        <w:jc w:val="both"/>
        <w:rPr>
          <w:noProof/>
          <w:lang w:val="sr-Latn-CS"/>
        </w:rPr>
      </w:pPr>
      <w:r>
        <w:rPr>
          <w:noProof/>
          <w:lang w:val="sr-Latn-CS"/>
        </w:rPr>
        <w:t>Uz menicu mora biti dostavljena kopija kartona deponovanih potpisa koji je izdat od strane poslovne banke koju dobavljač navodi u mkeničnom ovlašćenju-pismu. Rok važenja menice je 30 dana duži od isteka važenja ugovora.</w:t>
      </w:r>
    </w:p>
    <w:p w:rsidR="00272D91" w:rsidRDefault="00272D91" w:rsidP="00BD5C12">
      <w:pPr>
        <w:jc w:val="both"/>
        <w:rPr>
          <w:noProof/>
          <w:lang w:val="sr-Latn-CS"/>
        </w:rPr>
      </w:pPr>
      <w:r>
        <w:rPr>
          <w:noProof/>
          <w:lang w:val="sr-Latn-CS"/>
        </w:rPr>
        <w:t>Naručilac će unovčiti datu menicu ukoliko dobavljač ne bude izvršavao svoje obaveze u rokovima i na način predviđen  ugovorom.</w:t>
      </w:r>
    </w:p>
    <w:p w:rsidR="00272D91" w:rsidRDefault="00272D91" w:rsidP="00BD5C12">
      <w:pPr>
        <w:jc w:val="both"/>
        <w:rPr>
          <w:noProof/>
          <w:lang w:val="sr-Latn-CS"/>
        </w:rPr>
      </w:pPr>
    </w:p>
    <w:p w:rsidR="00272D91" w:rsidRDefault="00272D91" w:rsidP="00272D91">
      <w:pPr>
        <w:jc w:val="center"/>
        <w:rPr>
          <w:noProof/>
          <w:lang w:val="sr-Latn-CS"/>
        </w:rPr>
      </w:pPr>
      <w:r>
        <w:rPr>
          <w:noProof/>
          <w:lang w:val="sr-Latn-CS"/>
        </w:rPr>
        <w:t>Član 12.</w:t>
      </w:r>
    </w:p>
    <w:p w:rsidR="00272D91" w:rsidRDefault="00272D91" w:rsidP="00272D91">
      <w:pPr>
        <w:jc w:val="center"/>
        <w:rPr>
          <w:noProof/>
          <w:lang w:val="sr-Latn-CS"/>
        </w:rPr>
      </w:pPr>
    </w:p>
    <w:p w:rsidR="00272D91" w:rsidRDefault="00272D91" w:rsidP="00272D91">
      <w:pPr>
        <w:jc w:val="both"/>
        <w:rPr>
          <w:noProof/>
          <w:lang w:val="sr-Latn-CS"/>
        </w:rPr>
      </w:pPr>
      <w:r>
        <w:rPr>
          <w:noProof/>
          <w:lang w:val="sr-Latn-CS"/>
        </w:rPr>
        <w:t>Ukoliko posle zaključivanja ovog ugovora nastupe okolnosti više sile koje dovedu do ometanja ili onemogućavanja izvršenja obaveza definisanih ugovorom, rokovi izvršavanja obaveza će se produžiti za vreme trajanja više sile.</w:t>
      </w:r>
    </w:p>
    <w:p w:rsidR="00272D91" w:rsidRDefault="00272D91" w:rsidP="00272D91">
      <w:pPr>
        <w:jc w:val="both"/>
        <w:rPr>
          <w:noProof/>
          <w:lang w:val="sr-Latn-CS"/>
        </w:rPr>
      </w:pPr>
      <w:r>
        <w:rPr>
          <w:noProof/>
          <w:lang w:val="sr-Latn-CS"/>
        </w:rPr>
        <w:t>Viša sila podrazumeva ektremne i vandredne događaje koji se ne mogu predvideti, koji su se dogodili bez volje i uticaja strana u ugovoru</w:t>
      </w:r>
      <w:r w:rsidR="00EB79CB">
        <w:rPr>
          <w:noProof/>
          <w:lang w:val="sr-Latn-CS"/>
        </w:rPr>
        <w:t xml:space="preserve"> i koji nisu mogli biti sprečeni od strane pogođene višom silom. Višom silom mogu se smatrati poplave, zemljotresi, požari, politička zbivanja ( rat, neredi većeg obima, štrajkovi), imperativne odluke vlasti ( zabrana prometa uvoza i izvoza) i sl.</w:t>
      </w:r>
    </w:p>
    <w:p w:rsidR="00EB79CB" w:rsidRDefault="00EB79CB" w:rsidP="00272D91">
      <w:pPr>
        <w:jc w:val="both"/>
        <w:rPr>
          <w:noProof/>
          <w:lang w:val="sr-Latn-CS"/>
        </w:rPr>
      </w:pPr>
      <w:r>
        <w:rPr>
          <w:noProof/>
          <w:lang w:val="sr-Latn-CS"/>
        </w:rPr>
        <w:t>Strana  u ugovoru pogođena višom silom, odmah će u pisanoj formi obavestiti drugu stranu o nastanku nepredviđenih okolnosti i dostaviti odgovarajuće dokaze.</w:t>
      </w:r>
    </w:p>
    <w:p w:rsidR="00EB79CB" w:rsidRDefault="00EB79CB" w:rsidP="00272D91">
      <w:pPr>
        <w:jc w:val="both"/>
        <w:rPr>
          <w:noProof/>
          <w:lang w:val="sr-Latn-CS"/>
        </w:rPr>
      </w:pPr>
    </w:p>
    <w:p w:rsidR="00EB79CB" w:rsidRDefault="00EB79CB" w:rsidP="00272D91">
      <w:pPr>
        <w:jc w:val="both"/>
        <w:rPr>
          <w:noProof/>
          <w:lang w:val="sr-Latn-CS"/>
        </w:rPr>
      </w:pPr>
    </w:p>
    <w:p w:rsidR="00EB79CB" w:rsidRDefault="00EB79CB" w:rsidP="00EB79CB">
      <w:pPr>
        <w:jc w:val="center"/>
        <w:rPr>
          <w:noProof/>
          <w:lang w:val="sr-Latn-CS"/>
        </w:rPr>
      </w:pPr>
      <w:r>
        <w:rPr>
          <w:noProof/>
          <w:lang w:val="sr-Latn-CS"/>
        </w:rPr>
        <w:t>Član 13.</w:t>
      </w:r>
    </w:p>
    <w:p w:rsidR="00EB79CB" w:rsidRDefault="00EB79CB" w:rsidP="00EB79CB">
      <w:pPr>
        <w:jc w:val="center"/>
        <w:rPr>
          <w:noProof/>
          <w:lang w:val="sr-Latn-CS"/>
        </w:rPr>
      </w:pPr>
    </w:p>
    <w:p w:rsidR="00EB79CB" w:rsidRDefault="00EB79CB" w:rsidP="00EB79CB">
      <w:pPr>
        <w:jc w:val="both"/>
        <w:rPr>
          <w:noProof/>
          <w:lang w:val="sr-Latn-CS"/>
        </w:rPr>
      </w:pPr>
      <w:r>
        <w:rPr>
          <w:noProof/>
          <w:lang w:val="sr-Latn-CS"/>
        </w:rPr>
        <w:t>Za sve št</w:t>
      </w:r>
      <w:r w:rsidR="00294706">
        <w:rPr>
          <w:noProof/>
          <w:lang w:val="sr-Latn-CS"/>
        </w:rPr>
        <w:t>o nije regulisano ovim ugovorom primenjivaće se odredbe zakona koji regulišu obligacione odnose, kao i drugi propisi koji regulišu ovu materiju.</w:t>
      </w:r>
    </w:p>
    <w:p w:rsidR="00294706" w:rsidRDefault="00294706" w:rsidP="00EB79CB">
      <w:pPr>
        <w:jc w:val="both"/>
        <w:rPr>
          <w:noProof/>
          <w:lang w:val="sr-Latn-CS"/>
        </w:rPr>
      </w:pPr>
    </w:p>
    <w:p w:rsidR="00294706" w:rsidRDefault="00294706" w:rsidP="00294706">
      <w:pPr>
        <w:jc w:val="center"/>
        <w:rPr>
          <w:noProof/>
          <w:lang w:val="sr-Latn-CS"/>
        </w:rPr>
      </w:pPr>
      <w:r>
        <w:rPr>
          <w:noProof/>
          <w:lang w:val="sr-Latn-CS"/>
        </w:rPr>
        <w:t>Član 14.</w:t>
      </w:r>
    </w:p>
    <w:p w:rsidR="00294706" w:rsidRDefault="00294706" w:rsidP="00294706">
      <w:pPr>
        <w:jc w:val="center"/>
        <w:rPr>
          <w:noProof/>
          <w:lang w:val="sr-Latn-CS"/>
        </w:rPr>
      </w:pPr>
    </w:p>
    <w:p w:rsidR="00294706" w:rsidRDefault="00294706" w:rsidP="00294706">
      <w:pPr>
        <w:jc w:val="both"/>
        <w:rPr>
          <w:noProof/>
          <w:lang w:val="sr-Latn-CS"/>
        </w:rPr>
      </w:pPr>
      <w:r>
        <w:rPr>
          <w:noProof/>
          <w:lang w:val="sr-Latn-CS"/>
        </w:rPr>
        <w:t>Sve sporove koji proisteknu u realizaciji ovog ugovora, strane u ovom ugovoru će rešavati sporazumno. U slučaju da sporazum nije moguć, spor će rešavati nadležni sud u Valjevu.</w:t>
      </w:r>
    </w:p>
    <w:p w:rsidR="00294706" w:rsidRDefault="00294706" w:rsidP="00294706">
      <w:pPr>
        <w:jc w:val="both"/>
        <w:rPr>
          <w:noProof/>
          <w:lang w:val="sr-Latn-CS"/>
        </w:rPr>
      </w:pPr>
    </w:p>
    <w:p w:rsidR="00294706" w:rsidRDefault="00294706" w:rsidP="00294706">
      <w:pPr>
        <w:jc w:val="center"/>
        <w:rPr>
          <w:noProof/>
          <w:lang w:val="sr-Latn-CS"/>
        </w:rPr>
      </w:pPr>
      <w:r>
        <w:rPr>
          <w:noProof/>
          <w:lang w:val="sr-Latn-CS"/>
        </w:rPr>
        <w:t>Član 15.</w:t>
      </w:r>
    </w:p>
    <w:p w:rsidR="00294706" w:rsidRDefault="00294706" w:rsidP="00294706">
      <w:pPr>
        <w:jc w:val="center"/>
        <w:rPr>
          <w:noProof/>
          <w:lang w:val="sr-Latn-CS"/>
        </w:rPr>
      </w:pPr>
    </w:p>
    <w:p w:rsidR="00294706" w:rsidRDefault="00294706" w:rsidP="00294706">
      <w:pPr>
        <w:jc w:val="both"/>
        <w:rPr>
          <w:noProof/>
          <w:lang w:val="sr-Latn-CS"/>
        </w:rPr>
      </w:pPr>
      <w:r>
        <w:rPr>
          <w:noProof/>
          <w:lang w:val="sr-Latn-CS"/>
        </w:rPr>
        <w:t>Ovaj ugovor je zaključen u 6 ( šest) istovetnih primeraka od kojih po 3 ( tri) pripadaju svakoj strani u ugovoru.</w:t>
      </w:r>
    </w:p>
    <w:p w:rsidR="00294706" w:rsidRDefault="00294706" w:rsidP="00294706">
      <w:pPr>
        <w:jc w:val="both"/>
        <w:rPr>
          <w:noProof/>
          <w:lang w:val="sr-Latn-CS"/>
        </w:rPr>
      </w:pPr>
    </w:p>
    <w:p w:rsidR="00294706" w:rsidRDefault="00294706" w:rsidP="00294706">
      <w:pPr>
        <w:jc w:val="both"/>
        <w:rPr>
          <w:noProof/>
          <w:lang w:val="sr-Latn-CS"/>
        </w:rPr>
      </w:pPr>
    </w:p>
    <w:p w:rsidR="00294706" w:rsidRDefault="00294706" w:rsidP="00294706">
      <w:pPr>
        <w:jc w:val="both"/>
        <w:rPr>
          <w:noProof/>
          <w:lang w:val="sr-Latn-CS"/>
        </w:rPr>
      </w:pPr>
      <w:r>
        <w:rPr>
          <w:noProof/>
          <w:lang w:val="sr-Latn-CS"/>
        </w:rPr>
        <w:t xml:space="preserve">              NARUČILAC                                                                              DOBAVLJAČ</w:t>
      </w:r>
    </w:p>
    <w:p w:rsidR="00294706" w:rsidRDefault="00294706" w:rsidP="00294706">
      <w:pPr>
        <w:jc w:val="both"/>
        <w:rPr>
          <w:noProof/>
          <w:lang w:val="sr-Latn-CS"/>
        </w:rPr>
      </w:pPr>
      <w:r>
        <w:rPr>
          <w:noProof/>
          <w:lang w:val="sr-Latn-CS"/>
        </w:rPr>
        <w:t xml:space="preserve">           JKP „ Vidrak“ Valjevo                                                                                                       </w:t>
      </w:r>
    </w:p>
    <w:p w:rsidR="00294706" w:rsidRDefault="00294706" w:rsidP="00294706">
      <w:pPr>
        <w:jc w:val="both"/>
        <w:rPr>
          <w:noProof/>
          <w:lang w:val="sr-Latn-CS"/>
        </w:rPr>
      </w:pPr>
      <w:r>
        <w:rPr>
          <w:noProof/>
          <w:lang w:val="sr-Latn-CS"/>
        </w:rPr>
        <w:t xml:space="preserve">                                                                                               </w:t>
      </w:r>
    </w:p>
    <w:p w:rsidR="00294706" w:rsidRDefault="00294706" w:rsidP="00294706">
      <w:pPr>
        <w:jc w:val="both"/>
        <w:rPr>
          <w:noProof/>
          <w:lang w:val="sr-Latn-CS"/>
        </w:rPr>
      </w:pPr>
      <w:r>
        <w:rPr>
          <w:noProof/>
          <w:lang w:val="sr-Latn-CS"/>
        </w:rPr>
        <w:t xml:space="preserve">    _________________________                                        ____________________________</w:t>
      </w:r>
    </w:p>
    <w:p w:rsidR="00294706" w:rsidRDefault="00294706" w:rsidP="00294706">
      <w:pPr>
        <w:jc w:val="both"/>
        <w:rPr>
          <w:noProof/>
          <w:lang w:val="sr-Latn-CS"/>
        </w:rPr>
      </w:pPr>
      <w:r>
        <w:rPr>
          <w:noProof/>
          <w:lang w:val="sr-Latn-CS"/>
        </w:rPr>
        <w:t xml:space="preserve"> v.d.direktor Slađana Marković</w:t>
      </w:r>
    </w:p>
    <w:p w:rsidR="00294706" w:rsidRDefault="00294706" w:rsidP="00294706">
      <w:pPr>
        <w:rPr>
          <w:noProof/>
          <w:lang w:val="sr-Latn-CS"/>
        </w:rPr>
      </w:pPr>
    </w:p>
    <w:p w:rsidR="00BD5C12" w:rsidRDefault="00BD5C12" w:rsidP="00BD5C12">
      <w:pPr>
        <w:jc w:val="center"/>
        <w:rPr>
          <w:noProof/>
          <w:lang w:val="sr-Latn-CS"/>
        </w:rPr>
      </w:pPr>
    </w:p>
    <w:p w:rsidR="00BD5C12" w:rsidRDefault="00BD5C12"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294706" w:rsidRDefault="00294706" w:rsidP="00BD5C12">
      <w:pPr>
        <w:jc w:val="both"/>
        <w:rPr>
          <w:noProof/>
          <w:lang w:val="sr-Latn-CS"/>
        </w:rPr>
      </w:pPr>
    </w:p>
    <w:p w:rsidR="008051DB" w:rsidRPr="008051DB" w:rsidRDefault="008051DB" w:rsidP="008051DB">
      <w:pPr>
        <w:jc w:val="center"/>
        <w:rPr>
          <w:b/>
          <w:noProof/>
          <w:lang w:val="sr-Latn-CS"/>
        </w:rPr>
      </w:pPr>
      <w:r>
        <w:rPr>
          <w:b/>
          <w:noProof/>
          <w:lang w:val="sr-Latn-CS"/>
        </w:rPr>
        <w:t>VIII OBRAZAC STRUKTURE CENE SA UPUTSTVOM KAKO DA SE POPUNI</w:t>
      </w:r>
    </w:p>
    <w:p w:rsidR="008051DB" w:rsidRPr="00AA3C4D" w:rsidRDefault="008051DB" w:rsidP="008051DB">
      <w:pPr>
        <w:jc w:val="center"/>
        <w:rPr>
          <w:b/>
          <w:noProof/>
          <w:sz w:val="22"/>
          <w:szCs w:val="22"/>
          <w:lang w:val="sr-Latn-CS"/>
        </w:rPr>
      </w:pPr>
      <w:r w:rsidRPr="00AA3C4D">
        <w:rPr>
          <w:b/>
          <w:noProof/>
          <w:sz w:val="22"/>
          <w:szCs w:val="22"/>
          <w:lang w:val="sr-Latn-CS"/>
        </w:rPr>
        <w:t>PARTIJA 1.-NOVI REZERVNI DELOVI</w:t>
      </w:r>
    </w:p>
    <w:p w:rsidR="008051DB" w:rsidRPr="00AA3C4D" w:rsidRDefault="008051DB" w:rsidP="008051DB">
      <w:pPr>
        <w:jc w:val="center"/>
        <w:rPr>
          <w:b/>
          <w:noProof/>
          <w:sz w:val="20"/>
          <w:szCs w:val="20"/>
          <w:lang w:val="sr-Latn-CS"/>
        </w:rPr>
      </w:pPr>
      <w:r w:rsidRPr="00AA3C4D">
        <w:rPr>
          <w:rFonts w:eastAsia="Times New Roman"/>
          <w:b/>
          <w:bCs/>
          <w:sz w:val="20"/>
          <w:szCs w:val="20"/>
        </w:rPr>
        <w:t>TRANSMISIJA</w:t>
      </w:r>
    </w:p>
    <w:tbl>
      <w:tblPr>
        <w:tblStyle w:val="TableGrid"/>
        <w:tblW w:w="0" w:type="auto"/>
        <w:tblLayout w:type="fixed"/>
        <w:tblLook w:val="04A0" w:firstRow="1" w:lastRow="0" w:firstColumn="1" w:lastColumn="0" w:noHBand="0" w:noVBand="1"/>
      </w:tblPr>
      <w:tblGrid>
        <w:gridCol w:w="534"/>
        <w:gridCol w:w="3260"/>
        <w:gridCol w:w="1843"/>
        <w:gridCol w:w="1275"/>
        <w:gridCol w:w="567"/>
        <w:gridCol w:w="709"/>
        <w:gridCol w:w="992"/>
      </w:tblGrid>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RB.</w:t>
            </w:r>
          </w:p>
        </w:tc>
        <w:tc>
          <w:tcPr>
            <w:tcW w:w="3260" w:type="dxa"/>
          </w:tcPr>
          <w:p w:rsidR="008051DB" w:rsidRPr="00AA3C4D" w:rsidRDefault="008051DB" w:rsidP="00021A9D">
            <w:pPr>
              <w:jc w:val="center"/>
              <w:rPr>
                <w:noProof/>
                <w:sz w:val="20"/>
                <w:szCs w:val="20"/>
                <w:lang w:val="sr-Latn-CS"/>
              </w:rPr>
            </w:pPr>
            <w:r w:rsidRPr="00AA3C4D">
              <w:rPr>
                <w:noProof/>
                <w:sz w:val="20"/>
                <w:szCs w:val="20"/>
                <w:lang w:val="sr-Latn-CS"/>
              </w:rPr>
              <w:t>Naziv artikla</w:t>
            </w:r>
          </w:p>
        </w:tc>
        <w:tc>
          <w:tcPr>
            <w:tcW w:w="1843" w:type="dxa"/>
          </w:tcPr>
          <w:p w:rsidR="008051DB" w:rsidRPr="00AA3C4D" w:rsidRDefault="008051DB" w:rsidP="00021A9D">
            <w:pPr>
              <w:jc w:val="center"/>
              <w:rPr>
                <w:noProof/>
                <w:sz w:val="20"/>
                <w:szCs w:val="20"/>
                <w:lang w:val="sr-Latn-CS"/>
              </w:rPr>
            </w:pPr>
            <w:r w:rsidRPr="00AA3C4D">
              <w:rPr>
                <w:noProof/>
                <w:sz w:val="20"/>
                <w:szCs w:val="20"/>
                <w:lang w:val="sr-Latn-CS"/>
              </w:rPr>
              <w:t>Dimenzija</w:t>
            </w:r>
          </w:p>
        </w:tc>
        <w:tc>
          <w:tcPr>
            <w:tcW w:w="1275" w:type="dxa"/>
          </w:tcPr>
          <w:p w:rsidR="008051DB" w:rsidRPr="00AA3C4D" w:rsidRDefault="008051DB" w:rsidP="00021A9D">
            <w:pPr>
              <w:jc w:val="center"/>
              <w:rPr>
                <w:noProof/>
                <w:sz w:val="20"/>
                <w:szCs w:val="20"/>
                <w:lang w:val="sr-Latn-CS"/>
              </w:rPr>
            </w:pPr>
            <w:r w:rsidRPr="00AA3C4D">
              <w:rPr>
                <w:noProof/>
                <w:sz w:val="20"/>
                <w:szCs w:val="20"/>
                <w:lang w:val="sr-Latn-CS"/>
              </w:rPr>
              <w:t>Ekvivalent</w:t>
            </w:r>
          </w:p>
        </w:tc>
        <w:tc>
          <w:tcPr>
            <w:tcW w:w="567" w:type="dxa"/>
          </w:tcPr>
          <w:p w:rsidR="008051DB" w:rsidRPr="00AA3C4D" w:rsidRDefault="008051DB" w:rsidP="008051DB">
            <w:pPr>
              <w:jc w:val="center"/>
              <w:rPr>
                <w:noProof/>
                <w:sz w:val="20"/>
                <w:szCs w:val="20"/>
                <w:lang w:val="sr-Latn-CS"/>
              </w:rPr>
            </w:pPr>
            <w:r w:rsidRPr="00AA3C4D">
              <w:rPr>
                <w:noProof/>
                <w:sz w:val="20"/>
                <w:szCs w:val="20"/>
                <w:lang w:val="sr-Latn-CS"/>
              </w:rPr>
              <w:t>Kol</w:t>
            </w:r>
            <w:r>
              <w:rPr>
                <w:noProof/>
                <w:sz w:val="20"/>
                <w:szCs w:val="20"/>
                <w:lang w:val="sr-Latn-CS"/>
              </w:rPr>
              <w:t>.</w:t>
            </w:r>
          </w:p>
        </w:tc>
        <w:tc>
          <w:tcPr>
            <w:tcW w:w="709" w:type="dxa"/>
          </w:tcPr>
          <w:p w:rsidR="008051DB" w:rsidRDefault="008051DB" w:rsidP="008051DB">
            <w:pPr>
              <w:jc w:val="center"/>
              <w:rPr>
                <w:noProof/>
                <w:sz w:val="20"/>
                <w:szCs w:val="20"/>
                <w:lang w:val="sr-Latn-CS"/>
              </w:rPr>
            </w:pPr>
            <w:r>
              <w:rPr>
                <w:noProof/>
                <w:sz w:val="20"/>
                <w:szCs w:val="20"/>
                <w:lang w:val="sr-Latn-CS"/>
              </w:rPr>
              <w:t>Jed.</w:t>
            </w:r>
          </w:p>
          <w:p w:rsidR="008051DB" w:rsidRPr="00AA3C4D" w:rsidRDefault="008051DB" w:rsidP="008051DB">
            <w:pPr>
              <w:jc w:val="center"/>
              <w:rPr>
                <w:noProof/>
                <w:sz w:val="20"/>
                <w:szCs w:val="20"/>
                <w:lang w:val="sr-Latn-CS"/>
              </w:rPr>
            </w:pPr>
            <w:r>
              <w:rPr>
                <w:noProof/>
                <w:sz w:val="20"/>
                <w:szCs w:val="20"/>
                <w:lang w:val="sr-Latn-CS"/>
              </w:rPr>
              <w:t>cena</w:t>
            </w:r>
          </w:p>
        </w:tc>
        <w:tc>
          <w:tcPr>
            <w:tcW w:w="992" w:type="dxa"/>
          </w:tcPr>
          <w:p w:rsidR="008051DB" w:rsidRDefault="001C4324" w:rsidP="008051DB">
            <w:pPr>
              <w:jc w:val="center"/>
              <w:rPr>
                <w:noProof/>
                <w:sz w:val="20"/>
                <w:szCs w:val="20"/>
                <w:lang w:val="sr-Latn-CS"/>
              </w:rPr>
            </w:pPr>
            <w:r>
              <w:rPr>
                <w:noProof/>
                <w:sz w:val="20"/>
                <w:szCs w:val="20"/>
                <w:lang w:val="sr-Latn-CS"/>
              </w:rPr>
              <w:t xml:space="preserve">Ukupna </w:t>
            </w:r>
          </w:p>
          <w:p w:rsidR="001C4324" w:rsidRPr="00AA3C4D" w:rsidRDefault="001C4324" w:rsidP="008051DB">
            <w:pPr>
              <w:jc w:val="center"/>
              <w:rPr>
                <w:noProof/>
                <w:sz w:val="20"/>
                <w:szCs w:val="20"/>
                <w:lang w:val="sr-Latn-CS"/>
              </w:rPr>
            </w:pPr>
            <w:r>
              <w:rPr>
                <w:noProof/>
                <w:sz w:val="20"/>
                <w:szCs w:val="20"/>
                <w:lang w:val="sr-Latn-CS"/>
              </w:rPr>
              <w:t>vrednost</w:t>
            </w: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138 x 50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136x47</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3.</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126x45 sa un.osig.</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4.</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   FAP</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120x45</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5.</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   TAM 130</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107x38</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5</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6.</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   ZASTAVA</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106x30.2</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7.</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80x27</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8.</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Krst kardana</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74,5x27</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10</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9.</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Korpa kvačila FAP 1616, 1620, 1921</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3821.20.00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10.</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Korpa kvačila - TAM 130</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3102.20.00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11.</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Korpa kvačila - TAM 75</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2802.20.00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12.</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Korpa kvačila – EUROZETA 8514</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3850.20.00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13.</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Lamela kvačila – EUROZETA 8514</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3850.30.00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14.</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Lamela kvačila – FAP 1616, 1620, 1921</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3821.30.00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15.</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Lamela kvačila - TAM 130</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3102.30.00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16.</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Lamela kvačila - TAM 75</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2803.30.00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17.</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Potisni ležaj - FAP  1616, 1620, 1921</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1.10.001</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18.</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Potisni ležaj - TAM 130</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1.07.004</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19.</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Potisni ležaj - TAM 75</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1.01.002</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20.</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Srednji ležaj kardana  fi 55 - FAP 1616</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ML-55</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21.</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Srednji ležaj kardana  fi 60 - FAP 1620</w:t>
            </w:r>
          </w:p>
        </w:tc>
        <w:tc>
          <w:tcPr>
            <w:tcW w:w="1843"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ML-60</w:t>
            </w: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22.</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Srednji ležaj kardana sa uškama - TAM 75</w:t>
            </w:r>
          </w:p>
        </w:tc>
        <w:tc>
          <w:tcPr>
            <w:tcW w:w="1843" w:type="dxa"/>
          </w:tcPr>
          <w:p w:rsidR="008051DB" w:rsidRPr="00AA3C4D" w:rsidRDefault="008051DB" w:rsidP="00021A9D">
            <w:pPr>
              <w:jc w:val="both"/>
              <w:rPr>
                <w:b/>
                <w:noProof/>
                <w:sz w:val="20"/>
                <w:szCs w:val="20"/>
                <w:lang w:val="sr-Latn-CS"/>
              </w:rPr>
            </w:pP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23.</w:t>
            </w:r>
          </w:p>
        </w:tc>
        <w:tc>
          <w:tcPr>
            <w:tcW w:w="3260" w:type="dxa"/>
            <w:vAlign w:val="bottom"/>
          </w:tcPr>
          <w:p w:rsidR="008051DB" w:rsidRPr="00AA3C4D" w:rsidRDefault="008051DB" w:rsidP="00021A9D">
            <w:pPr>
              <w:spacing w:line="240" w:lineRule="auto"/>
              <w:rPr>
                <w:rFonts w:eastAsia="Times New Roman"/>
                <w:bCs/>
                <w:sz w:val="20"/>
                <w:szCs w:val="20"/>
              </w:rPr>
            </w:pPr>
            <w:r>
              <w:rPr>
                <w:rFonts w:eastAsia="Times New Roman"/>
                <w:bCs/>
                <w:sz w:val="20"/>
                <w:szCs w:val="20"/>
              </w:rPr>
              <w:t>Pomoćni izvod– vodelni uklj.sa gornje strane B-</w:t>
            </w:r>
            <w:r w:rsidRPr="00AA3C4D">
              <w:rPr>
                <w:rFonts w:eastAsia="Times New Roman"/>
                <w:bCs/>
                <w:sz w:val="20"/>
                <w:szCs w:val="20"/>
              </w:rPr>
              <w:t>02 -FAP</w:t>
            </w:r>
          </w:p>
        </w:tc>
        <w:tc>
          <w:tcPr>
            <w:tcW w:w="1843" w:type="dxa"/>
          </w:tcPr>
          <w:p w:rsidR="008051DB" w:rsidRPr="00AA3C4D" w:rsidRDefault="008051DB" w:rsidP="00021A9D">
            <w:pPr>
              <w:jc w:val="both"/>
              <w:rPr>
                <w:b/>
                <w:noProof/>
                <w:sz w:val="20"/>
                <w:szCs w:val="20"/>
                <w:lang w:val="sr-Latn-CS"/>
              </w:rPr>
            </w:pP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24.</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Kopča – nazubljena čaura  B – 02</w:t>
            </w:r>
          </w:p>
        </w:tc>
        <w:tc>
          <w:tcPr>
            <w:tcW w:w="1843" w:type="dxa"/>
          </w:tcPr>
          <w:p w:rsidR="008051DB" w:rsidRPr="00AA3C4D" w:rsidRDefault="008051DB" w:rsidP="00021A9D">
            <w:pPr>
              <w:jc w:val="both"/>
              <w:rPr>
                <w:b/>
                <w:noProof/>
                <w:sz w:val="20"/>
                <w:szCs w:val="20"/>
                <w:lang w:val="sr-Latn-CS"/>
              </w:rPr>
            </w:pP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5</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25.</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Kamen za uključivanje pom. pogona B – 02</w:t>
            </w:r>
          </w:p>
        </w:tc>
        <w:tc>
          <w:tcPr>
            <w:tcW w:w="1843" w:type="dxa"/>
          </w:tcPr>
          <w:p w:rsidR="008051DB" w:rsidRPr="00AA3C4D" w:rsidRDefault="008051DB" w:rsidP="00021A9D">
            <w:pPr>
              <w:jc w:val="both"/>
              <w:rPr>
                <w:b/>
                <w:noProof/>
                <w:sz w:val="20"/>
                <w:szCs w:val="20"/>
                <w:lang w:val="sr-Latn-CS"/>
              </w:rPr>
            </w:pP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10</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r w:rsidR="008051DB" w:rsidRPr="00AA3C4D" w:rsidTr="001C4324">
        <w:tc>
          <w:tcPr>
            <w:tcW w:w="534" w:type="dxa"/>
          </w:tcPr>
          <w:p w:rsidR="008051DB" w:rsidRPr="00AA3C4D" w:rsidRDefault="008051DB" w:rsidP="00021A9D">
            <w:pPr>
              <w:jc w:val="center"/>
              <w:rPr>
                <w:noProof/>
                <w:sz w:val="20"/>
                <w:szCs w:val="20"/>
                <w:lang w:val="sr-Latn-CS"/>
              </w:rPr>
            </w:pPr>
            <w:r w:rsidRPr="00AA3C4D">
              <w:rPr>
                <w:noProof/>
                <w:sz w:val="20"/>
                <w:szCs w:val="20"/>
                <w:lang w:val="sr-Latn-CS"/>
              </w:rPr>
              <w:t>26.</w:t>
            </w:r>
          </w:p>
        </w:tc>
        <w:tc>
          <w:tcPr>
            <w:tcW w:w="3260" w:type="dxa"/>
            <w:vAlign w:val="bottom"/>
          </w:tcPr>
          <w:p w:rsidR="008051DB" w:rsidRPr="00AA3C4D" w:rsidRDefault="008051DB" w:rsidP="00021A9D">
            <w:pPr>
              <w:spacing w:line="240" w:lineRule="auto"/>
              <w:rPr>
                <w:rFonts w:eastAsia="Times New Roman"/>
                <w:bCs/>
                <w:sz w:val="20"/>
                <w:szCs w:val="20"/>
              </w:rPr>
            </w:pPr>
            <w:r w:rsidRPr="00AA3C4D">
              <w:rPr>
                <w:rFonts w:eastAsia="Times New Roman"/>
                <w:bCs/>
                <w:sz w:val="20"/>
                <w:szCs w:val="20"/>
              </w:rPr>
              <w:t>Ručica - osovina za uklj. pom. pog.B – 02</w:t>
            </w:r>
          </w:p>
        </w:tc>
        <w:tc>
          <w:tcPr>
            <w:tcW w:w="1843" w:type="dxa"/>
          </w:tcPr>
          <w:p w:rsidR="008051DB" w:rsidRPr="00AA3C4D" w:rsidRDefault="008051DB" w:rsidP="00021A9D">
            <w:pPr>
              <w:jc w:val="both"/>
              <w:rPr>
                <w:b/>
                <w:noProof/>
                <w:sz w:val="20"/>
                <w:szCs w:val="20"/>
                <w:lang w:val="sr-Latn-CS"/>
              </w:rPr>
            </w:pPr>
          </w:p>
        </w:tc>
        <w:tc>
          <w:tcPr>
            <w:tcW w:w="1275" w:type="dxa"/>
          </w:tcPr>
          <w:p w:rsidR="008051DB" w:rsidRPr="00AA3C4D" w:rsidRDefault="008051DB" w:rsidP="00021A9D">
            <w:pPr>
              <w:jc w:val="both"/>
              <w:rPr>
                <w:b/>
                <w:noProof/>
                <w:sz w:val="20"/>
                <w:szCs w:val="20"/>
                <w:lang w:val="sr-Latn-CS"/>
              </w:rPr>
            </w:pPr>
          </w:p>
        </w:tc>
        <w:tc>
          <w:tcPr>
            <w:tcW w:w="567" w:type="dxa"/>
            <w:vAlign w:val="bottom"/>
          </w:tcPr>
          <w:p w:rsidR="008051DB" w:rsidRPr="00AA3C4D" w:rsidRDefault="008051DB" w:rsidP="00021A9D">
            <w:pPr>
              <w:spacing w:line="240" w:lineRule="auto"/>
              <w:jc w:val="center"/>
              <w:rPr>
                <w:rFonts w:eastAsia="Times New Roman"/>
                <w:bCs/>
                <w:sz w:val="20"/>
                <w:szCs w:val="20"/>
              </w:rPr>
            </w:pPr>
            <w:r w:rsidRPr="00AA3C4D">
              <w:rPr>
                <w:rFonts w:eastAsia="Times New Roman"/>
                <w:bCs/>
                <w:sz w:val="20"/>
                <w:szCs w:val="20"/>
              </w:rPr>
              <w:t>5</w:t>
            </w:r>
          </w:p>
        </w:tc>
        <w:tc>
          <w:tcPr>
            <w:tcW w:w="709" w:type="dxa"/>
            <w:vAlign w:val="bottom"/>
          </w:tcPr>
          <w:p w:rsidR="008051DB" w:rsidRPr="00AA3C4D" w:rsidRDefault="008051DB" w:rsidP="008051DB">
            <w:pPr>
              <w:spacing w:line="240" w:lineRule="auto"/>
              <w:jc w:val="center"/>
              <w:rPr>
                <w:rFonts w:eastAsia="Times New Roman"/>
                <w:bCs/>
                <w:sz w:val="20"/>
                <w:szCs w:val="20"/>
              </w:rPr>
            </w:pPr>
          </w:p>
        </w:tc>
        <w:tc>
          <w:tcPr>
            <w:tcW w:w="992" w:type="dxa"/>
            <w:vAlign w:val="bottom"/>
          </w:tcPr>
          <w:p w:rsidR="008051DB" w:rsidRPr="00AA3C4D" w:rsidRDefault="008051DB" w:rsidP="008051DB">
            <w:pPr>
              <w:spacing w:line="240" w:lineRule="auto"/>
              <w:jc w:val="center"/>
              <w:rPr>
                <w:rFonts w:eastAsia="Times New Roman"/>
                <w:bCs/>
                <w:sz w:val="20"/>
                <w:szCs w:val="20"/>
              </w:rPr>
            </w:pPr>
          </w:p>
        </w:tc>
      </w:tr>
    </w:tbl>
    <w:p w:rsidR="008051DB" w:rsidRPr="00AA3C4D" w:rsidRDefault="008051DB" w:rsidP="008051DB">
      <w:pPr>
        <w:jc w:val="center"/>
        <w:rPr>
          <w:b/>
          <w:noProof/>
          <w:sz w:val="20"/>
          <w:szCs w:val="20"/>
          <w:lang w:val="sr-Latn-CS"/>
        </w:rPr>
      </w:pPr>
    </w:p>
    <w:p w:rsidR="008051DB" w:rsidRPr="00AA3C4D" w:rsidRDefault="008051DB" w:rsidP="008051DB">
      <w:pPr>
        <w:jc w:val="center"/>
        <w:rPr>
          <w:rFonts w:eastAsia="Times New Roman"/>
          <w:b/>
          <w:bCs/>
          <w:sz w:val="20"/>
          <w:szCs w:val="20"/>
        </w:rPr>
      </w:pPr>
      <w:r w:rsidRPr="00AA3C4D">
        <w:rPr>
          <w:rFonts w:eastAsia="Times New Roman"/>
          <w:b/>
          <w:bCs/>
          <w:sz w:val="20"/>
          <w:szCs w:val="20"/>
        </w:rPr>
        <w:t>KOČIONA GRUPA</w:t>
      </w:r>
    </w:p>
    <w:tbl>
      <w:tblPr>
        <w:tblStyle w:val="TableGrid"/>
        <w:tblW w:w="9246" w:type="dxa"/>
        <w:tblLayout w:type="fixed"/>
        <w:tblLook w:val="04A0" w:firstRow="1" w:lastRow="0" w:firstColumn="1" w:lastColumn="0" w:noHBand="0" w:noVBand="1"/>
      </w:tblPr>
      <w:tblGrid>
        <w:gridCol w:w="534"/>
        <w:gridCol w:w="3258"/>
        <w:gridCol w:w="1842"/>
        <w:gridCol w:w="1274"/>
        <w:gridCol w:w="567"/>
        <w:gridCol w:w="714"/>
        <w:gridCol w:w="1057"/>
      </w:tblGrid>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RB.</w:t>
            </w:r>
          </w:p>
        </w:tc>
        <w:tc>
          <w:tcPr>
            <w:tcW w:w="3260" w:type="dxa"/>
          </w:tcPr>
          <w:p w:rsidR="001C4324" w:rsidRPr="00AA3C4D" w:rsidRDefault="001C4324" w:rsidP="00021A9D">
            <w:pPr>
              <w:jc w:val="center"/>
              <w:rPr>
                <w:noProof/>
                <w:sz w:val="20"/>
                <w:szCs w:val="20"/>
                <w:lang w:val="sr-Latn-CS"/>
              </w:rPr>
            </w:pPr>
            <w:r w:rsidRPr="00AA3C4D">
              <w:rPr>
                <w:noProof/>
                <w:sz w:val="20"/>
                <w:szCs w:val="20"/>
                <w:lang w:val="sr-Latn-CS"/>
              </w:rPr>
              <w:t>Naziv artikla</w:t>
            </w:r>
          </w:p>
        </w:tc>
        <w:tc>
          <w:tcPr>
            <w:tcW w:w="1843" w:type="dxa"/>
          </w:tcPr>
          <w:p w:rsidR="001C4324" w:rsidRPr="00AA3C4D" w:rsidRDefault="001C4324" w:rsidP="00021A9D">
            <w:pPr>
              <w:jc w:val="center"/>
              <w:rPr>
                <w:noProof/>
                <w:sz w:val="20"/>
                <w:szCs w:val="20"/>
                <w:lang w:val="sr-Latn-CS"/>
              </w:rPr>
            </w:pPr>
            <w:r w:rsidRPr="00AA3C4D">
              <w:rPr>
                <w:noProof/>
                <w:sz w:val="20"/>
                <w:szCs w:val="20"/>
                <w:lang w:val="sr-Latn-CS"/>
              </w:rPr>
              <w:t>Dimenzija</w:t>
            </w:r>
          </w:p>
        </w:tc>
        <w:tc>
          <w:tcPr>
            <w:tcW w:w="1275" w:type="dxa"/>
          </w:tcPr>
          <w:p w:rsidR="001C4324" w:rsidRPr="00AA3C4D" w:rsidRDefault="001C4324" w:rsidP="00021A9D">
            <w:pPr>
              <w:jc w:val="center"/>
              <w:rPr>
                <w:noProof/>
                <w:sz w:val="20"/>
                <w:szCs w:val="20"/>
                <w:lang w:val="sr-Latn-CS"/>
              </w:rPr>
            </w:pPr>
            <w:r w:rsidRPr="00AA3C4D">
              <w:rPr>
                <w:noProof/>
                <w:sz w:val="20"/>
                <w:szCs w:val="20"/>
                <w:lang w:val="sr-Latn-CS"/>
              </w:rPr>
              <w:t>Ekvivalent</w:t>
            </w:r>
          </w:p>
        </w:tc>
        <w:tc>
          <w:tcPr>
            <w:tcW w:w="567" w:type="dxa"/>
          </w:tcPr>
          <w:p w:rsidR="001C4324" w:rsidRPr="00AA3C4D" w:rsidRDefault="001C4324" w:rsidP="001C4324">
            <w:pPr>
              <w:jc w:val="center"/>
              <w:rPr>
                <w:noProof/>
                <w:sz w:val="20"/>
                <w:szCs w:val="20"/>
                <w:lang w:val="sr-Latn-CS"/>
              </w:rPr>
            </w:pPr>
            <w:r w:rsidRPr="00AA3C4D">
              <w:rPr>
                <w:noProof/>
                <w:sz w:val="20"/>
                <w:szCs w:val="20"/>
                <w:lang w:val="sr-Latn-CS"/>
              </w:rPr>
              <w:t>Kol</w:t>
            </w:r>
            <w:r>
              <w:rPr>
                <w:noProof/>
                <w:sz w:val="20"/>
                <w:szCs w:val="20"/>
                <w:lang w:val="sr-Latn-CS"/>
              </w:rPr>
              <w:t>.</w:t>
            </w:r>
          </w:p>
        </w:tc>
        <w:tc>
          <w:tcPr>
            <w:tcW w:w="709" w:type="dxa"/>
          </w:tcPr>
          <w:p w:rsidR="001C4324" w:rsidRDefault="001C4324" w:rsidP="001C4324">
            <w:pPr>
              <w:jc w:val="center"/>
              <w:rPr>
                <w:noProof/>
                <w:sz w:val="20"/>
                <w:szCs w:val="20"/>
                <w:lang w:val="sr-Latn-CS"/>
              </w:rPr>
            </w:pPr>
            <w:r>
              <w:rPr>
                <w:noProof/>
                <w:sz w:val="20"/>
                <w:szCs w:val="20"/>
                <w:lang w:val="sr-Latn-CS"/>
              </w:rPr>
              <w:t>Jed.</w:t>
            </w:r>
          </w:p>
          <w:p w:rsidR="001C4324" w:rsidRPr="00AA3C4D" w:rsidRDefault="001C4324" w:rsidP="001C4324">
            <w:pPr>
              <w:jc w:val="center"/>
              <w:rPr>
                <w:noProof/>
                <w:sz w:val="20"/>
                <w:szCs w:val="20"/>
                <w:lang w:val="sr-Latn-CS"/>
              </w:rPr>
            </w:pPr>
            <w:r>
              <w:rPr>
                <w:noProof/>
                <w:sz w:val="20"/>
                <w:szCs w:val="20"/>
                <w:lang w:val="sr-Latn-CS"/>
              </w:rPr>
              <w:t>cena</w:t>
            </w:r>
          </w:p>
        </w:tc>
        <w:tc>
          <w:tcPr>
            <w:tcW w:w="1058" w:type="dxa"/>
          </w:tcPr>
          <w:p w:rsidR="001C4324" w:rsidRDefault="001C4324" w:rsidP="001C4324">
            <w:pPr>
              <w:jc w:val="center"/>
              <w:rPr>
                <w:noProof/>
                <w:sz w:val="20"/>
                <w:szCs w:val="20"/>
                <w:lang w:val="sr-Latn-CS"/>
              </w:rPr>
            </w:pPr>
            <w:r>
              <w:rPr>
                <w:noProof/>
                <w:sz w:val="20"/>
                <w:szCs w:val="20"/>
                <w:lang w:val="sr-Latn-CS"/>
              </w:rPr>
              <w:t xml:space="preserve">Ukupna </w:t>
            </w:r>
          </w:p>
          <w:p w:rsidR="001C4324" w:rsidRPr="00AA3C4D" w:rsidRDefault="001C4324" w:rsidP="001C4324">
            <w:pPr>
              <w:jc w:val="center"/>
              <w:rPr>
                <w:noProof/>
                <w:sz w:val="20"/>
                <w:szCs w:val="20"/>
                <w:lang w:val="sr-Latn-CS"/>
              </w:rPr>
            </w:pPr>
            <w:r>
              <w:rPr>
                <w:noProof/>
                <w:sz w:val="20"/>
                <w:szCs w:val="20"/>
                <w:lang w:val="sr-Latn-CS"/>
              </w:rPr>
              <w:t>vrednost</w:t>
            </w: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1.</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Garnitura kočnih obloga - prednje FAP 1620</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2.</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Garnitura kočnih obloga  - zadnje FAP 1620</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3.</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Garnitura kočnih obloga - prednje TAM 130</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4.</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Garnitura kočnih obloga - zadnje TAM 130</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5.</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Garnitura kočnih obloga - prednje EUROZETA</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6.</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Garnitura kočnih obloga - zadnje EUROZETA</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7.</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Sajla ručne kočnice TAM 75</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5</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8.</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Ekcender točka TAM 130</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6</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8"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9.</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Ekcender točka TAM 75</w:t>
            </w:r>
          </w:p>
        </w:tc>
        <w:tc>
          <w:tcPr>
            <w:tcW w:w="1843" w:type="dxa"/>
            <w:vAlign w:val="bottom"/>
          </w:tcPr>
          <w:p w:rsidR="001C4324" w:rsidRPr="00AA3C4D" w:rsidRDefault="001C4324" w:rsidP="00021A9D">
            <w:pPr>
              <w:spacing w:line="240" w:lineRule="auto"/>
              <w:jc w:val="center"/>
              <w:rPr>
                <w:rFonts w:eastAsia="Times New Roman"/>
                <w:b/>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1C4324">
            <w:pPr>
              <w:spacing w:line="240" w:lineRule="auto"/>
              <w:jc w:val="center"/>
              <w:rPr>
                <w:rFonts w:eastAsia="Times New Roman"/>
                <w:bCs/>
                <w:sz w:val="20"/>
                <w:szCs w:val="20"/>
              </w:rPr>
            </w:pPr>
            <w:r>
              <w:rPr>
                <w:rFonts w:eastAsia="Times New Roman"/>
                <w:bCs/>
                <w:sz w:val="20"/>
                <w:szCs w:val="20"/>
              </w:rPr>
              <w:t>6</w:t>
            </w:r>
          </w:p>
        </w:tc>
        <w:tc>
          <w:tcPr>
            <w:tcW w:w="714" w:type="dxa"/>
            <w:vAlign w:val="bottom"/>
          </w:tcPr>
          <w:p w:rsidR="001C4324" w:rsidRPr="00AA3C4D" w:rsidRDefault="001C4324" w:rsidP="001C4324">
            <w:pPr>
              <w:spacing w:line="240" w:lineRule="auto"/>
              <w:jc w:val="center"/>
              <w:rPr>
                <w:rFonts w:eastAsia="Times New Roman"/>
                <w:bCs/>
                <w:sz w:val="20"/>
                <w:szCs w:val="20"/>
              </w:rPr>
            </w:pPr>
          </w:p>
        </w:tc>
        <w:tc>
          <w:tcPr>
            <w:tcW w:w="1053" w:type="dxa"/>
            <w:vAlign w:val="bottom"/>
          </w:tcPr>
          <w:p w:rsidR="001C4324" w:rsidRPr="00AA3C4D" w:rsidRDefault="001C4324" w:rsidP="00021A9D">
            <w:pPr>
              <w:spacing w:line="240" w:lineRule="auto"/>
              <w:jc w:val="center"/>
              <w:rPr>
                <w:rFonts w:eastAsia="Times New Roman"/>
                <w:bCs/>
                <w:sz w:val="20"/>
                <w:szCs w:val="20"/>
              </w:rPr>
            </w:pPr>
          </w:p>
        </w:tc>
      </w:tr>
    </w:tbl>
    <w:p w:rsidR="008051DB" w:rsidRPr="00AA3C4D" w:rsidRDefault="008051DB" w:rsidP="008051DB">
      <w:pPr>
        <w:jc w:val="both"/>
        <w:rPr>
          <w:rFonts w:eastAsia="Times New Roman"/>
          <w:b/>
          <w:bCs/>
          <w:sz w:val="20"/>
          <w:szCs w:val="20"/>
        </w:rPr>
      </w:pPr>
    </w:p>
    <w:p w:rsidR="008051DB" w:rsidRPr="00AA3C4D" w:rsidRDefault="008051DB" w:rsidP="008051DB">
      <w:pPr>
        <w:jc w:val="center"/>
        <w:rPr>
          <w:rFonts w:eastAsia="Times New Roman"/>
          <w:b/>
          <w:bCs/>
          <w:sz w:val="20"/>
          <w:szCs w:val="20"/>
        </w:rPr>
      </w:pPr>
      <w:r w:rsidRPr="00AA3C4D">
        <w:rPr>
          <w:rFonts w:eastAsia="Times New Roman"/>
          <w:b/>
          <w:bCs/>
          <w:sz w:val="20"/>
          <w:szCs w:val="20"/>
        </w:rPr>
        <w:t>VEŠANJE, OGIBLJENJE I UPRAVLJANJE</w:t>
      </w:r>
    </w:p>
    <w:tbl>
      <w:tblPr>
        <w:tblStyle w:val="TableGrid"/>
        <w:tblW w:w="9253" w:type="dxa"/>
        <w:tblLayout w:type="fixed"/>
        <w:tblLook w:val="04A0" w:firstRow="1" w:lastRow="0" w:firstColumn="1" w:lastColumn="0" w:noHBand="0" w:noVBand="1"/>
      </w:tblPr>
      <w:tblGrid>
        <w:gridCol w:w="534"/>
        <w:gridCol w:w="3260"/>
        <w:gridCol w:w="1843"/>
        <w:gridCol w:w="1275"/>
        <w:gridCol w:w="567"/>
        <w:gridCol w:w="709"/>
        <w:gridCol w:w="1054"/>
        <w:gridCol w:w="11"/>
      </w:tblGrid>
      <w:tr w:rsidR="001C4324" w:rsidRPr="00AA3C4D" w:rsidTr="001C4324">
        <w:tc>
          <w:tcPr>
            <w:tcW w:w="534" w:type="dxa"/>
          </w:tcPr>
          <w:p w:rsidR="001C4324" w:rsidRPr="00AA3C4D" w:rsidRDefault="001C4324" w:rsidP="001C4324">
            <w:pPr>
              <w:jc w:val="center"/>
              <w:rPr>
                <w:noProof/>
                <w:sz w:val="20"/>
                <w:szCs w:val="20"/>
                <w:lang w:val="sr-Latn-CS"/>
              </w:rPr>
            </w:pPr>
            <w:r w:rsidRPr="00AA3C4D">
              <w:rPr>
                <w:noProof/>
                <w:sz w:val="20"/>
                <w:szCs w:val="20"/>
                <w:lang w:val="sr-Latn-CS"/>
              </w:rPr>
              <w:t>R</w:t>
            </w:r>
            <w:r>
              <w:rPr>
                <w:noProof/>
                <w:sz w:val="20"/>
                <w:szCs w:val="20"/>
                <w:lang w:val="sr-Latn-CS"/>
              </w:rPr>
              <w:t>b</w:t>
            </w:r>
            <w:r w:rsidRPr="00AA3C4D">
              <w:rPr>
                <w:noProof/>
                <w:sz w:val="20"/>
                <w:szCs w:val="20"/>
                <w:lang w:val="sr-Latn-CS"/>
              </w:rPr>
              <w:t>.</w:t>
            </w:r>
          </w:p>
        </w:tc>
        <w:tc>
          <w:tcPr>
            <w:tcW w:w="3260" w:type="dxa"/>
          </w:tcPr>
          <w:p w:rsidR="001C4324" w:rsidRPr="00AA3C4D" w:rsidRDefault="001C4324" w:rsidP="00021A9D">
            <w:pPr>
              <w:jc w:val="center"/>
              <w:rPr>
                <w:noProof/>
                <w:sz w:val="20"/>
                <w:szCs w:val="20"/>
                <w:lang w:val="sr-Latn-CS"/>
              </w:rPr>
            </w:pPr>
            <w:r w:rsidRPr="00AA3C4D">
              <w:rPr>
                <w:noProof/>
                <w:sz w:val="20"/>
                <w:szCs w:val="20"/>
                <w:lang w:val="sr-Latn-CS"/>
              </w:rPr>
              <w:t>Naziv artikla</w:t>
            </w:r>
          </w:p>
        </w:tc>
        <w:tc>
          <w:tcPr>
            <w:tcW w:w="1843" w:type="dxa"/>
          </w:tcPr>
          <w:p w:rsidR="001C4324" w:rsidRPr="00AA3C4D" w:rsidRDefault="001C4324" w:rsidP="00021A9D">
            <w:pPr>
              <w:jc w:val="center"/>
              <w:rPr>
                <w:noProof/>
                <w:sz w:val="20"/>
                <w:szCs w:val="20"/>
                <w:lang w:val="sr-Latn-CS"/>
              </w:rPr>
            </w:pPr>
            <w:r w:rsidRPr="00AA3C4D">
              <w:rPr>
                <w:noProof/>
                <w:sz w:val="20"/>
                <w:szCs w:val="20"/>
                <w:lang w:val="sr-Latn-CS"/>
              </w:rPr>
              <w:t>Kataloški broj</w:t>
            </w:r>
          </w:p>
        </w:tc>
        <w:tc>
          <w:tcPr>
            <w:tcW w:w="1275" w:type="dxa"/>
          </w:tcPr>
          <w:p w:rsidR="001C4324" w:rsidRPr="00AA3C4D" w:rsidRDefault="001C4324" w:rsidP="00021A9D">
            <w:pPr>
              <w:jc w:val="center"/>
              <w:rPr>
                <w:noProof/>
                <w:sz w:val="20"/>
                <w:szCs w:val="20"/>
                <w:lang w:val="sr-Latn-CS"/>
              </w:rPr>
            </w:pPr>
            <w:r w:rsidRPr="00AA3C4D">
              <w:rPr>
                <w:noProof/>
                <w:sz w:val="20"/>
                <w:szCs w:val="20"/>
                <w:lang w:val="sr-Latn-CS"/>
              </w:rPr>
              <w:t>Ekvivalent</w:t>
            </w:r>
          </w:p>
        </w:tc>
        <w:tc>
          <w:tcPr>
            <w:tcW w:w="567" w:type="dxa"/>
          </w:tcPr>
          <w:p w:rsidR="001C4324" w:rsidRPr="00AA3C4D" w:rsidRDefault="001C4324" w:rsidP="001C4324">
            <w:pPr>
              <w:jc w:val="center"/>
              <w:rPr>
                <w:noProof/>
                <w:sz w:val="20"/>
                <w:szCs w:val="20"/>
                <w:lang w:val="sr-Latn-CS"/>
              </w:rPr>
            </w:pPr>
            <w:r w:rsidRPr="00AA3C4D">
              <w:rPr>
                <w:noProof/>
                <w:sz w:val="20"/>
                <w:szCs w:val="20"/>
                <w:lang w:val="sr-Latn-CS"/>
              </w:rPr>
              <w:t>Kol</w:t>
            </w:r>
          </w:p>
        </w:tc>
        <w:tc>
          <w:tcPr>
            <w:tcW w:w="709" w:type="dxa"/>
          </w:tcPr>
          <w:p w:rsidR="001C4324" w:rsidRDefault="001C4324" w:rsidP="00021A9D">
            <w:pPr>
              <w:jc w:val="center"/>
              <w:rPr>
                <w:noProof/>
                <w:sz w:val="20"/>
                <w:szCs w:val="20"/>
                <w:lang w:val="sr-Latn-CS"/>
              </w:rPr>
            </w:pPr>
            <w:r>
              <w:rPr>
                <w:noProof/>
                <w:sz w:val="20"/>
                <w:szCs w:val="20"/>
                <w:lang w:val="sr-Latn-CS"/>
              </w:rPr>
              <w:t>Jed.</w:t>
            </w:r>
          </w:p>
          <w:p w:rsidR="001C4324" w:rsidRPr="00AA3C4D" w:rsidRDefault="001C4324" w:rsidP="00021A9D">
            <w:pPr>
              <w:jc w:val="center"/>
              <w:rPr>
                <w:noProof/>
                <w:sz w:val="20"/>
                <w:szCs w:val="20"/>
                <w:lang w:val="sr-Latn-CS"/>
              </w:rPr>
            </w:pPr>
            <w:r>
              <w:rPr>
                <w:noProof/>
                <w:sz w:val="20"/>
                <w:szCs w:val="20"/>
                <w:lang w:val="sr-Latn-CS"/>
              </w:rPr>
              <w:t>cena</w:t>
            </w:r>
          </w:p>
        </w:tc>
        <w:tc>
          <w:tcPr>
            <w:tcW w:w="1065" w:type="dxa"/>
            <w:gridSpan w:val="2"/>
          </w:tcPr>
          <w:p w:rsidR="001C4324" w:rsidRPr="00AA3C4D" w:rsidRDefault="001C4324" w:rsidP="00021A9D">
            <w:pPr>
              <w:jc w:val="center"/>
              <w:rPr>
                <w:noProof/>
                <w:sz w:val="20"/>
                <w:szCs w:val="20"/>
                <w:lang w:val="sr-Latn-CS"/>
              </w:rPr>
            </w:pPr>
            <w:r>
              <w:rPr>
                <w:noProof/>
                <w:sz w:val="20"/>
                <w:szCs w:val="20"/>
                <w:lang w:val="sr-Latn-CS"/>
              </w:rPr>
              <w:t>Ukupna vrednost</w:t>
            </w: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1.</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Spona gurajuća FAP  1620</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3000.00.00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2.</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Spona centralna FAP  1620</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3003.00.00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3.</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Spona gurajuća TAM 130</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3184.00.00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4.</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Spona centralna TAM 130</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3178.00.00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5.</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Spona gurajuća TAM 75</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3150.00.00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6.</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Spona centralna TAM 75</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3151.00.00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7.</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Kraj spone FAP 1616</w:t>
            </w:r>
          </w:p>
        </w:tc>
        <w:tc>
          <w:tcPr>
            <w:tcW w:w="1843" w:type="dxa"/>
            <w:vAlign w:val="bottom"/>
          </w:tcPr>
          <w:p w:rsidR="001C4324" w:rsidRPr="00AA3C4D" w:rsidRDefault="001C4324" w:rsidP="00021A9D">
            <w:pPr>
              <w:spacing w:line="240" w:lineRule="auto"/>
              <w:jc w:val="center"/>
              <w:rPr>
                <w:rFonts w:eastAsia="Times New Roman"/>
                <w:bCs/>
                <w:sz w:val="16"/>
                <w:szCs w:val="16"/>
              </w:rPr>
            </w:pPr>
            <w:r w:rsidRPr="00AA3C4D">
              <w:rPr>
                <w:rFonts w:eastAsia="Times New Roman"/>
                <w:bCs/>
                <w:sz w:val="16"/>
                <w:szCs w:val="16"/>
              </w:rPr>
              <w:t>3003.20.00 3006.20.00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8.</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Kraj spone TAM 130</w:t>
            </w:r>
          </w:p>
        </w:tc>
        <w:tc>
          <w:tcPr>
            <w:tcW w:w="1843" w:type="dxa"/>
            <w:vAlign w:val="bottom"/>
          </w:tcPr>
          <w:p w:rsidR="001C4324" w:rsidRPr="00AA3C4D" w:rsidRDefault="001C4324" w:rsidP="00021A9D">
            <w:pPr>
              <w:spacing w:line="240" w:lineRule="auto"/>
              <w:jc w:val="center"/>
              <w:rPr>
                <w:rFonts w:eastAsia="Times New Roman"/>
                <w:bCs/>
                <w:sz w:val="16"/>
                <w:szCs w:val="16"/>
              </w:rPr>
            </w:pPr>
            <w:r w:rsidRPr="00AA3C4D">
              <w:rPr>
                <w:rFonts w:eastAsia="Times New Roman"/>
                <w:bCs/>
                <w:sz w:val="16"/>
                <w:szCs w:val="16"/>
              </w:rPr>
              <w:t>3704.20.00 3704.10.00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9.</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Kraj spone TAM 75</w:t>
            </w:r>
          </w:p>
        </w:tc>
        <w:tc>
          <w:tcPr>
            <w:tcW w:w="1843" w:type="dxa"/>
            <w:vAlign w:val="bottom"/>
          </w:tcPr>
          <w:p w:rsidR="001C4324" w:rsidRPr="00AA3C4D" w:rsidRDefault="001C4324" w:rsidP="00021A9D">
            <w:pPr>
              <w:spacing w:line="240" w:lineRule="auto"/>
              <w:jc w:val="center"/>
              <w:rPr>
                <w:rFonts w:eastAsia="Times New Roman"/>
                <w:bCs/>
                <w:sz w:val="16"/>
                <w:szCs w:val="16"/>
              </w:rPr>
            </w:pPr>
            <w:r w:rsidRPr="00AA3C4D">
              <w:rPr>
                <w:rFonts w:eastAsia="Times New Roman"/>
                <w:bCs/>
                <w:sz w:val="16"/>
                <w:szCs w:val="16"/>
              </w:rPr>
              <w:t>3150.30.00  3151.10.00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rPr>
          <w:gridAfter w:val="1"/>
          <w:wAfter w:w="11" w:type="dxa"/>
        </w:trPr>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10.</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Kraj spone ZASTAVA EUROZETA</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3000.00.00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bl>
    <w:p w:rsidR="008051DB" w:rsidRPr="00AA3C4D" w:rsidRDefault="008051DB" w:rsidP="008051DB">
      <w:pPr>
        <w:jc w:val="center"/>
        <w:rPr>
          <w:rFonts w:eastAsia="Times New Roman"/>
          <w:b/>
          <w:bCs/>
          <w:sz w:val="20"/>
          <w:szCs w:val="20"/>
        </w:rPr>
      </w:pPr>
    </w:p>
    <w:p w:rsidR="008051DB" w:rsidRPr="00AA3C4D" w:rsidRDefault="008051DB" w:rsidP="008051DB">
      <w:pPr>
        <w:jc w:val="center"/>
        <w:rPr>
          <w:rFonts w:eastAsia="Times New Roman"/>
          <w:b/>
          <w:bCs/>
          <w:sz w:val="20"/>
          <w:szCs w:val="20"/>
        </w:rPr>
      </w:pPr>
      <w:r w:rsidRPr="00AA3C4D">
        <w:rPr>
          <w:rFonts w:eastAsia="Times New Roman"/>
          <w:b/>
          <w:bCs/>
          <w:sz w:val="20"/>
          <w:szCs w:val="20"/>
        </w:rPr>
        <w:t>SISTEM ZA HLADJENJE</w:t>
      </w:r>
    </w:p>
    <w:tbl>
      <w:tblPr>
        <w:tblStyle w:val="TableGrid"/>
        <w:tblW w:w="0" w:type="auto"/>
        <w:tblLayout w:type="fixed"/>
        <w:tblLook w:val="04A0" w:firstRow="1" w:lastRow="0" w:firstColumn="1" w:lastColumn="0" w:noHBand="0" w:noVBand="1"/>
      </w:tblPr>
      <w:tblGrid>
        <w:gridCol w:w="534"/>
        <w:gridCol w:w="3260"/>
        <w:gridCol w:w="1843"/>
        <w:gridCol w:w="1275"/>
        <w:gridCol w:w="567"/>
        <w:gridCol w:w="709"/>
        <w:gridCol w:w="1054"/>
      </w:tblGrid>
      <w:tr w:rsidR="001C4324" w:rsidRPr="00AA3C4D" w:rsidTr="001C4324">
        <w:tc>
          <w:tcPr>
            <w:tcW w:w="534" w:type="dxa"/>
          </w:tcPr>
          <w:p w:rsidR="001C4324" w:rsidRPr="00AA3C4D" w:rsidRDefault="001C4324" w:rsidP="001C4324">
            <w:pPr>
              <w:jc w:val="center"/>
              <w:rPr>
                <w:noProof/>
                <w:sz w:val="20"/>
                <w:szCs w:val="20"/>
                <w:lang w:val="sr-Latn-CS"/>
              </w:rPr>
            </w:pPr>
            <w:r w:rsidRPr="00AA3C4D">
              <w:rPr>
                <w:noProof/>
                <w:sz w:val="20"/>
                <w:szCs w:val="20"/>
                <w:lang w:val="sr-Latn-CS"/>
              </w:rPr>
              <w:t>R</w:t>
            </w:r>
            <w:r>
              <w:rPr>
                <w:noProof/>
                <w:sz w:val="20"/>
                <w:szCs w:val="20"/>
                <w:lang w:val="sr-Latn-CS"/>
              </w:rPr>
              <w:t>b.</w:t>
            </w:r>
          </w:p>
        </w:tc>
        <w:tc>
          <w:tcPr>
            <w:tcW w:w="3260" w:type="dxa"/>
          </w:tcPr>
          <w:p w:rsidR="001C4324" w:rsidRPr="00AA3C4D" w:rsidRDefault="001C4324" w:rsidP="00021A9D">
            <w:pPr>
              <w:jc w:val="center"/>
              <w:rPr>
                <w:noProof/>
                <w:sz w:val="20"/>
                <w:szCs w:val="20"/>
                <w:lang w:val="sr-Latn-CS"/>
              </w:rPr>
            </w:pPr>
            <w:r w:rsidRPr="00AA3C4D">
              <w:rPr>
                <w:noProof/>
                <w:sz w:val="20"/>
                <w:szCs w:val="20"/>
                <w:lang w:val="sr-Latn-CS"/>
              </w:rPr>
              <w:t>Naziv artikla</w:t>
            </w:r>
          </w:p>
        </w:tc>
        <w:tc>
          <w:tcPr>
            <w:tcW w:w="1843" w:type="dxa"/>
          </w:tcPr>
          <w:p w:rsidR="001C4324" w:rsidRPr="00AA3C4D" w:rsidRDefault="001C4324" w:rsidP="00021A9D">
            <w:pPr>
              <w:jc w:val="center"/>
              <w:rPr>
                <w:noProof/>
                <w:sz w:val="20"/>
                <w:szCs w:val="20"/>
                <w:lang w:val="sr-Latn-CS"/>
              </w:rPr>
            </w:pPr>
            <w:r w:rsidRPr="00AA3C4D">
              <w:rPr>
                <w:noProof/>
                <w:sz w:val="20"/>
                <w:szCs w:val="20"/>
                <w:lang w:val="sr-Latn-CS"/>
              </w:rPr>
              <w:t>Kataloški broj</w:t>
            </w:r>
          </w:p>
        </w:tc>
        <w:tc>
          <w:tcPr>
            <w:tcW w:w="1275" w:type="dxa"/>
          </w:tcPr>
          <w:p w:rsidR="001C4324" w:rsidRPr="00AA3C4D" w:rsidRDefault="001C4324" w:rsidP="00021A9D">
            <w:pPr>
              <w:jc w:val="center"/>
              <w:rPr>
                <w:noProof/>
                <w:sz w:val="20"/>
                <w:szCs w:val="20"/>
                <w:lang w:val="sr-Latn-CS"/>
              </w:rPr>
            </w:pPr>
            <w:r w:rsidRPr="00AA3C4D">
              <w:rPr>
                <w:noProof/>
                <w:sz w:val="20"/>
                <w:szCs w:val="20"/>
                <w:lang w:val="sr-Latn-CS"/>
              </w:rPr>
              <w:t>Ekvivalent</w:t>
            </w:r>
          </w:p>
        </w:tc>
        <w:tc>
          <w:tcPr>
            <w:tcW w:w="567" w:type="dxa"/>
          </w:tcPr>
          <w:p w:rsidR="001C4324" w:rsidRPr="00AA3C4D" w:rsidRDefault="001C4324" w:rsidP="00021A9D">
            <w:pPr>
              <w:jc w:val="center"/>
              <w:rPr>
                <w:noProof/>
                <w:sz w:val="20"/>
                <w:szCs w:val="20"/>
                <w:lang w:val="sr-Latn-CS"/>
              </w:rPr>
            </w:pPr>
            <w:r>
              <w:rPr>
                <w:noProof/>
                <w:sz w:val="20"/>
                <w:szCs w:val="20"/>
                <w:lang w:val="sr-Latn-CS"/>
              </w:rPr>
              <w:t>Kol</w:t>
            </w:r>
          </w:p>
        </w:tc>
        <w:tc>
          <w:tcPr>
            <w:tcW w:w="709" w:type="dxa"/>
          </w:tcPr>
          <w:p w:rsidR="001C4324" w:rsidRDefault="001C4324" w:rsidP="001C4324">
            <w:pPr>
              <w:jc w:val="center"/>
              <w:rPr>
                <w:noProof/>
                <w:sz w:val="20"/>
                <w:szCs w:val="20"/>
                <w:lang w:val="sr-Latn-CS"/>
              </w:rPr>
            </w:pPr>
            <w:r>
              <w:rPr>
                <w:noProof/>
                <w:sz w:val="20"/>
                <w:szCs w:val="20"/>
                <w:lang w:val="sr-Latn-CS"/>
              </w:rPr>
              <w:t>Jed.</w:t>
            </w:r>
          </w:p>
          <w:p w:rsidR="001C4324" w:rsidRPr="00AA3C4D" w:rsidRDefault="001C4324" w:rsidP="001C4324">
            <w:pPr>
              <w:jc w:val="center"/>
              <w:rPr>
                <w:noProof/>
                <w:sz w:val="20"/>
                <w:szCs w:val="20"/>
                <w:lang w:val="sr-Latn-CS"/>
              </w:rPr>
            </w:pPr>
            <w:r>
              <w:rPr>
                <w:noProof/>
                <w:sz w:val="20"/>
                <w:szCs w:val="20"/>
                <w:lang w:val="sr-Latn-CS"/>
              </w:rPr>
              <w:t>cena</w:t>
            </w:r>
          </w:p>
        </w:tc>
        <w:tc>
          <w:tcPr>
            <w:tcW w:w="1054" w:type="dxa"/>
          </w:tcPr>
          <w:p w:rsidR="001C4324" w:rsidRPr="00AA3C4D" w:rsidRDefault="001C4324" w:rsidP="001C4324">
            <w:pPr>
              <w:jc w:val="center"/>
              <w:rPr>
                <w:noProof/>
                <w:sz w:val="20"/>
                <w:szCs w:val="20"/>
                <w:lang w:val="sr-Latn-CS"/>
              </w:rPr>
            </w:pPr>
            <w:r>
              <w:rPr>
                <w:noProof/>
                <w:sz w:val="20"/>
                <w:szCs w:val="20"/>
                <w:lang w:val="sr-Latn-CS"/>
              </w:rPr>
              <w:t>Ukupna vrednost</w:t>
            </w: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1.</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Pumpa za vodu – FAP 1616, 1620, 1921</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500052005</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2.</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Pumpa za vodu – ZASTAVA EUROZETA 8514</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3.</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Pumpa za vodu – TAM 75</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1.38.0000</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4.</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Pumpa za vodu –IMT 539</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100350002</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5.</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Termostat vode –FAP 1616, 1620, 1921, 2226</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451000071</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5</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6.</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Termostat vode –TAM 75</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7.</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Termostat vode –ZASTAVA EUROZETA 8514</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8.</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Visko ventiltor – FAP 1616, 1620, 1921, 2226</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1</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9.</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Ventilator peraja ( plastični ) –TAM 75</w:t>
            </w:r>
          </w:p>
        </w:tc>
        <w:tc>
          <w:tcPr>
            <w:tcW w:w="1843"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3</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bl>
    <w:p w:rsidR="008051DB" w:rsidRPr="00AA3C4D" w:rsidRDefault="008051DB" w:rsidP="008051DB">
      <w:pPr>
        <w:jc w:val="center"/>
        <w:rPr>
          <w:rFonts w:eastAsia="Times New Roman"/>
          <w:b/>
          <w:bCs/>
          <w:sz w:val="20"/>
          <w:szCs w:val="20"/>
        </w:rPr>
      </w:pPr>
    </w:p>
    <w:p w:rsidR="008051DB" w:rsidRPr="00AA3C4D" w:rsidRDefault="008051DB" w:rsidP="008051DB">
      <w:pPr>
        <w:spacing w:line="240" w:lineRule="auto"/>
        <w:jc w:val="center"/>
        <w:rPr>
          <w:rFonts w:eastAsia="Times New Roman"/>
          <w:b/>
          <w:bCs/>
          <w:sz w:val="20"/>
          <w:szCs w:val="20"/>
        </w:rPr>
      </w:pPr>
      <w:r w:rsidRPr="00AA3C4D">
        <w:rPr>
          <w:rFonts w:eastAsia="Times New Roman"/>
          <w:b/>
          <w:bCs/>
          <w:sz w:val="20"/>
          <w:szCs w:val="20"/>
        </w:rPr>
        <w:t>SISTEM NAPAJANJA GORIVOM</w:t>
      </w:r>
    </w:p>
    <w:tbl>
      <w:tblPr>
        <w:tblStyle w:val="TableGrid"/>
        <w:tblW w:w="0" w:type="auto"/>
        <w:tblLayout w:type="fixed"/>
        <w:tblLook w:val="04A0" w:firstRow="1" w:lastRow="0" w:firstColumn="1" w:lastColumn="0" w:noHBand="0" w:noVBand="1"/>
      </w:tblPr>
      <w:tblGrid>
        <w:gridCol w:w="534"/>
        <w:gridCol w:w="3260"/>
        <w:gridCol w:w="1843"/>
        <w:gridCol w:w="1275"/>
        <w:gridCol w:w="567"/>
        <w:gridCol w:w="709"/>
        <w:gridCol w:w="1054"/>
      </w:tblGrid>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RB.</w:t>
            </w:r>
          </w:p>
        </w:tc>
        <w:tc>
          <w:tcPr>
            <w:tcW w:w="3260" w:type="dxa"/>
          </w:tcPr>
          <w:p w:rsidR="001C4324" w:rsidRPr="00AA3C4D" w:rsidRDefault="001C4324" w:rsidP="00021A9D">
            <w:pPr>
              <w:jc w:val="center"/>
              <w:rPr>
                <w:noProof/>
                <w:sz w:val="20"/>
                <w:szCs w:val="20"/>
                <w:lang w:val="sr-Latn-CS"/>
              </w:rPr>
            </w:pPr>
            <w:r w:rsidRPr="00AA3C4D">
              <w:rPr>
                <w:noProof/>
                <w:sz w:val="20"/>
                <w:szCs w:val="20"/>
                <w:lang w:val="sr-Latn-CS"/>
              </w:rPr>
              <w:t>Naziv artikla</w:t>
            </w:r>
          </w:p>
        </w:tc>
        <w:tc>
          <w:tcPr>
            <w:tcW w:w="1843" w:type="dxa"/>
          </w:tcPr>
          <w:p w:rsidR="001C4324" w:rsidRPr="00AA3C4D" w:rsidRDefault="001C4324" w:rsidP="00021A9D">
            <w:pPr>
              <w:jc w:val="center"/>
              <w:rPr>
                <w:noProof/>
                <w:sz w:val="20"/>
                <w:szCs w:val="20"/>
                <w:lang w:val="sr-Latn-CS"/>
              </w:rPr>
            </w:pPr>
            <w:r w:rsidRPr="00AA3C4D">
              <w:rPr>
                <w:noProof/>
                <w:sz w:val="20"/>
                <w:szCs w:val="20"/>
                <w:lang w:val="sr-Latn-CS"/>
              </w:rPr>
              <w:t>Kataloški broj</w:t>
            </w:r>
          </w:p>
        </w:tc>
        <w:tc>
          <w:tcPr>
            <w:tcW w:w="1275" w:type="dxa"/>
          </w:tcPr>
          <w:p w:rsidR="001C4324" w:rsidRPr="00AA3C4D" w:rsidRDefault="001C4324" w:rsidP="00021A9D">
            <w:pPr>
              <w:jc w:val="center"/>
              <w:rPr>
                <w:noProof/>
                <w:sz w:val="20"/>
                <w:szCs w:val="20"/>
                <w:lang w:val="sr-Latn-CS"/>
              </w:rPr>
            </w:pPr>
            <w:r w:rsidRPr="00AA3C4D">
              <w:rPr>
                <w:noProof/>
                <w:sz w:val="20"/>
                <w:szCs w:val="20"/>
                <w:lang w:val="sr-Latn-CS"/>
              </w:rPr>
              <w:t>Ekvivalent</w:t>
            </w:r>
          </w:p>
        </w:tc>
        <w:tc>
          <w:tcPr>
            <w:tcW w:w="567" w:type="dxa"/>
          </w:tcPr>
          <w:p w:rsidR="001C4324" w:rsidRPr="00AA3C4D" w:rsidRDefault="001C4324" w:rsidP="001C4324">
            <w:pPr>
              <w:jc w:val="center"/>
              <w:rPr>
                <w:noProof/>
                <w:sz w:val="20"/>
                <w:szCs w:val="20"/>
                <w:lang w:val="sr-Latn-CS"/>
              </w:rPr>
            </w:pPr>
            <w:r w:rsidRPr="00AA3C4D">
              <w:rPr>
                <w:noProof/>
                <w:sz w:val="20"/>
                <w:szCs w:val="20"/>
                <w:lang w:val="sr-Latn-CS"/>
              </w:rPr>
              <w:t>Kol</w:t>
            </w:r>
            <w:r>
              <w:rPr>
                <w:noProof/>
                <w:sz w:val="20"/>
                <w:szCs w:val="20"/>
                <w:lang w:val="sr-Latn-CS"/>
              </w:rPr>
              <w:t>.</w:t>
            </w:r>
          </w:p>
        </w:tc>
        <w:tc>
          <w:tcPr>
            <w:tcW w:w="709" w:type="dxa"/>
          </w:tcPr>
          <w:p w:rsidR="001C4324" w:rsidRDefault="001C4324" w:rsidP="001C4324">
            <w:pPr>
              <w:jc w:val="center"/>
              <w:rPr>
                <w:noProof/>
                <w:sz w:val="20"/>
                <w:szCs w:val="20"/>
                <w:lang w:val="sr-Latn-CS"/>
              </w:rPr>
            </w:pPr>
            <w:r>
              <w:rPr>
                <w:noProof/>
                <w:sz w:val="20"/>
                <w:szCs w:val="20"/>
                <w:lang w:val="sr-Latn-CS"/>
              </w:rPr>
              <w:t>Jed.</w:t>
            </w:r>
          </w:p>
          <w:p w:rsidR="001C4324" w:rsidRPr="00AA3C4D" w:rsidRDefault="001C4324" w:rsidP="001C4324">
            <w:pPr>
              <w:jc w:val="center"/>
              <w:rPr>
                <w:noProof/>
                <w:sz w:val="20"/>
                <w:szCs w:val="20"/>
                <w:lang w:val="sr-Latn-CS"/>
              </w:rPr>
            </w:pPr>
            <w:r>
              <w:rPr>
                <w:noProof/>
                <w:sz w:val="20"/>
                <w:szCs w:val="20"/>
                <w:lang w:val="sr-Latn-CS"/>
              </w:rPr>
              <w:t>cena</w:t>
            </w:r>
          </w:p>
        </w:tc>
        <w:tc>
          <w:tcPr>
            <w:tcW w:w="1054" w:type="dxa"/>
          </w:tcPr>
          <w:p w:rsidR="001C4324" w:rsidRPr="00AA3C4D" w:rsidRDefault="001C4324" w:rsidP="001C4324">
            <w:pPr>
              <w:jc w:val="center"/>
              <w:rPr>
                <w:noProof/>
                <w:sz w:val="20"/>
                <w:szCs w:val="20"/>
                <w:lang w:val="sr-Latn-CS"/>
              </w:rPr>
            </w:pPr>
            <w:r>
              <w:rPr>
                <w:noProof/>
                <w:sz w:val="20"/>
                <w:szCs w:val="20"/>
                <w:lang w:val="sr-Latn-CS"/>
              </w:rPr>
              <w:t>Ukupna vrednost</w:t>
            </w: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1.</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Napojna pumpa AC ( duži vrat ) – FAP</w:t>
            </w:r>
          </w:p>
        </w:tc>
        <w:tc>
          <w:tcPr>
            <w:tcW w:w="1843" w:type="dxa"/>
            <w:vAlign w:val="bottom"/>
          </w:tcPr>
          <w:p w:rsidR="001C4324" w:rsidRPr="00AA3C4D" w:rsidRDefault="001C4324" w:rsidP="00021A9D">
            <w:pPr>
              <w:spacing w:line="240" w:lineRule="auto"/>
              <w:jc w:val="center"/>
              <w:rPr>
                <w:rFonts w:eastAsia="Times New Roman"/>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2.</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Napojna pumpa AC ( kraći vrat ) – FAP</w:t>
            </w:r>
          </w:p>
        </w:tc>
        <w:tc>
          <w:tcPr>
            <w:tcW w:w="1843" w:type="dxa"/>
            <w:vAlign w:val="bottom"/>
          </w:tcPr>
          <w:p w:rsidR="001C4324" w:rsidRPr="00AA3C4D" w:rsidRDefault="001C4324" w:rsidP="00021A9D">
            <w:pPr>
              <w:spacing w:line="240" w:lineRule="auto"/>
              <w:jc w:val="center"/>
              <w:rPr>
                <w:rFonts w:eastAsia="Times New Roman"/>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3.</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Napojna pumpa AC TAM 130</w:t>
            </w:r>
          </w:p>
        </w:tc>
        <w:tc>
          <w:tcPr>
            <w:tcW w:w="1843" w:type="dxa"/>
            <w:vAlign w:val="bottom"/>
          </w:tcPr>
          <w:p w:rsidR="001C4324" w:rsidRPr="00AA3C4D" w:rsidRDefault="001C4324" w:rsidP="00021A9D">
            <w:pPr>
              <w:spacing w:line="240" w:lineRule="auto"/>
              <w:jc w:val="center"/>
              <w:rPr>
                <w:rFonts w:eastAsia="Times New Roman"/>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4.</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Napojna pumpa AC TAM 75</w:t>
            </w:r>
          </w:p>
        </w:tc>
        <w:tc>
          <w:tcPr>
            <w:tcW w:w="1843" w:type="dxa"/>
            <w:vAlign w:val="bottom"/>
          </w:tcPr>
          <w:p w:rsidR="001C4324" w:rsidRPr="00AA3C4D" w:rsidRDefault="001C4324" w:rsidP="00021A9D">
            <w:pPr>
              <w:spacing w:line="240" w:lineRule="auto"/>
              <w:jc w:val="center"/>
              <w:rPr>
                <w:rFonts w:eastAsia="Times New Roman"/>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r w:rsidR="001C4324" w:rsidRPr="00AA3C4D" w:rsidTr="001C4324">
        <w:tc>
          <w:tcPr>
            <w:tcW w:w="534" w:type="dxa"/>
          </w:tcPr>
          <w:p w:rsidR="001C4324" w:rsidRPr="00AA3C4D" w:rsidRDefault="001C4324" w:rsidP="00021A9D">
            <w:pPr>
              <w:jc w:val="center"/>
              <w:rPr>
                <w:noProof/>
                <w:sz w:val="20"/>
                <w:szCs w:val="20"/>
                <w:lang w:val="sr-Latn-CS"/>
              </w:rPr>
            </w:pPr>
            <w:r w:rsidRPr="00AA3C4D">
              <w:rPr>
                <w:noProof/>
                <w:sz w:val="20"/>
                <w:szCs w:val="20"/>
                <w:lang w:val="sr-Latn-CS"/>
              </w:rPr>
              <w:t>5.</w:t>
            </w:r>
          </w:p>
        </w:tc>
        <w:tc>
          <w:tcPr>
            <w:tcW w:w="3260" w:type="dxa"/>
            <w:vAlign w:val="bottom"/>
          </w:tcPr>
          <w:p w:rsidR="001C4324" w:rsidRPr="00AA3C4D" w:rsidRDefault="001C4324" w:rsidP="00021A9D">
            <w:pPr>
              <w:spacing w:line="240" w:lineRule="auto"/>
              <w:rPr>
                <w:rFonts w:eastAsia="Times New Roman"/>
                <w:bCs/>
                <w:sz w:val="20"/>
                <w:szCs w:val="20"/>
              </w:rPr>
            </w:pPr>
            <w:r w:rsidRPr="00AA3C4D">
              <w:rPr>
                <w:rFonts w:eastAsia="Times New Roman"/>
                <w:bCs/>
                <w:sz w:val="20"/>
                <w:szCs w:val="20"/>
              </w:rPr>
              <w:t>Napojna pumpa AC IMT 539</w:t>
            </w:r>
          </w:p>
        </w:tc>
        <w:tc>
          <w:tcPr>
            <w:tcW w:w="1843" w:type="dxa"/>
            <w:vAlign w:val="bottom"/>
          </w:tcPr>
          <w:p w:rsidR="001C4324" w:rsidRPr="00AA3C4D" w:rsidRDefault="001C4324" w:rsidP="00021A9D">
            <w:pPr>
              <w:spacing w:line="240" w:lineRule="auto"/>
              <w:jc w:val="center"/>
              <w:rPr>
                <w:rFonts w:eastAsia="Times New Roman"/>
                <w:bCs/>
                <w:sz w:val="20"/>
                <w:szCs w:val="20"/>
              </w:rPr>
            </w:pPr>
          </w:p>
        </w:tc>
        <w:tc>
          <w:tcPr>
            <w:tcW w:w="1275" w:type="dxa"/>
          </w:tcPr>
          <w:p w:rsidR="001C4324" w:rsidRPr="00AA3C4D" w:rsidRDefault="001C4324" w:rsidP="00021A9D">
            <w:pPr>
              <w:jc w:val="both"/>
              <w:rPr>
                <w:b/>
                <w:noProof/>
                <w:sz w:val="20"/>
                <w:szCs w:val="20"/>
                <w:lang w:val="sr-Latn-CS"/>
              </w:rPr>
            </w:pPr>
          </w:p>
        </w:tc>
        <w:tc>
          <w:tcPr>
            <w:tcW w:w="567" w:type="dxa"/>
            <w:vAlign w:val="bottom"/>
          </w:tcPr>
          <w:p w:rsidR="001C4324" w:rsidRPr="00AA3C4D" w:rsidRDefault="001C4324" w:rsidP="00021A9D">
            <w:pPr>
              <w:spacing w:line="240" w:lineRule="auto"/>
              <w:jc w:val="center"/>
              <w:rPr>
                <w:rFonts w:eastAsia="Times New Roman"/>
                <w:bCs/>
                <w:sz w:val="20"/>
                <w:szCs w:val="20"/>
              </w:rPr>
            </w:pPr>
            <w:r w:rsidRPr="00AA3C4D">
              <w:rPr>
                <w:rFonts w:eastAsia="Times New Roman"/>
                <w:bCs/>
                <w:sz w:val="20"/>
                <w:szCs w:val="20"/>
              </w:rPr>
              <w:t>2</w:t>
            </w:r>
          </w:p>
        </w:tc>
        <w:tc>
          <w:tcPr>
            <w:tcW w:w="709" w:type="dxa"/>
            <w:vAlign w:val="bottom"/>
          </w:tcPr>
          <w:p w:rsidR="001C4324" w:rsidRPr="00AA3C4D" w:rsidRDefault="001C4324" w:rsidP="001C4324">
            <w:pPr>
              <w:spacing w:line="240" w:lineRule="auto"/>
              <w:jc w:val="center"/>
              <w:rPr>
                <w:rFonts w:eastAsia="Times New Roman"/>
                <w:bCs/>
                <w:sz w:val="20"/>
                <w:szCs w:val="20"/>
              </w:rPr>
            </w:pPr>
          </w:p>
        </w:tc>
        <w:tc>
          <w:tcPr>
            <w:tcW w:w="1054" w:type="dxa"/>
            <w:vAlign w:val="bottom"/>
          </w:tcPr>
          <w:p w:rsidR="001C4324" w:rsidRPr="00AA3C4D" w:rsidRDefault="001C4324" w:rsidP="001C4324">
            <w:pPr>
              <w:spacing w:line="240" w:lineRule="auto"/>
              <w:jc w:val="center"/>
              <w:rPr>
                <w:rFonts w:eastAsia="Times New Roman"/>
                <w:bCs/>
                <w:sz w:val="20"/>
                <w:szCs w:val="20"/>
              </w:rPr>
            </w:pPr>
          </w:p>
        </w:tc>
      </w:tr>
    </w:tbl>
    <w:p w:rsidR="008051DB" w:rsidRPr="00AA3C4D" w:rsidRDefault="008051DB" w:rsidP="008051DB">
      <w:pPr>
        <w:jc w:val="center"/>
        <w:rPr>
          <w:rFonts w:eastAsia="Times New Roman"/>
          <w:b/>
          <w:bCs/>
          <w:sz w:val="20"/>
          <w:szCs w:val="20"/>
        </w:rPr>
      </w:pPr>
    </w:p>
    <w:p w:rsidR="008051DB" w:rsidRPr="00AA3C4D" w:rsidRDefault="008051DB" w:rsidP="008051DB">
      <w:pPr>
        <w:jc w:val="center"/>
        <w:rPr>
          <w:rFonts w:eastAsia="Times New Roman"/>
          <w:b/>
          <w:bCs/>
          <w:sz w:val="20"/>
          <w:szCs w:val="20"/>
        </w:rPr>
      </w:pPr>
      <w:r w:rsidRPr="00AA3C4D">
        <w:rPr>
          <w:rFonts w:eastAsia="Times New Roman"/>
          <w:b/>
          <w:bCs/>
          <w:sz w:val="20"/>
          <w:szCs w:val="20"/>
        </w:rPr>
        <w:t>BRAVARIJA, LIMARIJA AUTOSTAKLA</w:t>
      </w:r>
    </w:p>
    <w:tbl>
      <w:tblPr>
        <w:tblStyle w:val="TableGrid"/>
        <w:tblW w:w="9246" w:type="dxa"/>
        <w:tblLayout w:type="fixed"/>
        <w:tblLook w:val="04A0" w:firstRow="1" w:lastRow="0" w:firstColumn="1" w:lastColumn="0" w:noHBand="0" w:noVBand="1"/>
      </w:tblPr>
      <w:tblGrid>
        <w:gridCol w:w="534"/>
        <w:gridCol w:w="3258"/>
        <w:gridCol w:w="1842"/>
        <w:gridCol w:w="1274"/>
        <w:gridCol w:w="567"/>
        <w:gridCol w:w="714"/>
        <w:gridCol w:w="1057"/>
      </w:tblGrid>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RB.</w:t>
            </w:r>
          </w:p>
        </w:tc>
        <w:tc>
          <w:tcPr>
            <w:tcW w:w="3258" w:type="dxa"/>
          </w:tcPr>
          <w:p w:rsidR="00021A9D" w:rsidRPr="00AA3C4D" w:rsidRDefault="00021A9D" w:rsidP="00021A9D">
            <w:pPr>
              <w:jc w:val="center"/>
              <w:rPr>
                <w:noProof/>
                <w:sz w:val="20"/>
                <w:szCs w:val="20"/>
                <w:lang w:val="sr-Latn-CS"/>
              </w:rPr>
            </w:pPr>
            <w:r w:rsidRPr="00AA3C4D">
              <w:rPr>
                <w:noProof/>
                <w:sz w:val="20"/>
                <w:szCs w:val="20"/>
                <w:lang w:val="sr-Latn-CS"/>
              </w:rPr>
              <w:t>Naziv artikla</w:t>
            </w:r>
          </w:p>
        </w:tc>
        <w:tc>
          <w:tcPr>
            <w:tcW w:w="1842" w:type="dxa"/>
          </w:tcPr>
          <w:p w:rsidR="00021A9D" w:rsidRPr="00AA3C4D" w:rsidRDefault="00021A9D" w:rsidP="00021A9D">
            <w:pPr>
              <w:jc w:val="center"/>
              <w:rPr>
                <w:noProof/>
                <w:sz w:val="20"/>
                <w:szCs w:val="20"/>
                <w:lang w:val="sr-Latn-CS"/>
              </w:rPr>
            </w:pPr>
            <w:r w:rsidRPr="00AA3C4D">
              <w:rPr>
                <w:noProof/>
                <w:sz w:val="20"/>
                <w:szCs w:val="20"/>
                <w:lang w:val="sr-Latn-CS"/>
              </w:rPr>
              <w:t>Kataloški broj</w:t>
            </w:r>
          </w:p>
        </w:tc>
        <w:tc>
          <w:tcPr>
            <w:tcW w:w="1274" w:type="dxa"/>
          </w:tcPr>
          <w:p w:rsidR="00021A9D" w:rsidRPr="00AA3C4D" w:rsidRDefault="00021A9D" w:rsidP="00021A9D">
            <w:pPr>
              <w:jc w:val="center"/>
              <w:rPr>
                <w:noProof/>
                <w:sz w:val="20"/>
                <w:szCs w:val="20"/>
                <w:lang w:val="sr-Latn-CS"/>
              </w:rPr>
            </w:pPr>
            <w:r w:rsidRPr="00AA3C4D">
              <w:rPr>
                <w:noProof/>
                <w:sz w:val="20"/>
                <w:szCs w:val="20"/>
                <w:lang w:val="sr-Latn-CS"/>
              </w:rPr>
              <w:t>Ekvivalent</w:t>
            </w:r>
          </w:p>
        </w:tc>
        <w:tc>
          <w:tcPr>
            <w:tcW w:w="567" w:type="dxa"/>
          </w:tcPr>
          <w:p w:rsidR="00021A9D" w:rsidRPr="00AA3C4D" w:rsidRDefault="00021A9D" w:rsidP="00021A9D">
            <w:pPr>
              <w:jc w:val="center"/>
              <w:rPr>
                <w:noProof/>
                <w:sz w:val="20"/>
                <w:szCs w:val="20"/>
                <w:lang w:val="sr-Latn-CS"/>
              </w:rPr>
            </w:pPr>
            <w:r w:rsidRPr="00AA3C4D">
              <w:rPr>
                <w:noProof/>
                <w:sz w:val="20"/>
                <w:szCs w:val="20"/>
                <w:lang w:val="sr-Latn-CS"/>
              </w:rPr>
              <w:t>Kol</w:t>
            </w:r>
          </w:p>
        </w:tc>
        <w:tc>
          <w:tcPr>
            <w:tcW w:w="714" w:type="dxa"/>
          </w:tcPr>
          <w:p w:rsidR="00021A9D" w:rsidRDefault="00021A9D" w:rsidP="00021A9D">
            <w:pPr>
              <w:jc w:val="center"/>
              <w:rPr>
                <w:noProof/>
                <w:sz w:val="20"/>
                <w:szCs w:val="20"/>
                <w:lang w:val="sr-Latn-CS"/>
              </w:rPr>
            </w:pPr>
            <w:r>
              <w:rPr>
                <w:noProof/>
                <w:sz w:val="20"/>
                <w:szCs w:val="20"/>
                <w:lang w:val="sr-Latn-CS"/>
              </w:rPr>
              <w:t>Jed.</w:t>
            </w:r>
          </w:p>
          <w:p w:rsidR="00021A9D" w:rsidRPr="00AA3C4D" w:rsidRDefault="00021A9D" w:rsidP="00021A9D">
            <w:pPr>
              <w:jc w:val="center"/>
              <w:rPr>
                <w:noProof/>
                <w:sz w:val="20"/>
                <w:szCs w:val="20"/>
                <w:lang w:val="sr-Latn-CS"/>
              </w:rPr>
            </w:pPr>
            <w:r>
              <w:rPr>
                <w:noProof/>
                <w:sz w:val="20"/>
                <w:szCs w:val="20"/>
                <w:lang w:val="sr-Latn-CS"/>
              </w:rPr>
              <w:t>cena</w:t>
            </w:r>
          </w:p>
        </w:tc>
        <w:tc>
          <w:tcPr>
            <w:tcW w:w="1057" w:type="dxa"/>
          </w:tcPr>
          <w:p w:rsidR="00021A9D" w:rsidRPr="00AA3C4D" w:rsidRDefault="00021A9D" w:rsidP="00021A9D">
            <w:pPr>
              <w:jc w:val="center"/>
              <w:rPr>
                <w:noProof/>
                <w:sz w:val="20"/>
                <w:szCs w:val="20"/>
                <w:lang w:val="sr-Latn-CS"/>
              </w:rPr>
            </w:pPr>
            <w:r>
              <w:rPr>
                <w:noProof/>
                <w:sz w:val="20"/>
                <w:szCs w:val="20"/>
                <w:lang w:val="sr-Latn-CS"/>
              </w:rPr>
              <w:t>Ukupna vrednost</w:t>
            </w: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Podizač stakla sa ručicama – levi FAP</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105 053</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5</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Podizač stakla sa ručicama – desni FAP</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105 052</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5</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3.</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 xml:space="preserve">Izduvni lonac    FAP   1620 </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3</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4.</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Izduvni lonac    TAM 130</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2</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5.</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Izduvni lonac    TAM 75</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4</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6.</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 xml:space="preserve">Cev auspuha – prednja   FAP  </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4</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7.</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Cev auspuha – srednja    FAP</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4</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8.</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Cev auspuha – zadnja      FAP</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2</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9.</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Cev auspuha – prednja   TAM 130</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2</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10.</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Cev auspuha – zadnja      TAM 130</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2</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11.</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Cev auspuha – prednja   TAM 75</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2</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12.</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Cev auspuha – zadnja      TAM 75</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2</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13.</w:t>
            </w:r>
          </w:p>
        </w:tc>
        <w:tc>
          <w:tcPr>
            <w:tcW w:w="3258"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Zglob gasa</w:t>
            </w:r>
          </w:p>
        </w:tc>
        <w:tc>
          <w:tcPr>
            <w:tcW w:w="1842"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4" w:type="dxa"/>
          </w:tcPr>
          <w:p w:rsidR="00021A9D" w:rsidRPr="00AA3C4D" w:rsidRDefault="00021A9D" w:rsidP="00021A9D">
            <w:pPr>
              <w:jc w:val="both"/>
              <w:rPr>
                <w:b/>
                <w:noProof/>
                <w:sz w:val="20"/>
                <w:szCs w:val="20"/>
                <w:lang w:val="sr-Latn-CS"/>
              </w:rPr>
            </w:pPr>
          </w:p>
        </w:tc>
        <w:tc>
          <w:tcPr>
            <w:tcW w:w="567"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10</w:t>
            </w:r>
          </w:p>
        </w:tc>
        <w:tc>
          <w:tcPr>
            <w:tcW w:w="714" w:type="dxa"/>
            <w:vAlign w:val="bottom"/>
          </w:tcPr>
          <w:p w:rsidR="00021A9D" w:rsidRPr="00AA3C4D" w:rsidRDefault="00021A9D" w:rsidP="00021A9D">
            <w:pPr>
              <w:spacing w:line="240" w:lineRule="auto"/>
              <w:jc w:val="center"/>
              <w:rPr>
                <w:rFonts w:eastAsia="Times New Roman"/>
                <w:bCs/>
                <w:sz w:val="20"/>
                <w:szCs w:val="20"/>
              </w:rPr>
            </w:pPr>
          </w:p>
        </w:tc>
        <w:tc>
          <w:tcPr>
            <w:tcW w:w="1057" w:type="dxa"/>
            <w:vAlign w:val="bottom"/>
          </w:tcPr>
          <w:p w:rsidR="00021A9D" w:rsidRPr="00AA3C4D" w:rsidRDefault="00021A9D" w:rsidP="00021A9D">
            <w:pPr>
              <w:spacing w:line="240" w:lineRule="auto"/>
              <w:jc w:val="center"/>
              <w:rPr>
                <w:rFonts w:eastAsia="Times New Roman"/>
                <w:bCs/>
                <w:sz w:val="20"/>
                <w:szCs w:val="20"/>
              </w:rPr>
            </w:pPr>
          </w:p>
        </w:tc>
      </w:tr>
    </w:tbl>
    <w:p w:rsidR="008051DB" w:rsidRPr="00AA3C4D" w:rsidRDefault="008051DB" w:rsidP="008051DB">
      <w:pPr>
        <w:jc w:val="center"/>
        <w:rPr>
          <w:rFonts w:eastAsia="Times New Roman"/>
          <w:b/>
          <w:bCs/>
          <w:sz w:val="20"/>
          <w:szCs w:val="20"/>
        </w:rPr>
      </w:pPr>
    </w:p>
    <w:p w:rsidR="008051DB" w:rsidRDefault="008051DB" w:rsidP="008051DB">
      <w:pPr>
        <w:jc w:val="center"/>
        <w:rPr>
          <w:rFonts w:eastAsia="Times New Roman"/>
          <w:b/>
          <w:bCs/>
          <w:sz w:val="20"/>
          <w:szCs w:val="20"/>
        </w:rPr>
      </w:pPr>
      <w:r w:rsidRPr="00AA3C4D">
        <w:rPr>
          <w:rFonts w:eastAsia="Times New Roman"/>
          <w:b/>
          <w:bCs/>
          <w:sz w:val="20"/>
          <w:szCs w:val="20"/>
        </w:rPr>
        <w:t>OSTALI REZERVNI DELOVI</w:t>
      </w:r>
    </w:p>
    <w:tbl>
      <w:tblPr>
        <w:tblStyle w:val="TableGrid"/>
        <w:tblW w:w="9434" w:type="dxa"/>
        <w:tblLayout w:type="fixed"/>
        <w:tblLook w:val="04A0" w:firstRow="1" w:lastRow="0" w:firstColumn="1" w:lastColumn="0" w:noHBand="0" w:noVBand="1"/>
      </w:tblPr>
      <w:tblGrid>
        <w:gridCol w:w="534"/>
        <w:gridCol w:w="3260"/>
        <w:gridCol w:w="1843"/>
        <w:gridCol w:w="1275"/>
        <w:gridCol w:w="567"/>
        <w:gridCol w:w="709"/>
        <w:gridCol w:w="1246"/>
      </w:tblGrid>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RB.</w:t>
            </w:r>
          </w:p>
        </w:tc>
        <w:tc>
          <w:tcPr>
            <w:tcW w:w="3260" w:type="dxa"/>
          </w:tcPr>
          <w:p w:rsidR="00021A9D" w:rsidRPr="00AA3C4D" w:rsidRDefault="00021A9D" w:rsidP="00021A9D">
            <w:pPr>
              <w:jc w:val="center"/>
              <w:rPr>
                <w:noProof/>
                <w:sz w:val="20"/>
                <w:szCs w:val="20"/>
                <w:lang w:val="sr-Latn-CS"/>
              </w:rPr>
            </w:pPr>
            <w:r w:rsidRPr="00AA3C4D">
              <w:rPr>
                <w:noProof/>
                <w:sz w:val="20"/>
                <w:szCs w:val="20"/>
                <w:lang w:val="sr-Latn-CS"/>
              </w:rPr>
              <w:t>Naziv artikla</w:t>
            </w:r>
          </w:p>
        </w:tc>
        <w:tc>
          <w:tcPr>
            <w:tcW w:w="1843" w:type="dxa"/>
          </w:tcPr>
          <w:p w:rsidR="00021A9D" w:rsidRPr="00AA3C4D" w:rsidRDefault="00021A9D" w:rsidP="00021A9D">
            <w:pPr>
              <w:jc w:val="center"/>
              <w:rPr>
                <w:noProof/>
                <w:sz w:val="20"/>
                <w:szCs w:val="20"/>
                <w:lang w:val="sr-Latn-CS"/>
              </w:rPr>
            </w:pPr>
            <w:r w:rsidRPr="00AA3C4D">
              <w:rPr>
                <w:noProof/>
                <w:sz w:val="20"/>
                <w:szCs w:val="20"/>
                <w:lang w:val="sr-Latn-CS"/>
              </w:rPr>
              <w:t>Kataloški broj</w:t>
            </w:r>
          </w:p>
        </w:tc>
        <w:tc>
          <w:tcPr>
            <w:tcW w:w="1275" w:type="dxa"/>
          </w:tcPr>
          <w:p w:rsidR="00021A9D" w:rsidRPr="00AA3C4D" w:rsidRDefault="00021A9D" w:rsidP="00021A9D">
            <w:pPr>
              <w:jc w:val="center"/>
              <w:rPr>
                <w:noProof/>
                <w:sz w:val="20"/>
                <w:szCs w:val="20"/>
                <w:lang w:val="sr-Latn-CS"/>
              </w:rPr>
            </w:pPr>
            <w:r w:rsidRPr="00AA3C4D">
              <w:rPr>
                <w:noProof/>
                <w:sz w:val="20"/>
                <w:szCs w:val="20"/>
                <w:lang w:val="sr-Latn-CS"/>
              </w:rPr>
              <w:t>Ekvivalent</w:t>
            </w:r>
          </w:p>
        </w:tc>
        <w:tc>
          <w:tcPr>
            <w:tcW w:w="567" w:type="dxa"/>
          </w:tcPr>
          <w:p w:rsidR="00021A9D" w:rsidRPr="00AA3C4D" w:rsidRDefault="00021A9D" w:rsidP="00021A9D">
            <w:pPr>
              <w:jc w:val="center"/>
              <w:rPr>
                <w:noProof/>
                <w:sz w:val="20"/>
                <w:szCs w:val="20"/>
                <w:lang w:val="sr-Latn-CS"/>
              </w:rPr>
            </w:pPr>
            <w:r w:rsidRPr="00AA3C4D">
              <w:rPr>
                <w:noProof/>
                <w:sz w:val="20"/>
                <w:szCs w:val="20"/>
                <w:lang w:val="sr-Latn-CS"/>
              </w:rPr>
              <w:t>Kol</w:t>
            </w:r>
          </w:p>
        </w:tc>
        <w:tc>
          <w:tcPr>
            <w:tcW w:w="709" w:type="dxa"/>
          </w:tcPr>
          <w:p w:rsidR="00021A9D" w:rsidRDefault="00021A9D" w:rsidP="00021A9D">
            <w:pPr>
              <w:jc w:val="center"/>
              <w:rPr>
                <w:noProof/>
                <w:sz w:val="20"/>
                <w:szCs w:val="20"/>
                <w:lang w:val="sr-Latn-CS"/>
              </w:rPr>
            </w:pPr>
            <w:r>
              <w:rPr>
                <w:noProof/>
                <w:sz w:val="20"/>
                <w:szCs w:val="20"/>
                <w:lang w:val="sr-Latn-CS"/>
              </w:rPr>
              <w:t>Jed.</w:t>
            </w:r>
          </w:p>
          <w:p w:rsidR="00021A9D" w:rsidRPr="00AA3C4D" w:rsidRDefault="00021A9D" w:rsidP="00021A9D">
            <w:pPr>
              <w:jc w:val="center"/>
              <w:rPr>
                <w:noProof/>
                <w:sz w:val="20"/>
                <w:szCs w:val="20"/>
                <w:lang w:val="sr-Latn-CS"/>
              </w:rPr>
            </w:pPr>
            <w:r>
              <w:rPr>
                <w:noProof/>
                <w:sz w:val="20"/>
                <w:szCs w:val="20"/>
                <w:lang w:val="sr-Latn-CS"/>
              </w:rPr>
              <w:t>cena</w:t>
            </w:r>
          </w:p>
        </w:tc>
        <w:tc>
          <w:tcPr>
            <w:tcW w:w="1246" w:type="dxa"/>
          </w:tcPr>
          <w:p w:rsidR="00021A9D" w:rsidRPr="00AA3C4D" w:rsidRDefault="00021A9D" w:rsidP="00021A9D">
            <w:pPr>
              <w:jc w:val="center"/>
              <w:rPr>
                <w:noProof/>
                <w:sz w:val="20"/>
                <w:szCs w:val="20"/>
                <w:lang w:val="sr-Latn-CS"/>
              </w:rPr>
            </w:pPr>
            <w:r>
              <w:rPr>
                <w:noProof/>
                <w:sz w:val="20"/>
                <w:szCs w:val="20"/>
                <w:lang w:val="sr-Latn-CS"/>
              </w:rPr>
              <w:t>Ukupna vrednost</w:t>
            </w: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 xml:space="preserve">Metlice brisača  –  FAP   1921 </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L=700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10</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Metlice brisača  –  TAM 130</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L=600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6</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3.</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Metlice brisača  –  TAM 75</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L=350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6</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4.</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Metlice brisača – ZASTAVA EUROZETA 8514</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L=400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5.</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 xml:space="preserve">Retrovizor –  FAP   1921  i   TAM 130 </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170x355</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6</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6.</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Retrovizor – TAM 75, IMT 539</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137x205</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7.</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Staklo retrovizora  –  FAP   1921  i   TAM 130</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10</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8.</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Staklo retrovizora – TAM 75, IMT 539</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6</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9.</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 xml:space="preserve">Zavrtanj kardana sa maticom – FAP  </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M-12x40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30</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10.</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Zavrtanj kardana sa maticom sa ravnim telom – TAM 130</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M-10x28</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11.</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Zavrtanj kardana sa maticom sa ojačanim telom – TAM 75</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M-10x28</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12.</w:t>
            </w:r>
          </w:p>
        </w:tc>
        <w:tc>
          <w:tcPr>
            <w:tcW w:w="3260" w:type="dxa"/>
            <w:vAlign w:val="bottom"/>
          </w:tcPr>
          <w:p w:rsidR="00021A9D" w:rsidRPr="00AA3C4D" w:rsidRDefault="00021A9D" w:rsidP="00021A9D">
            <w:pPr>
              <w:spacing w:line="240" w:lineRule="auto"/>
              <w:rPr>
                <w:rFonts w:eastAsia="Times New Roman"/>
                <w:bCs/>
                <w:sz w:val="20"/>
                <w:szCs w:val="20"/>
              </w:rPr>
            </w:pPr>
            <w:r w:rsidRPr="00AA3C4D">
              <w:rPr>
                <w:rFonts w:eastAsia="Times New Roman"/>
                <w:bCs/>
                <w:sz w:val="20"/>
                <w:szCs w:val="20"/>
              </w:rPr>
              <w:t>Čep rezervoara - u nizu-FAP</w:t>
            </w:r>
          </w:p>
        </w:tc>
        <w:tc>
          <w:tcPr>
            <w:tcW w:w="1843" w:type="dxa"/>
            <w:vAlign w:val="bottom"/>
          </w:tcPr>
          <w:p w:rsidR="00021A9D" w:rsidRPr="00AA3C4D" w:rsidRDefault="00021A9D" w:rsidP="00021A9D">
            <w:pPr>
              <w:spacing w:line="240" w:lineRule="auto"/>
              <w:jc w:val="center"/>
              <w:rPr>
                <w:rFonts w:eastAsia="Times New Roman"/>
                <w:bCs/>
                <w:sz w:val="20"/>
                <w:szCs w:val="20"/>
              </w:rPr>
            </w:pPr>
            <w:r w:rsidRPr="00AA3C4D">
              <w:rPr>
                <w:rFonts w:eastAsia="Times New Roman"/>
                <w:bCs/>
                <w:sz w:val="20"/>
                <w:szCs w:val="20"/>
              </w:rPr>
              <w:t> </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246" w:type="dxa"/>
            <w:vAlign w:val="bottom"/>
          </w:tcPr>
          <w:p w:rsidR="00021A9D" w:rsidRPr="004959A9" w:rsidRDefault="00021A9D" w:rsidP="00021A9D">
            <w:pPr>
              <w:spacing w:line="240" w:lineRule="auto"/>
              <w:jc w:val="center"/>
              <w:rPr>
                <w:rFonts w:eastAsia="Times New Roman"/>
                <w:bCs/>
                <w:sz w:val="20"/>
                <w:szCs w:val="20"/>
              </w:rPr>
            </w:pPr>
          </w:p>
        </w:tc>
      </w:tr>
    </w:tbl>
    <w:p w:rsidR="008051DB" w:rsidRDefault="008051DB" w:rsidP="008051DB">
      <w:pPr>
        <w:jc w:val="center"/>
        <w:rPr>
          <w:rFonts w:eastAsia="Times New Roman"/>
          <w:b/>
          <w:bCs/>
          <w:sz w:val="20"/>
          <w:szCs w:val="20"/>
        </w:rPr>
      </w:pPr>
    </w:p>
    <w:p w:rsidR="008051DB" w:rsidRDefault="008051DB" w:rsidP="008051DB">
      <w:pPr>
        <w:jc w:val="center"/>
        <w:rPr>
          <w:rFonts w:eastAsia="Times New Roman"/>
          <w:b/>
          <w:bCs/>
          <w:sz w:val="20"/>
          <w:szCs w:val="20"/>
        </w:rPr>
      </w:pPr>
    </w:p>
    <w:p w:rsidR="008051DB" w:rsidRDefault="008051DB" w:rsidP="008051DB">
      <w:pPr>
        <w:jc w:val="center"/>
        <w:rPr>
          <w:rFonts w:eastAsia="Times New Roman"/>
          <w:b/>
          <w:bCs/>
          <w:sz w:val="20"/>
          <w:szCs w:val="20"/>
        </w:rPr>
      </w:pPr>
      <w:r w:rsidRPr="004959A9">
        <w:rPr>
          <w:rFonts w:eastAsia="Times New Roman"/>
          <w:b/>
          <w:bCs/>
          <w:sz w:val="20"/>
          <w:szCs w:val="20"/>
        </w:rPr>
        <w:t>PNEUMATIKA I HIDRAULIKA</w:t>
      </w:r>
    </w:p>
    <w:tbl>
      <w:tblPr>
        <w:tblStyle w:val="TableGrid"/>
        <w:tblW w:w="0" w:type="auto"/>
        <w:tblLayout w:type="fixed"/>
        <w:tblLook w:val="04A0" w:firstRow="1" w:lastRow="0" w:firstColumn="1" w:lastColumn="0" w:noHBand="0" w:noVBand="1"/>
      </w:tblPr>
      <w:tblGrid>
        <w:gridCol w:w="534"/>
        <w:gridCol w:w="3260"/>
        <w:gridCol w:w="1843"/>
        <w:gridCol w:w="1275"/>
        <w:gridCol w:w="567"/>
        <w:gridCol w:w="709"/>
        <w:gridCol w:w="1054"/>
      </w:tblGrid>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RB.</w:t>
            </w:r>
          </w:p>
        </w:tc>
        <w:tc>
          <w:tcPr>
            <w:tcW w:w="3260" w:type="dxa"/>
          </w:tcPr>
          <w:p w:rsidR="00021A9D" w:rsidRPr="00AA3C4D" w:rsidRDefault="00021A9D" w:rsidP="00021A9D">
            <w:pPr>
              <w:jc w:val="center"/>
              <w:rPr>
                <w:noProof/>
                <w:sz w:val="20"/>
                <w:szCs w:val="20"/>
                <w:lang w:val="sr-Latn-CS"/>
              </w:rPr>
            </w:pPr>
            <w:r w:rsidRPr="00AA3C4D">
              <w:rPr>
                <w:noProof/>
                <w:sz w:val="20"/>
                <w:szCs w:val="20"/>
                <w:lang w:val="sr-Latn-CS"/>
              </w:rPr>
              <w:t>Naziv artikla</w:t>
            </w:r>
          </w:p>
        </w:tc>
        <w:tc>
          <w:tcPr>
            <w:tcW w:w="1843" w:type="dxa"/>
          </w:tcPr>
          <w:p w:rsidR="00021A9D" w:rsidRPr="00AA3C4D" w:rsidRDefault="00021A9D" w:rsidP="00021A9D">
            <w:pPr>
              <w:jc w:val="center"/>
              <w:rPr>
                <w:noProof/>
                <w:sz w:val="20"/>
                <w:szCs w:val="20"/>
                <w:lang w:val="sr-Latn-CS"/>
              </w:rPr>
            </w:pPr>
            <w:r w:rsidRPr="00AA3C4D">
              <w:rPr>
                <w:noProof/>
                <w:sz w:val="20"/>
                <w:szCs w:val="20"/>
                <w:lang w:val="sr-Latn-CS"/>
              </w:rPr>
              <w:t>Kataloški broj</w:t>
            </w:r>
          </w:p>
        </w:tc>
        <w:tc>
          <w:tcPr>
            <w:tcW w:w="1275" w:type="dxa"/>
          </w:tcPr>
          <w:p w:rsidR="00021A9D" w:rsidRPr="00AA3C4D" w:rsidRDefault="00021A9D" w:rsidP="00021A9D">
            <w:pPr>
              <w:jc w:val="center"/>
              <w:rPr>
                <w:noProof/>
                <w:sz w:val="20"/>
                <w:szCs w:val="20"/>
                <w:lang w:val="sr-Latn-CS"/>
              </w:rPr>
            </w:pPr>
            <w:r w:rsidRPr="00AA3C4D">
              <w:rPr>
                <w:noProof/>
                <w:sz w:val="20"/>
                <w:szCs w:val="20"/>
                <w:lang w:val="sr-Latn-CS"/>
              </w:rPr>
              <w:t>Ekvivalent</w:t>
            </w:r>
          </w:p>
        </w:tc>
        <w:tc>
          <w:tcPr>
            <w:tcW w:w="567" w:type="dxa"/>
          </w:tcPr>
          <w:p w:rsidR="00021A9D" w:rsidRPr="00AA3C4D" w:rsidRDefault="00021A9D" w:rsidP="00021A9D">
            <w:pPr>
              <w:jc w:val="center"/>
              <w:rPr>
                <w:noProof/>
                <w:sz w:val="20"/>
                <w:szCs w:val="20"/>
                <w:lang w:val="sr-Latn-CS"/>
              </w:rPr>
            </w:pPr>
            <w:r w:rsidRPr="00AA3C4D">
              <w:rPr>
                <w:noProof/>
                <w:sz w:val="20"/>
                <w:szCs w:val="20"/>
                <w:lang w:val="sr-Latn-CS"/>
              </w:rPr>
              <w:t>Kol</w:t>
            </w:r>
          </w:p>
        </w:tc>
        <w:tc>
          <w:tcPr>
            <w:tcW w:w="709" w:type="dxa"/>
          </w:tcPr>
          <w:p w:rsidR="00021A9D" w:rsidRDefault="00021A9D" w:rsidP="00021A9D">
            <w:pPr>
              <w:jc w:val="center"/>
              <w:rPr>
                <w:noProof/>
                <w:sz w:val="20"/>
                <w:szCs w:val="20"/>
                <w:lang w:val="sr-Latn-CS"/>
              </w:rPr>
            </w:pPr>
            <w:r>
              <w:rPr>
                <w:noProof/>
                <w:sz w:val="20"/>
                <w:szCs w:val="20"/>
                <w:lang w:val="sr-Latn-CS"/>
              </w:rPr>
              <w:t>Jed.</w:t>
            </w:r>
          </w:p>
          <w:p w:rsidR="00021A9D" w:rsidRPr="00AA3C4D" w:rsidRDefault="00021A9D" w:rsidP="00021A9D">
            <w:pPr>
              <w:jc w:val="center"/>
              <w:rPr>
                <w:noProof/>
                <w:sz w:val="20"/>
                <w:szCs w:val="20"/>
                <w:lang w:val="sr-Latn-CS"/>
              </w:rPr>
            </w:pPr>
            <w:r>
              <w:rPr>
                <w:noProof/>
                <w:sz w:val="20"/>
                <w:szCs w:val="20"/>
                <w:lang w:val="sr-Latn-CS"/>
              </w:rPr>
              <w:t>cena</w:t>
            </w:r>
          </w:p>
        </w:tc>
        <w:tc>
          <w:tcPr>
            <w:tcW w:w="1054" w:type="dxa"/>
          </w:tcPr>
          <w:p w:rsidR="00021A9D" w:rsidRPr="00AA3C4D" w:rsidRDefault="00021A9D" w:rsidP="00021A9D">
            <w:pPr>
              <w:jc w:val="center"/>
              <w:rPr>
                <w:noProof/>
                <w:sz w:val="20"/>
                <w:szCs w:val="20"/>
                <w:lang w:val="sr-Latn-CS"/>
              </w:rPr>
            </w:pPr>
            <w:r>
              <w:rPr>
                <w:noProof/>
                <w:sz w:val="20"/>
                <w:szCs w:val="20"/>
                <w:lang w:val="sr-Latn-CS"/>
              </w:rPr>
              <w:t>Ukupna vrednost</w:t>
            </w: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 xml:space="preserve"> Cilindar pojačivač  ULT 160C</w:t>
            </w:r>
            <w:r>
              <w:rPr>
                <w:rFonts w:eastAsia="Times New Roman"/>
                <w:bCs/>
                <w:sz w:val="20"/>
                <w:szCs w:val="20"/>
              </w:rPr>
              <w:t xml:space="preserve"> </w:t>
            </w:r>
            <w:r w:rsidRPr="004959A9">
              <w:rPr>
                <w:rFonts w:eastAsia="Times New Roman"/>
                <w:bCs/>
                <w:sz w:val="20"/>
                <w:szCs w:val="20"/>
              </w:rPr>
              <w:t>( kočioni cilindar )</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206-40800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Jednokružni glavni cilindar  TAM 130, ULT 160C</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206-34700/1</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3.</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Cilindar spoj</w:t>
            </w:r>
            <w:r>
              <w:rPr>
                <w:rFonts w:eastAsia="Times New Roman"/>
                <w:bCs/>
                <w:sz w:val="20"/>
                <w:szCs w:val="20"/>
              </w:rPr>
              <w:t>nice   FAP 1616,1620,1921,2226</w:t>
            </w:r>
            <w:r w:rsidRPr="004959A9">
              <w:rPr>
                <w:rFonts w:eastAsia="Times New Roman"/>
                <w:bCs/>
                <w:sz w:val="20"/>
                <w:szCs w:val="20"/>
              </w:rPr>
              <w:t xml:space="preserve"> ( primarni cilindar kvačila ) </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206-79000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4.</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Cilindar spojnice   FAP 1616,1620,1921,2226           (sekundarni cilindar kvačila)</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5 320 00 2140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5.</w:t>
            </w:r>
          </w:p>
        </w:tc>
        <w:tc>
          <w:tcPr>
            <w:tcW w:w="3260" w:type="dxa"/>
          </w:tcPr>
          <w:p w:rsidR="00021A9D" w:rsidRPr="004959A9" w:rsidRDefault="00021A9D" w:rsidP="00021A9D">
            <w:pPr>
              <w:spacing w:line="240" w:lineRule="auto"/>
              <w:rPr>
                <w:rFonts w:eastAsia="Times New Roman"/>
                <w:bCs/>
                <w:sz w:val="20"/>
                <w:szCs w:val="20"/>
              </w:rPr>
            </w:pPr>
            <w:r>
              <w:rPr>
                <w:rFonts w:eastAsia="Times New Roman"/>
                <w:bCs/>
                <w:sz w:val="20"/>
                <w:szCs w:val="20"/>
              </w:rPr>
              <w:t>Uređaj specijalne namene -</w:t>
            </w:r>
            <w:r w:rsidRPr="004959A9">
              <w:rPr>
                <w:rFonts w:eastAsia="Times New Roman"/>
                <w:bCs/>
                <w:sz w:val="20"/>
                <w:szCs w:val="20"/>
              </w:rPr>
              <w:t>razvodnik  FAP 1921</w:t>
            </w:r>
            <w:r>
              <w:rPr>
                <w:rFonts w:eastAsia="Times New Roman"/>
                <w:bCs/>
                <w:sz w:val="20"/>
                <w:szCs w:val="20"/>
              </w:rPr>
              <w:t xml:space="preserve"> </w:t>
            </w:r>
            <w:r w:rsidRPr="004959A9">
              <w:rPr>
                <w:rFonts w:eastAsia="Times New Roman"/>
                <w:bCs/>
                <w:sz w:val="20"/>
                <w:szCs w:val="20"/>
              </w:rPr>
              <w:t xml:space="preserve"> </w:t>
            </w:r>
            <w:r>
              <w:rPr>
                <w:rFonts w:eastAsia="Times New Roman"/>
                <w:bCs/>
                <w:sz w:val="20"/>
                <w:szCs w:val="20"/>
              </w:rPr>
              <w:t>(</w:t>
            </w:r>
            <w:r w:rsidRPr="004959A9">
              <w:rPr>
                <w:rFonts w:eastAsia="Times New Roman"/>
                <w:bCs/>
                <w:sz w:val="20"/>
                <w:szCs w:val="20"/>
              </w:rPr>
              <w:t xml:space="preserve">ventil kipe ) </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206-46500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6.</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Regulacioni ventil  TA</w:t>
            </w:r>
            <w:r>
              <w:rPr>
                <w:rFonts w:eastAsia="Times New Roman"/>
                <w:bCs/>
                <w:sz w:val="20"/>
                <w:szCs w:val="20"/>
              </w:rPr>
              <w:t>M 130 ( vazdušni ventil -</w:t>
            </w:r>
            <w:r w:rsidRPr="004959A9">
              <w:rPr>
                <w:rFonts w:eastAsia="Times New Roman"/>
                <w:bCs/>
                <w:sz w:val="20"/>
                <w:szCs w:val="20"/>
              </w:rPr>
              <w:t xml:space="preserve"> kruškasti ) </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206-11300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7.</w:t>
            </w:r>
          </w:p>
        </w:tc>
        <w:tc>
          <w:tcPr>
            <w:tcW w:w="3260" w:type="dxa"/>
            <w:vAlign w:val="bottom"/>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Komandni ventil prikolice TAM 130, FAP ( evropa ventil )</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5 234 10 521 0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8.</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Pumpa volana FAP</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4673 127</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1</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9.</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Pumpa volana TAM 130</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 </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1</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10.</w:t>
            </w:r>
          </w:p>
        </w:tc>
        <w:tc>
          <w:tcPr>
            <w:tcW w:w="3260" w:type="dxa"/>
            <w:vAlign w:val="bottom"/>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Primarni kočioni cilindar FAP</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206-78000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4</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11.</w:t>
            </w:r>
          </w:p>
        </w:tc>
        <w:tc>
          <w:tcPr>
            <w:tcW w:w="3260" w:type="dxa"/>
            <w:vAlign w:val="bottom"/>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Glavni kočioni cilindar TAM 75</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1468112</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5</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12.</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Četvorokružni ventil – TAM 130</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314 059 001</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13.</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Četvorokružni ventil – naspramni- FAP</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241 14 040 0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14.</w:t>
            </w:r>
          </w:p>
        </w:tc>
        <w:tc>
          <w:tcPr>
            <w:tcW w:w="3260" w:type="dxa"/>
          </w:tcPr>
          <w:p w:rsidR="00021A9D" w:rsidRPr="004959A9" w:rsidRDefault="00021A9D" w:rsidP="00021A9D">
            <w:pPr>
              <w:spacing w:line="240" w:lineRule="auto"/>
              <w:rPr>
                <w:rFonts w:eastAsia="Times New Roman"/>
                <w:bCs/>
                <w:sz w:val="20"/>
                <w:szCs w:val="20"/>
              </w:rPr>
            </w:pPr>
            <w:r w:rsidRPr="004959A9">
              <w:rPr>
                <w:rFonts w:eastAsia="Times New Roman"/>
                <w:bCs/>
                <w:sz w:val="20"/>
                <w:szCs w:val="20"/>
              </w:rPr>
              <w:t>Četvorokružni ventil – TAM 130</w:t>
            </w:r>
          </w:p>
        </w:tc>
        <w:tc>
          <w:tcPr>
            <w:tcW w:w="1843"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241 14 210 0</w:t>
            </w: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4959A9" w:rsidRDefault="00021A9D" w:rsidP="00021A9D">
            <w:pPr>
              <w:spacing w:line="240" w:lineRule="auto"/>
              <w:jc w:val="center"/>
              <w:rPr>
                <w:rFonts w:eastAsia="Times New Roman"/>
                <w:bCs/>
                <w:sz w:val="20"/>
                <w:szCs w:val="20"/>
              </w:rPr>
            </w:pPr>
            <w:r w:rsidRPr="004959A9">
              <w:rPr>
                <w:rFonts w:eastAsia="Times New Roman"/>
                <w:bCs/>
                <w:sz w:val="20"/>
                <w:szCs w:val="20"/>
              </w:rPr>
              <w:t>2</w:t>
            </w:r>
          </w:p>
        </w:tc>
        <w:tc>
          <w:tcPr>
            <w:tcW w:w="709" w:type="dxa"/>
            <w:vAlign w:val="bottom"/>
          </w:tcPr>
          <w:p w:rsidR="00021A9D" w:rsidRPr="004959A9" w:rsidRDefault="00021A9D" w:rsidP="00021A9D">
            <w:pPr>
              <w:spacing w:line="240" w:lineRule="auto"/>
              <w:jc w:val="center"/>
              <w:rPr>
                <w:rFonts w:eastAsia="Times New Roman"/>
                <w:bCs/>
                <w:sz w:val="20"/>
                <w:szCs w:val="20"/>
              </w:rPr>
            </w:pPr>
          </w:p>
        </w:tc>
        <w:tc>
          <w:tcPr>
            <w:tcW w:w="1054" w:type="dxa"/>
            <w:vAlign w:val="bottom"/>
          </w:tcPr>
          <w:p w:rsidR="00021A9D" w:rsidRPr="004959A9" w:rsidRDefault="00021A9D" w:rsidP="00021A9D">
            <w:pPr>
              <w:spacing w:line="240" w:lineRule="auto"/>
              <w:jc w:val="center"/>
              <w:rPr>
                <w:rFonts w:eastAsia="Times New Roman"/>
                <w:bCs/>
                <w:sz w:val="20"/>
                <w:szCs w:val="20"/>
              </w:rPr>
            </w:pPr>
          </w:p>
        </w:tc>
      </w:tr>
    </w:tbl>
    <w:p w:rsidR="008051DB" w:rsidRDefault="008051DB" w:rsidP="008051DB">
      <w:pPr>
        <w:jc w:val="center"/>
        <w:rPr>
          <w:rFonts w:eastAsia="Times New Roman"/>
          <w:b/>
          <w:bCs/>
          <w:sz w:val="20"/>
          <w:szCs w:val="20"/>
        </w:rPr>
      </w:pPr>
    </w:p>
    <w:p w:rsidR="00021A9D" w:rsidRDefault="00021A9D" w:rsidP="008051DB">
      <w:pPr>
        <w:jc w:val="center"/>
        <w:rPr>
          <w:rFonts w:eastAsia="Times New Roman"/>
          <w:b/>
          <w:bCs/>
          <w:sz w:val="20"/>
          <w:szCs w:val="20"/>
        </w:rPr>
      </w:pPr>
    </w:p>
    <w:p w:rsidR="00021A9D" w:rsidRDefault="00021A9D" w:rsidP="008051DB">
      <w:pPr>
        <w:jc w:val="center"/>
        <w:rPr>
          <w:rFonts w:eastAsia="Times New Roman"/>
          <w:b/>
          <w:bCs/>
          <w:sz w:val="20"/>
          <w:szCs w:val="20"/>
        </w:rPr>
      </w:pPr>
    </w:p>
    <w:p w:rsidR="008051DB" w:rsidRDefault="008051DB" w:rsidP="008051DB">
      <w:pPr>
        <w:jc w:val="center"/>
        <w:rPr>
          <w:rFonts w:eastAsia="Times New Roman"/>
          <w:b/>
          <w:bCs/>
          <w:sz w:val="20"/>
          <w:szCs w:val="20"/>
        </w:rPr>
      </w:pPr>
      <w:r w:rsidRPr="004959A9">
        <w:rPr>
          <w:rFonts w:eastAsia="Times New Roman"/>
          <w:b/>
          <w:bCs/>
          <w:sz w:val="20"/>
          <w:szCs w:val="20"/>
        </w:rPr>
        <w:t>ELEKTRO DELOVI</w:t>
      </w:r>
    </w:p>
    <w:tbl>
      <w:tblPr>
        <w:tblStyle w:val="TableGrid"/>
        <w:tblW w:w="9464" w:type="dxa"/>
        <w:tblLayout w:type="fixed"/>
        <w:tblLook w:val="04A0" w:firstRow="1" w:lastRow="0" w:firstColumn="1" w:lastColumn="0" w:noHBand="0" w:noVBand="1"/>
      </w:tblPr>
      <w:tblGrid>
        <w:gridCol w:w="534"/>
        <w:gridCol w:w="3260"/>
        <w:gridCol w:w="1843"/>
        <w:gridCol w:w="1275"/>
        <w:gridCol w:w="567"/>
        <w:gridCol w:w="709"/>
        <w:gridCol w:w="1276"/>
      </w:tblGrid>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RB.</w:t>
            </w:r>
          </w:p>
        </w:tc>
        <w:tc>
          <w:tcPr>
            <w:tcW w:w="3260" w:type="dxa"/>
          </w:tcPr>
          <w:p w:rsidR="00021A9D" w:rsidRPr="00AA3C4D" w:rsidRDefault="00021A9D" w:rsidP="00021A9D">
            <w:pPr>
              <w:jc w:val="center"/>
              <w:rPr>
                <w:noProof/>
                <w:sz w:val="20"/>
                <w:szCs w:val="20"/>
                <w:lang w:val="sr-Latn-CS"/>
              </w:rPr>
            </w:pPr>
            <w:r w:rsidRPr="00AA3C4D">
              <w:rPr>
                <w:noProof/>
                <w:sz w:val="20"/>
                <w:szCs w:val="20"/>
                <w:lang w:val="sr-Latn-CS"/>
              </w:rPr>
              <w:t>Naziv artikla</w:t>
            </w:r>
          </w:p>
        </w:tc>
        <w:tc>
          <w:tcPr>
            <w:tcW w:w="1843" w:type="dxa"/>
          </w:tcPr>
          <w:p w:rsidR="00021A9D" w:rsidRPr="00AA3C4D" w:rsidRDefault="00021A9D" w:rsidP="00021A9D">
            <w:pPr>
              <w:jc w:val="center"/>
              <w:rPr>
                <w:noProof/>
                <w:sz w:val="20"/>
                <w:szCs w:val="20"/>
                <w:lang w:val="sr-Latn-CS"/>
              </w:rPr>
            </w:pPr>
            <w:r>
              <w:rPr>
                <w:noProof/>
                <w:sz w:val="20"/>
                <w:szCs w:val="20"/>
                <w:lang w:val="sr-Latn-CS"/>
              </w:rPr>
              <w:t>Kataloški broj/</w:t>
            </w:r>
            <w:r w:rsidRPr="00AA3C4D">
              <w:rPr>
                <w:noProof/>
                <w:sz w:val="20"/>
                <w:szCs w:val="20"/>
                <w:lang w:val="sr-Latn-CS"/>
              </w:rPr>
              <w:t>Dimenzija</w:t>
            </w:r>
          </w:p>
        </w:tc>
        <w:tc>
          <w:tcPr>
            <w:tcW w:w="1275" w:type="dxa"/>
          </w:tcPr>
          <w:p w:rsidR="00021A9D" w:rsidRPr="00AA3C4D" w:rsidRDefault="00021A9D" w:rsidP="00021A9D">
            <w:pPr>
              <w:jc w:val="center"/>
              <w:rPr>
                <w:noProof/>
                <w:sz w:val="20"/>
                <w:szCs w:val="20"/>
                <w:lang w:val="sr-Latn-CS"/>
              </w:rPr>
            </w:pPr>
            <w:r w:rsidRPr="00AA3C4D">
              <w:rPr>
                <w:noProof/>
                <w:sz w:val="20"/>
                <w:szCs w:val="20"/>
                <w:lang w:val="sr-Latn-CS"/>
              </w:rPr>
              <w:t>Ekvivalent</w:t>
            </w:r>
          </w:p>
        </w:tc>
        <w:tc>
          <w:tcPr>
            <w:tcW w:w="567" w:type="dxa"/>
          </w:tcPr>
          <w:p w:rsidR="00021A9D" w:rsidRPr="00AA3C4D" w:rsidRDefault="00021A9D" w:rsidP="00021A9D">
            <w:pPr>
              <w:jc w:val="center"/>
              <w:rPr>
                <w:noProof/>
                <w:sz w:val="20"/>
                <w:szCs w:val="20"/>
                <w:lang w:val="sr-Latn-CS"/>
              </w:rPr>
            </w:pPr>
            <w:r w:rsidRPr="00AA3C4D">
              <w:rPr>
                <w:noProof/>
                <w:sz w:val="20"/>
                <w:szCs w:val="20"/>
                <w:lang w:val="sr-Latn-CS"/>
              </w:rPr>
              <w:t>Kol</w:t>
            </w:r>
          </w:p>
        </w:tc>
        <w:tc>
          <w:tcPr>
            <w:tcW w:w="709" w:type="dxa"/>
          </w:tcPr>
          <w:p w:rsidR="00021A9D" w:rsidRDefault="00021A9D" w:rsidP="00021A9D">
            <w:pPr>
              <w:jc w:val="center"/>
              <w:rPr>
                <w:noProof/>
                <w:sz w:val="20"/>
                <w:szCs w:val="20"/>
                <w:lang w:val="sr-Latn-CS"/>
              </w:rPr>
            </w:pPr>
            <w:r>
              <w:rPr>
                <w:noProof/>
                <w:sz w:val="20"/>
                <w:szCs w:val="20"/>
                <w:lang w:val="sr-Latn-CS"/>
              </w:rPr>
              <w:t>Jed.</w:t>
            </w:r>
          </w:p>
          <w:p w:rsidR="00021A9D" w:rsidRPr="00AA3C4D" w:rsidRDefault="00021A9D" w:rsidP="00021A9D">
            <w:pPr>
              <w:jc w:val="center"/>
              <w:rPr>
                <w:noProof/>
                <w:sz w:val="20"/>
                <w:szCs w:val="20"/>
                <w:lang w:val="sr-Latn-CS"/>
              </w:rPr>
            </w:pPr>
            <w:r>
              <w:rPr>
                <w:noProof/>
                <w:sz w:val="20"/>
                <w:szCs w:val="20"/>
                <w:lang w:val="sr-Latn-CS"/>
              </w:rPr>
              <w:t>cena</w:t>
            </w:r>
          </w:p>
        </w:tc>
        <w:tc>
          <w:tcPr>
            <w:tcW w:w="1276" w:type="dxa"/>
          </w:tcPr>
          <w:p w:rsidR="00021A9D" w:rsidRPr="00AA3C4D" w:rsidRDefault="00021A9D" w:rsidP="00021A9D">
            <w:pPr>
              <w:jc w:val="center"/>
              <w:rPr>
                <w:noProof/>
                <w:sz w:val="20"/>
                <w:szCs w:val="20"/>
                <w:lang w:val="sr-Latn-CS"/>
              </w:rPr>
            </w:pPr>
            <w:r>
              <w:rPr>
                <w:noProof/>
                <w:sz w:val="20"/>
                <w:szCs w:val="20"/>
                <w:lang w:val="sr-Latn-CS"/>
              </w:rPr>
              <w:t>Ukupna vrednost</w:t>
            </w: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Elektro pokretač FAP 1616 – 6 kw 9 zuba</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3</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Elektro pokretač TAM 75</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11.130.411</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3.</w:t>
            </w:r>
          </w:p>
        </w:tc>
        <w:tc>
          <w:tcPr>
            <w:tcW w:w="3260" w:type="dxa"/>
          </w:tcPr>
          <w:p w:rsidR="00021A9D" w:rsidRPr="00760EC0" w:rsidRDefault="00021A9D" w:rsidP="00021A9D">
            <w:pPr>
              <w:spacing w:line="240" w:lineRule="auto"/>
              <w:ind w:firstLineChars="100" w:firstLine="200"/>
              <w:rPr>
                <w:rFonts w:eastAsia="Times New Roman"/>
                <w:bCs/>
                <w:sz w:val="20"/>
                <w:szCs w:val="20"/>
              </w:rPr>
            </w:pPr>
            <w:r w:rsidRPr="00760EC0">
              <w:rPr>
                <w:rFonts w:eastAsia="Calibri"/>
                <w:bCs/>
                <w:sz w:val="20"/>
                <w:szCs w:val="20"/>
                <w:lang w:val="en-GB"/>
              </w:rPr>
              <w:t>Elekro pokretač SCANIA tip P94GB6X4NZ260 gpr.2003 Br. Šasije XLEP6X40004504497</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4.</w:t>
            </w:r>
          </w:p>
        </w:tc>
        <w:tc>
          <w:tcPr>
            <w:tcW w:w="3260" w:type="dxa"/>
          </w:tcPr>
          <w:p w:rsidR="00021A9D" w:rsidRPr="00760EC0" w:rsidRDefault="00021A9D" w:rsidP="00021A9D">
            <w:pPr>
              <w:spacing w:line="240" w:lineRule="auto"/>
              <w:ind w:firstLineChars="100" w:firstLine="200"/>
              <w:rPr>
                <w:rFonts w:eastAsia="Times New Roman"/>
                <w:bCs/>
                <w:sz w:val="20"/>
                <w:szCs w:val="20"/>
              </w:rPr>
            </w:pPr>
            <w:r w:rsidRPr="00760EC0">
              <w:rPr>
                <w:rFonts w:eastAsia="Calibri"/>
                <w:bCs/>
                <w:sz w:val="20"/>
                <w:szCs w:val="20"/>
                <w:lang w:val="en-GB"/>
              </w:rPr>
              <w:t>Elektro pokretač VOLVO tip FL6F42R gpr. 2001                     Br. Šasije YV2E4CCAB301611</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5.</w:t>
            </w:r>
          </w:p>
        </w:tc>
        <w:tc>
          <w:tcPr>
            <w:tcW w:w="3260" w:type="dxa"/>
          </w:tcPr>
          <w:p w:rsidR="00021A9D" w:rsidRPr="00760EC0" w:rsidRDefault="00021A9D" w:rsidP="00021A9D">
            <w:pPr>
              <w:spacing w:line="240" w:lineRule="auto"/>
              <w:ind w:firstLineChars="100" w:firstLine="200"/>
              <w:rPr>
                <w:rFonts w:eastAsia="Times New Roman"/>
                <w:bCs/>
                <w:sz w:val="20"/>
                <w:szCs w:val="20"/>
              </w:rPr>
            </w:pPr>
            <w:r w:rsidRPr="00760EC0">
              <w:rPr>
                <w:rFonts w:eastAsia="Calibri"/>
                <w:bCs/>
                <w:sz w:val="20"/>
                <w:szCs w:val="20"/>
                <w:lang w:val="en-GB"/>
              </w:rPr>
              <w:t>Elektro pokretač TRAKTOR tip 539 gpr. 2005                    Br. Šasije 501303493</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6.</w:t>
            </w:r>
          </w:p>
        </w:tc>
        <w:tc>
          <w:tcPr>
            <w:tcW w:w="3260" w:type="dxa"/>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lang w:val="en-GB"/>
              </w:rPr>
              <w:t>Elektro pokretač ZASTAVA tip vozila EURO ZETA 8514BNŠ    gpr.2006   Broj šasije 000123101624V4892338</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7.</w:t>
            </w:r>
          </w:p>
        </w:tc>
        <w:tc>
          <w:tcPr>
            <w:tcW w:w="3260" w:type="dxa"/>
          </w:tcPr>
          <w:p w:rsidR="00021A9D" w:rsidRPr="00760EC0" w:rsidRDefault="00021A9D" w:rsidP="00021A9D">
            <w:pPr>
              <w:spacing w:line="240" w:lineRule="auto"/>
              <w:ind w:firstLineChars="100" w:firstLine="200"/>
              <w:rPr>
                <w:rFonts w:eastAsia="Times New Roman"/>
                <w:bCs/>
                <w:sz w:val="20"/>
                <w:szCs w:val="20"/>
              </w:rPr>
            </w:pPr>
            <w:r w:rsidRPr="00760EC0">
              <w:rPr>
                <w:rFonts w:eastAsia="Calibri"/>
                <w:bCs/>
                <w:sz w:val="20"/>
                <w:szCs w:val="20"/>
                <w:lang w:val="en-GB"/>
              </w:rPr>
              <w:t>Elekro pokretač IVECO tip ML150E24 God pr. 2006                Br. Šasije ZCFAILJ0202486934</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8.</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Alternator     FAP 1921</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9.</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Alternator    TAM 130</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10.</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anlasera 24 V</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18.670.053</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11.</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anlasera 12 V</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16.905.143</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ISKRA  ,BOSH , DELCOREMI</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12.</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migavca 24 V  ( okrugli )</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529144 (RŽ18)</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13.</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migavca 12 V ( okrugli )</w:t>
            </w:r>
          </w:p>
        </w:tc>
        <w:tc>
          <w:tcPr>
            <w:tcW w:w="1843" w:type="dxa"/>
            <w:vAlign w:val="center"/>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510173 ( RŽ18 )</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14.</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migavca 24 V  ( sa 11 izvoda )</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EF1203</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15.</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pritiska ulja FAP</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38007025044</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16.</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Automat pritiska ulja TAM</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1418</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17.</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 xml:space="preserve">Automat stop svetla TAM   i  FAP                                   </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3113</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18.</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Prekidač pod volanom APU – 6 ( FAP )</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1.625.000</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4</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19.</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 xml:space="preserve">Prekidač pod volanom APU – 3 </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APU – 3</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20.</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Bendiks anlasera ZASTAVA</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16.900.284</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21.</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Grejač motora TAM</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11.720.311</w:t>
            </w: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3</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22.</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Elektromotor brisača FAP</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23.</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Klema akumulatora ( + )</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AA3C4D" w:rsidRDefault="00021A9D" w:rsidP="00021A9D">
            <w:pPr>
              <w:spacing w:line="240" w:lineRule="auto"/>
              <w:jc w:val="center"/>
              <w:rPr>
                <w:rFonts w:eastAsia="Times New Roman"/>
                <w:bCs/>
                <w:sz w:val="20"/>
                <w:szCs w:val="20"/>
              </w:rPr>
            </w:pPr>
            <w:r>
              <w:rPr>
                <w:rFonts w:eastAsia="Times New Roman"/>
                <w:bCs/>
                <w:sz w:val="20"/>
                <w:szCs w:val="20"/>
              </w:rPr>
              <w:t>20</w:t>
            </w:r>
          </w:p>
        </w:tc>
        <w:tc>
          <w:tcPr>
            <w:tcW w:w="709" w:type="dxa"/>
            <w:vAlign w:val="bottom"/>
          </w:tcPr>
          <w:p w:rsidR="00021A9D" w:rsidRPr="00AA3C4D" w:rsidRDefault="00021A9D" w:rsidP="00021A9D">
            <w:pPr>
              <w:spacing w:line="240" w:lineRule="auto"/>
              <w:jc w:val="center"/>
              <w:rPr>
                <w:rFonts w:eastAsia="Times New Roman"/>
                <w:bCs/>
                <w:sz w:val="20"/>
                <w:szCs w:val="20"/>
              </w:rPr>
            </w:pPr>
          </w:p>
        </w:tc>
        <w:tc>
          <w:tcPr>
            <w:tcW w:w="1276" w:type="dxa"/>
            <w:vAlign w:val="bottom"/>
          </w:tcPr>
          <w:p w:rsidR="00021A9D" w:rsidRPr="00AA3C4D" w:rsidRDefault="00021A9D" w:rsidP="00021A9D">
            <w:pPr>
              <w:spacing w:line="240" w:lineRule="auto"/>
              <w:jc w:val="center"/>
              <w:rPr>
                <w:rFonts w:eastAsia="Times New Roman"/>
                <w:bCs/>
                <w:sz w:val="20"/>
                <w:szCs w:val="20"/>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24.</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Klema akumulatora ( - )</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25.</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Far – levi - FAP</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17103</w:t>
            </w:r>
          </w:p>
        </w:tc>
        <w:tc>
          <w:tcPr>
            <w:tcW w:w="1275" w:type="dxa"/>
            <w:vAlign w:val="bottom"/>
          </w:tcPr>
          <w:p w:rsidR="00021A9D" w:rsidRPr="00B60BE2" w:rsidRDefault="00021A9D" w:rsidP="00021A9D">
            <w:pPr>
              <w:spacing w:line="240" w:lineRule="auto"/>
              <w:jc w:val="both"/>
              <w:rPr>
                <w:rFonts w:ascii="Calibri" w:eastAsia="Times New Roman" w:hAnsi="Calibri" w:cs="Calibri"/>
                <w:b/>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26.</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Far – desni - FAP</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17104</w:t>
            </w:r>
          </w:p>
        </w:tc>
        <w:tc>
          <w:tcPr>
            <w:tcW w:w="1275" w:type="dxa"/>
            <w:vAlign w:val="bottom"/>
          </w:tcPr>
          <w:p w:rsidR="00021A9D" w:rsidRPr="00B60BE2" w:rsidRDefault="00021A9D" w:rsidP="00021A9D">
            <w:pPr>
              <w:spacing w:line="240" w:lineRule="auto"/>
              <w:jc w:val="both"/>
              <w:rPr>
                <w:rFonts w:ascii="Calibri" w:eastAsia="Times New Roman" w:hAnsi="Calibri" w:cs="Calibri"/>
                <w:b/>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27</w:t>
            </w:r>
            <w:r w:rsidRPr="00AA3C4D">
              <w:rPr>
                <w:noProof/>
                <w:sz w:val="20"/>
                <w:szCs w:val="20"/>
                <w:lang w:val="sr-Latn-CS"/>
              </w:rPr>
              <w:t>.</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 xml:space="preserve">Far – TAM   </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14803</w:t>
            </w:r>
          </w:p>
        </w:tc>
        <w:tc>
          <w:tcPr>
            <w:tcW w:w="1275" w:type="dxa"/>
            <w:vAlign w:val="bottom"/>
          </w:tcPr>
          <w:p w:rsidR="00021A9D" w:rsidRPr="00B60BE2" w:rsidRDefault="00021A9D" w:rsidP="00021A9D">
            <w:pPr>
              <w:spacing w:line="240" w:lineRule="auto"/>
              <w:jc w:val="both"/>
              <w:rPr>
                <w:rFonts w:ascii="Calibri" w:eastAsia="Times New Roman" w:hAnsi="Calibri" w:cs="Calibri"/>
                <w:b/>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sidRPr="00AA3C4D">
              <w:rPr>
                <w:noProof/>
                <w:sz w:val="20"/>
                <w:szCs w:val="20"/>
                <w:lang w:val="sr-Latn-CS"/>
              </w:rPr>
              <w:t>2</w:t>
            </w:r>
            <w:r>
              <w:rPr>
                <w:noProof/>
                <w:sz w:val="20"/>
                <w:szCs w:val="20"/>
                <w:lang w:val="sr-Latn-CS"/>
              </w:rPr>
              <w:t>8</w:t>
            </w:r>
            <w:r w:rsidRPr="00AA3C4D">
              <w:rPr>
                <w:noProof/>
                <w:sz w:val="20"/>
                <w:szCs w:val="20"/>
                <w:lang w:val="sr-Latn-CS"/>
              </w:rPr>
              <w:t>.</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Osigurač svetla ( nožasti )   15A</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15A</w:t>
            </w:r>
          </w:p>
        </w:tc>
        <w:tc>
          <w:tcPr>
            <w:tcW w:w="1275" w:type="dxa"/>
            <w:vAlign w:val="bottom"/>
          </w:tcPr>
          <w:p w:rsidR="00021A9D" w:rsidRPr="00B60BE2" w:rsidRDefault="00021A9D" w:rsidP="00021A9D">
            <w:pPr>
              <w:spacing w:line="240" w:lineRule="auto"/>
              <w:jc w:val="both"/>
              <w:rPr>
                <w:rFonts w:ascii="Calibri" w:eastAsia="Times New Roman" w:hAnsi="Calibri" w:cs="Calibri"/>
                <w:b/>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29.</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Buksne ( ženka sa noktom )</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ascii="Calibri" w:eastAsia="Times New Roman" w:hAnsi="Calibri" w:cs="Calibri"/>
                <w:b/>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500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30.</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Stop lampe sa 6 rupa</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15978</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SATURNUS, HELA</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31.</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Stop lampe - traktorska -led</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32.</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Staklo stop lampe sa 6 rupa</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15979</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SATURNUS, HELA</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33.</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Rotaciona lampa -led</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ascii="Calibri" w:eastAsia="Times New Roman" w:hAnsi="Calibri" w:cs="Calibri"/>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34.</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Sijalica 12 V 2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4 082300192148</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35.</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Sijalica 12 V 5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4 036021202051</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 pak.x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36.</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Sijalica 12 V 21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4 082300191493</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5 pak.x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37.</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Sijalica 12 V 45/40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4 082300021899</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38.</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12 V H1</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4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39.</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12 V H3</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40.</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2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4 082300192162</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41.</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3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3 838837922854</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4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42.</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5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9 004102238294</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43.</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21 W</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44.</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45/40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9 004102238201</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10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45.</w:t>
            </w:r>
          </w:p>
        </w:tc>
        <w:tc>
          <w:tcPr>
            <w:tcW w:w="3260" w:type="dxa"/>
          </w:tcPr>
          <w:p w:rsidR="00021A9D" w:rsidRPr="00760EC0" w:rsidRDefault="00021A9D" w:rsidP="00021A9D">
            <w:pPr>
              <w:spacing w:line="240" w:lineRule="auto"/>
              <w:rPr>
                <w:rFonts w:eastAsia="Times New Roman"/>
                <w:bCs/>
                <w:sz w:val="20"/>
                <w:szCs w:val="20"/>
              </w:rPr>
            </w:pPr>
            <w:r w:rsidRPr="00760EC0">
              <w:rPr>
                <w:rFonts w:eastAsia="Calibri"/>
                <w:bCs/>
                <w:sz w:val="20"/>
                <w:szCs w:val="20"/>
              </w:rPr>
              <w:t>Sijalice 24 V 70 W</w:t>
            </w:r>
          </w:p>
        </w:tc>
        <w:tc>
          <w:tcPr>
            <w:tcW w:w="1843" w:type="dxa"/>
            <w:vAlign w:val="bottom"/>
          </w:tcPr>
          <w:p w:rsidR="00021A9D" w:rsidRPr="00760EC0" w:rsidRDefault="00021A9D" w:rsidP="00021A9D">
            <w:pPr>
              <w:spacing w:line="240" w:lineRule="auto"/>
              <w:jc w:val="center"/>
              <w:rPr>
                <w:rFonts w:eastAsia="Times New Roman"/>
                <w:bCs/>
                <w:sz w:val="20"/>
                <w:szCs w:val="20"/>
              </w:rPr>
            </w:pPr>
            <w:r w:rsidRPr="00760EC0">
              <w:rPr>
                <w:rFonts w:eastAsia="Times New Roman"/>
                <w:bCs/>
                <w:sz w:val="20"/>
                <w:szCs w:val="20"/>
              </w:rPr>
              <w:t>4 082300082852</w:t>
            </w: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4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46.</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Sijalica 12V H7</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47.</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Sijalica 24V H7</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48.</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H1</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49.</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Sijalice 24 V H3</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vAlign w:val="bottom"/>
          </w:tcPr>
          <w:p w:rsidR="00021A9D" w:rsidRPr="00B60BE2" w:rsidRDefault="00021A9D" w:rsidP="00021A9D">
            <w:pPr>
              <w:spacing w:line="240" w:lineRule="auto"/>
              <w:jc w:val="both"/>
              <w:rPr>
                <w:rFonts w:eastAsia="Times New Roman"/>
                <w:bCs/>
                <w:sz w:val="16"/>
                <w:szCs w:val="16"/>
              </w:rPr>
            </w:pPr>
            <w:r w:rsidRPr="00B60BE2">
              <w:rPr>
                <w:rFonts w:eastAsia="Times New Roman"/>
                <w:bCs/>
                <w:sz w:val="16"/>
                <w:szCs w:val="16"/>
              </w:rPr>
              <w:t>VARTA, HELA, LUCAS</w:t>
            </w: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1 pak. x 10</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50.</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Sirena – dvoglasna 24 V</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51.</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Sirena - jednoglasna</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2</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Pr="00AA3C4D" w:rsidRDefault="00021A9D" w:rsidP="00021A9D">
            <w:pPr>
              <w:jc w:val="center"/>
              <w:rPr>
                <w:noProof/>
                <w:sz w:val="20"/>
                <w:szCs w:val="20"/>
                <w:lang w:val="sr-Latn-CS"/>
              </w:rPr>
            </w:pPr>
            <w:r>
              <w:rPr>
                <w:noProof/>
                <w:sz w:val="20"/>
                <w:szCs w:val="20"/>
                <w:lang w:val="sr-Latn-CS"/>
              </w:rPr>
              <w:t>52.</w:t>
            </w:r>
          </w:p>
        </w:tc>
        <w:tc>
          <w:tcPr>
            <w:tcW w:w="3260" w:type="dxa"/>
            <w:vAlign w:val="bottom"/>
          </w:tcPr>
          <w:p w:rsidR="00021A9D" w:rsidRPr="00760EC0" w:rsidRDefault="00021A9D" w:rsidP="00021A9D">
            <w:pPr>
              <w:spacing w:line="240" w:lineRule="auto"/>
              <w:rPr>
                <w:rFonts w:eastAsia="Times New Roman"/>
                <w:bCs/>
                <w:sz w:val="20"/>
                <w:szCs w:val="20"/>
              </w:rPr>
            </w:pPr>
            <w:r w:rsidRPr="00760EC0">
              <w:rPr>
                <w:rFonts w:eastAsia="Times New Roman"/>
                <w:bCs/>
                <w:sz w:val="20"/>
                <w:szCs w:val="20"/>
              </w:rPr>
              <w:t>Brava paljenja – TAM 75, ULT 160 C</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B60BE2" w:rsidRDefault="00021A9D" w:rsidP="00021A9D">
            <w:pPr>
              <w:spacing w:line="240" w:lineRule="auto"/>
              <w:jc w:val="center"/>
              <w:rPr>
                <w:rFonts w:eastAsia="Times New Roman"/>
                <w:bCs/>
                <w:sz w:val="16"/>
                <w:szCs w:val="16"/>
              </w:rPr>
            </w:pPr>
            <w:r w:rsidRPr="00B60BE2">
              <w:rPr>
                <w:rFonts w:eastAsia="Times New Roman"/>
                <w:bCs/>
                <w:sz w:val="16"/>
                <w:szCs w:val="16"/>
              </w:rPr>
              <w:t>3</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r w:rsidR="00021A9D" w:rsidRPr="00AA3C4D" w:rsidTr="00021A9D">
        <w:tc>
          <w:tcPr>
            <w:tcW w:w="534" w:type="dxa"/>
          </w:tcPr>
          <w:p w:rsidR="00021A9D" w:rsidRDefault="00021A9D" w:rsidP="00021A9D">
            <w:pPr>
              <w:jc w:val="center"/>
              <w:rPr>
                <w:noProof/>
                <w:sz w:val="20"/>
                <w:szCs w:val="20"/>
                <w:lang w:val="sr-Latn-CS"/>
              </w:rPr>
            </w:pPr>
            <w:r>
              <w:rPr>
                <w:noProof/>
                <w:sz w:val="20"/>
                <w:szCs w:val="20"/>
                <w:lang w:val="sr-Latn-CS"/>
              </w:rPr>
              <w:t>53.</w:t>
            </w:r>
          </w:p>
        </w:tc>
        <w:tc>
          <w:tcPr>
            <w:tcW w:w="3260" w:type="dxa"/>
            <w:vAlign w:val="bottom"/>
          </w:tcPr>
          <w:p w:rsidR="00021A9D" w:rsidRPr="00760EC0" w:rsidRDefault="00021A9D" w:rsidP="00021A9D">
            <w:pPr>
              <w:spacing w:line="240" w:lineRule="auto"/>
              <w:rPr>
                <w:rFonts w:eastAsia="Times New Roman"/>
                <w:bCs/>
                <w:sz w:val="20"/>
                <w:szCs w:val="20"/>
              </w:rPr>
            </w:pPr>
            <w:r>
              <w:rPr>
                <w:rFonts w:eastAsia="Times New Roman"/>
                <w:bCs/>
                <w:sz w:val="20"/>
                <w:szCs w:val="20"/>
              </w:rPr>
              <w:t>Kontakt brava –FAP 1616,1620</w:t>
            </w:r>
          </w:p>
        </w:tc>
        <w:tc>
          <w:tcPr>
            <w:tcW w:w="1843" w:type="dxa"/>
            <w:vAlign w:val="bottom"/>
          </w:tcPr>
          <w:p w:rsidR="00021A9D" w:rsidRPr="00760EC0" w:rsidRDefault="00021A9D" w:rsidP="00021A9D">
            <w:pPr>
              <w:spacing w:line="240" w:lineRule="auto"/>
              <w:jc w:val="center"/>
              <w:rPr>
                <w:rFonts w:eastAsia="Times New Roman"/>
                <w:bCs/>
                <w:sz w:val="20"/>
                <w:szCs w:val="20"/>
              </w:rPr>
            </w:pPr>
          </w:p>
        </w:tc>
        <w:tc>
          <w:tcPr>
            <w:tcW w:w="1275" w:type="dxa"/>
          </w:tcPr>
          <w:p w:rsidR="00021A9D" w:rsidRPr="00AA3C4D" w:rsidRDefault="00021A9D" w:rsidP="00021A9D">
            <w:pPr>
              <w:jc w:val="both"/>
              <w:rPr>
                <w:b/>
                <w:noProof/>
                <w:sz w:val="20"/>
                <w:szCs w:val="20"/>
                <w:lang w:val="sr-Latn-CS"/>
              </w:rPr>
            </w:pPr>
          </w:p>
        </w:tc>
        <w:tc>
          <w:tcPr>
            <w:tcW w:w="567" w:type="dxa"/>
            <w:vAlign w:val="bottom"/>
          </w:tcPr>
          <w:p w:rsidR="00021A9D" w:rsidRPr="00B60BE2" w:rsidRDefault="00021A9D" w:rsidP="00021A9D">
            <w:pPr>
              <w:spacing w:line="240" w:lineRule="auto"/>
              <w:jc w:val="center"/>
              <w:rPr>
                <w:rFonts w:eastAsia="Times New Roman"/>
                <w:bCs/>
                <w:sz w:val="16"/>
                <w:szCs w:val="16"/>
              </w:rPr>
            </w:pPr>
            <w:r>
              <w:rPr>
                <w:rFonts w:eastAsia="Times New Roman"/>
                <w:bCs/>
                <w:sz w:val="16"/>
                <w:szCs w:val="16"/>
              </w:rPr>
              <w:t>3</w:t>
            </w:r>
          </w:p>
        </w:tc>
        <w:tc>
          <w:tcPr>
            <w:tcW w:w="709" w:type="dxa"/>
            <w:vAlign w:val="bottom"/>
          </w:tcPr>
          <w:p w:rsidR="00021A9D" w:rsidRPr="00B60BE2" w:rsidRDefault="00021A9D" w:rsidP="00021A9D">
            <w:pPr>
              <w:spacing w:line="240" w:lineRule="auto"/>
              <w:jc w:val="center"/>
              <w:rPr>
                <w:rFonts w:eastAsia="Times New Roman"/>
                <w:bCs/>
                <w:sz w:val="16"/>
                <w:szCs w:val="16"/>
              </w:rPr>
            </w:pPr>
          </w:p>
        </w:tc>
        <w:tc>
          <w:tcPr>
            <w:tcW w:w="1276" w:type="dxa"/>
            <w:vAlign w:val="bottom"/>
          </w:tcPr>
          <w:p w:rsidR="00021A9D" w:rsidRPr="00B60BE2" w:rsidRDefault="00021A9D" w:rsidP="00021A9D">
            <w:pPr>
              <w:spacing w:line="240" w:lineRule="auto"/>
              <w:jc w:val="center"/>
              <w:rPr>
                <w:rFonts w:eastAsia="Times New Roman"/>
                <w:bCs/>
                <w:sz w:val="16"/>
                <w:szCs w:val="16"/>
              </w:rPr>
            </w:pPr>
          </w:p>
        </w:tc>
      </w:tr>
    </w:tbl>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201388" w:rsidP="00BD5C12">
      <w:pPr>
        <w:jc w:val="both"/>
        <w:rPr>
          <w:noProof/>
          <w:lang w:val="sr-Latn-CS"/>
        </w:rPr>
      </w:pPr>
      <w:r>
        <w:rPr>
          <w:noProof/>
          <w:lang w:val="sr-Latn-CS"/>
        </w:rPr>
        <w:t xml:space="preserve">      Datum                                                                          Potpis ponuđača</w:t>
      </w:r>
    </w:p>
    <w:p w:rsidR="00201388" w:rsidRDefault="00201388" w:rsidP="00BD5C12">
      <w:pPr>
        <w:jc w:val="both"/>
        <w:rPr>
          <w:noProof/>
          <w:lang w:val="sr-Latn-CS"/>
        </w:rPr>
      </w:pPr>
    </w:p>
    <w:p w:rsidR="00201388" w:rsidRDefault="00201388" w:rsidP="00BD5C12">
      <w:pPr>
        <w:jc w:val="both"/>
        <w:rPr>
          <w:noProof/>
          <w:lang w:val="sr-Latn-CS"/>
        </w:rPr>
      </w:pPr>
      <w:r>
        <w:rPr>
          <w:noProof/>
          <w:lang w:val="sr-Latn-CS"/>
        </w:rPr>
        <w:t xml:space="preserve">   ________________                MP                            _____________________</w:t>
      </w: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201388" w:rsidRDefault="00201388" w:rsidP="00201388">
      <w:pPr>
        <w:jc w:val="center"/>
        <w:rPr>
          <w:b/>
          <w:noProof/>
          <w:sz w:val="20"/>
          <w:szCs w:val="20"/>
          <w:lang w:val="sr-Latn-CS"/>
        </w:rPr>
      </w:pPr>
      <w:r>
        <w:rPr>
          <w:b/>
          <w:noProof/>
          <w:sz w:val="20"/>
          <w:szCs w:val="20"/>
          <w:lang w:val="sr-Latn-CS"/>
        </w:rPr>
        <w:t>PARTIJA 2- POLOVNI REZERVNI DELOVI</w:t>
      </w:r>
    </w:p>
    <w:p w:rsidR="00201388" w:rsidRDefault="00201388" w:rsidP="00201388">
      <w:pPr>
        <w:jc w:val="center"/>
        <w:rPr>
          <w:b/>
          <w:noProof/>
          <w:sz w:val="20"/>
          <w:szCs w:val="20"/>
          <w:lang w:val="sr-Latn-CS"/>
        </w:rPr>
      </w:pPr>
    </w:p>
    <w:tbl>
      <w:tblPr>
        <w:tblStyle w:val="TableGrid"/>
        <w:tblW w:w="0" w:type="auto"/>
        <w:tblLook w:val="04A0" w:firstRow="1" w:lastRow="0" w:firstColumn="1" w:lastColumn="0" w:noHBand="0" w:noVBand="1"/>
      </w:tblPr>
      <w:tblGrid>
        <w:gridCol w:w="545"/>
        <w:gridCol w:w="2398"/>
        <w:gridCol w:w="1117"/>
        <w:gridCol w:w="1295"/>
        <w:gridCol w:w="1295"/>
        <w:gridCol w:w="1296"/>
        <w:gridCol w:w="1296"/>
      </w:tblGrid>
      <w:tr w:rsidR="00201388" w:rsidTr="007716E3">
        <w:trPr>
          <w:trHeight w:val="137"/>
        </w:trPr>
        <w:tc>
          <w:tcPr>
            <w:tcW w:w="545" w:type="dxa"/>
            <w:vMerge w:val="restart"/>
          </w:tcPr>
          <w:p w:rsidR="00201388" w:rsidRDefault="00201388" w:rsidP="007716E3">
            <w:pPr>
              <w:jc w:val="center"/>
              <w:rPr>
                <w:b/>
                <w:noProof/>
                <w:sz w:val="20"/>
                <w:szCs w:val="20"/>
                <w:lang w:val="sr-Latn-CS"/>
              </w:rPr>
            </w:pPr>
            <w:r>
              <w:rPr>
                <w:b/>
                <w:noProof/>
                <w:sz w:val="20"/>
                <w:szCs w:val="20"/>
                <w:lang w:val="sr-Latn-CS"/>
              </w:rPr>
              <w:t>R.B</w:t>
            </w:r>
          </w:p>
        </w:tc>
        <w:tc>
          <w:tcPr>
            <w:tcW w:w="2398" w:type="dxa"/>
            <w:vMerge w:val="restart"/>
          </w:tcPr>
          <w:p w:rsidR="00201388" w:rsidRDefault="00201388" w:rsidP="007716E3">
            <w:pPr>
              <w:jc w:val="center"/>
              <w:rPr>
                <w:b/>
                <w:noProof/>
                <w:sz w:val="20"/>
                <w:szCs w:val="20"/>
                <w:lang w:val="sr-Latn-CS"/>
              </w:rPr>
            </w:pPr>
          </w:p>
          <w:p w:rsidR="00201388" w:rsidRDefault="00201388" w:rsidP="007716E3">
            <w:pPr>
              <w:jc w:val="center"/>
              <w:rPr>
                <w:b/>
                <w:noProof/>
                <w:sz w:val="20"/>
                <w:szCs w:val="20"/>
                <w:lang w:val="sr-Latn-CS"/>
              </w:rPr>
            </w:pPr>
            <w:r>
              <w:rPr>
                <w:b/>
                <w:noProof/>
                <w:sz w:val="20"/>
                <w:szCs w:val="20"/>
                <w:lang w:val="sr-Latn-CS"/>
              </w:rPr>
              <w:t>DELOVI</w:t>
            </w:r>
          </w:p>
        </w:tc>
        <w:tc>
          <w:tcPr>
            <w:tcW w:w="3707" w:type="dxa"/>
            <w:gridSpan w:val="3"/>
          </w:tcPr>
          <w:p w:rsidR="00201388" w:rsidRDefault="00201388" w:rsidP="007716E3">
            <w:pPr>
              <w:jc w:val="center"/>
              <w:rPr>
                <w:b/>
                <w:noProof/>
                <w:sz w:val="20"/>
                <w:szCs w:val="20"/>
                <w:lang w:val="sr-Latn-CS"/>
              </w:rPr>
            </w:pPr>
            <w:r>
              <w:rPr>
                <w:b/>
                <w:noProof/>
                <w:sz w:val="20"/>
                <w:szCs w:val="20"/>
                <w:lang w:val="sr-Latn-CS"/>
              </w:rPr>
              <w:t>FAP</w:t>
            </w:r>
          </w:p>
        </w:tc>
        <w:tc>
          <w:tcPr>
            <w:tcW w:w="2592" w:type="dxa"/>
            <w:gridSpan w:val="2"/>
          </w:tcPr>
          <w:p w:rsidR="00201388" w:rsidRDefault="00201388" w:rsidP="007716E3">
            <w:pPr>
              <w:jc w:val="center"/>
              <w:rPr>
                <w:b/>
                <w:noProof/>
                <w:sz w:val="20"/>
                <w:szCs w:val="20"/>
                <w:lang w:val="sr-Latn-CS"/>
              </w:rPr>
            </w:pPr>
            <w:r>
              <w:rPr>
                <w:b/>
                <w:noProof/>
                <w:sz w:val="20"/>
                <w:szCs w:val="20"/>
                <w:lang w:val="sr-Latn-CS"/>
              </w:rPr>
              <w:t>TAM</w:t>
            </w:r>
          </w:p>
        </w:tc>
      </w:tr>
      <w:tr w:rsidR="00201388" w:rsidTr="007716E3">
        <w:trPr>
          <w:trHeight w:val="88"/>
        </w:trPr>
        <w:tc>
          <w:tcPr>
            <w:tcW w:w="545" w:type="dxa"/>
            <w:vMerge/>
          </w:tcPr>
          <w:p w:rsidR="00201388" w:rsidRDefault="00201388" w:rsidP="007716E3">
            <w:pPr>
              <w:jc w:val="center"/>
              <w:rPr>
                <w:b/>
                <w:noProof/>
                <w:sz w:val="20"/>
                <w:szCs w:val="20"/>
                <w:lang w:val="sr-Latn-CS"/>
              </w:rPr>
            </w:pPr>
          </w:p>
        </w:tc>
        <w:tc>
          <w:tcPr>
            <w:tcW w:w="2398" w:type="dxa"/>
            <w:vMerge/>
          </w:tcPr>
          <w:p w:rsidR="00201388" w:rsidRDefault="00201388" w:rsidP="007716E3">
            <w:pPr>
              <w:jc w:val="center"/>
              <w:rPr>
                <w:b/>
                <w:noProof/>
                <w:sz w:val="20"/>
                <w:szCs w:val="20"/>
                <w:lang w:val="sr-Latn-CS"/>
              </w:rPr>
            </w:pPr>
          </w:p>
        </w:tc>
        <w:tc>
          <w:tcPr>
            <w:tcW w:w="1117" w:type="dxa"/>
          </w:tcPr>
          <w:p w:rsidR="00201388" w:rsidRDefault="00201388" w:rsidP="007716E3">
            <w:pPr>
              <w:jc w:val="center"/>
              <w:rPr>
                <w:b/>
                <w:noProof/>
                <w:sz w:val="20"/>
                <w:szCs w:val="20"/>
                <w:lang w:val="sr-Latn-CS"/>
              </w:rPr>
            </w:pPr>
            <w:r>
              <w:rPr>
                <w:b/>
                <w:noProof/>
                <w:sz w:val="20"/>
                <w:szCs w:val="20"/>
                <w:lang w:val="sr-Latn-CS"/>
              </w:rPr>
              <w:t>1616</w:t>
            </w:r>
          </w:p>
        </w:tc>
        <w:tc>
          <w:tcPr>
            <w:tcW w:w="1295" w:type="dxa"/>
          </w:tcPr>
          <w:p w:rsidR="00201388" w:rsidRDefault="00201388" w:rsidP="007716E3">
            <w:pPr>
              <w:jc w:val="center"/>
              <w:rPr>
                <w:b/>
                <w:noProof/>
                <w:sz w:val="20"/>
                <w:szCs w:val="20"/>
                <w:lang w:val="sr-Latn-CS"/>
              </w:rPr>
            </w:pPr>
            <w:r>
              <w:rPr>
                <w:b/>
                <w:noProof/>
                <w:sz w:val="20"/>
                <w:szCs w:val="20"/>
                <w:lang w:val="sr-Latn-CS"/>
              </w:rPr>
              <w:t>1620</w:t>
            </w:r>
          </w:p>
        </w:tc>
        <w:tc>
          <w:tcPr>
            <w:tcW w:w="1295" w:type="dxa"/>
          </w:tcPr>
          <w:p w:rsidR="00201388" w:rsidRDefault="00201388" w:rsidP="007716E3">
            <w:pPr>
              <w:jc w:val="center"/>
              <w:rPr>
                <w:b/>
                <w:noProof/>
                <w:sz w:val="20"/>
                <w:szCs w:val="20"/>
                <w:lang w:val="sr-Latn-CS"/>
              </w:rPr>
            </w:pPr>
            <w:r>
              <w:rPr>
                <w:b/>
                <w:noProof/>
                <w:sz w:val="20"/>
                <w:szCs w:val="20"/>
                <w:lang w:val="sr-Latn-CS"/>
              </w:rPr>
              <w:t>1921</w:t>
            </w:r>
          </w:p>
        </w:tc>
        <w:tc>
          <w:tcPr>
            <w:tcW w:w="1296" w:type="dxa"/>
          </w:tcPr>
          <w:p w:rsidR="00201388" w:rsidRDefault="00201388" w:rsidP="007716E3">
            <w:pPr>
              <w:jc w:val="center"/>
              <w:rPr>
                <w:b/>
                <w:noProof/>
                <w:sz w:val="20"/>
                <w:szCs w:val="20"/>
                <w:lang w:val="sr-Latn-CS"/>
              </w:rPr>
            </w:pPr>
            <w:r>
              <w:rPr>
                <w:b/>
                <w:noProof/>
                <w:sz w:val="20"/>
                <w:szCs w:val="20"/>
                <w:lang w:val="sr-Latn-CS"/>
              </w:rPr>
              <w:t>130</w:t>
            </w:r>
          </w:p>
        </w:tc>
        <w:tc>
          <w:tcPr>
            <w:tcW w:w="1296" w:type="dxa"/>
          </w:tcPr>
          <w:p w:rsidR="00201388" w:rsidRDefault="00201388" w:rsidP="007716E3">
            <w:pPr>
              <w:jc w:val="center"/>
              <w:rPr>
                <w:b/>
                <w:noProof/>
                <w:sz w:val="20"/>
                <w:szCs w:val="20"/>
                <w:lang w:val="sr-Latn-CS"/>
              </w:rPr>
            </w:pPr>
            <w:r>
              <w:rPr>
                <w:b/>
                <w:noProof/>
                <w:sz w:val="20"/>
                <w:szCs w:val="20"/>
                <w:lang w:val="sr-Latn-CS"/>
              </w:rPr>
              <w:t>75</w:t>
            </w:r>
          </w:p>
        </w:tc>
      </w:tr>
      <w:tr w:rsidR="00201388" w:rsidTr="007716E3">
        <w:tc>
          <w:tcPr>
            <w:tcW w:w="545" w:type="dxa"/>
          </w:tcPr>
          <w:p w:rsidR="00201388" w:rsidRPr="003B561E" w:rsidRDefault="00201388" w:rsidP="007716E3">
            <w:pPr>
              <w:jc w:val="center"/>
              <w:rPr>
                <w:noProof/>
                <w:sz w:val="20"/>
                <w:szCs w:val="20"/>
                <w:lang w:val="sr-Latn-CS"/>
              </w:rPr>
            </w:pPr>
            <w:r w:rsidRPr="003B561E">
              <w:rPr>
                <w:noProof/>
                <w:sz w:val="20"/>
                <w:szCs w:val="20"/>
                <w:lang w:val="sr-Latn-CS"/>
              </w:rPr>
              <w:t>1.</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MOTOR SA AGREGATIMA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MENJAČ</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3.</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KOMPRESOR</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4.</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GIBANJ PREDNJI</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5.</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GIBANJ ZADNJI</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6.</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DOBOŠ</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7.</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FELNA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8.</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POLUOSOVINA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9.</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HLADNJAK</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10.</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ŠOFERŠAJBNA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11.</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DIFERENCIJAL</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12.</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KARDAN</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13.</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KARDAN VELIKI</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14.</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KARDAN MALI</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15.</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GLAVA MOTORA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16.</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GLAVA UPRAVLJAČA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17.</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BLOK MOTORA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18.</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FURUNA GREJAČA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19.</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 xml:space="preserve">DRŽAČ </w:t>
            </w:r>
            <w:r>
              <w:rPr>
                <w:rFonts w:eastAsia="Times New Roman"/>
                <w:bCs/>
                <w:sz w:val="20"/>
                <w:szCs w:val="20"/>
              </w:rPr>
              <w:t>R</w:t>
            </w:r>
            <w:r w:rsidRPr="003B561E">
              <w:rPr>
                <w:rFonts w:eastAsia="Times New Roman"/>
                <w:bCs/>
                <w:sz w:val="20"/>
                <w:szCs w:val="20"/>
              </w:rPr>
              <w:t>ETROVIZORA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20.</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OBRUČ VOLANA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21.</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RADILICA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22.</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TELESKOP BRZINA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23.</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MOTOR ZA GREJANJE</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24.</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FLANŠNA SA KRSTOM</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25.</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REZERVOAR</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26.</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BURE VAZDUHA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27.</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GLAVČINA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28.</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VISKO VENTILATOR</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29.</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KUĆIŠTE VOLANA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30.</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DEKLO MENJAČA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31.</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RAČVA KLIPA ZA KABINU</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Pr="003B561E" w:rsidRDefault="00201388" w:rsidP="007716E3">
            <w:pPr>
              <w:jc w:val="center"/>
              <w:rPr>
                <w:noProof/>
                <w:sz w:val="20"/>
                <w:szCs w:val="20"/>
                <w:lang w:val="sr-Latn-CS"/>
              </w:rPr>
            </w:pPr>
            <w:r>
              <w:rPr>
                <w:noProof/>
                <w:sz w:val="20"/>
                <w:szCs w:val="20"/>
                <w:lang w:val="sr-Latn-CS"/>
              </w:rPr>
              <w:t>32.</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HIDRAULIČNI KLIP</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33.</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REDUKTOR IZVODA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34.</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PODIZAČ STAKLA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35.</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OPRUGA KABINE</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36.</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STAKLO VRATA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37.</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BIRAČ BRZINA</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38.</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ANKER PLATNA NA ZADNJOJ OSOVINI</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r w:rsidR="00201388" w:rsidTr="007716E3">
        <w:tc>
          <w:tcPr>
            <w:tcW w:w="545" w:type="dxa"/>
          </w:tcPr>
          <w:p w:rsidR="00201388" w:rsidRDefault="00201388" w:rsidP="007716E3">
            <w:pPr>
              <w:jc w:val="center"/>
              <w:rPr>
                <w:noProof/>
                <w:sz w:val="20"/>
                <w:szCs w:val="20"/>
                <w:lang w:val="sr-Latn-CS"/>
              </w:rPr>
            </w:pPr>
            <w:r>
              <w:rPr>
                <w:noProof/>
                <w:sz w:val="20"/>
                <w:szCs w:val="20"/>
                <w:lang w:val="sr-Latn-CS"/>
              </w:rPr>
              <w:t>39.</w:t>
            </w:r>
          </w:p>
        </w:tc>
        <w:tc>
          <w:tcPr>
            <w:tcW w:w="2398" w:type="dxa"/>
            <w:vAlign w:val="bottom"/>
          </w:tcPr>
          <w:p w:rsidR="00201388" w:rsidRPr="003B561E" w:rsidRDefault="00201388" w:rsidP="007716E3">
            <w:pPr>
              <w:spacing w:line="240" w:lineRule="auto"/>
              <w:rPr>
                <w:rFonts w:eastAsia="Times New Roman"/>
                <w:bCs/>
                <w:sz w:val="20"/>
                <w:szCs w:val="20"/>
              </w:rPr>
            </w:pPr>
            <w:r w:rsidRPr="003B561E">
              <w:rPr>
                <w:rFonts w:eastAsia="Times New Roman"/>
                <w:bCs/>
                <w:sz w:val="20"/>
                <w:szCs w:val="20"/>
              </w:rPr>
              <w:t>ANKER PLATNA NA PREDNJOJ OSOVINI</w:t>
            </w:r>
          </w:p>
        </w:tc>
        <w:tc>
          <w:tcPr>
            <w:tcW w:w="1117"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5"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c>
          <w:tcPr>
            <w:tcW w:w="1296" w:type="dxa"/>
          </w:tcPr>
          <w:p w:rsidR="00201388" w:rsidRDefault="00201388" w:rsidP="007716E3">
            <w:pPr>
              <w:jc w:val="center"/>
              <w:rPr>
                <w:b/>
                <w:noProof/>
                <w:sz w:val="20"/>
                <w:szCs w:val="20"/>
                <w:lang w:val="sr-Latn-CS"/>
              </w:rPr>
            </w:pPr>
          </w:p>
        </w:tc>
      </w:tr>
    </w:tbl>
    <w:p w:rsidR="00201388" w:rsidRDefault="00201388" w:rsidP="00201388">
      <w:pPr>
        <w:jc w:val="center"/>
        <w:rPr>
          <w:b/>
          <w:noProof/>
          <w:sz w:val="20"/>
          <w:szCs w:val="20"/>
          <w:lang w:val="sr-Latn-CS"/>
        </w:rPr>
      </w:pPr>
    </w:p>
    <w:p w:rsidR="00201388" w:rsidRPr="00201388" w:rsidRDefault="00201388" w:rsidP="00201388">
      <w:pPr>
        <w:rPr>
          <w:b/>
          <w:sz w:val="22"/>
          <w:szCs w:val="22"/>
        </w:rPr>
      </w:pPr>
      <w:r w:rsidRPr="00201388">
        <w:rPr>
          <w:b/>
          <w:sz w:val="22"/>
          <w:szCs w:val="22"/>
        </w:rPr>
        <w:t>NAPOMENA: Dostaviti jedinične cene bez uračunatog PDV-a.</w:t>
      </w:r>
    </w:p>
    <w:p w:rsidR="00201388" w:rsidRDefault="00201388" w:rsidP="00201388">
      <w:pPr>
        <w:jc w:val="center"/>
        <w:rPr>
          <w:b/>
          <w:noProof/>
          <w:sz w:val="20"/>
          <w:szCs w:val="20"/>
          <w:lang w:val="sr-Latn-CS"/>
        </w:rPr>
      </w:pPr>
    </w:p>
    <w:p w:rsidR="00201388" w:rsidRDefault="00201388" w:rsidP="00201388">
      <w:pPr>
        <w:jc w:val="both"/>
        <w:rPr>
          <w:noProof/>
          <w:lang w:val="sr-Latn-CS"/>
        </w:rPr>
      </w:pPr>
      <w:r>
        <w:rPr>
          <w:noProof/>
          <w:lang w:val="sr-Latn-CS"/>
        </w:rPr>
        <w:t xml:space="preserve">      Datum                                                                          Potpis ponuđača</w:t>
      </w:r>
    </w:p>
    <w:p w:rsidR="00201388" w:rsidRDefault="00201388" w:rsidP="00201388">
      <w:pPr>
        <w:jc w:val="both"/>
        <w:rPr>
          <w:noProof/>
          <w:lang w:val="sr-Latn-CS"/>
        </w:rPr>
      </w:pPr>
    </w:p>
    <w:p w:rsidR="00201388" w:rsidRDefault="00201388" w:rsidP="00201388">
      <w:pPr>
        <w:jc w:val="both"/>
        <w:rPr>
          <w:noProof/>
          <w:lang w:val="sr-Latn-CS"/>
        </w:rPr>
      </w:pPr>
      <w:r>
        <w:rPr>
          <w:noProof/>
          <w:lang w:val="sr-Latn-CS"/>
        </w:rPr>
        <w:t xml:space="preserve">   ________________                MP                            _____________________</w:t>
      </w:r>
    </w:p>
    <w:p w:rsidR="00201388" w:rsidRDefault="00201388" w:rsidP="00201388">
      <w:pPr>
        <w:jc w:val="both"/>
        <w:rPr>
          <w:noProof/>
          <w:lang w:val="sr-Latn-CS"/>
        </w:rPr>
      </w:pPr>
    </w:p>
    <w:p w:rsidR="008051DB" w:rsidRDefault="008051DB" w:rsidP="00BD5C12">
      <w:pPr>
        <w:jc w:val="both"/>
        <w:rPr>
          <w:noProof/>
          <w:lang w:val="sr-Latn-CS"/>
        </w:rPr>
      </w:pPr>
    </w:p>
    <w:p w:rsidR="00201388" w:rsidRDefault="00201388" w:rsidP="00201388">
      <w:pPr>
        <w:jc w:val="center"/>
        <w:rPr>
          <w:b/>
          <w:noProof/>
          <w:sz w:val="20"/>
          <w:szCs w:val="20"/>
          <w:lang w:val="sr-Latn-CS"/>
        </w:rPr>
      </w:pPr>
      <w:r>
        <w:rPr>
          <w:b/>
          <w:noProof/>
          <w:sz w:val="20"/>
          <w:szCs w:val="20"/>
          <w:lang w:val="sr-Latn-CS"/>
        </w:rPr>
        <w:t>PARTIJA 3-PUTNIČKI   REZERVNI  DELOVI</w:t>
      </w:r>
    </w:p>
    <w:p w:rsidR="00201388" w:rsidRDefault="00201388" w:rsidP="00201388">
      <w:pPr>
        <w:jc w:val="center"/>
        <w:rPr>
          <w:b/>
          <w:noProof/>
          <w:sz w:val="20"/>
          <w:szCs w:val="20"/>
          <w:lang w:val="sr-Latn-CS"/>
        </w:rPr>
      </w:pPr>
    </w:p>
    <w:tbl>
      <w:tblPr>
        <w:tblStyle w:val="TableGrid"/>
        <w:tblW w:w="0" w:type="auto"/>
        <w:tblLook w:val="04A0" w:firstRow="1" w:lastRow="0" w:firstColumn="1" w:lastColumn="0" w:noHBand="0" w:noVBand="1"/>
      </w:tblPr>
      <w:tblGrid>
        <w:gridCol w:w="811"/>
        <w:gridCol w:w="2465"/>
        <w:gridCol w:w="1484"/>
        <w:gridCol w:w="1509"/>
        <w:gridCol w:w="1481"/>
        <w:gridCol w:w="1492"/>
      </w:tblGrid>
      <w:tr w:rsidR="00201388" w:rsidTr="007716E3">
        <w:trPr>
          <w:trHeight w:val="125"/>
        </w:trPr>
        <w:tc>
          <w:tcPr>
            <w:tcW w:w="534" w:type="dxa"/>
            <w:vMerge w:val="restart"/>
          </w:tcPr>
          <w:p w:rsidR="00201388" w:rsidRDefault="00201388" w:rsidP="007716E3">
            <w:pPr>
              <w:jc w:val="center"/>
              <w:rPr>
                <w:b/>
                <w:noProof/>
                <w:sz w:val="20"/>
                <w:szCs w:val="20"/>
                <w:lang w:val="sr-Latn-CS"/>
              </w:rPr>
            </w:pPr>
            <w:r>
              <w:rPr>
                <w:b/>
                <w:noProof/>
                <w:sz w:val="20"/>
                <w:szCs w:val="20"/>
                <w:lang w:val="sr-Latn-CS"/>
              </w:rPr>
              <w:t>Red.br</w:t>
            </w:r>
          </w:p>
        </w:tc>
        <w:tc>
          <w:tcPr>
            <w:tcW w:w="2546" w:type="dxa"/>
            <w:vMerge w:val="restart"/>
          </w:tcPr>
          <w:p w:rsidR="00201388" w:rsidRDefault="00201388" w:rsidP="007716E3">
            <w:pPr>
              <w:jc w:val="center"/>
              <w:rPr>
                <w:b/>
                <w:noProof/>
                <w:sz w:val="20"/>
                <w:szCs w:val="20"/>
                <w:lang w:val="sr-Latn-CS"/>
              </w:rPr>
            </w:pPr>
            <w:r>
              <w:rPr>
                <w:b/>
                <w:noProof/>
                <w:sz w:val="20"/>
                <w:szCs w:val="20"/>
                <w:lang w:val="sr-Latn-CS"/>
              </w:rPr>
              <w:t xml:space="preserve">Delovi </w:t>
            </w:r>
          </w:p>
        </w:tc>
        <w:tc>
          <w:tcPr>
            <w:tcW w:w="6162" w:type="dxa"/>
            <w:gridSpan w:val="4"/>
          </w:tcPr>
          <w:p w:rsidR="00201388" w:rsidRDefault="00201388" w:rsidP="007716E3">
            <w:pPr>
              <w:jc w:val="center"/>
              <w:rPr>
                <w:b/>
                <w:noProof/>
                <w:sz w:val="20"/>
                <w:szCs w:val="20"/>
                <w:lang w:val="sr-Latn-CS"/>
              </w:rPr>
            </w:pPr>
            <w:r>
              <w:rPr>
                <w:b/>
                <w:noProof/>
                <w:sz w:val="20"/>
                <w:szCs w:val="20"/>
                <w:lang w:val="sr-Latn-CS"/>
              </w:rPr>
              <w:t>VRSTA  VOZILA</w:t>
            </w:r>
          </w:p>
        </w:tc>
      </w:tr>
      <w:tr w:rsidR="00201388" w:rsidTr="007716E3">
        <w:trPr>
          <w:trHeight w:val="113"/>
        </w:trPr>
        <w:tc>
          <w:tcPr>
            <w:tcW w:w="534" w:type="dxa"/>
            <w:vMerge/>
          </w:tcPr>
          <w:p w:rsidR="00201388" w:rsidRDefault="00201388" w:rsidP="007716E3">
            <w:pPr>
              <w:jc w:val="center"/>
              <w:rPr>
                <w:b/>
                <w:noProof/>
                <w:sz w:val="20"/>
                <w:szCs w:val="20"/>
                <w:lang w:val="sr-Latn-CS"/>
              </w:rPr>
            </w:pPr>
          </w:p>
        </w:tc>
        <w:tc>
          <w:tcPr>
            <w:tcW w:w="2546" w:type="dxa"/>
            <w:vMerge/>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r>
              <w:rPr>
                <w:b/>
                <w:noProof/>
                <w:sz w:val="20"/>
                <w:szCs w:val="20"/>
                <w:lang w:val="sr-Latn-CS"/>
              </w:rPr>
              <w:t>YUGO  55</w:t>
            </w:r>
          </w:p>
        </w:tc>
        <w:tc>
          <w:tcPr>
            <w:tcW w:w="1540" w:type="dxa"/>
          </w:tcPr>
          <w:p w:rsidR="00201388" w:rsidRDefault="00201388" w:rsidP="007716E3">
            <w:pPr>
              <w:jc w:val="center"/>
              <w:rPr>
                <w:b/>
                <w:noProof/>
                <w:sz w:val="20"/>
                <w:szCs w:val="20"/>
                <w:lang w:val="sr-Latn-CS"/>
              </w:rPr>
            </w:pPr>
            <w:r>
              <w:rPr>
                <w:b/>
                <w:noProof/>
                <w:sz w:val="20"/>
                <w:szCs w:val="20"/>
                <w:lang w:val="sr-Latn-CS"/>
              </w:rPr>
              <w:t>FLORIDA</w:t>
            </w:r>
          </w:p>
        </w:tc>
        <w:tc>
          <w:tcPr>
            <w:tcW w:w="1541" w:type="dxa"/>
          </w:tcPr>
          <w:p w:rsidR="00201388" w:rsidRDefault="00201388" w:rsidP="007716E3">
            <w:pPr>
              <w:jc w:val="center"/>
              <w:rPr>
                <w:b/>
                <w:noProof/>
                <w:sz w:val="20"/>
                <w:szCs w:val="20"/>
                <w:lang w:val="sr-Latn-CS"/>
              </w:rPr>
            </w:pPr>
            <w:r>
              <w:rPr>
                <w:b/>
                <w:noProof/>
                <w:sz w:val="20"/>
                <w:szCs w:val="20"/>
                <w:lang w:val="sr-Latn-CS"/>
              </w:rPr>
              <w:t>LADA NIVA</w:t>
            </w:r>
          </w:p>
        </w:tc>
        <w:tc>
          <w:tcPr>
            <w:tcW w:w="1541" w:type="dxa"/>
          </w:tcPr>
          <w:p w:rsidR="00201388" w:rsidRDefault="00201388" w:rsidP="007716E3">
            <w:pPr>
              <w:jc w:val="center"/>
              <w:rPr>
                <w:b/>
                <w:noProof/>
                <w:sz w:val="20"/>
                <w:szCs w:val="20"/>
                <w:lang w:val="sr-Latn-CS"/>
              </w:rPr>
            </w:pPr>
            <w:r>
              <w:rPr>
                <w:b/>
                <w:noProof/>
                <w:sz w:val="20"/>
                <w:szCs w:val="20"/>
                <w:lang w:val="sr-Latn-CS"/>
              </w:rPr>
              <w:t>PUNTO 1.2</w:t>
            </w: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w:t>
            </w:r>
          </w:p>
        </w:tc>
        <w:tc>
          <w:tcPr>
            <w:tcW w:w="2546" w:type="dxa"/>
          </w:tcPr>
          <w:p w:rsidR="00201388" w:rsidRPr="00F32DCB" w:rsidRDefault="00201388" w:rsidP="007716E3">
            <w:pPr>
              <w:rPr>
                <w:noProof/>
                <w:sz w:val="20"/>
                <w:szCs w:val="20"/>
                <w:lang w:val="sr-Latn-CS"/>
              </w:rPr>
            </w:pPr>
            <w:r w:rsidRPr="00F32DCB">
              <w:rPr>
                <w:noProof/>
                <w:sz w:val="20"/>
                <w:szCs w:val="20"/>
                <w:lang w:val="sr-Latn-CS"/>
              </w:rPr>
              <w:t>A</w:t>
            </w:r>
            <w:r>
              <w:rPr>
                <w:noProof/>
                <w:sz w:val="20"/>
                <w:szCs w:val="20"/>
                <w:lang w:val="sr-Latn-CS"/>
              </w:rPr>
              <w:t>NLASER</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2.</w:t>
            </w:r>
          </w:p>
        </w:tc>
        <w:tc>
          <w:tcPr>
            <w:tcW w:w="2546" w:type="dxa"/>
          </w:tcPr>
          <w:p w:rsidR="00201388" w:rsidRPr="00F32DCB" w:rsidRDefault="00201388" w:rsidP="007716E3">
            <w:pPr>
              <w:rPr>
                <w:noProof/>
                <w:sz w:val="20"/>
                <w:szCs w:val="20"/>
                <w:lang w:val="sr-Latn-CS"/>
              </w:rPr>
            </w:pPr>
            <w:r w:rsidRPr="00F32DCB">
              <w:rPr>
                <w:noProof/>
                <w:sz w:val="20"/>
                <w:szCs w:val="20"/>
                <w:lang w:val="sr-Latn-CS"/>
              </w:rPr>
              <w:t>ALTERNATOR</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3.</w:t>
            </w:r>
          </w:p>
        </w:tc>
        <w:tc>
          <w:tcPr>
            <w:tcW w:w="2546" w:type="dxa"/>
          </w:tcPr>
          <w:p w:rsidR="00201388" w:rsidRPr="00F32DCB" w:rsidRDefault="00201388" w:rsidP="007716E3">
            <w:pPr>
              <w:rPr>
                <w:noProof/>
                <w:sz w:val="20"/>
                <w:szCs w:val="20"/>
                <w:lang w:val="sr-Latn-CS"/>
              </w:rPr>
            </w:pPr>
            <w:r>
              <w:rPr>
                <w:noProof/>
                <w:sz w:val="20"/>
                <w:szCs w:val="20"/>
                <w:lang w:val="sr-Latn-CS"/>
              </w:rPr>
              <w:t>KABLOVI  SVEĆICA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4.</w:t>
            </w:r>
          </w:p>
        </w:tc>
        <w:tc>
          <w:tcPr>
            <w:tcW w:w="2546" w:type="dxa"/>
          </w:tcPr>
          <w:p w:rsidR="00201388" w:rsidRPr="00F32DCB" w:rsidRDefault="00201388" w:rsidP="007716E3">
            <w:pPr>
              <w:rPr>
                <w:noProof/>
                <w:sz w:val="20"/>
                <w:szCs w:val="20"/>
                <w:lang w:val="sr-Latn-CS"/>
              </w:rPr>
            </w:pPr>
            <w:r>
              <w:rPr>
                <w:noProof/>
                <w:sz w:val="20"/>
                <w:szCs w:val="20"/>
                <w:lang w:val="sr-Latn-CS"/>
              </w:rPr>
              <w:t>SVEĆICE</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5.</w:t>
            </w:r>
          </w:p>
        </w:tc>
        <w:tc>
          <w:tcPr>
            <w:tcW w:w="2546" w:type="dxa"/>
          </w:tcPr>
          <w:p w:rsidR="00201388" w:rsidRPr="00F32DCB" w:rsidRDefault="00201388" w:rsidP="007716E3">
            <w:pPr>
              <w:rPr>
                <w:noProof/>
                <w:sz w:val="20"/>
                <w:szCs w:val="20"/>
                <w:lang w:val="sr-Latn-CS"/>
              </w:rPr>
            </w:pPr>
            <w:r>
              <w:rPr>
                <w:noProof/>
                <w:sz w:val="20"/>
                <w:szCs w:val="20"/>
                <w:lang w:val="sr-Latn-CS"/>
              </w:rPr>
              <w:t>PAKNOVI</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6.</w:t>
            </w:r>
          </w:p>
        </w:tc>
        <w:tc>
          <w:tcPr>
            <w:tcW w:w="2546" w:type="dxa"/>
          </w:tcPr>
          <w:p w:rsidR="00201388" w:rsidRPr="00F32DCB" w:rsidRDefault="00201388" w:rsidP="007716E3">
            <w:pPr>
              <w:rPr>
                <w:noProof/>
                <w:sz w:val="20"/>
                <w:szCs w:val="20"/>
                <w:lang w:val="sr-Latn-CS"/>
              </w:rPr>
            </w:pPr>
            <w:r>
              <w:rPr>
                <w:noProof/>
                <w:sz w:val="20"/>
                <w:szCs w:val="20"/>
                <w:lang w:val="sr-Latn-CS"/>
              </w:rPr>
              <w:t>DOBOŠ  TOČKA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7.</w:t>
            </w:r>
          </w:p>
        </w:tc>
        <w:tc>
          <w:tcPr>
            <w:tcW w:w="2546" w:type="dxa"/>
          </w:tcPr>
          <w:p w:rsidR="00201388" w:rsidRPr="00F32DCB" w:rsidRDefault="00201388" w:rsidP="007716E3">
            <w:pPr>
              <w:rPr>
                <w:noProof/>
                <w:sz w:val="20"/>
                <w:szCs w:val="20"/>
                <w:lang w:val="sr-Latn-CS"/>
              </w:rPr>
            </w:pPr>
            <w:r>
              <w:rPr>
                <w:noProof/>
                <w:sz w:val="20"/>
                <w:szCs w:val="20"/>
                <w:lang w:val="sr-Latn-CS"/>
              </w:rPr>
              <w:t>DISK  PLOČICE</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8.</w:t>
            </w:r>
          </w:p>
        </w:tc>
        <w:tc>
          <w:tcPr>
            <w:tcW w:w="2546" w:type="dxa"/>
          </w:tcPr>
          <w:p w:rsidR="00201388" w:rsidRPr="00F32DCB" w:rsidRDefault="00201388" w:rsidP="007716E3">
            <w:pPr>
              <w:rPr>
                <w:noProof/>
                <w:sz w:val="20"/>
                <w:szCs w:val="20"/>
                <w:lang w:val="sr-Latn-CS"/>
              </w:rPr>
            </w:pPr>
            <w:r>
              <w:rPr>
                <w:noProof/>
                <w:sz w:val="20"/>
                <w:szCs w:val="20"/>
                <w:lang w:val="sr-Latn-CS"/>
              </w:rPr>
              <w:t>KRAJ  SPONE</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9.</w:t>
            </w:r>
          </w:p>
        </w:tc>
        <w:tc>
          <w:tcPr>
            <w:tcW w:w="2546" w:type="dxa"/>
          </w:tcPr>
          <w:p w:rsidR="00201388" w:rsidRPr="00F32DCB" w:rsidRDefault="00201388" w:rsidP="007716E3">
            <w:pPr>
              <w:rPr>
                <w:noProof/>
                <w:sz w:val="20"/>
                <w:szCs w:val="20"/>
                <w:lang w:val="sr-Latn-CS"/>
              </w:rPr>
            </w:pPr>
            <w:r>
              <w:rPr>
                <w:noProof/>
                <w:sz w:val="20"/>
                <w:szCs w:val="20"/>
                <w:lang w:val="sr-Latn-CS"/>
              </w:rPr>
              <w:t>FILTER  ULJA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10.</w:t>
            </w:r>
          </w:p>
        </w:tc>
        <w:tc>
          <w:tcPr>
            <w:tcW w:w="2546" w:type="dxa"/>
          </w:tcPr>
          <w:p w:rsidR="00201388" w:rsidRPr="00F32DCB" w:rsidRDefault="00201388" w:rsidP="007716E3">
            <w:pPr>
              <w:rPr>
                <w:noProof/>
                <w:sz w:val="20"/>
                <w:szCs w:val="20"/>
                <w:lang w:val="sr-Latn-CS"/>
              </w:rPr>
            </w:pPr>
            <w:r>
              <w:rPr>
                <w:noProof/>
                <w:sz w:val="20"/>
                <w:szCs w:val="20"/>
                <w:lang w:val="sr-Latn-CS"/>
              </w:rPr>
              <w:t>FILTER  VAZDUHA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11.</w:t>
            </w:r>
          </w:p>
        </w:tc>
        <w:tc>
          <w:tcPr>
            <w:tcW w:w="2546" w:type="dxa"/>
          </w:tcPr>
          <w:p w:rsidR="00201388" w:rsidRPr="00F32DCB" w:rsidRDefault="00201388" w:rsidP="007716E3">
            <w:pPr>
              <w:rPr>
                <w:noProof/>
                <w:sz w:val="20"/>
                <w:szCs w:val="20"/>
                <w:lang w:val="sr-Latn-CS"/>
              </w:rPr>
            </w:pPr>
            <w:r>
              <w:rPr>
                <w:noProof/>
                <w:sz w:val="20"/>
                <w:szCs w:val="20"/>
                <w:lang w:val="sr-Latn-CS"/>
              </w:rPr>
              <w:t>DISK  TOČKA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12.</w:t>
            </w:r>
          </w:p>
        </w:tc>
        <w:tc>
          <w:tcPr>
            <w:tcW w:w="2546" w:type="dxa"/>
          </w:tcPr>
          <w:p w:rsidR="00201388" w:rsidRPr="00F32DCB" w:rsidRDefault="00201388" w:rsidP="007716E3">
            <w:pPr>
              <w:rPr>
                <w:noProof/>
                <w:sz w:val="20"/>
                <w:szCs w:val="20"/>
                <w:lang w:val="sr-Latn-CS"/>
              </w:rPr>
            </w:pPr>
            <w:r>
              <w:rPr>
                <w:noProof/>
                <w:sz w:val="20"/>
                <w:szCs w:val="20"/>
                <w:lang w:val="sr-Latn-CS"/>
              </w:rPr>
              <w:t>CILINDAR  TOČKA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13.</w:t>
            </w:r>
          </w:p>
        </w:tc>
        <w:tc>
          <w:tcPr>
            <w:tcW w:w="2546" w:type="dxa"/>
          </w:tcPr>
          <w:p w:rsidR="00201388" w:rsidRPr="00F32DCB" w:rsidRDefault="00201388" w:rsidP="007716E3">
            <w:pPr>
              <w:rPr>
                <w:noProof/>
                <w:sz w:val="20"/>
                <w:szCs w:val="20"/>
                <w:lang w:val="sr-Latn-CS"/>
              </w:rPr>
            </w:pPr>
            <w:r>
              <w:rPr>
                <w:noProof/>
                <w:sz w:val="20"/>
                <w:szCs w:val="20"/>
                <w:lang w:val="sr-Latn-CS"/>
              </w:rPr>
              <w:t>LAMELA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14.</w:t>
            </w:r>
          </w:p>
        </w:tc>
        <w:tc>
          <w:tcPr>
            <w:tcW w:w="2546" w:type="dxa"/>
          </w:tcPr>
          <w:p w:rsidR="00201388" w:rsidRPr="00F32DCB" w:rsidRDefault="00201388" w:rsidP="007716E3">
            <w:pPr>
              <w:rPr>
                <w:noProof/>
                <w:sz w:val="20"/>
                <w:szCs w:val="20"/>
                <w:lang w:val="sr-Latn-CS"/>
              </w:rPr>
            </w:pPr>
            <w:r>
              <w:rPr>
                <w:noProof/>
                <w:sz w:val="20"/>
                <w:szCs w:val="20"/>
                <w:lang w:val="sr-Latn-CS"/>
              </w:rPr>
              <w:t>KORPA  KVAČILA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15.</w:t>
            </w:r>
          </w:p>
        </w:tc>
        <w:tc>
          <w:tcPr>
            <w:tcW w:w="2546" w:type="dxa"/>
          </w:tcPr>
          <w:p w:rsidR="00201388" w:rsidRPr="00F32DCB" w:rsidRDefault="00201388" w:rsidP="007716E3">
            <w:pPr>
              <w:rPr>
                <w:noProof/>
                <w:sz w:val="20"/>
                <w:szCs w:val="20"/>
                <w:lang w:val="sr-Latn-CS"/>
              </w:rPr>
            </w:pPr>
            <w:r>
              <w:rPr>
                <w:noProof/>
                <w:sz w:val="20"/>
                <w:szCs w:val="20"/>
                <w:lang w:val="sr-Latn-CS"/>
              </w:rPr>
              <w:t>DRUK  LEŽAJ</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16.</w:t>
            </w:r>
          </w:p>
        </w:tc>
        <w:tc>
          <w:tcPr>
            <w:tcW w:w="2546" w:type="dxa"/>
          </w:tcPr>
          <w:p w:rsidR="00201388" w:rsidRPr="00F32DCB" w:rsidRDefault="00201388" w:rsidP="007716E3">
            <w:pPr>
              <w:rPr>
                <w:noProof/>
                <w:sz w:val="20"/>
                <w:szCs w:val="20"/>
                <w:lang w:val="sr-Latn-CS"/>
              </w:rPr>
            </w:pPr>
            <w:r>
              <w:rPr>
                <w:noProof/>
                <w:sz w:val="20"/>
                <w:szCs w:val="20"/>
                <w:lang w:val="sr-Latn-CS"/>
              </w:rPr>
              <w:t>ZAMAJAC</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17.</w:t>
            </w:r>
          </w:p>
        </w:tc>
        <w:tc>
          <w:tcPr>
            <w:tcW w:w="2546" w:type="dxa"/>
          </w:tcPr>
          <w:p w:rsidR="00201388" w:rsidRPr="00F32DCB" w:rsidRDefault="00201388" w:rsidP="007716E3">
            <w:pPr>
              <w:rPr>
                <w:noProof/>
                <w:sz w:val="20"/>
                <w:szCs w:val="20"/>
                <w:lang w:val="sr-Latn-CS"/>
              </w:rPr>
            </w:pPr>
            <w:r>
              <w:rPr>
                <w:noProof/>
                <w:sz w:val="20"/>
                <w:szCs w:val="20"/>
                <w:lang w:val="sr-Latn-CS"/>
              </w:rPr>
              <w:t>GAR. DIHTUNGA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18.</w:t>
            </w:r>
          </w:p>
        </w:tc>
        <w:tc>
          <w:tcPr>
            <w:tcW w:w="2546" w:type="dxa"/>
          </w:tcPr>
          <w:p w:rsidR="00201388" w:rsidRPr="00F32DCB" w:rsidRDefault="00201388" w:rsidP="007716E3">
            <w:pPr>
              <w:rPr>
                <w:noProof/>
                <w:sz w:val="20"/>
                <w:szCs w:val="20"/>
                <w:lang w:val="sr-Latn-CS"/>
              </w:rPr>
            </w:pPr>
            <w:r>
              <w:rPr>
                <w:noProof/>
                <w:sz w:val="20"/>
                <w:szCs w:val="20"/>
                <w:lang w:val="sr-Latn-CS"/>
              </w:rPr>
              <w:t>SAJLA RUČNE</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19.</w:t>
            </w:r>
          </w:p>
        </w:tc>
        <w:tc>
          <w:tcPr>
            <w:tcW w:w="2546" w:type="dxa"/>
          </w:tcPr>
          <w:p w:rsidR="00201388" w:rsidRPr="00F32DCB" w:rsidRDefault="00201388" w:rsidP="007716E3">
            <w:pPr>
              <w:rPr>
                <w:noProof/>
                <w:sz w:val="20"/>
                <w:szCs w:val="20"/>
                <w:lang w:val="sr-Latn-CS"/>
              </w:rPr>
            </w:pPr>
            <w:r>
              <w:rPr>
                <w:noProof/>
                <w:sz w:val="20"/>
                <w:szCs w:val="20"/>
                <w:lang w:val="sr-Latn-CS"/>
              </w:rPr>
              <w:t>AUSPUH  KOMPLET</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r w:rsidR="00201388" w:rsidTr="007716E3">
        <w:tc>
          <w:tcPr>
            <w:tcW w:w="534" w:type="dxa"/>
          </w:tcPr>
          <w:p w:rsidR="00201388" w:rsidRPr="00F32DCB" w:rsidRDefault="00201388" w:rsidP="007716E3">
            <w:pPr>
              <w:jc w:val="center"/>
              <w:rPr>
                <w:noProof/>
                <w:sz w:val="20"/>
                <w:szCs w:val="20"/>
                <w:lang w:val="sr-Latn-CS"/>
              </w:rPr>
            </w:pPr>
            <w:r w:rsidRPr="00F32DCB">
              <w:rPr>
                <w:noProof/>
                <w:sz w:val="20"/>
                <w:szCs w:val="20"/>
                <w:lang w:val="sr-Latn-CS"/>
              </w:rPr>
              <w:t>20.</w:t>
            </w:r>
          </w:p>
        </w:tc>
        <w:tc>
          <w:tcPr>
            <w:tcW w:w="2546" w:type="dxa"/>
          </w:tcPr>
          <w:p w:rsidR="00201388" w:rsidRPr="00F32DCB" w:rsidRDefault="00201388" w:rsidP="007716E3">
            <w:pPr>
              <w:rPr>
                <w:noProof/>
                <w:sz w:val="20"/>
                <w:szCs w:val="20"/>
                <w:lang w:val="sr-Latn-CS"/>
              </w:rPr>
            </w:pPr>
            <w:r>
              <w:rPr>
                <w:noProof/>
                <w:sz w:val="20"/>
                <w:szCs w:val="20"/>
                <w:lang w:val="sr-Latn-CS"/>
              </w:rPr>
              <w:t>METLICE  BRISAČA</w:t>
            </w:r>
          </w:p>
        </w:tc>
        <w:tc>
          <w:tcPr>
            <w:tcW w:w="1540" w:type="dxa"/>
          </w:tcPr>
          <w:p w:rsidR="00201388" w:rsidRDefault="00201388" w:rsidP="007716E3">
            <w:pPr>
              <w:jc w:val="center"/>
              <w:rPr>
                <w:b/>
                <w:noProof/>
                <w:sz w:val="20"/>
                <w:szCs w:val="20"/>
                <w:lang w:val="sr-Latn-CS"/>
              </w:rPr>
            </w:pPr>
          </w:p>
        </w:tc>
        <w:tc>
          <w:tcPr>
            <w:tcW w:w="1540"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c>
          <w:tcPr>
            <w:tcW w:w="1541" w:type="dxa"/>
          </w:tcPr>
          <w:p w:rsidR="00201388" w:rsidRDefault="00201388" w:rsidP="007716E3">
            <w:pPr>
              <w:jc w:val="center"/>
              <w:rPr>
                <w:b/>
                <w:noProof/>
                <w:sz w:val="20"/>
                <w:szCs w:val="20"/>
                <w:lang w:val="sr-Latn-CS"/>
              </w:rPr>
            </w:pPr>
          </w:p>
        </w:tc>
      </w:tr>
    </w:tbl>
    <w:p w:rsidR="008051DB" w:rsidRDefault="008051DB" w:rsidP="00BD5C12">
      <w:pPr>
        <w:jc w:val="both"/>
        <w:rPr>
          <w:noProof/>
          <w:lang w:val="sr-Latn-CS"/>
        </w:rPr>
      </w:pPr>
    </w:p>
    <w:p w:rsidR="00201388" w:rsidRPr="001441CF" w:rsidRDefault="00201388" w:rsidP="00201388">
      <w:pPr>
        <w:rPr>
          <w:b/>
        </w:rPr>
      </w:pPr>
      <w:r>
        <w:rPr>
          <w:b/>
        </w:rPr>
        <w:t>NAPOMENA: Dostaviti jedinične cene bez uračunatog PDV-a.</w:t>
      </w: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201388" w:rsidRDefault="00201388" w:rsidP="00BD5C12">
      <w:pPr>
        <w:jc w:val="both"/>
        <w:rPr>
          <w:noProof/>
          <w:lang w:val="sr-Latn-CS"/>
        </w:rPr>
      </w:pPr>
    </w:p>
    <w:p w:rsidR="00201388" w:rsidRDefault="00201388" w:rsidP="00201388">
      <w:pPr>
        <w:jc w:val="both"/>
        <w:rPr>
          <w:noProof/>
          <w:lang w:val="sr-Latn-CS"/>
        </w:rPr>
      </w:pPr>
      <w:r>
        <w:rPr>
          <w:noProof/>
          <w:lang w:val="sr-Latn-CS"/>
        </w:rPr>
        <w:t xml:space="preserve">      Datum                                                                          Potpis ponuđača</w:t>
      </w:r>
    </w:p>
    <w:p w:rsidR="00201388" w:rsidRDefault="00201388" w:rsidP="00201388">
      <w:pPr>
        <w:jc w:val="both"/>
        <w:rPr>
          <w:noProof/>
          <w:lang w:val="sr-Latn-CS"/>
        </w:rPr>
      </w:pPr>
    </w:p>
    <w:p w:rsidR="00201388" w:rsidRDefault="00201388" w:rsidP="00201388">
      <w:pPr>
        <w:jc w:val="both"/>
        <w:rPr>
          <w:noProof/>
          <w:lang w:val="sr-Latn-CS"/>
        </w:rPr>
      </w:pPr>
      <w:r>
        <w:rPr>
          <w:noProof/>
          <w:lang w:val="sr-Latn-CS"/>
        </w:rPr>
        <w:t xml:space="preserve">   ________________                MP                            _____________________</w:t>
      </w:r>
    </w:p>
    <w:p w:rsidR="00201388" w:rsidRDefault="00201388" w:rsidP="00201388">
      <w:pPr>
        <w:jc w:val="both"/>
        <w:rPr>
          <w:noProof/>
          <w:lang w:val="sr-Latn-CS"/>
        </w:rPr>
      </w:pPr>
    </w:p>
    <w:p w:rsidR="00201388" w:rsidRDefault="00201388"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8051DB" w:rsidRDefault="008051DB"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201388" w:rsidRDefault="00201388" w:rsidP="00BD5C12">
      <w:pPr>
        <w:jc w:val="both"/>
        <w:rPr>
          <w:noProof/>
          <w:lang w:val="sr-Latn-CS"/>
        </w:rPr>
      </w:pPr>
    </w:p>
    <w:p w:rsidR="008051DB" w:rsidRDefault="008051DB" w:rsidP="00BD5C12">
      <w:pPr>
        <w:jc w:val="both"/>
        <w:rPr>
          <w:noProof/>
          <w:lang w:val="sr-Latn-CS"/>
        </w:rPr>
      </w:pPr>
    </w:p>
    <w:p w:rsidR="00661B88" w:rsidRDefault="00661B88" w:rsidP="00661B88">
      <w:pPr>
        <w:jc w:val="center"/>
        <w:rPr>
          <w:noProof/>
          <w:lang w:val="sr-Latn-CS"/>
        </w:rPr>
      </w:pPr>
    </w:p>
    <w:p w:rsidR="00815FDE" w:rsidRPr="002455E6" w:rsidRDefault="00201388" w:rsidP="00815FDE">
      <w:pPr>
        <w:jc w:val="center"/>
        <w:rPr>
          <w:b/>
          <w:noProof/>
          <w:lang w:val="sr-Latn-CS"/>
        </w:rPr>
      </w:pPr>
      <w:r>
        <w:rPr>
          <w:b/>
          <w:noProof/>
          <w:lang w:val="sr-Latn-CS"/>
        </w:rPr>
        <w:t>I</w:t>
      </w:r>
      <w:r w:rsidR="00815FDE" w:rsidRPr="002455E6">
        <w:rPr>
          <w:b/>
          <w:noProof/>
          <w:lang w:val="sr-Latn-CS"/>
        </w:rPr>
        <w:t>X OBRAZAC TROŠKOVA PRIPREME PONUDE</w:t>
      </w: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članom</w:t>
      </w:r>
      <w:r w:rsidRPr="00EC2B2D">
        <w:rPr>
          <w:noProof/>
          <w:lang w:val="sr-Latn-CS"/>
        </w:rPr>
        <w:t xml:space="preserve"> 88. </w:t>
      </w:r>
      <w:r>
        <w:rPr>
          <w:noProof/>
          <w:lang w:val="sr-Latn-CS"/>
        </w:rPr>
        <w:t>stav</w:t>
      </w:r>
      <w:r w:rsidRPr="00EC2B2D">
        <w:rPr>
          <w:noProof/>
          <w:lang w:val="sr-Latn-CS"/>
        </w:rPr>
        <w:t xml:space="preserve"> 1. </w:t>
      </w:r>
      <w:r>
        <w:rPr>
          <w:noProof/>
          <w:lang w:val="sr-Latn-CS"/>
        </w:rPr>
        <w:t>Zakona</w:t>
      </w:r>
      <w:r w:rsidRPr="00EC2B2D">
        <w:rPr>
          <w:noProof/>
          <w:lang w:val="sr-Latn-CS"/>
        </w:rPr>
        <w:t xml:space="preserve">, </w:t>
      </w:r>
      <w:r>
        <w:rPr>
          <w:noProof/>
          <w:lang w:val="sr-Latn-CS"/>
        </w:rPr>
        <w:t xml:space="preserve">ponuđač </w:t>
      </w:r>
      <w:r w:rsidR="00294706">
        <w:rPr>
          <w:i/>
          <w:noProof/>
          <w:u w:val="single"/>
          <w:lang w:val="sr-Latn-CS"/>
        </w:rPr>
        <w:t>__________________</w:t>
      </w:r>
      <w:r w:rsidRPr="00EC2B2D">
        <w:rPr>
          <w:noProof/>
          <w:lang w:val="sr-Latn-CS"/>
        </w:rPr>
        <w:t xml:space="preserve"> </w:t>
      </w:r>
      <w:r>
        <w:rPr>
          <w:noProof/>
          <w:lang w:val="sr-Latn-CS"/>
        </w:rPr>
        <w:t>dostavlja</w:t>
      </w:r>
      <w:r w:rsidRPr="00EC2B2D">
        <w:rPr>
          <w:noProof/>
          <w:lang w:val="sr-Latn-CS"/>
        </w:rPr>
        <w:t xml:space="preserve"> </w:t>
      </w:r>
      <w:r>
        <w:rPr>
          <w:noProof/>
          <w:lang w:val="sr-Latn-CS"/>
        </w:rPr>
        <w:t>ukupan</w:t>
      </w:r>
      <w:r w:rsidRPr="00EC2B2D">
        <w:rPr>
          <w:noProof/>
          <w:lang w:val="sr-Latn-CS"/>
        </w:rPr>
        <w:t xml:space="preserve"> </w:t>
      </w:r>
      <w:r>
        <w:rPr>
          <w:noProof/>
          <w:lang w:val="sr-Latn-CS"/>
        </w:rPr>
        <w:t>iznos</w:t>
      </w:r>
      <w:r w:rsidRPr="00EC2B2D">
        <w:rPr>
          <w:noProof/>
          <w:lang w:val="sr-Latn-CS"/>
        </w:rPr>
        <w:t xml:space="preserve"> </w:t>
      </w:r>
      <w:r>
        <w:rPr>
          <w:noProof/>
          <w:lang w:val="sr-Latn-CS"/>
        </w:rPr>
        <w:t>i</w:t>
      </w:r>
      <w:r w:rsidRPr="00EC2B2D">
        <w:rPr>
          <w:noProof/>
          <w:lang w:val="sr-Latn-CS"/>
        </w:rPr>
        <w:t xml:space="preserve"> </w:t>
      </w:r>
      <w:r>
        <w:rPr>
          <w:noProof/>
          <w:lang w:val="sr-Latn-CS"/>
        </w:rPr>
        <w:t>strukturu</w:t>
      </w:r>
      <w:r w:rsidRPr="00EC2B2D">
        <w:rPr>
          <w:noProof/>
          <w:lang w:val="sr-Latn-CS"/>
        </w:rPr>
        <w:t xml:space="preserve"> </w:t>
      </w:r>
      <w:r>
        <w:rPr>
          <w:noProof/>
          <w:lang w:val="sr-Latn-CS"/>
        </w:rPr>
        <w:t>troškova</w:t>
      </w:r>
      <w:r w:rsidRPr="00EC2B2D">
        <w:rPr>
          <w:noProof/>
          <w:lang w:val="sr-Latn-CS"/>
        </w:rPr>
        <w:t xml:space="preserve"> </w:t>
      </w:r>
      <w:r>
        <w:rPr>
          <w:noProof/>
          <w:lang w:val="sr-Latn-CS"/>
        </w:rPr>
        <w:t>pripremanja</w:t>
      </w:r>
      <w:r w:rsidRPr="00EC2B2D">
        <w:rPr>
          <w:noProof/>
          <w:lang w:val="sr-Latn-CS"/>
        </w:rPr>
        <w:t xml:space="preserve"> </w:t>
      </w:r>
      <w:r>
        <w:rPr>
          <w:noProof/>
          <w:lang w:val="sr-Latn-CS"/>
        </w:rPr>
        <w:t>ponude</w:t>
      </w:r>
      <w:r w:rsidRPr="00EC2B2D">
        <w:rPr>
          <w:noProof/>
          <w:lang w:val="sr-Latn-CS"/>
        </w:rPr>
        <w:t xml:space="preserve">, </w:t>
      </w:r>
      <w:r>
        <w:rPr>
          <w:noProof/>
          <w:lang w:val="sr-Latn-CS"/>
        </w:rPr>
        <w:t>kako</w:t>
      </w:r>
      <w:r w:rsidRPr="00EC2B2D">
        <w:rPr>
          <w:noProof/>
          <w:lang w:val="sr-Latn-CS"/>
        </w:rPr>
        <w:t xml:space="preserve"> </w:t>
      </w:r>
      <w:r>
        <w:rPr>
          <w:noProof/>
          <w:lang w:val="sr-Latn-CS"/>
        </w:rPr>
        <w:t>sledi</w:t>
      </w:r>
      <w:r w:rsidRPr="00EC2B2D">
        <w:rPr>
          <w:noProof/>
          <w:lang w:val="sr-Latn-CS"/>
        </w:rPr>
        <w:t xml:space="preserve"> </w:t>
      </w:r>
      <w:r>
        <w:rPr>
          <w:noProof/>
          <w:lang w:val="sr-Latn-CS"/>
        </w:rPr>
        <w:t>u</w:t>
      </w:r>
      <w:r w:rsidRPr="00EC2B2D">
        <w:rPr>
          <w:noProof/>
          <w:lang w:val="sr-Latn-CS"/>
        </w:rPr>
        <w:t xml:space="preserve"> </w:t>
      </w:r>
      <w:r>
        <w:rPr>
          <w:noProof/>
          <w:lang w:val="sr-Latn-CS"/>
        </w:rPr>
        <w:t>tabeli</w:t>
      </w:r>
      <w:r w:rsidRPr="00EC2B2D">
        <w:rPr>
          <w:noProof/>
          <w:lang w:val="sr-Latn-CS"/>
        </w:rPr>
        <w:t>:</w:t>
      </w:r>
    </w:p>
    <w:p w:rsidR="00815FDE" w:rsidRPr="00EC2B2D" w:rsidRDefault="00815FDE" w:rsidP="00815FDE">
      <w:pPr>
        <w:jc w:val="both"/>
        <w:rPr>
          <w:noProof/>
          <w:lang w:val="sr-Latn-CS"/>
        </w:rPr>
      </w:pPr>
    </w:p>
    <w:tbl>
      <w:tblPr>
        <w:tblW w:w="0" w:type="auto"/>
        <w:tblInd w:w="158" w:type="dxa"/>
        <w:tblLayout w:type="fixed"/>
        <w:tblLook w:val="0000" w:firstRow="0" w:lastRow="0" w:firstColumn="0" w:lastColumn="0" w:noHBand="0" w:noVBand="0"/>
      </w:tblPr>
      <w:tblGrid>
        <w:gridCol w:w="5565"/>
        <w:gridCol w:w="3290"/>
      </w:tblGrid>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center"/>
              <w:rPr>
                <w:noProof/>
                <w:lang w:val="sr-Latn-CS"/>
              </w:rPr>
            </w:pPr>
            <w:r>
              <w:rPr>
                <w:noProof/>
                <w:lang w:val="sr-Latn-CS"/>
              </w:rPr>
              <w:t>VRSTA</w:t>
            </w:r>
            <w:r w:rsidRPr="00EC2B2D">
              <w:rPr>
                <w:noProof/>
                <w:lang w:val="sr-Latn-CS"/>
              </w:rPr>
              <w:t xml:space="preserve"> </w:t>
            </w:r>
            <w:r>
              <w:rPr>
                <w:noProof/>
                <w:lang w:val="sr-Latn-CS"/>
              </w:rPr>
              <w:t>TROŠKA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center"/>
              <w:rPr>
                <w:noProof/>
                <w:lang w:val="sr-Latn-CS"/>
              </w:rPr>
            </w:pPr>
            <w:r>
              <w:rPr>
                <w:noProof/>
                <w:lang w:val="sr-Latn-CS"/>
              </w:rPr>
              <w:t>IZNOS</w:t>
            </w:r>
            <w:r w:rsidRPr="00EC2B2D">
              <w:rPr>
                <w:noProof/>
                <w:lang w:val="sr-Latn-CS"/>
              </w:rPr>
              <w:t xml:space="preserve"> </w:t>
            </w:r>
            <w:r>
              <w:rPr>
                <w:noProof/>
                <w:lang w:val="sr-Latn-CS"/>
              </w:rPr>
              <w:t>TROŠKA</w:t>
            </w:r>
            <w:r w:rsidRPr="00EC2B2D">
              <w:rPr>
                <w:noProof/>
                <w:lang w:val="sr-Latn-CS"/>
              </w:rPr>
              <w:t xml:space="preserve"> </w:t>
            </w:r>
            <w:r>
              <w:rPr>
                <w:noProof/>
                <w:lang w:val="sr-Latn-CS"/>
              </w:rPr>
              <w:t>U</w:t>
            </w:r>
            <w:r w:rsidRPr="00EC2B2D">
              <w:rPr>
                <w:noProof/>
                <w:lang w:val="sr-Latn-CS"/>
              </w:rPr>
              <w:t xml:space="preserve"> </w:t>
            </w:r>
            <w:r>
              <w:rPr>
                <w:noProof/>
                <w:lang w:val="sr-Latn-CS"/>
              </w:rPr>
              <w:t>RSD</w:t>
            </w: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r w:rsidR="00815FDE" w:rsidRPr="00EC2B2D" w:rsidTr="00E26E02">
        <w:tc>
          <w:tcPr>
            <w:tcW w:w="5565" w:type="dxa"/>
            <w:tcBorders>
              <w:top w:val="single" w:sz="4" w:space="0" w:color="000000"/>
              <w:left w:val="single" w:sz="4" w:space="0" w:color="000000"/>
              <w:bottom w:val="single" w:sz="4" w:space="0" w:color="000000"/>
            </w:tcBorders>
            <w:shd w:val="clear" w:color="auto" w:fill="auto"/>
          </w:tcPr>
          <w:p w:rsidR="00815FDE" w:rsidRPr="00EC2B2D" w:rsidRDefault="00815FDE" w:rsidP="00E26E02">
            <w:pPr>
              <w:jc w:val="both"/>
              <w:rPr>
                <w:noProof/>
                <w:lang w:val="sr-Latn-CS"/>
              </w:rPr>
            </w:pPr>
          </w:p>
          <w:p w:rsidR="00815FDE" w:rsidRPr="00EC2B2D" w:rsidRDefault="00815FDE" w:rsidP="00E26E02">
            <w:pPr>
              <w:jc w:val="both"/>
              <w:rPr>
                <w:noProof/>
                <w:lang w:val="sr-Latn-CS"/>
              </w:rPr>
            </w:pPr>
            <w:r>
              <w:rPr>
                <w:noProof/>
                <w:lang w:val="sr-Latn-CS"/>
              </w:rPr>
              <w:t>UKUPAN</w:t>
            </w:r>
            <w:r w:rsidRPr="00EC2B2D">
              <w:rPr>
                <w:noProof/>
                <w:lang w:val="sr-Latn-CS"/>
              </w:rPr>
              <w:t xml:space="preserve"> </w:t>
            </w:r>
            <w:r>
              <w:rPr>
                <w:noProof/>
                <w:lang w:val="sr-Latn-CS"/>
              </w:rPr>
              <w:t>IZNOS</w:t>
            </w:r>
            <w:r w:rsidRPr="00EC2B2D">
              <w:rPr>
                <w:noProof/>
                <w:lang w:val="sr-Latn-CS"/>
              </w:rPr>
              <w:t xml:space="preserve"> </w:t>
            </w:r>
            <w:r>
              <w:rPr>
                <w:noProof/>
                <w:lang w:val="sr-Latn-CS"/>
              </w:rPr>
              <w:t>TROŠKOVA</w:t>
            </w:r>
            <w:r w:rsidRPr="00EC2B2D">
              <w:rPr>
                <w:noProof/>
                <w:lang w:val="sr-Latn-CS"/>
              </w:rPr>
              <w:t xml:space="preserve"> </w:t>
            </w:r>
            <w:r>
              <w:rPr>
                <w:noProof/>
                <w:lang w:val="sr-Latn-CS"/>
              </w:rPr>
              <w:t>PRIPREMANJA</w:t>
            </w:r>
            <w:r w:rsidRPr="00EC2B2D">
              <w:rPr>
                <w:noProof/>
                <w:lang w:val="sr-Latn-CS"/>
              </w:rPr>
              <w:t xml:space="preserve"> </w:t>
            </w:r>
            <w:r>
              <w:rPr>
                <w:noProof/>
                <w:lang w:val="sr-Latn-CS"/>
              </w:rPr>
              <w:t>PONUDE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15FDE" w:rsidRPr="00EC2B2D" w:rsidRDefault="00815FDE" w:rsidP="00E26E02">
            <w:pPr>
              <w:jc w:val="both"/>
              <w:rPr>
                <w:noProof/>
                <w:lang w:val="sr-Latn-CS"/>
              </w:rPr>
            </w:pPr>
          </w:p>
        </w:tc>
      </w:tr>
    </w:tbl>
    <w:p w:rsidR="00815FDE" w:rsidRPr="00EC2B2D" w:rsidRDefault="00815FDE" w:rsidP="00815FDE">
      <w:pPr>
        <w:jc w:val="both"/>
        <w:rPr>
          <w:noProof/>
          <w:lang w:val="sr-Latn-CS"/>
        </w:rPr>
      </w:pPr>
    </w:p>
    <w:p w:rsidR="00815FDE" w:rsidRPr="00EC2B2D" w:rsidRDefault="00815FDE" w:rsidP="00815FDE">
      <w:pPr>
        <w:jc w:val="both"/>
        <w:rPr>
          <w:noProof/>
          <w:lang w:val="sr-Latn-CS"/>
        </w:rPr>
      </w:pPr>
      <w:r>
        <w:rPr>
          <w:noProof/>
          <w:lang w:val="sr-Latn-CS"/>
        </w:rPr>
        <w:t>Troškove</w:t>
      </w:r>
      <w:r w:rsidRPr="00EC2B2D">
        <w:rPr>
          <w:noProof/>
          <w:lang w:val="sr-Latn-CS"/>
        </w:rPr>
        <w:t xml:space="preserve"> </w:t>
      </w:r>
      <w:r>
        <w:rPr>
          <w:noProof/>
          <w:lang w:val="sr-Latn-CS"/>
        </w:rPr>
        <w:t>pripreme</w:t>
      </w:r>
      <w:r w:rsidRPr="00EC2B2D">
        <w:rPr>
          <w:noProof/>
          <w:lang w:val="sr-Latn-CS"/>
        </w:rPr>
        <w:t xml:space="preserve"> </w:t>
      </w:r>
      <w:r>
        <w:rPr>
          <w:noProof/>
          <w:lang w:val="sr-Latn-CS"/>
        </w:rPr>
        <w:t>i</w:t>
      </w:r>
      <w:r w:rsidRPr="00EC2B2D">
        <w:rPr>
          <w:noProof/>
          <w:lang w:val="sr-Latn-CS"/>
        </w:rPr>
        <w:t xml:space="preserve"> </w:t>
      </w:r>
      <w:r>
        <w:rPr>
          <w:noProof/>
          <w:lang w:val="sr-Latn-CS"/>
        </w:rPr>
        <w:t>podnošenja</w:t>
      </w:r>
      <w:r w:rsidRPr="00EC2B2D">
        <w:rPr>
          <w:noProof/>
          <w:lang w:val="sr-Latn-CS"/>
        </w:rPr>
        <w:t xml:space="preserve"> </w:t>
      </w:r>
      <w:r>
        <w:rPr>
          <w:noProof/>
          <w:lang w:val="sr-Latn-CS"/>
        </w:rPr>
        <w:t>ponude</w:t>
      </w:r>
      <w:r w:rsidRPr="00EC2B2D">
        <w:rPr>
          <w:noProof/>
          <w:lang w:val="sr-Latn-CS"/>
        </w:rPr>
        <w:t xml:space="preserve"> </w:t>
      </w:r>
      <w:r>
        <w:rPr>
          <w:noProof/>
          <w:lang w:val="sr-Latn-CS"/>
        </w:rPr>
        <w:t>snosi</w:t>
      </w:r>
      <w:r w:rsidRPr="00EC2B2D">
        <w:rPr>
          <w:noProof/>
          <w:lang w:val="sr-Latn-CS"/>
        </w:rPr>
        <w:t xml:space="preserve"> </w:t>
      </w:r>
      <w:r>
        <w:rPr>
          <w:noProof/>
          <w:lang w:val="sr-Latn-CS"/>
        </w:rPr>
        <w:t>isključivo</w:t>
      </w:r>
      <w:r w:rsidRPr="00EC2B2D">
        <w:rPr>
          <w:noProof/>
          <w:lang w:val="sr-Latn-CS"/>
        </w:rPr>
        <w:t xml:space="preserve"> </w:t>
      </w:r>
      <w:r>
        <w:rPr>
          <w:noProof/>
          <w:lang w:val="sr-Latn-CS"/>
        </w:rPr>
        <w:t>ponuđač</w:t>
      </w:r>
      <w:r w:rsidRPr="00EC2B2D">
        <w:rPr>
          <w:noProof/>
          <w:lang w:val="sr-Latn-CS"/>
        </w:rPr>
        <w:t xml:space="preserve"> </w:t>
      </w:r>
      <w:r>
        <w:rPr>
          <w:noProof/>
          <w:lang w:val="sr-Latn-CS"/>
        </w:rPr>
        <w:t>i</w:t>
      </w:r>
      <w:r w:rsidRPr="00EC2B2D">
        <w:rPr>
          <w:noProof/>
          <w:lang w:val="sr-Latn-CS"/>
        </w:rPr>
        <w:t xml:space="preserve"> </w:t>
      </w:r>
      <w:r>
        <w:rPr>
          <w:noProof/>
          <w:lang w:val="sr-Latn-CS"/>
        </w:rPr>
        <w:t>ne</w:t>
      </w:r>
      <w:r w:rsidRPr="00EC2B2D">
        <w:rPr>
          <w:noProof/>
          <w:lang w:val="sr-Latn-CS"/>
        </w:rPr>
        <w:t xml:space="preserve"> </w:t>
      </w:r>
      <w:r>
        <w:rPr>
          <w:noProof/>
          <w:lang w:val="sr-Latn-CS"/>
        </w:rPr>
        <w:t>može</w:t>
      </w:r>
      <w:r w:rsidRPr="00EC2B2D">
        <w:rPr>
          <w:noProof/>
          <w:lang w:val="sr-Latn-CS"/>
        </w:rPr>
        <w:t xml:space="preserve"> </w:t>
      </w:r>
      <w:r>
        <w:rPr>
          <w:noProof/>
          <w:lang w:val="sr-Latn-CS"/>
        </w:rPr>
        <w:t>tražiti</w:t>
      </w:r>
      <w:r w:rsidRPr="00EC2B2D">
        <w:rPr>
          <w:noProof/>
          <w:lang w:val="sr-Latn-CS"/>
        </w:rPr>
        <w:t xml:space="preserve"> </w:t>
      </w:r>
      <w:r>
        <w:rPr>
          <w:noProof/>
          <w:lang w:val="sr-Latn-CS"/>
        </w:rPr>
        <w:t>od</w:t>
      </w:r>
      <w:r w:rsidRPr="00EC2B2D">
        <w:rPr>
          <w:noProof/>
          <w:lang w:val="sr-Latn-CS"/>
        </w:rPr>
        <w:t xml:space="preserve"> </w:t>
      </w:r>
      <w:r>
        <w:rPr>
          <w:noProof/>
          <w:lang w:val="sr-Latn-CS"/>
        </w:rPr>
        <w:t>naručioca</w:t>
      </w:r>
      <w:r w:rsidRPr="00EC2B2D">
        <w:rPr>
          <w:noProof/>
          <w:lang w:val="sr-Latn-CS"/>
        </w:rPr>
        <w:t xml:space="preserve"> </w:t>
      </w:r>
      <w:r>
        <w:rPr>
          <w:noProof/>
          <w:lang w:val="sr-Latn-CS"/>
        </w:rPr>
        <w:t>naknadu</w:t>
      </w:r>
      <w:r w:rsidRPr="00EC2B2D">
        <w:rPr>
          <w:noProof/>
          <w:lang w:val="sr-Latn-CS"/>
        </w:rPr>
        <w:t xml:space="preserve"> </w:t>
      </w:r>
      <w:r>
        <w:rPr>
          <w:noProof/>
          <w:lang w:val="sr-Latn-CS"/>
        </w:rPr>
        <w:t>troškova</w:t>
      </w:r>
      <w:r w:rsidRPr="00EC2B2D">
        <w:rPr>
          <w:noProof/>
          <w:lang w:val="sr-Latn-CS"/>
        </w:rPr>
        <w:t>.</w:t>
      </w:r>
    </w:p>
    <w:p w:rsidR="00815FDE" w:rsidRPr="00EC2B2D" w:rsidRDefault="00815FDE" w:rsidP="00815FDE">
      <w:pPr>
        <w:jc w:val="both"/>
        <w:rPr>
          <w:noProof/>
          <w:lang w:val="sr-Latn-CS"/>
        </w:rPr>
      </w:pPr>
      <w:r>
        <w:rPr>
          <w:noProof/>
          <w:lang w:val="sr-Latn-CS"/>
        </w:rPr>
        <w:t>Ako</w:t>
      </w:r>
      <w:r w:rsidRPr="00EC2B2D">
        <w:rPr>
          <w:noProof/>
          <w:lang w:val="sr-Latn-CS"/>
        </w:rPr>
        <w:t xml:space="preserve"> </w:t>
      </w:r>
      <w:r>
        <w:rPr>
          <w:noProof/>
          <w:lang w:val="sr-Latn-CS"/>
        </w:rPr>
        <w:t>je</w:t>
      </w:r>
      <w:r w:rsidRPr="00EC2B2D">
        <w:rPr>
          <w:noProof/>
          <w:lang w:val="sr-Latn-CS"/>
        </w:rPr>
        <w:t xml:space="preserve"> </w:t>
      </w:r>
      <w:r>
        <w:rPr>
          <w:noProof/>
          <w:lang w:val="sr-Latn-CS"/>
        </w:rPr>
        <w:t>postupak</w:t>
      </w:r>
      <w:r w:rsidRPr="00EC2B2D">
        <w:rPr>
          <w:noProof/>
          <w:lang w:val="sr-Latn-CS"/>
        </w:rPr>
        <w:t xml:space="preserve"> </w:t>
      </w:r>
      <w:r>
        <w:rPr>
          <w:noProof/>
          <w:lang w:val="sr-Latn-CS"/>
        </w:rPr>
        <w:t>javne</w:t>
      </w:r>
      <w:r w:rsidRPr="00EC2B2D">
        <w:rPr>
          <w:noProof/>
          <w:lang w:val="sr-Latn-CS"/>
        </w:rPr>
        <w:t xml:space="preserve"> </w:t>
      </w:r>
      <w:r>
        <w:rPr>
          <w:noProof/>
          <w:lang w:val="sr-Latn-CS"/>
        </w:rPr>
        <w:t>nabavke</w:t>
      </w:r>
      <w:r w:rsidRPr="00EC2B2D">
        <w:rPr>
          <w:noProof/>
          <w:lang w:val="sr-Latn-CS"/>
        </w:rPr>
        <w:t xml:space="preserve"> </w:t>
      </w:r>
      <w:r>
        <w:rPr>
          <w:noProof/>
          <w:lang w:val="sr-Latn-CS"/>
        </w:rPr>
        <w:t>obustavljen</w:t>
      </w:r>
      <w:r w:rsidRPr="00EC2B2D">
        <w:rPr>
          <w:noProof/>
          <w:lang w:val="sr-Latn-CS"/>
        </w:rPr>
        <w:t xml:space="preserve"> </w:t>
      </w:r>
      <w:r>
        <w:rPr>
          <w:noProof/>
          <w:lang w:val="sr-Latn-CS"/>
        </w:rPr>
        <w:t>iz</w:t>
      </w:r>
      <w:r w:rsidRPr="00EC2B2D">
        <w:rPr>
          <w:noProof/>
          <w:lang w:val="sr-Latn-CS"/>
        </w:rPr>
        <w:t xml:space="preserve"> </w:t>
      </w:r>
      <w:r>
        <w:rPr>
          <w:noProof/>
          <w:lang w:val="sr-Latn-CS"/>
        </w:rPr>
        <w:t>razloga</w:t>
      </w:r>
      <w:r w:rsidRPr="00EC2B2D">
        <w:rPr>
          <w:noProof/>
          <w:lang w:val="sr-Latn-CS"/>
        </w:rPr>
        <w:t xml:space="preserve"> </w:t>
      </w:r>
      <w:r>
        <w:rPr>
          <w:noProof/>
          <w:lang w:val="sr-Latn-CS"/>
        </w:rPr>
        <w:t>koji</w:t>
      </w:r>
      <w:r w:rsidRPr="00EC2B2D">
        <w:rPr>
          <w:noProof/>
          <w:lang w:val="sr-Latn-CS"/>
        </w:rPr>
        <w:t xml:space="preserve"> </w:t>
      </w:r>
      <w:r>
        <w:rPr>
          <w:noProof/>
          <w:lang w:val="sr-Latn-CS"/>
        </w:rPr>
        <w:t>su</w:t>
      </w:r>
      <w:r w:rsidRPr="00EC2B2D">
        <w:rPr>
          <w:noProof/>
          <w:lang w:val="sr-Latn-CS"/>
        </w:rPr>
        <w:t xml:space="preserve"> </w:t>
      </w:r>
      <w:r>
        <w:rPr>
          <w:noProof/>
          <w:lang w:val="sr-Latn-CS"/>
        </w:rPr>
        <w:t>na</w:t>
      </w:r>
      <w:r w:rsidRPr="00EC2B2D">
        <w:rPr>
          <w:noProof/>
          <w:lang w:val="sr-Latn-CS"/>
        </w:rPr>
        <w:t xml:space="preserve"> </w:t>
      </w:r>
      <w:r>
        <w:rPr>
          <w:noProof/>
          <w:lang w:val="sr-Latn-CS"/>
        </w:rPr>
        <w:t>strani</w:t>
      </w:r>
      <w:r w:rsidRPr="00EC2B2D">
        <w:rPr>
          <w:noProof/>
          <w:lang w:val="sr-Latn-CS"/>
        </w:rPr>
        <w:t xml:space="preserve"> </w:t>
      </w:r>
      <w:r>
        <w:rPr>
          <w:noProof/>
          <w:lang w:val="sr-Latn-CS"/>
        </w:rPr>
        <w:t>naručioca</w:t>
      </w:r>
      <w:r w:rsidRPr="00EC2B2D">
        <w:rPr>
          <w:noProof/>
          <w:lang w:val="sr-Latn-CS"/>
        </w:rPr>
        <w:t xml:space="preserve">, </w:t>
      </w:r>
      <w:r>
        <w:rPr>
          <w:noProof/>
          <w:lang w:val="sr-Latn-CS"/>
        </w:rPr>
        <w:t>naručilac</w:t>
      </w:r>
      <w:r w:rsidRPr="00EC2B2D">
        <w:rPr>
          <w:noProof/>
          <w:lang w:val="sr-Latn-CS"/>
        </w:rPr>
        <w:t xml:space="preserve"> </w:t>
      </w:r>
      <w:r>
        <w:rPr>
          <w:noProof/>
          <w:lang w:val="sr-Latn-CS"/>
        </w:rPr>
        <w:t>je</w:t>
      </w:r>
      <w:r w:rsidRPr="00EC2B2D">
        <w:rPr>
          <w:noProof/>
          <w:lang w:val="sr-Latn-CS"/>
        </w:rPr>
        <w:t xml:space="preserve"> </w:t>
      </w:r>
      <w:r>
        <w:rPr>
          <w:noProof/>
          <w:lang w:val="sr-Latn-CS"/>
        </w:rPr>
        <w:t>dužan</w:t>
      </w:r>
      <w:r w:rsidRPr="00EC2B2D">
        <w:rPr>
          <w:noProof/>
          <w:lang w:val="sr-Latn-CS"/>
        </w:rPr>
        <w:t xml:space="preserve"> </w:t>
      </w:r>
      <w:r>
        <w:rPr>
          <w:noProof/>
          <w:lang w:val="sr-Latn-CS"/>
        </w:rPr>
        <w:t>da</w:t>
      </w:r>
      <w:r w:rsidRPr="00EC2B2D">
        <w:rPr>
          <w:noProof/>
          <w:lang w:val="sr-Latn-CS"/>
        </w:rPr>
        <w:t xml:space="preserve"> </w:t>
      </w:r>
      <w:r>
        <w:rPr>
          <w:noProof/>
          <w:lang w:val="sr-Latn-CS"/>
        </w:rPr>
        <w:t>ponuđaču</w:t>
      </w:r>
      <w:r w:rsidRPr="00EC2B2D">
        <w:rPr>
          <w:noProof/>
          <w:lang w:val="sr-Latn-CS"/>
        </w:rPr>
        <w:t xml:space="preserve"> </w:t>
      </w:r>
      <w:r>
        <w:rPr>
          <w:noProof/>
          <w:lang w:val="sr-Latn-CS"/>
        </w:rPr>
        <w:t>nadoknadi</w:t>
      </w:r>
      <w:r w:rsidRPr="00EC2B2D">
        <w:rPr>
          <w:noProof/>
          <w:lang w:val="sr-Latn-CS"/>
        </w:rPr>
        <w:t xml:space="preserve"> </w:t>
      </w:r>
      <w:r>
        <w:rPr>
          <w:noProof/>
          <w:lang w:val="sr-Latn-CS"/>
        </w:rPr>
        <w:t>troškove</w:t>
      </w:r>
      <w:r w:rsidRPr="00EC2B2D">
        <w:rPr>
          <w:noProof/>
          <w:lang w:val="sr-Latn-CS"/>
        </w:rPr>
        <w:t xml:space="preserve"> </w:t>
      </w:r>
      <w:r>
        <w:rPr>
          <w:noProof/>
          <w:lang w:val="sr-Latn-CS"/>
        </w:rPr>
        <w:t>izrade</w:t>
      </w:r>
      <w:r w:rsidRPr="00EC2B2D">
        <w:rPr>
          <w:noProof/>
          <w:lang w:val="sr-Latn-CS"/>
        </w:rPr>
        <w:t xml:space="preserve"> </w:t>
      </w:r>
      <w:r>
        <w:rPr>
          <w:noProof/>
          <w:lang w:val="sr-Latn-CS"/>
        </w:rPr>
        <w:t>uzorka</w:t>
      </w:r>
      <w:r w:rsidRPr="00EC2B2D">
        <w:rPr>
          <w:noProof/>
          <w:lang w:val="sr-Latn-CS"/>
        </w:rPr>
        <w:t xml:space="preserve"> </w:t>
      </w:r>
      <w:r>
        <w:rPr>
          <w:noProof/>
          <w:lang w:val="sr-Latn-CS"/>
        </w:rPr>
        <w:t>ili</w:t>
      </w:r>
      <w:r w:rsidRPr="00EC2B2D">
        <w:rPr>
          <w:noProof/>
          <w:lang w:val="sr-Latn-CS"/>
        </w:rPr>
        <w:t xml:space="preserve"> </w:t>
      </w:r>
      <w:r>
        <w:rPr>
          <w:noProof/>
          <w:lang w:val="sr-Latn-CS"/>
        </w:rPr>
        <w:t>modela</w:t>
      </w:r>
      <w:r w:rsidRPr="00EC2B2D">
        <w:rPr>
          <w:noProof/>
          <w:lang w:val="sr-Latn-CS"/>
        </w:rPr>
        <w:t xml:space="preserve">, </w:t>
      </w:r>
      <w:r>
        <w:rPr>
          <w:noProof/>
          <w:lang w:val="sr-Latn-CS"/>
        </w:rPr>
        <w:t>ako</w:t>
      </w:r>
      <w:r w:rsidRPr="00EC2B2D">
        <w:rPr>
          <w:noProof/>
          <w:lang w:val="sr-Latn-CS"/>
        </w:rPr>
        <w:t xml:space="preserve"> </w:t>
      </w:r>
      <w:r>
        <w:rPr>
          <w:noProof/>
          <w:lang w:val="sr-Latn-CS"/>
        </w:rPr>
        <w:t>su</w:t>
      </w:r>
      <w:r w:rsidRPr="00EC2B2D">
        <w:rPr>
          <w:noProof/>
          <w:lang w:val="sr-Latn-CS"/>
        </w:rPr>
        <w:t xml:space="preserve"> </w:t>
      </w:r>
      <w:r>
        <w:rPr>
          <w:noProof/>
          <w:lang w:val="sr-Latn-CS"/>
        </w:rPr>
        <w:t>izrađeni</w:t>
      </w:r>
      <w:r w:rsidRPr="00EC2B2D">
        <w:rPr>
          <w:noProof/>
          <w:lang w:val="sr-Latn-CS"/>
        </w:rPr>
        <w:t xml:space="preserve"> </w:t>
      </w: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tehničkim</w:t>
      </w:r>
      <w:r w:rsidRPr="00EC2B2D">
        <w:rPr>
          <w:noProof/>
          <w:lang w:val="sr-Latn-CS"/>
        </w:rPr>
        <w:t xml:space="preserve"> </w:t>
      </w:r>
      <w:r>
        <w:rPr>
          <w:noProof/>
          <w:lang w:val="sr-Latn-CS"/>
        </w:rPr>
        <w:t>specifikacijama</w:t>
      </w:r>
      <w:r w:rsidRPr="00EC2B2D">
        <w:rPr>
          <w:noProof/>
          <w:lang w:val="sr-Latn-CS"/>
        </w:rPr>
        <w:t xml:space="preserve"> </w:t>
      </w:r>
      <w:r>
        <w:rPr>
          <w:noProof/>
          <w:lang w:val="sr-Latn-CS"/>
        </w:rPr>
        <w:t>naručioca</w:t>
      </w:r>
      <w:r w:rsidRPr="00EC2B2D">
        <w:rPr>
          <w:noProof/>
          <w:lang w:val="sr-Latn-CS"/>
        </w:rPr>
        <w:t xml:space="preserve"> </w:t>
      </w:r>
      <w:r>
        <w:rPr>
          <w:noProof/>
          <w:lang w:val="sr-Latn-CS"/>
        </w:rPr>
        <w:t>i</w:t>
      </w:r>
      <w:r w:rsidRPr="00EC2B2D">
        <w:rPr>
          <w:noProof/>
          <w:lang w:val="sr-Latn-CS"/>
        </w:rPr>
        <w:t xml:space="preserve"> </w:t>
      </w:r>
      <w:r>
        <w:rPr>
          <w:noProof/>
          <w:lang w:val="sr-Latn-CS"/>
        </w:rPr>
        <w:t>troškove</w:t>
      </w:r>
      <w:r w:rsidRPr="00EC2B2D">
        <w:rPr>
          <w:noProof/>
          <w:lang w:val="sr-Latn-CS"/>
        </w:rPr>
        <w:t xml:space="preserve"> </w:t>
      </w:r>
      <w:r>
        <w:rPr>
          <w:noProof/>
          <w:lang w:val="sr-Latn-CS"/>
        </w:rPr>
        <w:t>pribavljanja</w:t>
      </w:r>
      <w:r w:rsidRPr="00EC2B2D">
        <w:rPr>
          <w:noProof/>
          <w:lang w:val="sr-Latn-CS"/>
        </w:rPr>
        <w:t xml:space="preserve"> </w:t>
      </w:r>
      <w:r>
        <w:rPr>
          <w:noProof/>
          <w:lang w:val="sr-Latn-CS"/>
        </w:rPr>
        <w:t>sredstva</w:t>
      </w:r>
      <w:r w:rsidRPr="00EC2B2D">
        <w:rPr>
          <w:noProof/>
          <w:lang w:val="sr-Latn-CS"/>
        </w:rPr>
        <w:t xml:space="preserve"> </w:t>
      </w:r>
      <w:r>
        <w:rPr>
          <w:noProof/>
          <w:lang w:val="sr-Latn-CS"/>
        </w:rPr>
        <w:t>obezbeđenja</w:t>
      </w:r>
      <w:r w:rsidRPr="00EC2B2D">
        <w:rPr>
          <w:noProof/>
          <w:lang w:val="sr-Latn-CS"/>
        </w:rPr>
        <w:t xml:space="preserve">, </w:t>
      </w:r>
      <w:r>
        <w:rPr>
          <w:noProof/>
          <w:lang w:val="sr-Latn-CS"/>
        </w:rPr>
        <w:t>pod</w:t>
      </w:r>
      <w:r w:rsidRPr="00EC2B2D">
        <w:rPr>
          <w:noProof/>
          <w:lang w:val="sr-Latn-CS"/>
        </w:rPr>
        <w:t xml:space="preserve"> </w:t>
      </w:r>
      <w:r>
        <w:rPr>
          <w:noProof/>
          <w:lang w:val="sr-Latn-CS"/>
        </w:rPr>
        <w:t>uslovom</w:t>
      </w:r>
      <w:r w:rsidRPr="00EC2B2D">
        <w:rPr>
          <w:noProof/>
          <w:lang w:val="sr-Latn-CS"/>
        </w:rPr>
        <w:t xml:space="preserve"> </w:t>
      </w:r>
      <w:r>
        <w:rPr>
          <w:noProof/>
          <w:lang w:val="sr-Latn-CS"/>
        </w:rPr>
        <w:t>da</w:t>
      </w:r>
      <w:r w:rsidRPr="00EC2B2D">
        <w:rPr>
          <w:noProof/>
          <w:lang w:val="sr-Latn-CS"/>
        </w:rPr>
        <w:t xml:space="preserve"> </w:t>
      </w:r>
      <w:r>
        <w:rPr>
          <w:noProof/>
          <w:lang w:val="sr-Latn-CS"/>
        </w:rPr>
        <w:t>je</w:t>
      </w:r>
      <w:r w:rsidRPr="00EC2B2D">
        <w:rPr>
          <w:noProof/>
          <w:lang w:val="sr-Latn-CS"/>
        </w:rPr>
        <w:t xml:space="preserve"> </w:t>
      </w:r>
      <w:r>
        <w:rPr>
          <w:noProof/>
          <w:lang w:val="sr-Latn-CS"/>
        </w:rPr>
        <w:t>ponuđač</w:t>
      </w:r>
      <w:r w:rsidRPr="00EC2B2D">
        <w:rPr>
          <w:noProof/>
          <w:lang w:val="sr-Latn-CS"/>
        </w:rPr>
        <w:t xml:space="preserve"> </w:t>
      </w:r>
      <w:r>
        <w:rPr>
          <w:noProof/>
          <w:lang w:val="sr-Latn-CS"/>
        </w:rPr>
        <w:t>tražio</w:t>
      </w:r>
      <w:r w:rsidRPr="00EC2B2D">
        <w:rPr>
          <w:noProof/>
          <w:lang w:val="sr-Latn-CS"/>
        </w:rPr>
        <w:t xml:space="preserve"> </w:t>
      </w:r>
      <w:r>
        <w:rPr>
          <w:noProof/>
          <w:lang w:val="sr-Latn-CS"/>
        </w:rPr>
        <w:t>naknadu</w:t>
      </w:r>
      <w:r w:rsidRPr="00EC2B2D">
        <w:rPr>
          <w:noProof/>
          <w:lang w:val="sr-Latn-CS"/>
        </w:rPr>
        <w:t xml:space="preserve"> </w:t>
      </w:r>
      <w:r>
        <w:rPr>
          <w:noProof/>
          <w:lang w:val="sr-Latn-CS"/>
        </w:rPr>
        <w:t>tih</w:t>
      </w:r>
      <w:r w:rsidRPr="00EC2B2D">
        <w:rPr>
          <w:noProof/>
          <w:lang w:val="sr-Latn-CS"/>
        </w:rPr>
        <w:t xml:space="preserve"> </w:t>
      </w:r>
      <w:r>
        <w:rPr>
          <w:noProof/>
          <w:lang w:val="sr-Latn-CS"/>
        </w:rPr>
        <w:t>troškova</w:t>
      </w:r>
      <w:r w:rsidRPr="00EC2B2D">
        <w:rPr>
          <w:noProof/>
          <w:lang w:val="sr-Latn-CS"/>
        </w:rPr>
        <w:t xml:space="preserve"> </w:t>
      </w:r>
      <w:r>
        <w:rPr>
          <w:noProof/>
          <w:lang w:val="sr-Latn-CS"/>
        </w:rPr>
        <w:t>u</w:t>
      </w:r>
      <w:r w:rsidRPr="00EC2B2D">
        <w:rPr>
          <w:noProof/>
          <w:lang w:val="sr-Latn-CS"/>
        </w:rPr>
        <w:t xml:space="preserve"> </w:t>
      </w:r>
      <w:r>
        <w:rPr>
          <w:noProof/>
          <w:lang w:val="sr-Latn-CS"/>
        </w:rPr>
        <w:t>svojoj</w:t>
      </w:r>
      <w:r w:rsidRPr="00EC2B2D">
        <w:rPr>
          <w:noProof/>
          <w:lang w:val="sr-Latn-CS"/>
        </w:rPr>
        <w:t xml:space="preserve"> </w:t>
      </w:r>
      <w:r>
        <w:rPr>
          <w:noProof/>
          <w:lang w:val="sr-Latn-CS"/>
        </w:rPr>
        <w:t>ponudi</w:t>
      </w:r>
      <w:r w:rsidRPr="00EC2B2D">
        <w:rPr>
          <w:noProof/>
          <w:lang w:val="sr-Latn-CS"/>
        </w:rPr>
        <w:t>.</w:t>
      </w: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Napomena</w:t>
      </w:r>
      <w:r w:rsidRPr="00EC2B2D">
        <w:rPr>
          <w:noProof/>
          <w:lang w:val="sr-Latn-CS"/>
        </w:rPr>
        <w:t xml:space="preserve">: </w:t>
      </w:r>
      <w:r>
        <w:rPr>
          <w:noProof/>
          <w:lang w:val="sr-Latn-CS"/>
        </w:rPr>
        <w:t>dostavljanje</w:t>
      </w:r>
      <w:r w:rsidRPr="00EC2B2D">
        <w:rPr>
          <w:noProof/>
          <w:lang w:val="sr-Latn-CS"/>
        </w:rPr>
        <w:t xml:space="preserve"> </w:t>
      </w:r>
      <w:r>
        <w:rPr>
          <w:noProof/>
          <w:lang w:val="sr-Latn-CS"/>
        </w:rPr>
        <w:t>ovog</w:t>
      </w:r>
      <w:r w:rsidRPr="00EC2B2D">
        <w:rPr>
          <w:noProof/>
          <w:lang w:val="sr-Latn-CS"/>
        </w:rPr>
        <w:t xml:space="preserve"> </w:t>
      </w:r>
      <w:r>
        <w:rPr>
          <w:noProof/>
          <w:lang w:val="sr-Latn-CS"/>
        </w:rPr>
        <w:t>obrasca</w:t>
      </w:r>
      <w:r w:rsidRPr="00EC2B2D">
        <w:rPr>
          <w:noProof/>
          <w:lang w:val="sr-Latn-CS"/>
        </w:rPr>
        <w:t xml:space="preserve"> </w:t>
      </w:r>
      <w:r>
        <w:rPr>
          <w:noProof/>
          <w:lang w:val="sr-Latn-CS"/>
        </w:rPr>
        <w:t>nije</w:t>
      </w:r>
      <w:r w:rsidRPr="00EC2B2D">
        <w:rPr>
          <w:noProof/>
          <w:lang w:val="sr-Latn-CS"/>
        </w:rPr>
        <w:t xml:space="preserve"> </w:t>
      </w:r>
      <w:r>
        <w:rPr>
          <w:noProof/>
          <w:lang w:val="sr-Latn-CS"/>
        </w:rPr>
        <w:t>obavezno</w:t>
      </w:r>
    </w:p>
    <w:p w:rsidR="008051DB" w:rsidRDefault="008051DB" w:rsidP="00815FDE">
      <w:pPr>
        <w:jc w:val="both"/>
        <w:rPr>
          <w:noProof/>
          <w:lang w:val="sr-Latn-CS"/>
        </w:rPr>
      </w:pPr>
    </w:p>
    <w:p w:rsidR="008051DB" w:rsidRDefault="008051DB" w:rsidP="00815FDE">
      <w:pPr>
        <w:jc w:val="both"/>
        <w:rPr>
          <w:noProof/>
          <w:lang w:val="sr-Latn-CS"/>
        </w:rPr>
      </w:pPr>
    </w:p>
    <w:p w:rsidR="008051DB" w:rsidRPr="00EC2B2D" w:rsidRDefault="008051DB" w:rsidP="00815FDE">
      <w:pPr>
        <w:jc w:val="both"/>
        <w:rPr>
          <w:noProof/>
          <w:lang w:val="sr-Latn-CS"/>
        </w:rPr>
      </w:pPr>
    </w:p>
    <w:p w:rsidR="00815FDE" w:rsidRPr="00EC2B2D" w:rsidRDefault="00815FDE" w:rsidP="00815FDE">
      <w:pPr>
        <w:jc w:val="both"/>
        <w:rPr>
          <w:noProof/>
          <w:lang w:val="sr-Latn-CS"/>
        </w:rPr>
      </w:pPr>
    </w:p>
    <w:tbl>
      <w:tblPr>
        <w:tblW w:w="0" w:type="auto"/>
        <w:tblLayout w:type="fixed"/>
        <w:tblLook w:val="0000" w:firstRow="0" w:lastRow="0" w:firstColumn="0" w:lastColumn="0" w:noHBand="0" w:noVBand="0"/>
      </w:tblPr>
      <w:tblGrid>
        <w:gridCol w:w="3080"/>
        <w:gridCol w:w="3068"/>
        <w:gridCol w:w="3094"/>
      </w:tblGrid>
      <w:tr w:rsidR="00815FDE" w:rsidRPr="00EC2B2D" w:rsidTr="00E26E02">
        <w:tc>
          <w:tcPr>
            <w:tcW w:w="3080" w:type="dxa"/>
            <w:shd w:val="clear" w:color="auto" w:fill="auto"/>
            <w:vAlign w:val="center"/>
          </w:tcPr>
          <w:p w:rsidR="00815FDE" w:rsidRPr="00EC2B2D" w:rsidRDefault="00815FDE" w:rsidP="00E26E02">
            <w:pPr>
              <w:jc w:val="both"/>
              <w:rPr>
                <w:noProof/>
                <w:lang w:val="sr-Latn-CS"/>
              </w:rPr>
            </w:pPr>
            <w:r>
              <w:rPr>
                <w:noProof/>
                <w:lang w:val="sr-Latn-CS"/>
              </w:rPr>
              <w:t>Datum</w:t>
            </w:r>
            <w:r w:rsidRPr="00EC2B2D">
              <w:rPr>
                <w:noProof/>
                <w:lang w:val="sr-Latn-CS"/>
              </w:rPr>
              <w:t>:</w:t>
            </w:r>
          </w:p>
        </w:tc>
        <w:tc>
          <w:tcPr>
            <w:tcW w:w="3068" w:type="dxa"/>
            <w:shd w:val="clear" w:color="auto" w:fill="auto"/>
            <w:vAlign w:val="center"/>
          </w:tcPr>
          <w:p w:rsidR="00815FDE" w:rsidRPr="00EC2B2D" w:rsidRDefault="00815FDE" w:rsidP="00E26E02">
            <w:pPr>
              <w:jc w:val="center"/>
              <w:rPr>
                <w:noProof/>
                <w:lang w:val="sr-Latn-CS"/>
              </w:rPr>
            </w:pPr>
            <w:r>
              <w:rPr>
                <w:noProof/>
                <w:lang w:val="sr-Latn-CS"/>
              </w:rPr>
              <w:t>M</w:t>
            </w:r>
            <w:r w:rsidRPr="00EC2B2D">
              <w:rPr>
                <w:noProof/>
                <w:lang w:val="sr-Latn-CS"/>
              </w:rPr>
              <w:t>.</w:t>
            </w:r>
            <w:r>
              <w:rPr>
                <w:noProof/>
                <w:lang w:val="sr-Latn-CS"/>
              </w:rPr>
              <w:t>P</w:t>
            </w:r>
            <w:r w:rsidRPr="00EC2B2D">
              <w:rPr>
                <w:noProof/>
                <w:lang w:val="sr-Latn-CS"/>
              </w:rPr>
              <w:t>.</w:t>
            </w:r>
          </w:p>
        </w:tc>
        <w:tc>
          <w:tcPr>
            <w:tcW w:w="3094" w:type="dxa"/>
            <w:shd w:val="clear" w:color="auto" w:fill="auto"/>
            <w:vAlign w:val="center"/>
          </w:tcPr>
          <w:p w:rsidR="00815FDE" w:rsidRPr="00EC2B2D" w:rsidRDefault="00815FDE" w:rsidP="00E26E02">
            <w:pPr>
              <w:jc w:val="both"/>
              <w:rPr>
                <w:noProof/>
                <w:lang w:val="sr-Latn-CS"/>
              </w:rPr>
            </w:pPr>
            <w:r>
              <w:rPr>
                <w:noProof/>
                <w:lang w:val="sr-Latn-CS"/>
              </w:rPr>
              <w:t>Potpis</w:t>
            </w:r>
            <w:r w:rsidRPr="00EC2B2D">
              <w:rPr>
                <w:noProof/>
                <w:lang w:val="sr-Latn-CS"/>
              </w:rPr>
              <w:t xml:space="preserve"> </w:t>
            </w:r>
            <w:r>
              <w:rPr>
                <w:noProof/>
                <w:lang w:val="sr-Latn-CS"/>
              </w:rPr>
              <w:t>ponuđača</w:t>
            </w:r>
          </w:p>
        </w:tc>
      </w:tr>
      <w:tr w:rsidR="00815FDE" w:rsidRPr="00EC2B2D" w:rsidTr="00E26E02">
        <w:tc>
          <w:tcPr>
            <w:tcW w:w="3080" w:type="dxa"/>
            <w:tcBorders>
              <w:bottom w:val="single" w:sz="4" w:space="0" w:color="000000"/>
            </w:tcBorders>
            <w:shd w:val="clear" w:color="auto" w:fill="auto"/>
          </w:tcPr>
          <w:p w:rsidR="00815FDE" w:rsidRPr="00EC2B2D" w:rsidRDefault="00815FDE" w:rsidP="00E26E02">
            <w:pPr>
              <w:jc w:val="both"/>
              <w:rPr>
                <w:noProof/>
                <w:lang w:val="sr-Latn-CS"/>
              </w:rPr>
            </w:pPr>
          </w:p>
        </w:tc>
        <w:tc>
          <w:tcPr>
            <w:tcW w:w="3068" w:type="dxa"/>
            <w:shd w:val="clear" w:color="auto" w:fill="auto"/>
          </w:tcPr>
          <w:p w:rsidR="00815FDE" w:rsidRPr="00EC2B2D" w:rsidRDefault="00815FDE" w:rsidP="00E26E02">
            <w:pPr>
              <w:jc w:val="both"/>
              <w:rPr>
                <w:noProof/>
                <w:lang w:val="sr-Latn-CS"/>
              </w:rPr>
            </w:pPr>
          </w:p>
        </w:tc>
        <w:tc>
          <w:tcPr>
            <w:tcW w:w="3094" w:type="dxa"/>
            <w:tcBorders>
              <w:bottom w:val="single" w:sz="4" w:space="0" w:color="000000"/>
            </w:tcBorders>
            <w:shd w:val="clear" w:color="auto" w:fill="auto"/>
          </w:tcPr>
          <w:p w:rsidR="00815FDE" w:rsidRPr="00EC2B2D" w:rsidRDefault="00815FDE" w:rsidP="00E26E02">
            <w:pPr>
              <w:jc w:val="both"/>
              <w:rPr>
                <w:noProof/>
                <w:lang w:val="sr-Latn-CS"/>
              </w:rPr>
            </w:pPr>
          </w:p>
        </w:tc>
      </w:tr>
    </w:tbl>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Default="00815FDE" w:rsidP="00815FDE">
      <w:pPr>
        <w:jc w:val="center"/>
        <w:rPr>
          <w:b/>
          <w:noProof/>
          <w:lang w:val="sr-Latn-CS"/>
        </w:rPr>
      </w:pPr>
    </w:p>
    <w:p w:rsidR="00815FDE" w:rsidRPr="00D802B6" w:rsidRDefault="00815FDE" w:rsidP="00815FDE">
      <w:pPr>
        <w:jc w:val="center"/>
        <w:rPr>
          <w:b/>
          <w:noProof/>
          <w:lang w:val="sr-Latn-CS"/>
        </w:rPr>
      </w:pPr>
      <w:r w:rsidRPr="00D802B6">
        <w:rPr>
          <w:b/>
          <w:noProof/>
          <w:lang w:val="sr-Latn-CS"/>
        </w:rPr>
        <w:t>X OBRAZAC IZJAVE O NEZAVISNOJ PONUDI</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815FDE" w:rsidRDefault="00815FDE" w:rsidP="00815FDE">
      <w:pPr>
        <w:jc w:val="both"/>
        <w:rPr>
          <w:noProof/>
          <w:lang w:val="sr-Latn-CS"/>
        </w:rPr>
      </w:pPr>
      <w:r>
        <w:rPr>
          <w:noProof/>
          <w:lang w:val="sr-Latn-CS"/>
        </w:rPr>
        <w:t>U</w:t>
      </w:r>
      <w:r w:rsidRPr="00EC2B2D">
        <w:rPr>
          <w:noProof/>
          <w:lang w:val="sr-Latn-CS"/>
        </w:rPr>
        <w:t xml:space="preserve"> </w:t>
      </w:r>
      <w:r>
        <w:rPr>
          <w:noProof/>
          <w:lang w:val="sr-Latn-CS"/>
        </w:rPr>
        <w:t>skladu</w:t>
      </w:r>
      <w:r w:rsidRPr="00EC2B2D">
        <w:rPr>
          <w:noProof/>
          <w:lang w:val="sr-Latn-CS"/>
        </w:rPr>
        <w:t xml:space="preserve"> </w:t>
      </w:r>
      <w:r>
        <w:rPr>
          <w:noProof/>
          <w:lang w:val="sr-Latn-CS"/>
        </w:rPr>
        <w:t>sa</w:t>
      </w:r>
      <w:r w:rsidRPr="00EC2B2D">
        <w:rPr>
          <w:noProof/>
          <w:lang w:val="sr-Latn-CS"/>
        </w:rPr>
        <w:t xml:space="preserve"> </w:t>
      </w:r>
      <w:r>
        <w:rPr>
          <w:noProof/>
          <w:lang w:val="sr-Latn-CS"/>
        </w:rPr>
        <w:t>članom</w:t>
      </w:r>
      <w:r w:rsidRPr="00EC2B2D">
        <w:rPr>
          <w:noProof/>
          <w:lang w:val="sr-Latn-CS"/>
        </w:rPr>
        <w:t xml:space="preserve"> 26. </w:t>
      </w:r>
      <w:r>
        <w:rPr>
          <w:noProof/>
          <w:lang w:val="sr-Latn-CS"/>
        </w:rPr>
        <w:t>Zakona</w:t>
      </w:r>
      <w:r w:rsidRPr="00EC2B2D">
        <w:rPr>
          <w:noProof/>
          <w:lang w:val="sr-Latn-CS"/>
        </w:rPr>
        <w:t xml:space="preserve">, </w:t>
      </w:r>
      <w:r w:rsidR="00201388">
        <w:rPr>
          <w:noProof/>
          <w:lang w:val="sr-Latn-CS"/>
        </w:rPr>
        <w:t>________________________________________________</w:t>
      </w:r>
    </w:p>
    <w:p w:rsidR="00201388" w:rsidRPr="00201388" w:rsidRDefault="00201388" w:rsidP="00815FDE">
      <w:pPr>
        <w:jc w:val="both"/>
        <w:rPr>
          <w:noProof/>
          <w:sz w:val="18"/>
          <w:szCs w:val="18"/>
          <w:lang w:val="sr-Latn-CS"/>
        </w:rPr>
      </w:pPr>
      <w:r>
        <w:rPr>
          <w:noProof/>
          <w:lang w:val="sr-Latn-CS"/>
        </w:rPr>
        <w:t xml:space="preserve">                                                              </w:t>
      </w:r>
      <w:r>
        <w:rPr>
          <w:noProof/>
          <w:sz w:val="18"/>
          <w:szCs w:val="18"/>
          <w:lang w:val="sr-Latn-CS"/>
        </w:rPr>
        <w:t>(naziv ponuđača)</w:t>
      </w:r>
    </w:p>
    <w:p w:rsidR="00815FDE" w:rsidRPr="00EC2B2D" w:rsidRDefault="00815FDE" w:rsidP="00815FDE">
      <w:pPr>
        <w:jc w:val="both"/>
        <w:rPr>
          <w:noProof/>
          <w:lang w:val="sr-Latn-CS"/>
        </w:rPr>
      </w:pPr>
      <w:r>
        <w:rPr>
          <w:noProof/>
          <w:lang w:val="sr-Latn-CS"/>
        </w:rPr>
        <w:t>daje</w:t>
      </w:r>
      <w:r w:rsidRPr="00EC2B2D">
        <w:rPr>
          <w:noProof/>
          <w:lang w:val="sr-Latn-CS"/>
        </w:rPr>
        <w:t xml:space="preserve">: </w:t>
      </w:r>
    </w:p>
    <w:p w:rsidR="00815FDE" w:rsidRPr="00EC2B2D" w:rsidRDefault="00815FDE" w:rsidP="00815FDE">
      <w:pPr>
        <w:jc w:val="both"/>
        <w:rPr>
          <w:noProof/>
          <w:lang w:val="sr-Latn-CS"/>
        </w:rPr>
      </w:pPr>
    </w:p>
    <w:p w:rsidR="00815FDE" w:rsidRPr="00022462" w:rsidRDefault="00815FDE" w:rsidP="00815FDE">
      <w:pPr>
        <w:jc w:val="center"/>
        <w:rPr>
          <w:b/>
          <w:noProof/>
          <w:lang w:val="sr-Latn-CS"/>
        </w:rPr>
      </w:pPr>
      <w:r w:rsidRPr="00022462">
        <w:rPr>
          <w:b/>
          <w:noProof/>
          <w:lang w:val="sr-Latn-CS"/>
        </w:rPr>
        <w:t>IZJAVU</w:t>
      </w:r>
    </w:p>
    <w:p w:rsidR="00815FDE" w:rsidRDefault="00815FDE" w:rsidP="00815FDE">
      <w:pPr>
        <w:jc w:val="center"/>
        <w:rPr>
          <w:b/>
          <w:noProof/>
          <w:lang w:val="sr-Latn-CS"/>
        </w:rPr>
      </w:pPr>
      <w:r w:rsidRPr="00022462">
        <w:rPr>
          <w:b/>
          <w:noProof/>
          <w:lang w:val="sr-Latn-CS"/>
        </w:rPr>
        <w:t>O NEZAVISNOJ PONUDI</w:t>
      </w:r>
    </w:p>
    <w:p w:rsidR="00201388" w:rsidRPr="003F5BB6" w:rsidRDefault="00201388" w:rsidP="00815FDE">
      <w:pPr>
        <w:jc w:val="center"/>
        <w:rPr>
          <w:noProof/>
          <w:lang w:val="sr-Latn-CS"/>
        </w:rPr>
      </w:pPr>
    </w:p>
    <w:p w:rsidR="00815FDE" w:rsidRPr="003F5BB6" w:rsidRDefault="00815FDE" w:rsidP="00815FDE">
      <w:pPr>
        <w:jc w:val="both"/>
        <w:rPr>
          <w:noProof/>
          <w:lang w:val="sr-Latn-CS"/>
        </w:rPr>
      </w:pPr>
    </w:p>
    <w:p w:rsidR="00815FDE" w:rsidRPr="003F5BB6" w:rsidRDefault="00815FDE" w:rsidP="00815FDE">
      <w:pPr>
        <w:jc w:val="both"/>
        <w:rPr>
          <w:noProof/>
          <w:lang w:val="sr-Latn-CS"/>
        </w:rPr>
      </w:pPr>
      <w:r>
        <w:rPr>
          <w:noProof/>
          <w:lang w:val="sr-Latn-CS"/>
        </w:rPr>
        <w:t>Pod</w:t>
      </w:r>
      <w:r w:rsidRPr="003F5BB6">
        <w:rPr>
          <w:noProof/>
          <w:lang w:val="sr-Latn-CS"/>
        </w:rPr>
        <w:t xml:space="preserve"> </w:t>
      </w:r>
      <w:r>
        <w:rPr>
          <w:noProof/>
          <w:lang w:val="sr-Latn-CS"/>
        </w:rPr>
        <w:t>punom</w:t>
      </w:r>
      <w:r w:rsidRPr="003F5BB6">
        <w:rPr>
          <w:noProof/>
          <w:lang w:val="sr-Latn-CS"/>
        </w:rPr>
        <w:t xml:space="preserve"> </w:t>
      </w:r>
      <w:r>
        <w:rPr>
          <w:noProof/>
          <w:lang w:val="sr-Latn-CS"/>
        </w:rPr>
        <w:t>materijalnom</w:t>
      </w:r>
      <w:r w:rsidRPr="003F5BB6">
        <w:rPr>
          <w:noProof/>
          <w:lang w:val="sr-Latn-CS"/>
        </w:rPr>
        <w:t xml:space="preserve"> </w:t>
      </w:r>
      <w:r>
        <w:rPr>
          <w:noProof/>
          <w:lang w:val="sr-Latn-CS"/>
        </w:rPr>
        <w:t>i</w:t>
      </w:r>
      <w:r w:rsidRPr="003F5BB6">
        <w:rPr>
          <w:noProof/>
          <w:lang w:val="sr-Latn-CS"/>
        </w:rPr>
        <w:t xml:space="preserve"> </w:t>
      </w:r>
      <w:r>
        <w:rPr>
          <w:noProof/>
          <w:lang w:val="sr-Latn-CS"/>
        </w:rPr>
        <w:t>krivičnom</w:t>
      </w:r>
      <w:r w:rsidRPr="003F5BB6">
        <w:rPr>
          <w:noProof/>
          <w:lang w:val="sr-Latn-CS"/>
        </w:rPr>
        <w:t xml:space="preserve"> </w:t>
      </w:r>
      <w:r>
        <w:rPr>
          <w:noProof/>
          <w:lang w:val="sr-Latn-CS"/>
        </w:rPr>
        <w:t>odgovornošću</w:t>
      </w:r>
      <w:r w:rsidRPr="003F5BB6">
        <w:rPr>
          <w:noProof/>
          <w:lang w:val="sr-Latn-CS"/>
        </w:rPr>
        <w:t xml:space="preserve"> </w:t>
      </w:r>
      <w:r>
        <w:rPr>
          <w:noProof/>
          <w:lang w:val="sr-Latn-CS"/>
        </w:rPr>
        <w:t>potvrđujem</w:t>
      </w:r>
      <w:r w:rsidRPr="003F5BB6">
        <w:rPr>
          <w:noProof/>
          <w:lang w:val="sr-Latn-CS"/>
        </w:rPr>
        <w:t xml:space="preserve"> </w:t>
      </w:r>
      <w:r>
        <w:rPr>
          <w:noProof/>
          <w:lang w:val="sr-Latn-CS"/>
        </w:rPr>
        <w:t>da</w:t>
      </w:r>
      <w:r w:rsidRPr="003F5BB6">
        <w:rPr>
          <w:noProof/>
          <w:lang w:val="sr-Latn-CS"/>
        </w:rPr>
        <w:t xml:space="preserve"> </w:t>
      </w:r>
      <w:r>
        <w:rPr>
          <w:noProof/>
          <w:lang w:val="sr-Latn-CS"/>
        </w:rPr>
        <w:t>sam</w:t>
      </w:r>
      <w:r w:rsidRPr="003F5BB6">
        <w:rPr>
          <w:noProof/>
          <w:lang w:val="sr-Latn-CS"/>
        </w:rPr>
        <w:t xml:space="preserve"> </w:t>
      </w:r>
      <w:r>
        <w:rPr>
          <w:noProof/>
          <w:lang w:val="sr-Latn-CS"/>
        </w:rPr>
        <w:t>ponudu</w:t>
      </w:r>
      <w:r w:rsidRPr="003F5BB6">
        <w:rPr>
          <w:noProof/>
          <w:lang w:val="sr-Latn-CS"/>
        </w:rPr>
        <w:t xml:space="preserve"> </w:t>
      </w: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javne</w:t>
      </w:r>
      <w:r w:rsidRPr="003F5BB6">
        <w:rPr>
          <w:noProof/>
          <w:lang w:val="sr-Latn-CS"/>
        </w:rPr>
        <w:t xml:space="preserve"> </w:t>
      </w:r>
      <w:r>
        <w:rPr>
          <w:noProof/>
          <w:lang w:val="sr-Latn-CS"/>
        </w:rPr>
        <w:t xml:space="preserve">nabavke </w:t>
      </w:r>
      <w:r w:rsidR="00201388">
        <w:rPr>
          <w:noProof/>
          <w:lang w:val="sr-Latn-CS"/>
        </w:rPr>
        <w:t>dobra – REZERVNI DELOVI</w:t>
      </w:r>
      <w:r w:rsidRPr="003F5BB6">
        <w:rPr>
          <w:noProof/>
          <w:lang w:val="sr-Latn-CS"/>
        </w:rPr>
        <w:t xml:space="preserve">, </w:t>
      </w:r>
      <w:r w:rsidR="00201388">
        <w:rPr>
          <w:noProof/>
          <w:lang w:val="sr-Latn-CS"/>
        </w:rPr>
        <w:t>br.  1.1.2/2016 partija br. _____</w:t>
      </w:r>
      <w:r>
        <w:rPr>
          <w:noProof/>
          <w:lang w:val="sr-Latn-CS"/>
        </w:rPr>
        <w:t>podneo</w:t>
      </w:r>
      <w:r w:rsidRPr="003F5BB6">
        <w:rPr>
          <w:noProof/>
          <w:lang w:val="sr-Latn-CS"/>
        </w:rPr>
        <w:t xml:space="preserve"> </w:t>
      </w:r>
      <w:r>
        <w:rPr>
          <w:noProof/>
          <w:lang w:val="sr-Latn-CS"/>
        </w:rPr>
        <w:t>nezavisno</w:t>
      </w:r>
      <w:r w:rsidRPr="003F5BB6">
        <w:rPr>
          <w:noProof/>
          <w:lang w:val="sr-Latn-CS"/>
        </w:rPr>
        <w:t xml:space="preserve">, </w:t>
      </w:r>
      <w:r>
        <w:rPr>
          <w:noProof/>
          <w:lang w:val="sr-Latn-CS"/>
        </w:rPr>
        <w:t>bez</w:t>
      </w:r>
      <w:r w:rsidRPr="003F5BB6">
        <w:rPr>
          <w:noProof/>
          <w:lang w:val="sr-Latn-CS"/>
        </w:rPr>
        <w:t xml:space="preserve"> </w:t>
      </w:r>
      <w:r>
        <w:rPr>
          <w:noProof/>
          <w:lang w:val="sr-Latn-CS"/>
        </w:rPr>
        <w:t>dogovora</w:t>
      </w:r>
      <w:r w:rsidRPr="003F5BB6">
        <w:rPr>
          <w:noProof/>
          <w:lang w:val="sr-Latn-CS"/>
        </w:rPr>
        <w:t xml:space="preserve"> </w:t>
      </w:r>
      <w:r>
        <w:rPr>
          <w:noProof/>
          <w:lang w:val="sr-Latn-CS"/>
        </w:rPr>
        <w:t>sa</w:t>
      </w:r>
      <w:r w:rsidRPr="003F5BB6">
        <w:rPr>
          <w:noProof/>
          <w:lang w:val="sr-Latn-CS"/>
        </w:rPr>
        <w:t xml:space="preserve"> </w:t>
      </w:r>
      <w:r>
        <w:rPr>
          <w:noProof/>
          <w:lang w:val="sr-Latn-CS"/>
        </w:rPr>
        <w:t>drugim</w:t>
      </w:r>
      <w:r w:rsidRPr="003F5BB6">
        <w:rPr>
          <w:noProof/>
          <w:lang w:val="sr-Latn-CS"/>
        </w:rPr>
        <w:t xml:space="preserve"> </w:t>
      </w:r>
      <w:r>
        <w:rPr>
          <w:noProof/>
          <w:lang w:val="sr-Latn-CS"/>
        </w:rPr>
        <w:t>ponuđačima</w:t>
      </w:r>
      <w:r w:rsidRPr="003F5BB6">
        <w:rPr>
          <w:noProof/>
          <w:lang w:val="sr-Latn-CS"/>
        </w:rPr>
        <w:t xml:space="preserve"> </w:t>
      </w:r>
      <w:r>
        <w:rPr>
          <w:noProof/>
          <w:lang w:val="sr-Latn-CS"/>
        </w:rPr>
        <w:t>ili</w:t>
      </w:r>
      <w:r w:rsidRPr="003F5BB6">
        <w:rPr>
          <w:noProof/>
          <w:lang w:val="sr-Latn-CS"/>
        </w:rPr>
        <w:t xml:space="preserve"> </w:t>
      </w:r>
      <w:r>
        <w:rPr>
          <w:noProof/>
          <w:lang w:val="sr-Latn-CS"/>
        </w:rPr>
        <w:t>zainteresovanim</w:t>
      </w:r>
      <w:r w:rsidRPr="003F5BB6">
        <w:rPr>
          <w:noProof/>
          <w:lang w:val="sr-Latn-CS"/>
        </w:rPr>
        <w:t xml:space="preserve"> </w:t>
      </w:r>
      <w:r>
        <w:rPr>
          <w:noProof/>
          <w:lang w:val="sr-Latn-CS"/>
        </w:rPr>
        <w:t>licima</w:t>
      </w:r>
      <w:r w:rsidRPr="003F5BB6">
        <w:rPr>
          <w:noProof/>
          <w:lang w:val="sr-Latn-CS"/>
        </w:rPr>
        <w:t>.</w:t>
      </w:r>
    </w:p>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Pr="003F5BB6" w:rsidRDefault="00815FDE" w:rsidP="00815FDE">
      <w:pPr>
        <w:jc w:val="both"/>
        <w:rPr>
          <w:noProof/>
          <w:lang w:val="sr-Latn-CS"/>
        </w:rPr>
      </w:pPr>
    </w:p>
    <w:tbl>
      <w:tblPr>
        <w:tblW w:w="0" w:type="auto"/>
        <w:tblLayout w:type="fixed"/>
        <w:tblLook w:val="0000" w:firstRow="0" w:lastRow="0" w:firstColumn="0" w:lastColumn="0" w:noHBand="0" w:noVBand="0"/>
      </w:tblPr>
      <w:tblGrid>
        <w:gridCol w:w="3080"/>
        <w:gridCol w:w="3065"/>
        <w:gridCol w:w="3097"/>
      </w:tblGrid>
      <w:tr w:rsidR="00815FDE" w:rsidRPr="003F5BB6" w:rsidTr="00E26E02">
        <w:tc>
          <w:tcPr>
            <w:tcW w:w="3080" w:type="dxa"/>
            <w:shd w:val="clear" w:color="auto" w:fill="auto"/>
            <w:vAlign w:val="center"/>
          </w:tcPr>
          <w:p w:rsidR="00815FDE" w:rsidRPr="003F5BB6" w:rsidRDefault="00815FDE" w:rsidP="00E26E02">
            <w:pPr>
              <w:jc w:val="both"/>
              <w:rPr>
                <w:noProof/>
                <w:lang w:val="sr-Latn-CS"/>
              </w:rPr>
            </w:pPr>
            <w:r>
              <w:rPr>
                <w:noProof/>
                <w:lang w:val="sr-Latn-CS"/>
              </w:rPr>
              <w:t>Datum</w:t>
            </w:r>
            <w:r w:rsidRPr="003F5BB6">
              <w:rPr>
                <w:noProof/>
                <w:lang w:val="sr-Latn-CS"/>
              </w:rPr>
              <w:t>:</w:t>
            </w:r>
          </w:p>
        </w:tc>
        <w:tc>
          <w:tcPr>
            <w:tcW w:w="3065" w:type="dxa"/>
            <w:shd w:val="clear" w:color="auto" w:fill="auto"/>
            <w:vAlign w:val="center"/>
          </w:tcPr>
          <w:p w:rsidR="00815FDE" w:rsidRPr="003F5BB6" w:rsidRDefault="00815FDE" w:rsidP="00E26E02">
            <w:pPr>
              <w:jc w:val="both"/>
              <w:rPr>
                <w:noProof/>
                <w:lang w:val="sr-Latn-CS"/>
              </w:rPr>
            </w:pPr>
            <w:r>
              <w:rPr>
                <w:noProof/>
                <w:lang w:val="sr-Latn-CS"/>
              </w:rPr>
              <w:t>M</w:t>
            </w:r>
            <w:r w:rsidRPr="003F5BB6">
              <w:rPr>
                <w:noProof/>
                <w:lang w:val="sr-Latn-CS"/>
              </w:rPr>
              <w:t>.</w:t>
            </w:r>
            <w:r>
              <w:rPr>
                <w:noProof/>
                <w:lang w:val="sr-Latn-CS"/>
              </w:rPr>
              <w:t>P</w:t>
            </w:r>
            <w:r w:rsidRPr="003F5BB6">
              <w:rPr>
                <w:noProof/>
                <w:lang w:val="sr-Latn-CS"/>
              </w:rPr>
              <w:t>.</w:t>
            </w:r>
          </w:p>
        </w:tc>
        <w:tc>
          <w:tcPr>
            <w:tcW w:w="3097" w:type="dxa"/>
            <w:shd w:val="clear" w:color="auto" w:fill="auto"/>
            <w:vAlign w:val="center"/>
          </w:tcPr>
          <w:p w:rsidR="00815FDE" w:rsidRPr="003F5BB6" w:rsidRDefault="00815FDE" w:rsidP="00E26E02">
            <w:pPr>
              <w:jc w:val="both"/>
              <w:rPr>
                <w:noProof/>
                <w:lang w:val="sr-Latn-CS"/>
              </w:rPr>
            </w:pPr>
            <w:r>
              <w:rPr>
                <w:noProof/>
                <w:lang w:val="sr-Latn-CS"/>
              </w:rPr>
              <w:t>Potpis</w:t>
            </w:r>
            <w:r w:rsidRPr="003F5BB6">
              <w:rPr>
                <w:noProof/>
                <w:lang w:val="sr-Latn-CS"/>
              </w:rPr>
              <w:t xml:space="preserve"> </w:t>
            </w:r>
            <w:r>
              <w:rPr>
                <w:noProof/>
                <w:lang w:val="sr-Latn-CS"/>
              </w:rPr>
              <w:t>ponuđača</w:t>
            </w:r>
          </w:p>
        </w:tc>
      </w:tr>
      <w:tr w:rsidR="00815FDE" w:rsidRPr="003F5BB6" w:rsidTr="00E26E02">
        <w:tc>
          <w:tcPr>
            <w:tcW w:w="3080" w:type="dxa"/>
            <w:tcBorders>
              <w:bottom w:val="single" w:sz="4" w:space="0" w:color="000000"/>
            </w:tcBorders>
            <w:shd w:val="clear" w:color="auto" w:fill="auto"/>
          </w:tcPr>
          <w:p w:rsidR="00815FDE" w:rsidRPr="003F5BB6" w:rsidRDefault="00815FDE" w:rsidP="00E26E02">
            <w:pPr>
              <w:jc w:val="both"/>
              <w:rPr>
                <w:noProof/>
                <w:lang w:val="sr-Latn-CS"/>
              </w:rPr>
            </w:pPr>
          </w:p>
        </w:tc>
        <w:tc>
          <w:tcPr>
            <w:tcW w:w="3065" w:type="dxa"/>
            <w:shd w:val="clear" w:color="auto" w:fill="auto"/>
          </w:tcPr>
          <w:p w:rsidR="00815FDE" w:rsidRPr="003F5BB6" w:rsidRDefault="00815FDE" w:rsidP="00E26E02">
            <w:pPr>
              <w:jc w:val="both"/>
              <w:rPr>
                <w:noProof/>
                <w:lang w:val="sr-Latn-CS"/>
              </w:rPr>
            </w:pPr>
          </w:p>
        </w:tc>
        <w:tc>
          <w:tcPr>
            <w:tcW w:w="3097" w:type="dxa"/>
            <w:tcBorders>
              <w:bottom w:val="single" w:sz="4" w:space="0" w:color="000000"/>
            </w:tcBorders>
            <w:shd w:val="clear" w:color="auto" w:fill="auto"/>
          </w:tcPr>
          <w:p w:rsidR="00815FDE" w:rsidRPr="003F5BB6" w:rsidRDefault="00815FDE" w:rsidP="00E26E02">
            <w:pPr>
              <w:jc w:val="both"/>
              <w:rPr>
                <w:noProof/>
                <w:lang w:val="sr-Latn-CS"/>
              </w:rPr>
            </w:pPr>
          </w:p>
        </w:tc>
      </w:tr>
    </w:tbl>
    <w:p w:rsidR="00815FDE" w:rsidRPr="003F5BB6" w:rsidRDefault="00815FDE" w:rsidP="00815FDE">
      <w:pPr>
        <w:jc w:val="both"/>
        <w:rPr>
          <w:noProof/>
          <w:lang w:val="sr-Latn-CS"/>
        </w:rPr>
      </w:pPr>
    </w:p>
    <w:p w:rsidR="00815FDE" w:rsidRPr="003F5BB6" w:rsidRDefault="00815FDE" w:rsidP="00815FDE">
      <w:pPr>
        <w:jc w:val="both"/>
        <w:rPr>
          <w:noProof/>
          <w:lang w:val="sr-Latn-CS"/>
        </w:rPr>
      </w:pPr>
    </w:p>
    <w:p w:rsidR="00815FDE" w:rsidRPr="003F5BB6" w:rsidRDefault="00815FDE" w:rsidP="00815FDE">
      <w:pPr>
        <w:jc w:val="both"/>
        <w:rPr>
          <w:noProof/>
          <w:lang w:val="sr-Latn-CS"/>
        </w:rPr>
      </w:pPr>
      <w:r>
        <w:rPr>
          <w:noProof/>
          <w:lang w:val="sr-Latn-CS"/>
        </w:rPr>
        <w:t>Napomena</w:t>
      </w:r>
      <w:r w:rsidRPr="003F5BB6">
        <w:rPr>
          <w:noProof/>
          <w:lang w:val="sr-Latn-CS"/>
        </w:rPr>
        <w:t xml:space="preserve">: </w:t>
      </w:r>
      <w:r>
        <w:rPr>
          <w:noProof/>
          <w:lang w:val="sr-Latn-CS"/>
        </w:rPr>
        <w:t>u</w:t>
      </w:r>
      <w:r w:rsidRPr="003F5BB6">
        <w:rPr>
          <w:noProof/>
          <w:lang w:val="sr-Latn-CS"/>
        </w:rPr>
        <w:t xml:space="preserve"> </w:t>
      </w:r>
      <w:r>
        <w:rPr>
          <w:noProof/>
          <w:lang w:val="sr-Latn-CS"/>
        </w:rPr>
        <w:t>slučaju</w:t>
      </w:r>
      <w:r w:rsidRPr="003F5BB6">
        <w:rPr>
          <w:noProof/>
          <w:lang w:val="sr-Latn-CS"/>
        </w:rPr>
        <w:t xml:space="preserve"> </w:t>
      </w:r>
      <w:r>
        <w:rPr>
          <w:noProof/>
          <w:lang w:val="sr-Latn-CS"/>
        </w:rPr>
        <w:t>postojanja</w:t>
      </w:r>
      <w:r w:rsidRPr="003F5BB6">
        <w:rPr>
          <w:noProof/>
          <w:lang w:val="sr-Latn-CS"/>
        </w:rPr>
        <w:t xml:space="preserve"> </w:t>
      </w:r>
      <w:r>
        <w:rPr>
          <w:noProof/>
          <w:lang w:val="sr-Latn-CS"/>
        </w:rPr>
        <w:t>osnovane</w:t>
      </w:r>
      <w:r w:rsidRPr="003F5BB6">
        <w:rPr>
          <w:noProof/>
          <w:lang w:val="sr-Latn-CS"/>
        </w:rPr>
        <w:t xml:space="preserve"> </w:t>
      </w:r>
      <w:r>
        <w:rPr>
          <w:noProof/>
          <w:lang w:val="sr-Latn-CS"/>
        </w:rPr>
        <w:t>sumnje</w:t>
      </w:r>
      <w:r w:rsidRPr="003F5BB6">
        <w:rPr>
          <w:noProof/>
          <w:lang w:val="sr-Latn-CS"/>
        </w:rPr>
        <w:t xml:space="preserve"> </w:t>
      </w:r>
      <w:r>
        <w:rPr>
          <w:noProof/>
          <w:lang w:val="sr-Latn-CS"/>
        </w:rPr>
        <w:t>u</w:t>
      </w:r>
      <w:r w:rsidRPr="003F5BB6">
        <w:rPr>
          <w:noProof/>
          <w:lang w:val="sr-Latn-CS"/>
        </w:rPr>
        <w:t xml:space="preserve"> </w:t>
      </w:r>
      <w:r>
        <w:rPr>
          <w:noProof/>
          <w:lang w:val="sr-Latn-CS"/>
        </w:rPr>
        <w:t>istinitost</w:t>
      </w:r>
      <w:r w:rsidRPr="003F5BB6">
        <w:rPr>
          <w:noProof/>
          <w:lang w:val="sr-Latn-CS"/>
        </w:rPr>
        <w:t xml:space="preserve"> </w:t>
      </w:r>
      <w:r>
        <w:rPr>
          <w:noProof/>
          <w:lang w:val="sr-Latn-CS"/>
        </w:rPr>
        <w:t>izjave</w:t>
      </w:r>
      <w:r w:rsidRPr="003F5BB6">
        <w:rPr>
          <w:noProof/>
          <w:lang w:val="sr-Latn-CS"/>
        </w:rPr>
        <w:t xml:space="preserve"> </w:t>
      </w:r>
      <w:r>
        <w:rPr>
          <w:noProof/>
          <w:lang w:val="sr-Latn-CS"/>
        </w:rPr>
        <w:t>o</w:t>
      </w:r>
      <w:r w:rsidRPr="003F5BB6">
        <w:rPr>
          <w:noProof/>
          <w:lang w:val="sr-Latn-CS"/>
        </w:rPr>
        <w:t xml:space="preserve"> </w:t>
      </w:r>
      <w:r>
        <w:rPr>
          <w:noProof/>
          <w:lang w:val="sr-Latn-CS"/>
        </w:rPr>
        <w:t>nezavisnoj</w:t>
      </w:r>
      <w:r w:rsidRPr="003F5BB6">
        <w:rPr>
          <w:noProof/>
          <w:lang w:val="sr-Latn-CS"/>
        </w:rPr>
        <w:t xml:space="preserve"> </w:t>
      </w:r>
      <w:r>
        <w:rPr>
          <w:noProof/>
          <w:lang w:val="sr-Latn-CS"/>
        </w:rPr>
        <w:t>ponudi</w:t>
      </w:r>
      <w:r w:rsidRPr="003F5BB6">
        <w:rPr>
          <w:noProof/>
          <w:lang w:val="sr-Latn-CS"/>
        </w:rPr>
        <w:t xml:space="preserve">, </w:t>
      </w:r>
      <w:r>
        <w:rPr>
          <w:noProof/>
          <w:lang w:val="sr-Latn-CS"/>
        </w:rPr>
        <w:t>naručulac</w:t>
      </w:r>
      <w:r w:rsidRPr="003F5BB6">
        <w:rPr>
          <w:noProof/>
          <w:lang w:val="sr-Latn-CS"/>
        </w:rPr>
        <w:t xml:space="preserve"> </w:t>
      </w:r>
      <w:r>
        <w:rPr>
          <w:noProof/>
          <w:lang w:val="sr-Latn-CS"/>
        </w:rPr>
        <w:t>će</w:t>
      </w:r>
      <w:r w:rsidRPr="003F5BB6">
        <w:rPr>
          <w:noProof/>
          <w:lang w:val="sr-Latn-CS"/>
        </w:rPr>
        <w:t xml:space="preserve"> </w:t>
      </w:r>
      <w:r>
        <w:rPr>
          <w:noProof/>
          <w:lang w:val="sr-Latn-CS"/>
        </w:rPr>
        <w:t>odmah</w:t>
      </w:r>
      <w:r w:rsidRPr="003F5BB6">
        <w:rPr>
          <w:noProof/>
          <w:lang w:val="sr-Latn-CS"/>
        </w:rPr>
        <w:t xml:space="preserve"> </w:t>
      </w:r>
      <w:r>
        <w:rPr>
          <w:noProof/>
          <w:lang w:val="sr-Latn-CS"/>
        </w:rPr>
        <w:t>obavestiti</w:t>
      </w:r>
      <w:r w:rsidRPr="003F5BB6">
        <w:rPr>
          <w:noProof/>
          <w:lang w:val="sr-Latn-CS"/>
        </w:rPr>
        <w:t xml:space="preserve"> </w:t>
      </w:r>
      <w:r>
        <w:rPr>
          <w:noProof/>
          <w:lang w:val="sr-Latn-CS"/>
        </w:rPr>
        <w:t>organizaciju</w:t>
      </w:r>
      <w:r w:rsidRPr="003F5BB6">
        <w:rPr>
          <w:noProof/>
          <w:lang w:val="sr-Latn-CS"/>
        </w:rPr>
        <w:t xml:space="preserve"> </w:t>
      </w:r>
      <w:r>
        <w:rPr>
          <w:noProof/>
          <w:lang w:val="sr-Latn-CS"/>
        </w:rPr>
        <w:t>nadležnu</w:t>
      </w:r>
      <w:r w:rsidRPr="003F5BB6">
        <w:rPr>
          <w:noProof/>
          <w:lang w:val="sr-Latn-CS"/>
        </w:rPr>
        <w:t xml:space="preserve"> </w:t>
      </w:r>
      <w:r>
        <w:rPr>
          <w:noProof/>
          <w:lang w:val="sr-Latn-CS"/>
        </w:rPr>
        <w:t>za</w:t>
      </w:r>
      <w:r w:rsidRPr="003F5BB6">
        <w:rPr>
          <w:noProof/>
          <w:lang w:val="sr-Latn-CS"/>
        </w:rPr>
        <w:t xml:space="preserve"> </w:t>
      </w:r>
      <w:r>
        <w:rPr>
          <w:noProof/>
          <w:lang w:val="sr-Latn-CS"/>
        </w:rPr>
        <w:t>zaštitu</w:t>
      </w:r>
      <w:r w:rsidRPr="003F5BB6">
        <w:rPr>
          <w:noProof/>
          <w:lang w:val="sr-Latn-CS"/>
        </w:rPr>
        <w:t xml:space="preserve"> </w:t>
      </w:r>
      <w:r>
        <w:rPr>
          <w:noProof/>
          <w:lang w:val="sr-Latn-CS"/>
        </w:rPr>
        <w:t>konkurencije</w:t>
      </w:r>
      <w:r w:rsidRPr="003F5BB6">
        <w:rPr>
          <w:noProof/>
          <w:lang w:val="sr-Latn-CS"/>
        </w:rPr>
        <w:t xml:space="preserve">. </w:t>
      </w:r>
      <w:r>
        <w:rPr>
          <w:noProof/>
          <w:lang w:val="sr-Latn-CS"/>
        </w:rPr>
        <w:t>Organizacija</w:t>
      </w:r>
      <w:r w:rsidRPr="003F5BB6">
        <w:rPr>
          <w:noProof/>
          <w:lang w:val="sr-Latn-CS"/>
        </w:rPr>
        <w:t xml:space="preserve"> </w:t>
      </w:r>
      <w:r>
        <w:rPr>
          <w:noProof/>
          <w:lang w:val="sr-Latn-CS"/>
        </w:rPr>
        <w:t>nadležna</w:t>
      </w:r>
      <w:r w:rsidRPr="003F5BB6">
        <w:rPr>
          <w:noProof/>
          <w:lang w:val="sr-Latn-CS"/>
        </w:rPr>
        <w:t xml:space="preserve"> </w:t>
      </w:r>
      <w:r>
        <w:rPr>
          <w:noProof/>
          <w:lang w:val="sr-Latn-CS"/>
        </w:rPr>
        <w:t>za</w:t>
      </w:r>
      <w:r w:rsidRPr="003F5BB6">
        <w:rPr>
          <w:noProof/>
          <w:lang w:val="sr-Latn-CS"/>
        </w:rPr>
        <w:t xml:space="preserve"> </w:t>
      </w:r>
      <w:r>
        <w:rPr>
          <w:noProof/>
          <w:lang w:val="sr-Latn-CS"/>
        </w:rPr>
        <w:t>zaštitu</w:t>
      </w:r>
      <w:r w:rsidRPr="003F5BB6">
        <w:rPr>
          <w:noProof/>
          <w:lang w:val="sr-Latn-CS"/>
        </w:rPr>
        <w:t xml:space="preserve"> </w:t>
      </w:r>
      <w:r>
        <w:rPr>
          <w:noProof/>
          <w:lang w:val="sr-Latn-CS"/>
        </w:rPr>
        <w:t>konkurencije</w:t>
      </w:r>
      <w:r w:rsidRPr="003F5BB6">
        <w:rPr>
          <w:noProof/>
          <w:lang w:val="sr-Latn-CS"/>
        </w:rPr>
        <w:t xml:space="preserve">, </w:t>
      </w:r>
      <w:r>
        <w:rPr>
          <w:noProof/>
          <w:lang w:val="sr-Latn-CS"/>
        </w:rPr>
        <w:t>može</w:t>
      </w:r>
      <w:r w:rsidRPr="003F5BB6">
        <w:rPr>
          <w:noProof/>
          <w:lang w:val="sr-Latn-CS"/>
        </w:rPr>
        <w:t xml:space="preserve"> </w:t>
      </w:r>
      <w:r>
        <w:rPr>
          <w:noProof/>
          <w:lang w:val="sr-Latn-CS"/>
        </w:rPr>
        <w:t>ponuđaču</w:t>
      </w:r>
      <w:r w:rsidRPr="003F5BB6">
        <w:rPr>
          <w:noProof/>
          <w:lang w:val="sr-Latn-CS"/>
        </w:rPr>
        <w:t xml:space="preserve">, </w:t>
      </w:r>
      <w:r>
        <w:rPr>
          <w:noProof/>
          <w:lang w:val="sr-Latn-CS"/>
        </w:rPr>
        <w:t>odnosno</w:t>
      </w:r>
      <w:r w:rsidRPr="003F5BB6">
        <w:rPr>
          <w:noProof/>
          <w:lang w:val="sr-Latn-CS"/>
        </w:rPr>
        <w:t xml:space="preserve"> </w:t>
      </w:r>
      <w:r>
        <w:rPr>
          <w:noProof/>
          <w:lang w:val="sr-Latn-CS"/>
        </w:rPr>
        <w:t>zainteresovanom</w:t>
      </w:r>
      <w:r w:rsidRPr="003F5BB6">
        <w:rPr>
          <w:noProof/>
          <w:lang w:val="sr-Latn-CS"/>
        </w:rPr>
        <w:t xml:space="preserve"> </w:t>
      </w:r>
      <w:r>
        <w:rPr>
          <w:noProof/>
          <w:lang w:val="sr-Latn-CS"/>
        </w:rPr>
        <w:t>licu</w:t>
      </w:r>
      <w:r w:rsidRPr="003F5BB6">
        <w:rPr>
          <w:noProof/>
          <w:lang w:val="sr-Latn-CS"/>
        </w:rPr>
        <w:t xml:space="preserve"> </w:t>
      </w:r>
      <w:r>
        <w:rPr>
          <w:noProof/>
          <w:lang w:val="sr-Latn-CS"/>
        </w:rPr>
        <w:t>izreći</w:t>
      </w:r>
      <w:r w:rsidRPr="003F5BB6">
        <w:rPr>
          <w:noProof/>
          <w:lang w:val="sr-Latn-CS"/>
        </w:rPr>
        <w:t xml:space="preserve"> </w:t>
      </w:r>
      <w:r>
        <w:rPr>
          <w:noProof/>
          <w:lang w:val="sr-Latn-CS"/>
        </w:rPr>
        <w:t>meru</w:t>
      </w:r>
      <w:r w:rsidRPr="003F5BB6">
        <w:rPr>
          <w:noProof/>
          <w:lang w:val="sr-Latn-CS"/>
        </w:rPr>
        <w:t xml:space="preserve"> </w:t>
      </w:r>
      <w:r>
        <w:rPr>
          <w:noProof/>
          <w:lang w:val="sr-Latn-CS"/>
        </w:rPr>
        <w:t>zabrane</w:t>
      </w:r>
      <w:r w:rsidRPr="003F5BB6">
        <w:rPr>
          <w:noProof/>
          <w:lang w:val="sr-Latn-CS"/>
        </w:rPr>
        <w:t xml:space="preserve"> </w:t>
      </w:r>
      <w:r>
        <w:rPr>
          <w:noProof/>
          <w:lang w:val="sr-Latn-CS"/>
        </w:rPr>
        <w:t>učešća</w:t>
      </w:r>
      <w:r w:rsidRPr="003F5BB6">
        <w:rPr>
          <w:noProof/>
          <w:lang w:val="sr-Latn-CS"/>
        </w:rPr>
        <w:t xml:space="preserve"> </w:t>
      </w: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ako</w:t>
      </w:r>
      <w:r w:rsidRPr="003F5BB6">
        <w:rPr>
          <w:noProof/>
          <w:lang w:val="sr-Latn-CS"/>
        </w:rPr>
        <w:t xml:space="preserve"> </w:t>
      </w:r>
      <w:r>
        <w:rPr>
          <w:noProof/>
          <w:lang w:val="sr-Latn-CS"/>
        </w:rPr>
        <w:t>utvrdi</w:t>
      </w:r>
      <w:r w:rsidRPr="003F5BB6">
        <w:rPr>
          <w:noProof/>
          <w:lang w:val="sr-Latn-CS"/>
        </w:rPr>
        <w:t xml:space="preserve"> </w:t>
      </w:r>
      <w:r>
        <w:rPr>
          <w:noProof/>
          <w:lang w:val="sr-Latn-CS"/>
        </w:rPr>
        <w:t>da</w:t>
      </w:r>
      <w:r w:rsidRPr="003F5BB6">
        <w:rPr>
          <w:noProof/>
          <w:lang w:val="sr-Latn-CS"/>
        </w:rPr>
        <w:t xml:space="preserve"> </w:t>
      </w:r>
      <w:r>
        <w:rPr>
          <w:noProof/>
          <w:lang w:val="sr-Latn-CS"/>
        </w:rPr>
        <w:t>je</w:t>
      </w:r>
      <w:r w:rsidRPr="003F5BB6">
        <w:rPr>
          <w:noProof/>
          <w:lang w:val="sr-Latn-CS"/>
        </w:rPr>
        <w:t xml:space="preserve"> </w:t>
      </w:r>
      <w:r>
        <w:rPr>
          <w:noProof/>
          <w:lang w:val="sr-Latn-CS"/>
        </w:rPr>
        <w:t>ponuđač</w:t>
      </w:r>
      <w:r w:rsidRPr="003F5BB6">
        <w:rPr>
          <w:noProof/>
          <w:lang w:val="sr-Latn-CS"/>
        </w:rPr>
        <w:t xml:space="preserve">, </w:t>
      </w:r>
      <w:r>
        <w:rPr>
          <w:noProof/>
          <w:lang w:val="sr-Latn-CS"/>
        </w:rPr>
        <w:t>odnosno</w:t>
      </w:r>
      <w:r w:rsidRPr="003F5BB6">
        <w:rPr>
          <w:noProof/>
          <w:lang w:val="sr-Latn-CS"/>
        </w:rPr>
        <w:t xml:space="preserve"> </w:t>
      </w:r>
      <w:r>
        <w:rPr>
          <w:noProof/>
          <w:lang w:val="sr-Latn-CS"/>
        </w:rPr>
        <w:t>zainteresovano</w:t>
      </w:r>
      <w:r w:rsidRPr="003F5BB6">
        <w:rPr>
          <w:noProof/>
          <w:lang w:val="sr-Latn-CS"/>
        </w:rPr>
        <w:t xml:space="preserve"> </w:t>
      </w:r>
      <w:r>
        <w:rPr>
          <w:noProof/>
          <w:lang w:val="sr-Latn-CS"/>
        </w:rPr>
        <w:t>lice</w:t>
      </w:r>
      <w:r w:rsidRPr="003F5BB6">
        <w:rPr>
          <w:noProof/>
          <w:lang w:val="sr-Latn-CS"/>
        </w:rPr>
        <w:t xml:space="preserve"> </w:t>
      </w:r>
      <w:r>
        <w:rPr>
          <w:noProof/>
          <w:lang w:val="sr-Latn-CS"/>
        </w:rPr>
        <w:t>povredilo</w:t>
      </w:r>
      <w:r w:rsidRPr="003F5BB6">
        <w:rPr>
          <w:noProof/>
          <w:lang w:val="sr-Latn-CS"/>
        </w:rPr>
        <w:t xml:space="preserve"> </w:t>
      </w:r>
      <w:r>
        <w:rPr>
          <w:noProof/>
          <w:lang w:val="sr-Latn-CS"/>
        </w:rPr>
        <w:t>konkurenciju</w:t>
      </w:r>
      <w:r w:rsidRPr="003F5BB6">
        <w:rPr>
          <w:noProof/>
          <w:lang w:val="sr-Latn-CS"/>
        </w:rPr>
        <w:t xml:space="preserve"> </w:t>
      </w: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u</w:t>
      </w:r>
      <w:r w:rsidRPr="003F5BB6">
        <w:rPr>
          <w:noProof/>
          <w:lang w:val="sr-Latn-CS"/>
        </w:rPr>
        <w:t xml:space="preserve"> </w:t>
      </w:r>
      <w:r>
        <w:rPr>
          <w:noProof/>
          <w:lang w:val="sr-Latn-CS"/>
        </w:rPr>
        <w:t>smislu</w:t>
      </w:r>
      <w:r w:rsidRPr="003F5BB6">
        <w:rPr>
          <w:noProof/>
          <w:lang w:val="sr-Latn-CS"/>
        </w:rPr>
        <w:t xml:space="preserve"> </w:t>
      </w:r>
      <w:r>
        <w:rPr>
          <w:noProof/>
          <w:lang w:val="sr-Latn-CS"/>
        </w:rPr>
        <w:t>zakona</w:t>
      </w:r>
      <w:r w:rsidRPr="003F5BB6">
        <w:rPr>
          <w:noProof/>
          <w:lang w:val="sr-Latn-CS"/>
        </w:rPr>
        <w:t xml:space="preserve"> </w:t>
      </w:r>
      <w:r>
        <w:rPr>
          <w:noProof/>
          <w:lang w:val="sr-Latn-CS"/>
        </w:rPr>
        <w:t>kojim</w:t>
      </w:r>
      <w:r w:rsidRPr="003F5BB6">
        <w:rPr>
          <w:noProof/>
          <w:lang w:val="sr-Latn-CS"/>
        </w:rPr>
        <w:t xml:space="preserve"> </w:t>
      </w:r>
      <w:r>
        <w:rPr>
          <w:noProof/>
          <w:lang w:val="sr-Latn-CS"/>
        </w:rPr>
        <w:t>se</w:t>
      </w:r>
      <w:r w:rsidRPr="003F5BB6">
        <w:rPr>
          <w:noProof/>
          <w:lang w:val="sr-Latn-CS"/>
        </w:rPr>
        <w:t xml:space="preserve"> </w:t>
      </w:r>
      <w:r>
        <w:rPr>
          <w:noProof/>
          <w:lang w:val="sr-Latn-CS"/>
        </w:rPr>
        <w:t>uređuje</w:t>
      </w:r>
      <w:r w:rsidRPr="003F5BB6">
        <w:rPr>
          <w:noProof/>
          <w:lang w:val="sr-Latn-CS"/>
        </w:rPr>
        <w:t xml:space="preserve"> </w:t>
      </w:r>
      <w:r>
        <w:rPr>
          <w:noProof/>
          <w:lang w:val="sr-Latn-CS"/>
        </w:rPr>
        <w:t>zaštita</w:t>
      </w:r>
      <w:r w:rsidRPr="003F5BB6">
        <w:rPr>
          <w:noProof/>
          <w:lang w:val="sr-Latn-CS"/>
        </w:rPr>
        <w:t xml:space="preserve"> </w:t>
      </w:r>
      <w:r>
        <w:rPr>
          <w:noProof/>
          <w:lang w:val="sr-Latn-CS"/>
        </w:rPr>
        <w:t>konkurencije</w:t>
      </w:r>
      <w:r w:rsidRPr="003F5BB6">
        <w:rPr>
          <w:noProof/>
          <w:lang w:val="sr-Latn-CS"/>
        </w:rPr>
        <w:t xml:space="preserve">. </w:t>
      </w:r>
      <w:r>
        <w:rPr>
          <w:noProof/>
          <w:lang w:val="sr-Latn-CS"/>
        </w:rPr>
        <w:t>Mera</w:t>
      </w:r>
      <w:r w:rsidRPr="003F5BB6">
        <w:rPr>
          <w:noProof/>
          <w:lang w:val="sr-Latn-CS"/>
        </w:rPr>
        <w:t xml:space="preserve"> </w:t>
      </w:r>
      <w:r>
        <w:rPr>
          <w:noProof/>
          <w:lang w:val="sr-Latn-CS"/>
        </w:rPr>
        <w:t>zabrane</w:t>
      </w:r>
      <w:r w:rsidRPr="003F5BB6">
        <w:rPr>
          <w:noProof/>
          <w:lang w:val="sr-Latn-CS"/>
        </w:rPr>
        <w:t xml:space="preserve"> </w:t>
      </w:r>
      <w:r>
        <w:rPr>
          <w:noProof/>
          <w:lang w:val="sr-Latn-CS"/>
        </w:rPr>
        <w:t>učešća</w:t>
      </w:r>
      <w:r w:rsidRPr="003F5BB6">
        <w:rPr>
          <w:noProof/>
          <w:lang w:val="sr-Latn-CS"/>
        </w:rPr>
        <w:t xml:space="preserve"> </w:t>
      </w:r>
      <w:r>
        <w:rPr>
          <w:noProof/>
          <w:lang w:val="sr-Latn-CS"/>
        </w:rPr>
        <w:t>u</w:t>
      </w:r>
      <w:r w:rsidRPr="003F5BB6">
        <w:rPr>
          <w:noProof/>
          <w:lang w:val="sr-Latn-CS"/>
        </w:rPr>
        <w:t xml:space="preserve"> </w:t>
      </w:r>
      <w:r>
        <w:rPr>
          <w:noProof/>
          <w:lang w:val="sr-Latn-CS"/>
        </w:rPr>
        <w:t>postupku</w:t>
      </w:r>
      <w:r w:rsidRPr="003F5BB6">
        <w:rPr>
          <w:noProof/>
          <w:lang w:val="sr-Latn-CS"/>
        </w:rPr>
        <w:t xml:space="preserve"> </w:t>
      </w:r>
      <w:r>
        <w:rPr>
          <w:noProof/>
          <w:lang w:val="sr-Latn-CS"/>
        </w:rPr>
        <w:t>javne</w:t>
      </w:r>
      <w:r w:rsidRPr="003F5BB6">
        <w:rPr>
          <w:noProof/>
          <w:lang w:val="sr-Latn-CS"/>
        </w:rPr>
        <w:t xml:space="preserve"> </w:t>
      </w:r>
      <w:r>
        <w:rPr>
          <w:noProof/>
          <w:lang w:val="sr-Latn-CS"/>
        </w:rPr>
        <w:t>nabavke</w:t>
      </w:r>
      <w:r w:rsidRPr="003F5BB6">
        <w:rPr>
          <w:noProof/>
          <w:lang w:val="sr-Latn-CS"/>
        </w:rPr>
        <w:t xml:space="preserve"> </w:t>
      </w:r>
      <w:r>
        <w:rPr>
          <w:noProof/>
          <w:lang w:val="sr-Latn-CS"/>
        </w:rPr>
        <w:t>može</w:t>
      </w:r>
      <w:r w:rsidRPr="003F5BB6">
        <w:rPr>
          <w:noProof/>
          <w:lang w:val="sr-Latn-CS"/>
        </w:rPr>
        <w:t xml:space="preserve"> </w:t>
      </w:r>
      <w:r>
        <w:rPr>
          <w:noProof/>
          <w:lang w:val="sr-Latn-CS"/>
        </w:rPr>
        <w:t>trajati</w:t>
      </w:r>
      <w:r w:rsidRPr="003F5BB6">
        <w:rPr>
          <w:noProof/>
          <w:lang w:val="sr-Latn-CS"/>
        </w:rPr>
        <w:t xml:space="preserve"> </w:t>
      </w:r>
      <w:r>
        <w:rPr>
          <w:noProof/>
          <w:lang w:val="sr-Latn-CS"/>
        </w:rPr>
        <w:t>do</w:t>
      </w:r>
      <w:r w:rsidRPr="003F5BB6">
        <w:rPr>
          <w:noProof/>
          <w:lang w:val="sr-Latn-CS"/>
        </w:rPr>
        <w:t xml:space="preserve"> </w:t>
      </w:r>
      <w:r>
        <w:rPr>
          <w:noProof/>
          <w:lang w:val="sr-Latn-CS"/>
        </w:rPr>
        <w:t>dve</w:t>
      </w:r>
      <w:r w:rsidRPr="003F5BB6">
        <w:rPr>
          <w:noProof/>
          <w:lang w:val="sr-Latn-CS"/>
        </w:rPr>
        <w:t xml:space="preserve"> </w:t>
      </w:r>
      <w:r>
        <w:rPr>
          <w:noProof/>
          <w:lang w:val="sr-Latn-CS"/>
        </w:rPr>
        <w:t>godine</w:t>
      </w:r>
      <w:r w:rsidRPr="003F5BB6">
        <w:rPr>
          <w:noProof/>
          <w:lang w:val="sr-Latn-CS"/>
        </w:rPr>
        <w:t xml:space="preserve">. </w:t>
      </w:r>
      <w:r>
        <w:rPr>
          <w:noProof/>
          <w:lang w:val="sr-Latn-CS"/>
        </w:rPr>
        <w:t>Povreda</w:t>
      </w:r>
      <w:r w:rsidRPr="003F5BB6">
        <w:rPr>
          <w:noProof/>
          <w:lang w:val="sr-Latn-CS"/>
        </w:rPr>
        <w:t xml:space="preserve"> </w:t>
      </w:r>
      <w:r>
        <w:rPr>
          <w:noProof/>
          <w:lang w:val="sr-Latn-CS"/>
        </w:rPr>
        <w:t>konkurencije</w:t>
      </w:r>
      <w:r w:rsidRPr="003F5BB6">
        <w:rPr>
          <w:noProof/>
          <w:lang w:val="sr-Latn-CS"/>
        </w:rPr>
        <w:t xml:space="preserve"> </w:t>
      </w:r>
      <w:r>
        <w:rPr>
          <w:noProof/>
          <w:lang w:val="sr-Latn-CS"/>
        </w:rPr>
        <w:t>predstavlja</w:t>
      </w:r>
      <w:r w:rsidRPr="003F5BB6">
        <w:rPr>
          <w:noProof/>
          <w:lang w:val="sr-Latn-CS"/>
        </w:rPr>
        <w:t xml:space="preserve"> </w:t>
      </w:r>
      <w:r>
        <w:rPr>
          <w:noProof/>
          <w:lang w:val="sr-Latn-CS"/>
        </w:rPr>
        <w:t>negativnu</w:t>
      </w:r>
      <w:r w:rsidRPr="003F5BB6">
        <w:rPr>
          <w:noProof/>
          <w:lang w:val="sr-Latn-CS"/>
        </w:rPr>
        <w:t xml:space="preserve"> </w:t>
      </w:r>
      <w:r>
        <w:rPr>
          <w:noProof/>
          <w:lang w:val="sr-Latn-CS"/>
        </w:rPr>
        <w:t>referencu</w:t>
      </w:r>
      <w:r w:rsidRPr="003F5BB6">
        <w:rPr>
          <w:noProof/>
          <w:lang w:val="sr-Latn-CS"/>
        </w:rPr>
        <w:t xml:space="preserve">, </w:t>
      </w:r>
      <w:r>
        <w:rPr>
          <w:noProof/>
          <w:lang w:val="sr-Latn-CS"/>
        </w:rPr>
        <w:t>u</w:t>
      </w:r>
      <w:r w:rsidRPr="003F5BB6">
        <w:rPr>
          <w:noProof/>
          <w:lang w:val="sr-Latn-CS"/>
        </w:rPr>
        <w:t xml:space="preserve"> </w:t>
      </w:r>
      <w:r>
        <w:rPr>
          <w:noProof/>
          <w:lang w:val="sr-Latn-CS"/>
        </w:rPr>
        <w:t>smislu</w:t>
      </w:r>
      <w:r w:rsidRPr="003F5BB6">
        <w:rPr>
          <w:noProof/>
          <w:lang w:val="sr-Latn-CS"/>
        </w:rPr>
        <w:t xml:space="preserve"> </w:t>
      </w:r>
      <w:r>
        <w:rPr>
          <w:noProof/>
          <w:lang w:val="sr-Latn-CS"/>
        </w:rPr>
        <w:t>člana</w:t>
      </w:r>
      <w:r w:rsidRPr="003F5BB6">
        <w:rPr>
          <w:noProof/>
          <w:lang w:val="sr-Latn-CS"/>
        </w:rPr>
        <w:t xml:space="preserve"> 82. </w:t>
      </w:r>
      <w:r>
        <w:rPr>
          <w:noProof/>
          <w:lang w:val="sr-Latn-CS"/>
        </w:rPr>
        <w:t>stav</w:t>
      </w:r>
      <w:r w:rsidRPr="003F5BB6">
        <w:rPr>
          <w:noProof/>
          <w:lang w:val="sr-Latn-CS"/>
        </w:rPr>
        <w:t xml:space="preserve"> 1. </w:t>
      </w:r>
      <w:r>
        <w:rPr>
          <w:noProof/>
          <w:lang w:val="sr-Latn-CS"/>
        </w:rPr>
        <w:t>tačka</w:t>
      </w:r>
      <w:r w:rsidRPr="003F5BB6">
        <w:rPr>
          <w:noProof/>
          <w:lang w:val="sr-Latn-CS"/>
        </w:rPr>
        <w:t xml:space="preserve"> 2. </w:t>
      </w:r>
      <w:r>
        <w:rPr>
          <w:noProof/>
          <w:lang w:val="sr-Latn-CS"/>
        </w:rPr>
        <w:t>Zakona</w:t>
      </w:r>
      <w:r w:rsidRPr="003F5BB6">
        <w:rPr>
          <w:noProof/>
          <w:lang w:val="sr-Latn-CS"/>
        </w:rPr>
        <w:t>.</w:t>
      </w:r>
    </w:p>
    <w:p w:rsidR="00815FDE" w:rsidRPr="00EC2B2D" w:rsidRDefault="00815FDE" w:rsidP="00815FDE">
      <w:pPr>
        <w:jc w:val="both"/>
        <w:rPr>
          <w:noProof/>
          <w:lang w:val="sr-Latn-CS"/>
        </w:rPr>
      </w:pPr>
      <w:r>
        <w:rPr>
          <w:noProof/>
          <w:lang w:val="sr-Latn-CS"/>
        </w:rPr>
        <w:t>Ukoliko</w:t>
      </w:r>
      <w:r w:rsidRPr="003F5BB6">
        <w:rPr>
          <w:noProof/>
          <w:lang w:val="sr-Latn-CS"/>
        </w:rPr>
        <w:t xml:space="preserve"> </w:t>
      </w:r>
      <w:r>
        <w:rPr>
          <w:noProof/>
          <w:lang w:val="sr-Latn-CS"/>
        </w:rPr>
        <w:t>ponudu</w:t>
      </w:r>
      <w:r w:rsidRPr="003F5BB6">
        <w:rPr>
          <w:noProof/>
          <w:lang w:val="sr-Latn-CS"/>
        </w:rPr>
        <w:t xml:space="preserve"> </w:t>
      </w:r>
      <w:r>
        <w:rPr>
          <w:noProof/>
          <w:lang w:val="sr-Latn-CS"/>
        </w:rPr>
        <w:t>podnosi</w:t>
      </w:r>
      <w:r w:rsidRPr="003F5BB6">
        <w:rPr>
          <w:noProof/>
          <w:lang w:val="sr-Latn-CS"/>
        </w:rPr>
        <w:t xml:space="preserve"> </w:t>
      </w:r>
      <w:r>
        <w:rPr>
          <w:noProof/>
          <w:lang w:val="sr-Latn-CS"/>
        </w:rPr>
        <w:t>grupa</w:t>
      </w:r>
      <w:r w:rsidRPr="003F5BB6">
        <w:rPr>
          <w:noProof/>
          <w:lang w:val="sr-Latn-CS"/>
        </w:rPr>
        <w:t xml:space="preserve"> </w:t>
      </w:r>
      <w:r>
        <w:rPr>
          <w:noProof/>
          <w:lang w:val="sr-Latn-CS"/>
        </w:rPr>
        <w:t>ponuđača</w:t>
      </w:r>
      <w:r w:rsidRPr="003F5BB6">
        <w:rPr>
          <w:noProof/>
          <w:lang w:val="sr-Latn-CS"/>
        </w:rPr>
        <w:t xml:space="preserve">, </w:t>
      </w:r>
      <w:r>
        <w:rPr>
          <w:noProof/>
          <w:lang w:val="sr-Latn-CS"/>
        </w:rPr>
        <w:t>Izjava</w:t>
      </w:r>
      <w:r w:rsidRPr="003F5BB6">
        <w:rPr>
          <w:noProof/>
          <w:lang w:val="sr-Latn-CS"/>
        </w:rPr>
        <w:t xml:space="preserve"> </w:t>
      </w:r>
      <w:r>
        <w:rPr>
          <w:noProof/>
          <w:lang w:val="sr-Latn-CS"/>
        </w:rPr>
        <w:t>mora</w:t>
      </w:r>
      <w:r w:rsidRPr="003F5BB6">
        <w:rPr>
          <w:noProof/>
          <w:lang w:val="sr-Latn-CS"/>
        </w:rPr>
        <w:t xml:space="preserve"> </w:t>
      </w:r>
      <w:r>
        <w:rPr>
          <w:noProof/>
          <w:lang w:val="sr-Latn-CS"/>
        </w:rPr>
        <w:t>biti</w:t>
      </w:r>
      <w:r w:rsidRPr="003F5BB6">
        <w:rPr>
          <w:noProof/>
          <w:lang w:val="sr-Latn-CS"/>
        </w:rPr>
        <w:t xml:space="preserve"> </w:t>
      </w:r>
      <w:r>
        <w:rPr>
          <w:noProof/>
          <w:lang w:val="sr-Latn-CS"/>
        </w:rPr>
        <w:t>potpisana</w:t>
      </w:r>
      <w:r w:rsidRPr="003F5BB6">
        <w:rPr>
          <w:noProof/>
          <w:lang w:val="sr-Latn-CS"/>
        </w:rPr>
        <w:t xml:space="preserve"> </w:t>
      </w:r>
      <w:r>
        <w:rPr>
          <w:noProof/>
          <w:lang w:val="sr-Latn-CS"/>
        </w:rPr>
        <w:t>od</w:t>
      </w:r>
      <w:r w:rsidRPr="003F5BB6">
        <w:rPr>
          <w:noProof/>
          <w:lang w:val="sr-Latn-CS"/>
        </w:rPr>
        <w:t xml:space="preserve"> </w:t>
      </w:r>
      <w:r>
        <w:rPr>
          <w:noProof/>
          <w:lang w:val="sr-Latn-CS"/>
        </w:rPr>
        <w:t>strane</w:t>
      </w:r>
      <w:r w:rsidRPr="003F5BB6">
        <w:rPr>
          <w:noProof/>
          <w:lang w:val="sr-Latn-CS"/>
        </w:rPr>
        <w:t xml:space="preserve"> </w:t>
      </w:r>
      <w:r>
        <w:rPr>
          <w:noProof/>
          <w:lang w:val="sr-Latn-CS"/>
        </w:rPr>
        <w:t>ovlašćenog</w:t>
      </w:r>
      <w:r w:rsidRPr="003F5BB6">
        <w:rPr>
          <w:noProof/>
          <w:lang w:val="sr-Latn-CS"/>
        </w:rPr>
        <w:t xml:space="preserve"> </w:t>
      </w:r>
      <w:r>
        <w:rPr>
          <w:noProof/>
          <w:lang w:val="sr-Latn-CS"/>
        </w:rPr>
        <w:t>lica</w:t>
      </w:r>
      <w:r w:rsidRPr="003F5BB6">
        <w:rPr>
          <w:noProof/>
          <w:lang w:val="sr-Latn-CS"/>
        </w:rPr>
        <w:t xml:space="preserve"> </w:t>
      </w:r>
      <w:r>
        <w:rPr>
          <w:noProof/>
          <w:lang w:val="sr-Latn-CS"/>
        </w:rPr>
        <w:t>svakog</w:t>
      </w:r>
      <w:r w:rsidRPr="003F5BB6">
        <w:rPr>
          <w:noProof/>
          <w:lang w:val="sr-Latn-CS"/>
        </w:rPr>
        <w:t xml:space="preserve"> </w:t>
      </w:r>
      <w:r>
        <w:rPr>
          <w:noProof/>
          <w:lang w:val="sr-Latn-CS"/>
        </w:rPr>
        <w:t>ponuđača</w:t>
      </w:r>
      <w:r w:rsidRPr="003F5BB6">
        <w:rPr>
          <w:noProof/>
          <w:lang w:val="sr-Latn-CS"/>
        </w:rPr>
        <w:t xml:space="preserve"> </w:t>
      </w:r>
      <w:r>
        <w:rPr>
          <w:noProof/>
          <w:lang w:val="sr-Latn-CS"/>
        </w:rPr>
        <w:t>iz</w:t>
      </w:r>
      <w:r w:rsidRPr="003F5BB6">
        <w:rPr>
          <w:noProof/>
          <w:lang w:val="sr-Latn-CS"/>
        </w:rPr>
        <w:t xml:space="preserve"> </w:t>
      </w:r>
      <w:r>
        <w:rPr>
          <w:noProof/>
          <w:lang w:val="sr-Latn-CS"/>
        </w:rPr>
        <w:t>grupe</w:t>
      </w:r>
      <w:r w:rsidRPr="003F5BB6">
        <w:rPr>
          <w:noProof/>
          <w:lang w:val="sr-Latn-CS"/>
        </w:rPr>
        <w:t xml:space="preserve"> </w:t>
      </w:r>
      <w:r>
        <w:rPr>
          <w:noProof/>
          <w:lang w:val="sr-Latn-CS"/>
        </w:rPr>
        <w:t>ponuđača</w:t>
      </w:r>
      <w:r w:rsidRPr="003F5BB6">
        <w:rPr>
          <w:noProof/>
          <w:lang w:val="sr-Latn-CS"/>
        </w:rPr>
        <w:t xml:space="preserve"> </w:t>
      </w:r>
      <w:r>
        <w:rPr>
          <w:noProof/>
          <w:lang w:val="sr-Latn-CS"/>
        </w:rPr>
        <w:t>i</w:t>
      </w:r>
      <w:r w:rsidRPr="003F5BB6">
        <w:rPr>
          <w:noProof/>
          <w:lang w:val="sr-Latn-CS"/>
        </w:rPr>
        <w:t xml:space="preserve"> </w:t>
      </w:r>
      <w:r>
        <w:rPr>
          <w:noProof/>
          <w:lang w:val="sr-Latn-CS"/>
        </w:rPr>
        <w:t>overena</w:t>
      </w:r>
      <w:r w:rsidRPr="003F5BB6">
        <w:rPr>
          <w:noProof/>
          <w:lang w:val="sr-Latn-CS"/>
        </w:rPr>
        <w:t xml:space="preserve"> </w:t>
      </w:r>
      <w:r>
        <w:rPr>
          <w:noProof/>
          <w:lang w:val="sr-Latn-CS"/>
        </w:rPr>
        <w:t>pečatom.</w:t>
      </w:r>
    </w:p>
    <w:p w:rsidR="00815FDE" w:rsidRPr="00EC2B2D" w:rsidRDefault="00815FDE" w:rsidP="00815FDE">
      <w:pPr>
        <w:jc w:val="both"/>
        <w:rPr>
          <w:noProof/>
          <w:lang w:val="sr-Latn-CS"/>
        </w:rPr>
      </w:pPr>
    </w:p>
    <w:p w:rsidR="00815FDE" w:rsidRPr="00EC2B2D" w:rsidRDefault="00815FDE" w:rsidP="00815FDE">
      <w:pPr>
        <w:jc w:val="both"/>
        <w:rPr>
          <w:noProof/>
          <w:lang w:val="sr-Latn-CS"/>
        </w:rPr>
      </w:pPr>
    </w:p>
    <w:p w:rsidR="00E26E02" w:rsidRDefault="00E26E02"/>
    <w:p w:rsidR="00201388" w:rsidRDefault="00201388"/>
    <w:p w:rsidR="00201388" w:rsidRDefault="00201388"/>
    <w:p w:rsidR="00201388" w:rsidRDefault="00201388"/>
    <w:p w:rsidR="00201388" w:rsidRDefault="00201388"/>
    <w:p w:rsidR="00201388" w:rsidRDefault="00201388"/>
    <w:p w:rsidR="00201388" w:rsidRDefault="00201388"/>
    <w:p w:rsidR="00201388" w:rsidRDefault="00201388"/>
    <w:p w:rsidR="00201388" w:rsidRDefault="00201388"/>
    <w:p w:rsidR="00201388" w:rsidRDefault="00201388"/>
    <w:p w:rsidR="00201388" w:rsidRDefault="00201388"/>
    <w:p w:rsidR="00201388" w:rsidRDefault="00201388" w:rsidP="00201388">
      <w:pPr>
        <w:jc w:val="center"/>
        <w:rPr>
          <w:b/>
        </w:rPr>
      </w:pPr>
      <w:r>
        <w:rPr>
          <w:b/>
        </w:rPr>
        <w:t xml:space="preserve">XI OBRAZAC IZJAVE O </w:t>
      </w:r>
      <w:r w:rsidR="00C74DDA">
        <w:rPr>
          <w:b/>
        </w:rPr>
        <w:t>POŠTOVANJU OBAVEZA IZ ČL.75 ST. 2. ZAKONA</w:t>
      </w:r>
    </w:p>
    <w:p w:rsidR="00C74DDA" w:rsidRDefault="00C74DDA" w:rsidP="00201388">
      <w:pPr>
        <w:jc w:val="center"/>
        <w:rPr>
          <w:b/>
        </w:rPr>
      </w:pPr>
    </w:p>
    <w:p w:rsidR="00C74DDA" w:rsidRPr="00C74DDA" w:rsidRDefault="00C74DDA" w:rsidP="00C74DDA">
      <w:pPr>
        <w:jc w:val="both"/>
      </w:pPr>
    </w:p>
    <w:p w:rsidR="00201388" w:rsidRDefault="00201388" w:rsidP="00201388">
      <w:pPr>
        <w:jc w:val="both"/>
      </w:pPr>
    </w:p>
    <w:p w:rsidR="00C74DDA" w:rsidRDefault="00C74DDA" w:rsidP="00201388">
      <w:pPr>
        <w:jc w:val="both"/>
      </w:pPr>
      <w:r>
        <w:t xml:space="preserve">U vezi  člana 75. Stav2. Zakona o javnim nabavkama , kao zastupnik ponuđača dajem sledeću </w:t>
      </w:r>
    </w:p>
    <w:p w:rsidR="00C74DDA" w:rsidRDefault="00C74DDA" w:rsidP="00201388">
      <w:pPr>
        <w:jc w:val="both"/>
      </w:pPr>
    </w:p>
    <w:p w:rsidR="00C74DDA" w:rsidRDefault="00C74DDA" w:rsidP="00201388">
      <w:pPr>
        <w:jc w:val="both"/>
      </w:pPr>
    </w:p>
    <w:p w:rsidR="00201388" w:rsidRDefault="00C74DDA" w:rsidP="00C74DDA">
      <w:pPr>
        <w:jc w:val="center"/>
      </w:pPr>
      <w:r>
        <w:t>IZJAVU</w:t>
      </w:r>
    </w:p>
    <w:p w:rsidR="00C74DDA" w:rsidRDefault="00C74DDA" w:rsidP="00C74DDA">
      <w:pPr>
        <w:jc w:val="both"/>
      </w:pPr>
    </w:p>
    <w:p w:rsidR="00C74DDA" w:rsidRDefault="00C74DDA" w:rsidP="00C74DDA">
      <w:pPr>
        <w:jc w:val="both"/>
      </w:pPr>
      <w:r>
        <w:t>Ponuđač ______________________________________________________________</w:t>
      </w:r>
    </w:p>
    <w:p w:rsidR="00C74DDA" w:rsidRDefault="00C74DDA" w:rsidP="00C74DDA">
      <w:pPr>
        <w:jc w:val="both"/>
      </w:pPr>
      <w:r>
        <w:t>U postupku javne nabavke male vrednosti dobra –Rezervni delovi , JN br. 1.1.2/2016, partija ____( navesti broj partije), za potrebe JKP “ Vidrak” Valjevo, poštovao je obaveze koje proizilaze iz važećih propisa o zaštiti na radu, zapošljavanju I uslovima rada, zaštiti životne sredine, kao i da nema zabranu obavljanja delatnosti koja je na snazi u vreme podnošenja ponude.</w:t>
      </w:r>
    </w:p>
    <w:p w:rsidR="00C74DDA" w:rsidRDefault="00C74DDA" w:rsidP="00C74DDA">
      <w:pPr>
        <w:jc w:val="both"/>
      </w:pPr>
    </w:p>
    <w:p w:rsidR="00C74DDA" w:rsidRDefault="00C74DDA" w:rsidP="00C74DDA">
      <w:pPr>
        <w:jc w:val="both"/>
      </w:pPr>
    </w:p>
    <w:p w:rsidR="00C74DDA" w:rsidRDefault="00C74DDA" w:rsidP="00C74DDA">
      <w:pPr>
        <w:jc w:val="both"/>
      </w:pPr>
    </w:p>
    <w:p w:rsidR="00C74DDA" w:rsidRDefault="00C74DDA" w:rsidP="00C74DDA">
      <w:pPr>
        <w:jc w:val="both"/>
      </w:pPr>
    </w:p>
    <w:p w:rsidR="00C74DDA" w:rsidRDefault="00C74DDA" w:rsidP="00C74DDA">
      <w:pPr>
        <w:jc w:val="both"/>
      </w:pPr>
      <w:r>
        <w:t xml:space="preserve">                  Datum                                                               Ponuđač</w:t>
      </w:r>
    </w:p>
    <w:p w:rsidR="00C74DDA" w:rsidRDefault="00C74DDA" w:rsidP="00C74DDA">
      <w:pPr>
        <w:jc w:val="both"/>
      </w:pPr>
    </w:p>
    <w:p w:rsidR="00C74DDA" w:rsidRDefault="00C74DDA" w:rsidP="00C74DDA">
      <w:pPr>
        <w:jc w:val="both"/>
      </w:pPr>
    </w:p>
    <w:p w:rsidR="00C74DDA" w:rsidRDefault="00C74DDA" w:rsidP="00C74DDA">
      <w:pPr>
        <w:jc w:val="both"/>
      </w:pPr>
      <w:r>
        <w:t>___________________                  MP                    ______________________</w:t>
      </w:r>
    </w:p>
    <w:p w:rsidR="00C74DDA" w:rsidRDefault="00C74DDA" w:rsidP="00C74DDA">
      <w:pPr>
        <w:jc w:val="both"/>
      </w:pPr>
    </w:p>
    <w:p w:rsidR="00C74DDA" w:rsidRDefault="00C74DDA" w:rsidP="00C74DDA">
      <w:pPr>
        <w:jc w:val="both"/>
        <w:rPr>
          <w:b/>
        </w:rPr>
      </w:pPr>
      <w:r>
        <w:rPr>
          <w:b/>
        </w:rPr>
        <w:t>Napomena: ukoliko ponudu podnosi grupa ponuđača, izjava mora biti potpisans od strane ovlašenog lica svakog ponuđača iz grupe ponuđača i overena pečatom.</w:t>
      </w: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Default="00C74DDA" w:rsidP="00C74DDA">
      <w:pPr>
        <w:jc w:val="center"/>
        <w:rPr>
          <w:b/>
        </w:rPr>
      </w:pPr>
      <w:r>
        <w:rPr>
          <w:b/>
        </w:rPr>
        <w:t>XII OBRAZAC MENIČNOG PISMA</w:t>
      </w:r>
    </w:p>
    <w:p w:rsidR="00C74DDA" w:rsidRDefault="00C74DDA" w:rsidP="00C74DDA">
      <w:pPr>
        <w:jc w:val="center"/>
        <w:rPr>
          <w:b/>
        </w:rPr>
      </w:pPr>
    </w:p>
    <w:p w:rsidR="00A61288" w:rsidRDefault="00A61288" w:rsidP="00A61288">
      <w:pPr>
        <w:jc w:val="both"/>
      </w:pPr>
      <w:r>
        <w:t>Na osnovu Zakona o menici i tačke 1, 2 i 6., Odluke o obliku, sadržini i načinu korišćenja jedinstvenih instrumenatata platnog prometa.</w:t>
      </w:r>
    </w:p>
    <w:p w:rsidR="00A61288" w:rsidRDefault="00A61288" w:rsidP="00A61288">
      <w:pPr>
        <w:jc w:val="both"/>
      </w:pPr>
    </w:p>
    <w:p w:rsidR="00A61288" w:rsidRDefault="00A61288" w:rsidP="00A61288">
      <w:pPr>
        <w:jc w:val="both"/>
      </w:pPr>
      <w:r>
        <w:t>DUŽNIK: _____________________________________________________, IZDAJE:</w:t>
      </w:r>
    </w:p>
    <w:p w:rsidR="00A61288" w:rsidRDefault="00A61288" w:rsidP="00A61288">
      <w:pPr>
        <w:jc w:val="both"/>
      </w:pPr>
    </w:p>
    <w:p w:rsidR="00A61288" w:rsidRDefault="00A61288" w:rsidP="00A61288">
      <w:pPr>
        <w:jc w:val="center"/>
      </w:pPr>
      <w:r>
        <w:t>MENIČNO PISMO-OVLAŠĆENjE</w:t>
      </w:r>
    </w:p>
    <w:p w:rsidR="00A61288" w:rsidRDefault="00A61288" w:rsidP="00A61288">
      <w:pPr>
        <w:jc w:val="center"/>
      </w:pPr>
      <w:r>
        <w:t>ZA KORISNIKA BLANKO, SOLO MENICA</w:t>
      </w:r>
    </w:p>
    <w:p w:rsidR="00A61288" w:rsidRDefault="00A61288" w:rsidP="00A61288">
      <w:pPr>
        <w:jc w:val="center"/>
      </w:pPr>
    </w:p>
    <w:p w:rsidR="00A61288" w:rsidRDefault="00A61288" w:rsidP="00A61288">
      <w:pPr>
        <w:jc w:val="both"/>
      </w:pPr>
      <w:r>
        <w:t>Korisnik-Poverilac: JAVNO KOMUNALNO PREDUZEĆE "VIDRAK" Valjevo,</w:t>
      </w:r>
    </w:p>
    <w:p w:rsidR="00A61288" w:rsidRDefault="00A61288" w:rsidP="00A61288">
      <w:pPr>
        <w:jc w:val="both"/>
      </w:pPr>
      <w:r>
        <w:t xml:space="preserve">                                      </w:t>
      </w:r>
    </w:p>
    <w:p w:rsidR="00A61288" w:rsidRDefault="00A61288" w:rsidP="00A61288">
      <w:pPr>
        <w:jc w:val="both"/>
      </w:pPr>
      <w:r>
        <w:t>Predajemo Vam ______________ ( serijski broj menice ) blanko, solo menica i ovlašćujemo JAVNO KOMUNALNO PREDUZEĆE "</w:t>
      </w:r>
      <w:r w:rsidR="00E95F19">
        <w:t>Vidrak</w:t>
      </w:r>
      <w:r>
        <w:t xml:space="preserve">" </w:t>
      </w:r>
      <w:r w:rsidR="00E95F19">
        <w:t>Valjevo</w:t>
      </w:r>
      <w:r>
        <w:t xml:space="preserve">, </w:t>
      </w:r>
      <w:r w:rsidR="00E95F19">
        <w:t xml:space="preserve"> Valjevo</w:t>
      </w:r>
      <w:r>
        <w:t xml:space="preserve">, </w:t>
      </w:r>
      <w:r w:rsidR="005830EC">
        <w:t>Vojvode Mišića br.50</w:t>
      </w:r>
      <w:r>
        <w:t>, kao Poverioca, da svaku od predatih menica može popuniti na iznos do</w:t>
      </w:r>
    </w:p>
    <w:p w:rsidR="00E95F19" w:rsidRDefault="00E95F19" w:rsidP="00A61288">
      <w:pPr>
        <w:jc w:val="both"/>
      </w:pPr>
    </w:p>
    <w:p w:rsidR="00A61288" w:rsidRDefault="00A61288" w:rsidP="00E95F19">
      <w:pPr>
        <w:jc w:val="center"/>
      </w:pPr>
      <w:r>
        <w:t>___________________________ dinara</w:t>
      </w:r>
    </w:p>
    <w:p w:rsidR="00A61288" w:rsidRDefault="00A61288" w:rsidP="00A61288">
      <w:pPr>
        <w:jc w:val="both"/>
      </w:pPr>
      <w:r>
        <w:t>(i slovima:____________________________________________________________)</w:t>
      </w:r>
    </w:p>
    <w:p w:rsidR="005830EC" w:rsidRDefault="005830EC" w:rsidP="00A61288">
      <w:pPr>
        <w:jc w:val="both"/>
      </w:pPr>
    </w:p>
    <w:p w:rsidR="00A61288" w:rsidRDefault="00A61288" w:rsidP="005830EC">
      <w:r>
        <w:t xml:space="preserve">ukoliko ponuđač ne izvrše svoje ugovorne obaveze za javnu nabavku </w:t>
      </w:r>
      <w:r w:rsidR="005830EC">
        <w:t xml:space="preserve"> _________</w:t>
      </w:r>
      <w:r>
        <w:t>________________________________, partija-e ________________ .</w:t>
      </w:r>
    </w:p>
    <w:p w:rsidR="005830EC" w:rsidRDefault="005830EC" w:rsidP="00A61288">
      <w:pPr>
        <w:jc w:val="both"/>
      </w:pPr>
    </w:p>
    <w:p w:rsidR="00A61288" w:rsidRDefault="00A61288" w:rsidP="00A61288">
      <w:pPr>
        <w:jc w:val="both"/>
      </w:pPr>
      <w:r>
        <w:t>OVLAŠĆUJEMO JAVNO KOMUNALNO PREDUZEĆE "</w:t>
      </w:r>
      <w:r w:rsidR="005830EC">
        <w:t>Vidrak</w:t>
      </w:r>
      <w:r>
        <w:t xml:space="preserve">" </w:t>
      </w:r>
      <w:r w:rsidR="005830EC">
        <w:t>Valjevo</w:t>
      </w:r>
      <w:r>
        <w:t xml:space="preserve">, </w:t>
      </w:r>
      <w:r w:rsidR="005830EC">
        <w:t>Valjevo</w:t>
      </w:r>
      <w:r>
        <w:t xml:space="preserve">, </w:t>
      </w:r>
      <w:r w:rsidR="005830EC">
        <w:t>Vojvode Mišića br.50</w:t>
      </w:r>
      <w:r>
        <w:t>, kao Poverioca, da bezuslovno i neopozivo, bez protesta i troškova, INICIRA naplatu-izdavanjem naloga na teret računa Dužnika kod banaka, a u korist računa Poverioca, ukoliko Dužnik odustane od potpisivanja ugovora za isporuku dobara odnosno ukoliko nakon potpisivanja ne izvrši svoje ugovorne obaveze, a posle prihvatanja ponude.</w:t>
      </w:r>
    </w:p>
    <w:p w:rsidR="00A61288" w:rsidRDefault="00A61288" w:rsidP="00A61288">
      <w:pPr>
        <w:jc w:val="both"/>
      </w:pPr>
      <w:r>
        <w:t>Ovim izričito i bezuslovno OVLAŠĆUJEMO banke kod kojih imamo račune da naplatu izvrše na teret računa Dužnika tih banaka, odnosno ovlašćujemo ove banke da podnete naloge za naplatu zavedu u evidenciju redosleda čekanja zbog eventualnog nedostatka sredstava na računu ili zbog obaveze poštovanja redosleda naplate sa računa utvrđenog Zakonom o platnom prometu i propisima donetim na osnovu ovog Zakona, i istovremeno izjavljujemo da se odričemo prava na povlačenje i otkazivanje naloga za naplatu.</w:t>
      </w:r>
    </w:p>
    <w:p w:rsidR="00A61288" w:rsidRDefault="00A61288" w:rsidP="00A61288">
      <w:pPr>
        <w:jc w:val="both"/>
      </w:pPr>
      <w:r>
        <w:t>Menice su važeće i u slučaju da u toku trajanja javne nabavke predmetnih dobara dođe do: promene lica ovlašćenih za zastupanje preduzeća-dužnika, lica ovlašćenih za raspolaganje sredstvima sa računa Dužnika, promena pečata, statusnih promena kod Dužnika, osnivanje novih pravnih subjekata od strane Dužnika i drugih promena od značaja za pravni promet.</w:t>
      </w:r>
    </w:p>
    <w:p w:rsidR="005830EC" w:rsidRDefault="005830EC" w:rsidP="00A61288">
      <w:pPr>
        <w:jc w:val="both"/>
      </w:pPr>
    </w:p>
    <w:p w:rsidR="005830EC" w:rsidRDefault="005830EC" w:rsidP="00A61288">
      <w:pPr>
        <w:jc w:val="both"/>
      </w:pPr>
    </w:p>
    <w:p w:rsidR="005830EC" w:rsidRDefault="005830EC" w:rsidP="00A61288">
      <w:pPr>
        <w:jc w:val="both"/>
      </w:pPr>
    </w:p>
    <w:p w:rsidR="00A61288" w:rsidRDefault="00A61288" w:rsidP="00A61288">
      <w:pPr>
        <w:jc w:val="both"/>
      </w:pPr>
      <w:r>
        <w:t>Datum izdavanja Ovlašćenja:</w:t>
      </w:r>
    </w:p>
    <w:p w:rsidR="00A61288" w:rsidRDefault="00A61288" w:rsidP="00A61288">
      <w:pPr>
        <w:jc w:val="both"/>
      </w:pPr>
      <w:r>
        <w:t>______________________</w:t>
      </w:r>
    </w:p>
    <w:p w:rsidR="00A61288" w:rsidRDefault="005830EC" w:rsidP="00A61288">
      <w:pPr>
        <w:jc w:val="both"/>
      </w:pPr>
      <w:r>
        <w:t xml:space="preserve">                                                                                      </w:t>
      </w:r>
      <w:r w:rsidR="00A61288">
        <w:t>DUŽNIK-IZDAVALAC MENICE</w:t>
      </w:r>
    </w:p>
    <w:p w:rsidR="00C74DDA" w:rsidRDefault="005830EC" w:rsidP="00A61288">
      <w:pPr>
        <w:jc w:val="both"/>
        <w:rPr>
          <w:b/>
        </w:rPr>
      </w:pPr>
      <w:r>
        <w:t xml:space="preserve">                                                                                     </w:t>
      </w:r>
      <w:r w:rsidR="00A61288">
        <w:t>Potpis ovlaštenog lica sa pečatom</w:t>
      </w:r>
    </w:p>
    <w:p w:rsidR="00C74DDA" w:rsidRDefault="00C74DDA" w:rsidP="00C74DDA">
      <w:pPr>
        <w:jc w:val="both"/>
        <w:rPr>
          <w:b/>
        </w:rPr>
      </w:pPr>
    </w:p>
    <w:p w:rsidR="00C74DDA" w:rsidRDefault="00C74DDA" w:rsidP="00C74DDA">
      <w:pPr>
        <w:jc w:val="both"/>
        <w:rPr>
          <w:b/>
        </w:rPr>
      </w:pPr>
    </w:p>
    <w:p w:rsidR="00C74DDA" w:rsidRDefault="00C74DDA" w:rsidP="00C74DDA">
      <w:pPr>
        <w:jc w:val="both"/>
        <w:rPr>
          <w:b/>
        </w:rPr>
      </w:pPr>
    </w:p>
    <w:p w:rsidR="00C74DDA" w:rsidRPr="00C74DDA" w:rsidRDefault="00C74DDA" w:rsidP="00C74DDA">
      <w:pPr>
        <w:jc w:val="both"/>
        <w:rPr>
          <w:b/>
        </w:rPr>
      </w:pPr>
    </w:p>
    <w:sectPr w:rsidR="00C74DDA" w:rsidRPr="00C74DDA" w:rsidSect="00F3697D">
      <w:footerReference w:type="default" r:id="rId14"/>
      <w:pgSz w:w="11906" w:h="16838"/>
      <w:pgMar w:top="1440" w:right="1440" w:bottom="1135"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66" w:rsidRDefault="00642466">
      <w:pPr>
        <w:spacing w:line="240" w:lineRule="auto"/>
      </w:pPr>
      <w:r>
        <w:separator/>
      </w:r>
    </w:p>
  </w:endnote>
  <w:endnote w:type="continuationSeparator" w:id="0">
    <w:p w:rsidR="00642466" w:rsidRDefault="00642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0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000" w:firstRow="0" w:lastRow="0" w:firstColumn="0" w:lastColumn="0" w:noHBand="0" w:noVBand="0"/>
    </w:tblPr>
    <w:tblGrid>
      <w:gridCol w:w="8208"/>
      <w:gridCol w:w="1034"/>
    </w:tblGrid>
    <w:tr w:rsidR="007716E3" w:rsidRPr="00EC2B2D" w:rsidTr="00E26E02">
      <w:tc>
        <w:tcPr>
          <w:tcW w:w="8208" w:type="dxa"/>
        </w:tcPr>
        <w:p w:rsidR="007716E3" w:rsidRPr="003A348A" w:rsidRDefault="007716E3" w:rsidP="00B233D5">
          <w:pPr>
            <w:pStyle w:val="Footer"/>
            <w:jc w:val="center"/>
            <w:rPr>
              <w:b/>
              <w:bCs/>
              <w:noProof/>
              <w:color w:val="000000" w:themeColor="text1"/>
              <w:lang w:val="sr-Latn-CS"/>
            </w:rPr>
          </w:pPr>
          <w:r w:rsidRPr="003A348A">
            <w:rPr>
              <w:b/>
              <w:bCs/>
              <w:noProof/>
              <w:color w:val="000000" w:themeColor="text1"/>
              <w:lang w:val="sr-Latn-CS"/>
            </w:rPr>
            <w:t xml:space="preserve">Konkursna dokumentacija </w:t>
          </w:r>
          <w:r>
            <w:rPr>
              <w:b/>
              <w:bCs/>
              <w:noProof/>
              <w:color w:val="000000" w:themeColor="text1"/>
              <w:lang w:val="sr-Latn-CS"/>
            </w:rPr>
            <w:t xml:space="preserve">- JNMV - </w:t>
          </w:r>
          <w:r w:rsidRPr="003A348A">
            <w:rPr>
              <w:b/>
              <w:bCs/>
              <w:noProof/>
              <w:color w:val="000000" w:themeColor="text1"/>
              <w:lang w:val="sr-Latn-CS"/>
            </w:rPr>
            <w:t>JN br</w:t>
          </w:r>
          <w:r>
            <w:rPr>
              <w:b/>
              <w:bCs/>
              <w:noProof/>
              <w:color w:val="000000" w:themeColor="text1"/>
              <w:lang w:val="sr-Latn-CS"/>
            </w:rPr>
            <w:t>. 1.1.2/2016</w:t>
          </w:r>
        </w:p>
      </w:tc>
      <w:tc>
        <w:tcPr>
          <w:tcW w:w="1034" w:type="dxa"/>
        </w:tcPr>
        <w:p w:rsidR="007716E3" w:rsidRPr="003A348A" w:rsidRDefault="007716E3">
          <w:pPr>
            <w:pStyle w:val="Footer"/>
            <w:rPr>
              <w:noProof/>
              <w:color w:val="000000" w:themeColor="text1"/>
              <w:lang w:val="sr-Latn-CS"/>
            </w:rPr>
          </w:pPr>
          <w:r w:rsidRPr="003A348A">
            <w:rPr>
              <w:b/>
              <w:bCs/>
              <w:noProof/>
              <w:color w:val="000000" w:themeColor="text1"/>
              <w:lang w:val="sr-Latn-CS"/>
            </w:rPr>
            <w:t xml:space="preserve"> </w:t>
          </w:r>
          <w:r w:rsidR="004B380E" w:rsidRPr="003A348A">
            <w:rPr>
              <w:b/>
              <w:bCs/>
              <w:noProof/>
              <w:color w:val="000000" w:themeColor="text1"/>
              <w:lang w:val="sr-Latn-CS"/>
            </w:rPr>
            <w:fldChar w:fldCharType="begin"/>
          </w:r>
          <w:r w:rsidRPr="003A348A">
            <w:rPr>
              <w:b/>
              <w:bCs/>
              <w:noProof/>
              <w:color w:val="000000" w:themeColor="text1"/>
              <w:lang w:val="sr-Latn-CS"/>
            </w:rPr>
            <w:instrText xml:space="preserve"> PAGE </w:instrText>
          </w:r>
          <w:r w:rsidR="004B380E" w:rsidRPr="003A348A">
            <w:rPr>
              <w:b/>
              <w:bCs/>
              <w:noProof/>
              <w:color w:val="000000" w:themeColor="text1"/>
              <w:lang w:val="sr-Latn-CS"/>
            </w:rPr>
            <w:fldChar w:fldCharType="separate"/>
          </w:r>
          <w:r w:rsidR="009C72FF">
            <w:rPr>
              <w:b/>
              <w:bCs/>
              <w:noProof/>
              <w:color w:val="000000" w:themeColor="text1"/>
              <w:lang w:val="sr-Latn-CS"/>
            </w:rPr>
            <w:t>1</w:t>
          </w:r>
          <w:r w:rsidR="004B380E" w:rsidRPr="003A348A">
            <w:rPr>
              <w:b/>
              <w:bCs/>
              <w:noProof/>
              <w:color w:val="000000" w:themeColor="text1"/>
              <w:lang w:val="sr-Latn-CS"/>
            </w:rPr>
            <w:fldChar w:fldCharType="end"/>
          </w:r>
          <w:r w:rsidRPr="003A348A">
            <w:rPr>
              <w:noProof/>
              <w:color w:val="000000" w:themeColor="text1"/>
              <w:lang w:val="sr-Latn-CS"/>
            </w:rPr>
            <w:t xml:space="preserve">/ </w:t>
          </w:r>
          <w:r w:rsidR="004B380E" w:rsidRPr="003A348A">
            <w:rPr>
              <w:b/>
              <w:bCs/>
              <w:noProof/>
              <w:color w:val="000000" w:themeColor="text1"/>
              <w:lang w:val="sr-Latn-CS"/>
            </w:rPr>
            <w:fldChar w:fldCharType="begin"/>
          </w:r>
          <w:r w:rsidRPr="003A348A">
            <w:rPr>
              <w:b/>
              <w:bCs/>
              <w:noProof/>
              <w:color w:val="000000" w:themeColor="text1"/>
              <w:lang w:val="sr-Latn-CS"/>
            </w:rPr>
            <w:instrText xml:space="preserve"> NUMPAGES \*Arabic </w:instrText>
          </w:r>
          <w:r w:rsidR="004B380E" w:rsidRPr="003A348A">
            <w:rPr>
              <w:b/>
              <w:bCs/>
              <w:noProof/>
              <w:color w:val="000000" w:themeColor="text1"/>
              <w:lang w:val="sr-Latn-CS"/>
            </w:rPr>
            <w:fldChar w:fldCharType="separate"/>
          </w:r>
          <w:r w:rsidR="009C72FF">
            <w:rPr>
              <w:b/>
              <w:bCs/>
              <w:noProof/>
              <w:color w:val="000000" w:themeColor="text1"/>
              <w:lang w:val="sr-Latn-CS"/>
            </w:rPr>
            <w:t>21</w:t>
          </w:r>
          <w:r w:rsidR="004B380E" w:rsidRPr="003A348A">
            <w:rPr>
              <w:b/>
              <w:bCs/>
              <w:noProof/>
              <w:color w:val="000000" w:themeColor="text1"/>
              <w:lang w:val="sr-Latn-CS"/>
            </w:rPr>
            <w:fldChar w:fldCharType="end"/>
          </w:r>
        </w:p>
      </w:tc>
    </w:tr>
  </w:tbl>
  <w:p w:rsidR="007716E3" w:rsidRPr="00EC2B2D" w:rsidRDefault="007716E3">
    <w:pPr>
      <w:pStyle w:val="Footer"/>
      <w:jc w:val="right"/>
      <w:rPr>
        <w:noProof/>
        <w:lang w:val="sr-Latn-CS"/>
      </w:rPr>
    </w:pPr>
    <w:r w:rsidRPr="00EC2B2D">
      <w:rPr>
        <w:noProof/>
        <w:color w:val="1F497D"/>
        <w:lang w:val="sr-Latn-CS"/>
      </w:rPr>
      <w:t xml:space="preserve"> </w:t>
    </w:r>
  </w:p>
  <w:p w:rsidR="007716E3" w:rsidRPr="00EC2B2D" w:rsidRDefault="007716E3">
    <w:pPr>
      <w:pStyle w:val="Footer"/>
      <w:rPr>
        <w:noProof/>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66" w:rsidRDefault="00642466">
      <w:pPr>
        <w:spacing w:line="240" w:lineRule="auto"/>
      </w:pPr>
      <w:r>
        <w:separator/>
      </w:r>
    </w:p>
  </w:footnote>
  <w:footnote w:type="continuationSeparator" w:id="0">
    <w:p w:rsidR="00642466" w:rsidRDefault="006424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D62CE7"/>
    <w:multiLevelType w:val="hybridMultilevel"/>
    <w:tmpl w:val="87F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66939"/>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37400"/>
    <w:multiLevelType w:val="hybridMultilevel"/>
    <w:tmpl w:val="3960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90A2C"/>
    <w:multiLevelType w:val="hybridMultilevel"/>
    <w:tmpl w:val="5132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614F6049"/>
    <w:multiLevelType w:val="hybridMultilevel"/>
    <w:tmpl w:val="3A8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3794C"/>
    <w:multiLevelType w:val="hybridMultilevel"/>
    <w:tmpl w:val="5016C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A14C5"/>
    <w:multiLevelType w:val="hybridMultilevel"/>
    <w:tmpl w:val="96F8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C5CE7"/>
    <w:multiLevelType w:val="hybridMultilevel"/>
    <w:tmpl w:val="76E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E6BFB"/>
    <w:multiLevelType w:val="hybridMultilevel"/>
    <w:tmpl w:val="1D8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8"/>
  </w:num>
  <w:num w:numId="13">
    <w:abstractNumId w:val="17"/>
  </w:num>
  <w:num w:numId="14">
    <w:abstractNumId w:val="11"/>
  </w:num>
  <w:num w:numId="15">
    <w:abstractNumId w:val="10"/>
  </w:num>
  <w:num w:numId="16">
    <w:abstractNumId w:val="21"/>
  </w:num>
  <w:num w:numId="17">
    <w:abstractNumId w:val="13"/>
  </w:num>
  <w:num w:numId="18">
    <w:abstractNumId w:val="15"/>
  </w:num>
  <w:num w:numId="19">
    <w:abstractNumId w:val="22"/>
  </w:num>
  <w:num w:numId="20">
    <w:abstractNumId w:val="14"/>
  </w:num>
  <w:num w:numId="21">
    <w:abstractNumId w:val="16"/>
  </w:num>
  <w:num w:numId="22">
    <w:abstractNumId w:val="2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BE"/>
    <w:rsid w:val="00021A9D"/>
    <w:rsid w:val="00037DF1"/>
    <w:rsid w:val="000A68C2"/>
    <w:rsid w:val="000C7153"/>
    <w:rsid w:val="000F4309"/>
    <w:rsid w:val="00155DF1"/>
    <w:rsid w:val="00172D2D"/>
    <w:rsid w:val="001B5DD3"/>
    <w:rsid w:val="001C4324"/>
    <w:rsid w:val="001D3A77"/>
    <w:rsid w:val="00201388"/>
    <w:rsid w:val="00272D91"/>
    <w:rsid w:val="002919BF"/>
    <w:rsid w:val="00294706"/>
    <w:rsid w:val="002C42FD"/>
    <w:rsid w:val="00321698"/>
    <w:rsid w:val="003238D8"/>
    <w:rsid w:val="003B2DD0"/>
    <w:rsid w:val="003B561E"/>
    <w:rsid w:val="003C26BC"/>
    <w:rsid w:val="003D04D9"/>
    <w:rsid w:val="003F58FA"/>
    <w:rsid w:val="00435074"/>
    <w:rsid w:val="00452FBC"/>
    <w:rsid w:val="00462ED7"/>
    <w:rsid w:val="00463B75"/>
    <w:rsid w:val="0049397D"/>
    <w:rsid w:val="004944ED"/>
    <w:rsid w:val="004959A9"/>
    <w:rsid w:val="004A0891"/>
    <w:rsid w:val="004A7DAC"/>
    <w:rsid w:val="004B380E"/>
    <w:rsid w:val="004D7178"/>
    <w:rsid w:val="004F71E3"/>
    <w:rsid w:val="00521F4D"/>
    <w:rsid w:val="005830EC"/>
    <w:rsid w:val="005D2556"/>
    <w:rsid w:val="00612EBD"/>
    <w:rsid w:val="00642466"/>
    <w:rsid w:val="0064762A"/>
    <w:rsid w:val="00661B88"/>
    <w:rsid w:val="00711F50"/>
    <w:rsid w:val="0073232F"/>
    <w:rsid w:val="007436EA"/>
    <w:rsid w:val="00760EC0"/>
    <w:rsid w:val="00770D5C"/>
    <w:rsid w:val="007716E3"/>
    <w:rsid w:val="00793384"/>
    <w:rsid w:val="00797139"/>
    <w:rsid w:val="007D31AC"/>
    <w:rsid w:val="008051DB"/>
    <w:rsid w:val="00811855"/>
    <w:rsid w:val="00815FDE"/>
    <w:rsid w:val="008439D7"/>
    <w:rsid w:val="008454EF"/>
    <w:rsid w:val="00852029"/>
    <w:rsid w:val="008B376C"/>
    <w:rsid w:val="008B6F97"/>
    <w:rsid w:val="00901FA1"/>
    <w:rsid w:val="00912282"/>
    <w:rsid w:val="00962450"/>
    <w:rsid w:val="00964B23"/>
    <w:rsid w:val="009B0072"/>
    <w:rsid w:val="009C72FF"/>
    <w:rsid w:val="009F6EE9"/>
    <w:rsid w:val="00A15FA8"/>
    <w:rsid w:val="00A55727"/>
    <w:rsid w:val="00A60CBE"/>
    <w:rsid w:val="00A61288"/>
    <w:rsid w:val="00A71876"/>
    <w:rsid w:val="00AA3C4D"/>
    <w:rsid w:val="00B02A5D"/>
    <w:rsid w:val="00B2221B"/>
    <w:rsid w:val="00B233D5"/>
    <w:rsid w:val="00B37C7D"/>
    <w:rsid w:val="00B60BE2"/>
    <w:rsid w:val="00B67BCD"/>
    <w:rsid w:val="00B80889"/>
    <w:rsid w:val="00BA0FF2"/>
    <w:rsid w:val="00BC74F1"/>
    <w:rsid w:val="00BD27D6"/>
    <w:rsid w:val="00BD519E"/>
    <w:rsid w:val="00BD5C12"/>
    <w:rsid w:val="00C00F36"/>
    <w:rsid w:val="00C07135"/>
    <w:rsid w:val="00C368F7"/>
    <w:rsid w:val="00C60338"/>
    <w:rsid w:val="00C74DDA"/>
    <w:rsid w:val="00C83F61"/>
    <w:rsid w:val="00CA58F6"/>
    <w:rsid w:val="00CC1009"/>
    <w:rsid w:val="00CF11A2"/>
    <w:rsid w:val="00CF28E7"/>
    <w:rsid w:val="00D36714"/>
    <w:rsid w:val="00D63BA4"/>
    <w:rsid w:val="00E001B2"/>
    <w:rsid w:val="00E070CB"/>
    <w:rsid w:val="00E10EFF"/>
    <w:rsid w:val="00E26E02"/>
    <w:rsid w:val="00E3454A"/>
    <w:rsid w:val="00E424E5"/>
    <w:rsid w:val="00E465C6"/>
    <w:rsid w:val="00E95F19"/>
    <w:rsid w:val="00EA581A"/>
    <w:rsid w:val="00EB3213"/>
    <w:rsid w:val="00EB79CB"/>
    <w:rsid w:val="00EC3C6E"/>
    <w:rsid w:val="00EC62DC"/>
    <w:rsid w:val="00EF1093"/>
    <w:rsid w:val="00EF5FAC"/>
    <w:rsid w:val="00F03862"/>
    <w:rsid w:val="00F32DCB"/>
    <w:rsid w:val="00F3697D"/>
    <w:rsid w:val="00F43DD4"/>
    <w:rsid w:val="00F56882"/>
    <w:rsid w:val="00F6638C"/>
    <w:rsid w:val="00F75C0D"/>
    <w:rsid w:val="00F77AEC"/>
    <w:rsid w:val="00FD32EA"/>
    <w:rsid w:val="00FE27E1"/>
    <w:rsid w:val="00FF5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D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815FDE"/>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815F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815FD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815FD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815FD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815FD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815FD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815FDE"/>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815FD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5FDE"/>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815FDE"/>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815FDE"/>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815FDE"/>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815FD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815FD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815FD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815FDE"/>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815FDE"/>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815FDE"/>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815FDE"/>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815FDE"/>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815FDE"/>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815FDE"/>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815FDE"/>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815FDE"/>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815FDE"/>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815FDE"/>
    <w:rPr>
      <w:rFonts w:ascii="Arial" w:eastAsia="Times New Roman" w:hAnsi="Arial" w:cs="Arial"/>
      <w:color w:val="000000"/>
      <w:kern w:val="1"/>
      <w:sz w:val="24"/>
      <w:szCs w:val="24"/>
      <w:lang w:eastAsia="ar-SA"/>
    </w:rPr>
  </w:style>
  <w:style w:type="character" w:customStyle="1" w:styleId="WW8Num2z0">
    <w:name w:val="WW8Num2z0"/>
    <w:rsid w:val="00815FDE"/>
    <w:rPr>
      <w:rFonts w:ascii="Symbol" w:hAnsi="Symbol" w:cs="Symbol"/>
    </w:rPr>
  </w:style>
  <w:style w:type="character" w:customStyle="1" w:styleId="WW8Num2z1">
    <w:name w:val="WW8Num2z1"/>
    <w:rsid w:val="00815FDE"/>
    <w:rPr>
      <w:rFonts w:ascii="Courier New" w:hAnsi="Courier New" w:cs="Courier New"/>
    </w:rPr>
  </w:style>
  <w:style w:type="character" w:customStyle="1" w:styleId="WW8Num2z2">
    <w:name w:val="WW8Num2z2"/>
    <w:rsid w:val="00815FDE"/>
    <w:rPr>
      <w:rFonts w:ascii="Wingdings" w:hAnsi="Wingdings" w:cs="Wingdings"/>
    </w:rPr>
  </w:style>
  <w:style w:type="character" w:customStyle="1" w:styleId="WW8Num3z0">
    <w:name w:val="WW8Num3z0"/>
    <w:rsid w:val="00815FDE"/>
    <w:rPr>
      <w:b/>
    </w:rPr>
  </w:style>
  <w:style w:type="character" w:customStyle="1" w:styleId="WW8Num3z1">
    <w:name w:val="WW8Num3z1"/>
    <w:rsid w:val="00815FDE"/>
    <w:rPr>
      <w:b/>
      <w:i w:val="0"/>
      <w:sz w:val="24"/>
      <w:szCs w:val="24"/>
    </w:rPr>
  </w:style>
  <w:style w:type="character" w:customStyle="1" w:styleId="WW8Num4z0">
    <w:name w:val="WW8Num4z0"/>
    <w:rsid w:val="00815FDE"/>
    <w:rPr>
      <w:rFonts w:cs="Arial"/>
      <w:i w:val="0"/>
      <w:sz w:val="24"/>
    </w:rPr>
  </w:style>
  <w:style w:type="character" w:customStyle="1" w:styleId="WW8Num5z0">
    <w:name w:val="WW8Num5z0"/>
    <w:rsid w:val="00815FDE"/>
    <w:rPr>
      <w:rFonts w:cs="Arial"/>
      <w:b w:val="0"/>
      <w:i w:val="0"/>
      <w:sz w:val="24"/>
    </w:rPr>
  </w:style>
  <w:style w:type="character" w:customStyle="1" w:styleId="WW8Num6z0">
    <w:name w:val="WW8Num6z0"/>
    <w:rsid w:val="00815FDE"/>
    <w:rPr>
      <w:rFonts w:ascii="Symbol" w:hAnsi="Symbol" w:cs="Symbol"/>
    </w:rPr>
  </w:style>
  <w:style w:type="character" w:customStyle="1" w:styleId="WW8Num6z1">
    <w:name w:val="WW8Num6z1"/>
    <w:rsid w:val="00815FDE"/>
    <w:rPr>
      <w:rFonts w:ascii="Courier New" w:hAnsi="Courier New" w:cs="Courier New"/>
    </w:rPr>
  </w:style>
  <w:style w:type="character" w:customStyle="1" w:styleId="WW8Num6z2">
    <w:name w:val="WW8Num6z2"/>
    <w:rsid w:val="00815FDE"/>
    <w:rPr>
      <w:rFonts w:ascii="Wingdings" w:hAnsi="Wingdings" w:cs="Wingdings"/>
    </w:rPr>
  </w:style>
  <w:style w:type="character" w:customStyle="1" w:styleId="WW8Num7z0">
    <w:name w:val="WW8Num7z0"/>
    <w:rsid w:val="00815FDE"/>
    <w:rPr>
      <w:b w:val="0"/>
      <w:i w:val="0"/>
      <w:color w:val="00000A"/>
    </w:rPr>
  </w:style>
  <w:style w:type="character" w:customStyle="1" w:styleId="WW8Num7z1">
    <w:name w:val="WW8Num7z1"/>
    <w:rsid w:val="00815FDE"/>
    <w:rPr>
      <w:rFonts w:ascii="Courier New" w:hAnsi="Courier New" w:cs="Courier New"/>
    </w:rPr>
  </w:style>
  <w:style w:type="character" w:customStyle="1" w:styleId="WW8Num7z2">
    <w:name w:val="WW8Num7z2"/>
    <w:rsid w:val="00815FDE"/>
    <w:rPr>
      <w:rFonts w:ascii="Wingdings" w:hAnsi="Wingdings" w:cs="Wingdings"/>
    </w:rPr>
  </w:style>
  <w:style w:type="character" w:customStyle="1" w:styleId="WW8Num8z0">
    <w:name w:val="WW8Num8z0"/>
    <w:rsid w:val="00815FDE"/>
    <w:rPr>
      <w:rFonts w:ascii="Symbol" w:hAnsi="Symbol" w:cs="Symbol"/>
    </w:rPr>
  </w:style>
  <w:style w:type="character" w:customStyle="1" w:styleId="WW8Num9z0">
    <w:name w:val="WW8Num9z0"/>
    <w:rsid w:val="00815FDE"/>
    <w:rPr>
      <w:i w:val="0"/>
    </w:rPr>
  </w:style>
  <w:style w:type="character" w:customStyle="1" w:styleId="WW8Num9z1">
    <w:name w:val="WW8Num9z1"/>
    <w:rsid w:val="00815FDE"/>
    <w:rPr>
      <w:rFonts w:ascii="Courier New" w:hAnsi="Courier New" w:cs="Courier New"/>
    </w:rPr>
  </w:style>
  <w:style w:type="character" w:customStyle="1" w:styleId="WW8Num9z2">
    <w:name w:val="WW8Num9z2"/>
    <w:rsid w:val="00815FDE"/>
    <w:rPr>
      <w:rFonts w:ascii="Wingdings" w:hAnsi="Wingdings" w:cs="Wingdings"/>
    </w:rPr>
  </w:style>
  <w:style w:type="character" w:customStyle="1" w:styleId="WW8Num8z1">
    <w:name w:val="WW8Num8z1"/>
    <w:rsid w:val="00815FDE"/>
    <w:rPr>
      <w:rFonts w:ascii="Courier New" w:hAnsi="Courier New" w:cs="Courier New"/>
    </w:rPr>
  </w:style>
  <w:style w:type="character" w:customStyle="1" w:styleId="WW8Num8z2">
    <w:name w:val="WW8Num8z2"/>
    <w:rsid w:val="00815FDE"/>
    <w:rPr>
      <w:rFonts w:ascii="Wingdings" w:hAnsi="Wingdings" w:cs="Wingdings"/>
    </w:rPr>
  </w:style>
  <w:style w:type="character" w:customStyle="1" w:styleId="WW8Num10z0">
    <w:name w:val="WW8Num10z0"/>
    <w:rsid w:val="00815FDE"/>
    <w:rPr>
      <w:rFonts w:ascii="Symbol" w:hAnsi="Symbol" w:cs="Symbol"/>
    </w:rPr>
  </w:style>
  <w:style w:type="character" w:customStyle="1" w:styleId="WW8Num10z1">
    <w:name w:val="WW8Num10z1"/>
    <w:rsid w:val="00815FDE"/>
    <w:rPr>
      <w:rFonts w:ascii="Courier New" w:hAnsi="Courier New" w:cs="Courier New"/>
    </w:rPr>
  </w:style>
  <w:style w:type="character" w:customStyle="1" w:styleId="WW8Num10z2">
    <w:name w:val="WW8Num10z2"/>
    <w:rsid w:val="00815FDE"/>
    <w:rPr>
      <w:rFonts w:ascii="Wingdings" w:hAnsi="Wingdings" w:cs="Wingdings"/>
    </w:rPr>
  </w:style>
  <w:style w:type="character" w:customStyle="1" w:styleId="WW8Num12z0">
    <w:name w:val="WW8Num12z0"/>
    <w:rsid w:val="00815FDE"/>
    <w:rPr>
      <w:b/>
    </w:rPr>
  </w:style>
  <w:style w:type="character" w:customStyle="1" w:styleId="WW8Num12z1">
    <w:name w:val="WW8Num12z1"/>
    <w:rsid w:val="00815FDE"/>
    <w:rPr>
      <w:b/>
      <w:i w:val="0"/>
      <w:sz w:val="24"/>
      <w:szCs w:val="24"/>
    </w:rPr>
  </w:style>
  <w:style w:type="character" w:customStyle="1" w:styleId="WW8Num13z0">
    <w:name w:val="WW8Num13z0"/>
    <w:rsid w:val="00815FDE"/>
    <w:rPr>
      <w:b w:val="0"/>
    </w:rPr>
  </w:style>
  <w:style w:type="character" w:customStyle="1" w:styleId="WW8Num15z0">
    <w:name w:val="WW8Num15z0"/>
    <w:rsid w:val="00815FDE"/>
    <w:rPr>
      <w:rFonts w:ascii="Wingdings" w:hAnsi="Wingdings" w:cs="Wingdings"/>
    </w:rPr>
  </w:style>
  <w:style w:type="character" w:customStyle="1" w:styleId="WW8Num15z1">
    <w:name w:val="WW8Num15z1"/>
    <w:rsid w:val="00815FDE"/>
    <w:rPr>
      <w:rFonts w:ascii="Courier New" w:hAnsi="Courier New" w:cs="Courier New"/>
    </w:rPr>
  </w:style>
  <w:style w:type="character" w:customStyle="1" w:styleId="WW8Num15z3">
    <w:name w:val="WW8Num15z3"/>
    <w:rsid w:val="00815FDE"/>
    <w:rPr>
      <w:rFonts w:ascii="Symbol" w:hAnsi="Symbol" w:cs="Symbol"/>
    </w:rPr>
  </w:style>
  <w:style w:type="character" w:customStyle="1" w:styleId="WW-DefaultParagraphFont">
    <w:name w:val="WW-Default Paragraph Font"/>
    <w:rsid w:val="00815FDE"/>
  </w:style>
  <w:style w:type="character" w:customStyle="1" w:styleId="ListParagraphChar">
    <w:name w:val="List Paragraph Char"/>
    <w:rsid w:val="00815FDE"/>
  </w:style>
  <w:style w:type="character" w:customStyle="1" w:styleId="Referencakomentara1">
    <w:name w:val="Referenca komentara1"/>
    <w:rsid w:val="00815FDE"/>
    <w:rPr>
      <w:sz w:val="16"/>
      <w:szCs w:val="16"/>
    </w:rPr>
  </w:style>
  <w:style w:type="character" w:customStyle="1" w:styleId="CommentTextChar">
    <w:name w:val="Comment Text Char"/>
    <w:rsid w:val="00815FDE"/>
    <w:rPr>
      <w:sz w:val="20"/>
      <w:szCs w:val="20"/>
    </w:rPr>
  </w:style>
  <w:style w:type="character" w:customStyle="1" w:styleId="CommentSubjectChar">
    <w:name w:val="Comment Subject Char"/>
    <w:rsid w:val="00815FDE"/>
    <w:rPr>
      <w:b/>
      <w:bCs/>
      <w:sz w:val="20"/>
      <w:szCs w:val="20"/>
    </w:rPr>
  </w:style>
  <w:style w:type="character" w:customStyle="1" w:styleId="BalloonTextChar">
    <w:name w:val="Balloon Text Char"/>
    <w:rsid w:val="00815FDE"/>
    <w:rPr>
      <w:rFonts w:ascii="Tahoma" w:hAnsi="Tahoma" w:cs="Tahoma"/>
      <w:sz w:val="16"/>
      <w:szCs w:val="16"/>
    </w:rPr>
  </w:style>
  <w:style w:type="character" w:customStyle="1" w:styleId="BodyText2Char">
    <w:name w:val="Body Text 2 Char"/>
    <w:rsid w:val="00815FDE"/>
    <w:rPr>
      <w:sz w:val="24"/>
      <w:szCs w:val="24"/>
    </w:rPr>
  </w:style>
  <w:style w:type="character" w:customStyle="1" w:styleId="BodyText2Char1">
    <w:name w:val="Body Text 2 Char1"/>
    <w:basedOn w:val="WW-DefaultParagraphFont"/>
    <w:rsid w:val="00815FDE"/>
  </w:style>
  <w:style w:type="character" w:customStyle="1" w:styleId="BodyText3Char">
    <w:name w:val="Body Text 3 Char"/>
    <w:rsid w:val="00815FDE"/>
    <w:rPr>
      <w:rFonts w:ascii="Times New Roman" w:eastAsia="Times New Roman" w:hAnsi="Times New Roman" w:cs="Times New Roman"/>
      <w:sz w:val="16"/>
      <w:szCs w:val="16"/>
    </w:rPr>
  </w:style>
  <w:style w:type="character" w:customStyle="1" w:styleId="NoSpacingChar">
    <w:name w:val="No Spacing Char"/>
    <w:rsid w:val="00815FDE"/>
    <w:rPr>
      <w:rFonts w:cs="font309"/>
      <w:lang w:val="en-US"/>
    </w:rPr>
  </w:style>
  <w:style w:type="character" w:customStyle="1" w:styleId="HeaderChar">
    <w:name w:val="Header Char"/>
    <w:basedOn w:val="WW-DefaultParagraphFont"/>
    <w:rsid w:val="00815FDE"/>
  </w:style>
  <w:style w:type="character" w:customStyle="1" w:styleId="FooterChar">
    <w:name w:val="Footer Char"/>
    <w:basedOn w:val="WW-DefaultParagraphFont"/>
    <w:rsid w:val="00815FDE"/>
  </w:style>
  <w:style w:type="character" w:customStyle="1" w:styleId="ListLabel1">
    <w:name w:val="ListLabel 1"/>
    <w:rsid w:val="00815FDE"/>
    <w:rPr>
      <w:rFonts w:cs="Courier New"/>
    </w:rPr>
  </w:style>
  <w:style w:type="character" w:customStyle="1" w:styleId="ListLabel2">
    <w:name w:val="ListLabel 2"/>
    <w:rsid w:val="00815FDE"/>
    <w:rPr>
      <w:b/>
      <w:i w:val="0"/>
      <w:sz w:val="24"/>
      <w:szCs w:val="24"/>
    </w:rPr>
  </w:style>
  <w:style w:type="character" w:customStyle="1" w:styleId="ListLabel3">
    <w:name w:val="ListLabel 3"/>
    <w:rsid w:val="00815FDE"/>
    <w:rPr>
      <w:rFonts w:cs="Arial"/>
      <w:i w:val="0"/>
      <w:sz w:val="24"/>
    </w:rPr>
  </w:style>
  <w:style w:type="character" w:customStyle="1" w:styleId="ListLabel4">
    <w:name w:val="ListLabel 4"/>
    <w:rsid w:val="00815FDE"/>
    <w:rPr>
      <w:rFonts w:cs="Arial"/>
      <w:b w:val="0"/>
      <w:i w:val="0"/>
      <w:sz w:val="24"/>
    </w:rPr>
  </w:style>
  <w:style w:type="character" w:customStyle="1" w:styleId="ListLabel5">
    <w:name w:val="ListLabel 5"/>
    <w:rsid w:val="00815FDE"/>
    <w:rPr>
      <w:rFonts w:cs="Calibri"/>
    </w:rPr>
  </w:style>
  <w:style w:type="character" w:customStyle="1" w:styleId="ListLabel6">
    <w:name w:val="ListLabel 6"/>
    <w:rsid w:val="00815FDE"/>
    <w:rPr>
      <w:b w:val="0"/>
      <w:i w:val="0"/>
      <w:color w:val="00000A"/>
    </w:rPr>
  </w:style>
  <w:style w:type="character" w:customStyle="1" w:styleId="ListLabel7">
    <w:name w:val="ListLabel 7"/>
    <w:rsid w:val="00815FDE"/>
    <w:rPr>
      <w:rFonts w:eastAsia="TimesNewRomanPSMT" w:cs="Times New Roman"/>
    </w:rPr>
  </w:style>
  <w:style w:type="character" w:customStyle="1" w:styleId="ListLabel8">
    <w:name w:val="ListLabel 8"/>
    <w:rsid w:val="00815FDE"/>
    <w:rPr>
      <w:i w:val="0"/>
    </w:rPr>
  </w:style>
  <w:style w:type="character" w:customStyle="1" w:styleId="NumberingSymbols">
    <w:name w:val="Numbering Symbols"/>
    <w:rsid w:val="00815FDE"/>
  </w:style>
  <w:style w:type="paragraph" w:customStyle="1" w:styleId="Heading">
    <w:name w:val="Heading"/>
    <w:basedOn w:val="Normal"/>
    <w:next w:val="BodyText"/>
    <w:rsid w:val="00815FDE"/>
    <w:pPr>
      <w:keepNext/>
      <w:spacing w:before="240" w:after="120"/>
    </w:pPr>
    <w:rPr>
      <w:rFonts w:ascii="Arial" w:hAnsi="Arial" w:cs="Mangal"/>
      <w:sz w:val="28"/>
      <w:szCs w:val="28"/>
    </w:rPr>
  </w:style>
  <w:style w:type="paragraph" w:styleId="BodyText">
    <w:name w:val="Body Text"/>
    <w:basedOn w:val="Normal"/>
    <w:link w:val="BodyTextChar"/>
    <w:rsid w:val="00815FDE"/>
    <w:pPr>
      <w:spacing w:after="120"/>
    </w:pPr>
  </w:style>
  <w:style w:type="character" w:customStyle="1" w:styleId="BodyTextChar">
    <w:name w:val="Body Text Char"/>
    <w:basedOn w:val="DefaultParagraphFont"/>
    <w:link w:val="BodyText"/>
    <w:rsid w:val="00815FDE"/>
    <w:rPr>
      <w:rFonts w:ascii="Times New Roman" w:eastAsia="Arial Unicode MS" w:hAnsi="Times New Roman" w:cs="Times New Roman"/>
      <w:color w:val="000000"/>
      <w:kern w:val="1"/>
      <w:sz w:val="24"/>
      <w:szCs w:val="24"/>
      <w:lang w:eastAsia="ar-SA"/>
    </w:rPr>
  </w:style>
  <w:style w:type="paragraph" w:styleId="List">
    <w:name w:val="List"/>
    <w:basedOn w:val="BodyText"/>
    <w:rsid w:val="00815FDE"/>
    <w:rPr>
      <w:rFonts w:cs="Mangal"/>
    </w:rPr>
  </w:style>
  <w:style w:type="paragraph" w:styleId="Caption">
    <w:name w:val="caption"/>
    <w:basedOn w:val="Normal"/>
    <w:qFormat/>
    <w:rsid w:val="00815FDE"/>
    <w:pPr>
      <w:suppressLineNumbers/>
      <w:spacing w:before="120" w:after="120"/>
    </w:pPr>
    <w:rPr>
      <w:rFonts w:cs="Mangal"/>
      <w:i/>
      <w:iCs/>
    </w:rPr>
  </w:style>
  <w:style w:type="paragraph" w:customStyle="1" w:styleId="Index">
    <w:name w:val="Index"/>
    <w:basedOn w:val="Normal"/>
    <w:rsid w:val="00815FDE"/>
    <w:pPr>
      <w:suppressLineNumbers/>
    </w:pPr>
    <w:rPr>
      <w:rFonts w:cs="Mangal"/>
    </w:rPr>
  </w:style>
  <w:style w:type="paragraph" w:customStyle="1" w:styleId="Pasussalistom1">
    <w:name w:val="Pasus sa listom1"/>
    <w:basedOn w:val="Normal"/>
    <w:qFormat/>
    <w:rsid w:val="00815FDE"/>
    <w:pPr>
      <w:ind w:left="720"/>
    </w:pPr>
  </w:style>
  <w:style w:type="paragraph" w:customStyle="1" w:styleId="Tekstkomentara1">
    <w:name w:val="Tekst komentara1"/>
    <w:basedOn w:val="Normal"/>
    <w:rsid w:val="00815FDE"/>
    <w:rPr>
      <w:sz w:val="20"/>
      <w:szCs w:val="20"/>
    </w:rPr>
  </w:style>
  <w:style w:type="paragraph" w:customStyle="1" w:styleId="Temakomentara1">
    <w:name w:val="Tema komentara1"/>
    <w:basedOn w:val="Tekstkomentara1"/>
    <w:rsid w:val="00815FDE"/>
    <w:rPr>
      <w:b/>
      <w:bCs/>
    </w:rPr>
  </w:style>
  <w:style w:type="paragraph" w:styleId="BalloonText">
    <w:name w:val="Balloon Text"/>
    <w:basedOn w:val="Normal"/>
    <w:link w:val="BalloonTextChar1"/>
    <w:rsid w:val="00815FDE"/>
    <w:rPr>
      <w:rFonts w:ascii="Tahoma" w:hAnsi="Tahoma" w:cs="Tahoma"/>
      <w:sz w:val="16"/>
      <w:szCs w:val="16"/>
    </w:rPr>
  </w:style>
  <w:style w:type="character" w:customStyle="1" w:styleId="BalloonTextChar1">
    <w:name w:val="Balloon Text Char1"/>
    <w:basedOn w:val="DefaultParagraphFont"/>
    <w:link w:val="BalloonText"/>
    <w:rsid w:val="00815FD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5FDE"/>
    <w:pPr>
      <w:suppressLineNumbers/>
    </w:pPr>
    <w:rPr>
      <w:sz w:val="32"/>
      <w:szCs w:val="32"/>
    </w:rPr>
  </w:style>
  <w:style w:type="paragraph" w:styleId="BodyText2">
    <w:name w:val="Body Text 2"/>
    <w:basedOn w:val="Normal"/>
    <w:link w:val="BodyText2Char2"/>
    <w:rsid w:val="00815FDE"/>
    <w:pPr>
      <w:spacing w:after="120" w:line="480" w:lineRule="auto"/>
    </w:pPr>
  </w:style>
  <w:style w:type="character" w:customStyle="1" w:styleId="BodyText2Char2">
    <w:name w:val="Body Text 2 Char2"/>
    <w:basedOn w:val="DefaultParagraphFont"/>
    <w:link w:val="BodyText2"/>
    <w:rsid w:val="00815FD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15FDE"/>
    <w:pPr>
      <w:spacing w:after="120"/>
    </w:pPr>
    <w:rPr>
      <w:rFonts w:eastAsia="Times New Roman"/>
      <w:sz w:val="16"/>
      <w:szCs w:val="16"/>
    </w:rPr>
  </w:style>
  <w:style w:type="character" w:customStyle="1" w:styleId="BodyText3Char1">
    <w:name w:val="Body Text 3 Char1"/>
    <w:basedOn w:val="DefaultParagraphFont"/>
    <w:link w:val="BodyText3"/>
    <w:rsid w:val="00815FDE"/>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815FD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15FDE"/>
    <w:pPr>
      <w:suppressLineNumbers/>
      <w:tabs>
        <w:tab w:val="center" w:pos="4513"/>
        <w:tab w:val="right" w:pos="9026"/>
      </w:tabs>
    </w:pPr>
  </w:style>
  <w:style w:type="character" w:customStyle="1" w:styleId="HeaderChar1">
    <w:name w:val="Header Char1"/>
    <w:basedOn w:val="DefaultParagraphFont"/>
    <w:link w:val="Header"/>
    <w:rsid w:val="00815FD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15FDE"/>
    <w:pPr>
      <w:suppressLineNumbers/>
      <w:tabs>
        <w:tab w:val="center" w:pos="4513"/>
        <w:tab w:val="right" w:pos="9026"/>
      </w:tabs>
    </w:pPr>
  </w:style>
  <w:style w:type="character" w:customStyle="1" w:styleId="FooterChar1">
    <w:name w:val="Footer Char1"/>
    <w:basedOn w:val="DefaultParagraphFont"/>
    <w:link w:val="Footer"/>
    <w:rsid w:val="00815FD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15FDE"/>
    <w:pPr>
      <w:suppressLineNumbers/>
    </w:pPr>
  </w:style>
  <w:style w:type="paragraph" w:customStyle="1" w:styleId="TableHeading">
    <w:name w:val="Table Heading"/>
    <w:basedOn w:val="TableContents"/>
    <w:rsid w:val="00815FDE"/>
    <w:pPr>
      <w:jc w:val="center"/>
    </w:pPr>
    <w:rPr>
      <w:b/>
      <w:bCs/>
    </w:rPr>
  </w:style>
  <w:style w:type="paragraph" w:customStyle="1" w:styleId="PythagoreanTheorem">
    <w:name w:val="Pythagorean Theorem"/>
    <w:rsid w:val="00815FDE"/>
    <w:pPr>
      <w:suppressAutoHyphens/>
    </w:pPr>
    <w:rPr>
      <w:rFonts w:ascii="Calibri" w:eastAsia="MS Mincho" w:hAnsi="Calibri" w:cs="Arial"/>
      <w:lang w:eastAsia="ar-SA"/>
    </w:rPr>
  </w:style>
  <w:style w:type="table" w:styleId="TableGrid">
    <w:name w:val="Table Grid"/>
    <w:basedOn w:val="TableNormal"/>
    <w:uiPriority w:val="59"/>
    <w:rsid w:val="00815F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FDE"/>
    <w:pPr>
      <w:ind w:left="720"/>
      <w:contextualSpacing/>
    </w:pPr>
  </w:style>
  <w:style w:type="character" w:styleId="Hyperlink">
    <w:name w:val="Hyperlink"/>
    <w:basedOn w:val="DefaultParagraphFont"/>
    <w:uiPriority w:val="99"/>
    <w:unhideWhenUsed/>
    <w:rsid w:val="00A71876"/>
    <w:rPr>
      <w:color w:val="0000FF" w:themeColor="hyperlink"/>
      <w:u w:val="single"/>
    </w:rPr>
  </w:style>
  <w:style w:type="paragraph" w:customStyle="1" w:styleId="Default">
    <w:name w:val="Default"/>
    <w:rsid w:val="00C0713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DE"/>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815FDE"/>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815F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815FDE"/>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815FDE"/>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815FDE"/>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815FDE"/>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815FDE"/>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815FDE"/>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815FDE"/>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5FDE"/>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815FDE"/>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815FDE"/>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815FDE"/>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815FD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815FD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815FD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815FDE"/>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815FDE"/>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815FDE"/>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815FDE"/>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815FDE"/>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815FDE"/>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815FDE"/>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815FDE"/>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815FDE"/>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815FDE"/>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815FDE"/>
    <w:rPr>
      <w:rFonts w:ascii="Arial" w:eastAsia="Times New Roman" w:hAnsi="Arial" w:cs="Arial"/>
      <w:color w:val="000000"/>
      <w:kern w:val="1"/>
      <w:sz w:val="24"/>
      <w:szCs w:val="24"/>
      <w:lang w:eastAsia="ar-SA"/>
    </w:rPr>
  </w:style>
  <w:style w:type="character" w:customStyle="1" w:styleId="WW8Num2z0">
    <w:name w:val="WW8Num2z0"/>
    <w:rsid w:val="00815FDE"/>
    <w:rPr>
      <w:rFonts w:ascii="Symbol" w:hAnsi="Symbol" w:cs="Symbol"/>
    </w:rPr>
  </w:style>
  <w:style w:type="character" w:customStyle="1" w:styleId="WW8Num2z1">
    <w:name w:val="WW8Num2z1"/>
    <w:rsid w:val="00815FDE"/>
    <w:rPr>
      <w:rFonts w:ascii="Courier New" w:hAnsi="Courier New" w:cs="Courier New"/>
    </w:rPr>
  </w:style>
  <w:style w:type="character" w:customStyle="1" w:styleId="WW8Num2z2">
    <w:name w:val="WW8Num2z2"/>
    <w:rsid w:val="00815FDE"/>
    <w:rPr>
      <w:rFonts w:ascii="Wingdings" w:hAnsi="Wingdings" w:cs="Wingdings"/>
    </w:rPr>
  </w:style>
  <w:style w:type="character" w:customStyle="1" w:styleId="WW8Num3z0">
    <w:name w:val="WW8Num3z0"/>
    <w:rsid w:val="00815FDE"/>
    <w:rPr>
      <w:b/>
    </w:rPr>
  </w:style>
  <w:style w:type="character" w:customStyle="1" w:styleId="WW8Num3z1">
    <w:name w:val="WW8Num3z1"/>
    <w:rsid w:val="00815FDE"/>
    <w:rPr>
      <w:b/>
      <w:i w:val="0"/>
      <w:sz w:val="24"/>
      <w:szCs w:val="24"/>
    </w:rPr>
  </w:style>
  <w:style w:type="character" w:customStyle="1" w:styleId="WW8Num4z0">
    <w:name w:val="WW8Num4z0"/>
    <w:rsid w:val="00815FDE"/>
    <w:rPr>
      <w:rFonts w:cs="Arial"/>
      <w:i w:val="0"/>
      <w:sz w:val="24"/>
    </w:rPr>
  </w:style>
  <w:style w:type="character" w:customStyle="1" w:styleId="WW8Num5z0">
    <w:name w:val="WW8Num5z0"/>
    <w:rsid w:val="00815FDE"/>
    <w:rPr>
      <w:rFonts w:cs="Arial"/>
      <w:b w:val="0"/>
      <w:i w:val="0"/>
      <w:sz w:val="24"/>
    </w:rPr>
  </w:style>
  <w:style w:type="character" w:customStyle="1" w:styleId="WW8Num6z0">
    <w:name w:val="WW8Num6z0"/>
    <w:rsid w:val="00815FDE"/>
    <w:rPr>
      <w:rFonts w:ascii="Symbol" w:hAnsi="Symbol" w:cs="Symbol"/>
    </w:rPr>
  </w:style>
  <w:style w:type="character" w:customStyle="1" w:styleId="WW8Num6z1">
    <w:name w:val="WW8Num6z1"/>
    <w:rsid w:val="00815FDE"/>
    <w:rPr>
      <w:rFonts w:ascii="Courier New" w:hAnsi="Courier New" w:cs="Courier New"/>
    </w:rPr>
  </w:style>
  <w:style w:type="character" w:customStyle="1" w:styleId="WW8Num6z2">
    <w:name w:val="WW8Num6z2"/>
    <w:rsid w:val="00815FDE"/>
    <w:rPr>
      <w:rFonts w:ascii="Wingdings" w:hAnsi="Wingdings" w:cs="Wingdings"/>
    </w:rPr>
  </w:style>
  <w:style w:type="character" w:customStyle="1" w:styleId="WW8Num7z0">
    <w:name w:val="WW8Num7z0"/>
    <w:rsid w:val="00815FDE"/>
    <w:rPr>
      <w:b w:val="0"/>
      <w:i w:val="0"/>
      <w:color w:val="00000A"/>
    </w:rPr>
  </w:style>
  <w:style w:type="character" w:customStyle="1" w:styleId="WW8Num7z1">
    <w:name w:val="WW8Num7z1"/>
    <w:rsid w:val="00815FDE"/>
    <w:rPr>
      <w:rFonts w:ascii="Courier New" w:hAnsi="Courier New" w:cs="Courier New"/>
    </w:rPr>
  </w:style>
  <w:style w:type="character" w:customStyle="1" w:styleId="WW8Num7z2">
    <w:name w:val="WW8Num7z2"/>
    <w:rsid w:val="00815FDE"/>
    <w:rPr>
      <w:rFonts w:ascii="Wingdings" w:hAnsi="Wingdings" w:cs="Wingdings"/>
    </w:rPr>
  </w:style>
  <w:style w:type="character" w:customStyle="1" w:styleId="WW8Num8z0">
    <w:name w:val="WW8Num8z0"/>
    <w:rsid w:val="00815FDE"/>
    <w:rPr>
      <w:rFonts w:ascii="Symbol" w:hAnsi="Symbol" w:cs="Symbol"/>
    </w:rPr>
  </w:style>
  <w:style w:type="character" w:customStyle="1" w:styleId="WW8Num9z0">
    <w:name w:val="WW8Num9z0"/>
    <w:rsid w:val="00815FDE"/>
    <w:rPr>
      <w:i w:val="0"/>
    </w:rPr>
  </w:style>
  <w:style w:type="character" w:customStyle="1" w:styleId="WW8Num9z1">
    <w:name w:val="WW8Num9z1"/>
    <w:rsid w:val="00815FDE"/>
    <w:rPr>
      <w:rFonts w:ascii="Courier New" w:hAnsi="Courier New" w:cs="Courier New"/>
    </w:rPr>
  </w:style>
  <w:style w:type="character" w:customStyle="1" w:styleId="WW8Num9z2">
    <w:name w:val="WW8Num9z2"/>
    <w:rsid w:val="00815FDE"/>
    <w:rPr>
      <w:rFonts w:ascii="Wingdings" w:hAnsi="Wingdings" w:cs="Wingdings"/>
    </w:rPr>
  </w:style>
  <w:style w:type="character" w:customStyle="1" w:styleId="WW8Num8z1">
    <w:name w:val="WW8Num8z1"/>
    <w:rsid w:val="00815FDE"/>
    <w:rPr>
      <w:rFonts w:ascii="Courier New" w:hAnsi="Courier New" w:cs="Courier New"/>
    </w:rPr>
  </w:style>
  <w:style w:type="character" w:customStyle="1" w:styleId="WW8Num8z2">
    <w:name w:val="WW8Num8z2"/>
    <w:rsid w:val="00815FDE"/>
    <w:rPr>
      <w:rFonts w:ascii="Wingdings" w:hAnsi="Wingdings" w:cs="Wingdings"/>
    </w:rPr>
  </w:style>
  <w:style w:type="character" w:customStyle="1" w:styleId="WW8Num10z0">
    <w:name w:val="WW8Num10z0"/>
    <w:rsid w:val="00815FDE"/>
    <w:rPr>
      <w:rFonts w:ascii="Symbol" w:hAnsi="Symbol" w:cs="Symbol"/>
    </w:rPr>
  </w:style>
  <w:style w:type="character" w:customStyle="1" w:styleId="WW8Num10z1">
    <w:name w:val="WW8Num10z1"/>
    <w:rsid w:val="00815FDE"/>
    <w:rPr>
      <w:rFonts w:ascii="Courier New" w:hAnsi="Courier New" w:cs="Courier New"/>
    </w:rPr>
  </w:style>
  <w:style w:type="character" w:customStyle="1" w:styleId="WW8Num10z2">
    <w:name w:val="WW8Num10z2"/>
    <w:rsid w:val="00815FDE"/>
    <w:rPr>
      <w:rFonts w:ascii="Wingdings" w:hAnsi="Wingdings" w:cs="Wingdings"/>
    </w:rPr>
  </w:style>
  <w:style w:type="character" w:customStyle="1" w:styleId="WW8Num12z0">
    <w:name w:val="WW8Num12z0"/>
    <w:rsid w:val="00815FDE"/>
    <w:rPr>
      <w:b/>
    </w:rPr>
  </w:style>
  <w:style w:type="character" w:customStyle="1" w:styleId="WW8Num12z1">
    <w:name w:val="WW8Num12z1"/>
    <w:rsid w:val="00815FDE"/>
    <w:rPr>
      <w:b/>
      <w:i w:val="0"/>
      <w:sz w:val="24"/>
      <w:szCs w:val="24"/>
    </w:rPr>
  </w:style>
  <w:style w:type="character" w:customStyle="1" w:styleId="WW8Num13z0">
    <w:name w:val="WW8Num13z0"/>
    <w:rsid w:val="00815FDE"/>
    <w:rPr>
      <w:b w:val="0"/>
    </w:rPr>
  </w:style>
  <w:style w:type="character" w:customStyle="1" w:styleId="WW8Num15z0">
    <w:name w:val="WW8Num15z0"/>
    <w:rsid w:val="00815FDE"/>
    <w:rPr>
      <w:rFonts w:ascii="Wingdings" w:hAnsi="Wingdings" w:cs="Wingdings"/>
    </w:rPr>
  </w:style>
  <w:style w:type="character" w:customStyle="1" w:styleId="WW8Num15z1">
    <w:name w:val="WW8Num15z1"/>
    <w:rsid w:val="00815FDE"/>
    <w:rPr>
      <w:rFonts w:ascii="Courier New" w:hAnsi="Courier New" w:cs="Courier New"/>
    </w:rPr>
  </w:style>
  <w:style w:type="character" w:customStyle="1" w:styleId="WW8Num15z3">
    <w:name w:val="WW8Num15z3"/>
    <w:rsid w:val="00815FDE"/>
    <w:rPr>
      <w:rFonts w:ascii="Symbol" w:hAnsi="Symbol" w:cs="Symbol"/>
    </w:rPr>
  </w:style>
  <w:style w:type="character" w:customStyle="1" w:styleId="WW-DefaultParagraphFont">
    <w:name w:val="WW-Default Paragraph Font"/>
    <w:rsid w:val="00815FDE"/>
  </w:style>
  <w:style w:type="character" w:customStyle="1" w:styleId="ListParagraphChar">
    <w:name w:val="List Paragraph Char"/>
    <w:rsid w:val="00815FDE"/>
  </w:style>
  <w:style w:type="character" w:customStyle="1" w:styleId="Referencakomentara1">
    <w:name w:val="Referenca komentara1"/>
    <w:rsid w:val="00815FDE"/>
    <w:rPr>
      <w:sz w:val="16"/>
      <w:szCs w:val="16"/>
    </w:rPr>
  </w:style>
  <w:style w:type="character" w:customStyle="1" w:styleId="CommentTextChar">
    <w:name w:val="Comment Text Char"/>
    <w:rsid w:val="00815FDE"/>
    <w:rPr>
      <w:sz w:val="20"/>
      <w:szCs w:val="20"/>
    </w:rPr>
  </w:style>
  <w:style w:type="character" w:customStyle="1" w:styleId="CommentSubjectChar">
    <w:name w:val="Comment Subject Char"/>
    <w:rsid w:val="00815FDE"/>
    <w:rPr>
      <w:b/>
      <w:bCs/>
      <w:sz w:val="20"/>
      <w:szCs w:val="20"/>
    </w:rPr>
  </w:style>
  <w:style w:type="character" w:customStyle="1" w:styleId="BalloonTextChar">
    <w:name w:val="Balloon Text Char"/>
    <w:rsid w:val="00815FDE"/>
    <w:rPr>
      <w:rFonts w:ascii="Tahoma" w:hAnsi="Tahoma" w:cs="Tahoma"/>
      <w:sz w:val="16"/>
      <w:szCs w:val="16"/>
    </w:rPr>
  </w:style>
  <w:style w:type="character" w:customStyle="1" w:styleId="BodyText2Char">
    <w:name w:val="Body Text 2 Char"/>
    <w:rsid w:val="00815FDE"/>
    <w:rPr>
      <w:sz w:val="24"/>
      <w:szCs w:val="24"/>
    </w:rPr>
  </w:style>
  <w:style w:type="character" w:customStyle="1" w:styleId="BodyText2Char1">
    <w:name w:val="Body Text 2 Char1"/>
    <w:basedOn w:val="WW-DefaultParagraphFont"/>
    <w:rsid w:val="00815FDE"/>
  </w:style>
  <w:style w:type="character" w:customStyle="1" w:styleId="BodyText3Char">
    <w:name w:val="Body Text 3 Char"/>
    <w:rsid w:val="00815FDE"/>
    <w:rPr>
      <w:rFonts w:ascii="Times New Roman" w:eastAsia="Times New Roman" w:hAnsi="Times New Roman" w:cs="Times New Roman"/>
      <w:sz w:val="16"/>
      <w:szCs w:val="16"/>
    </w:rPr>
  </w:style>
  <w:style w:type="character" w:customStyle="1" w:styleId="NoSpacingChar">
    <w:name w:val="No Spacing Char"/>
    <w:rsid w:val="00815FDE"/>
    <w:rPr>
      <w:rFonts w:cs="font309"/>
      <w:lang w:val="en-US"/>
    </w:rPr>
  </w:style>
  <w:style w:type="character" w:customStyle="1" w:styleId="HeaderChar">
    <w:name w:val="Header Char"/>
    <w:basedOn w:val="WW-DefaultParagraphFont"/>
    <w:rsid w:val="00815FDE"/>
  </w:style>
  <w:style w:type="character" w:customStyle="1" w:styleId="FooterChar">
    <w:name w:val="Footer Char"/>
    <w:basedOn w:val="WW-DefaultParagraphFont"/>
    <w:rsid w:val="00815FDE"/>
  </w:style>
  <w:style w:type="character" w:customStyle="1" w:styleId="ListLabel1">
    <w:name w:val="ListLabel 1"/>
    <w:rsid w:val="00815FDE"/>
    <w:rPr>
      <w:rFonts w:cs="Courier New"/>
    </w:rPr>
  </w:style>
  <w:style w:type="character" w:customStyle="1" w:styleId="ListLabel2">
    <w:name w:val="ListLabel 2"/>
    <w:rsid w:val="00815FDE"/>
    <w:rPr>
      <w:b/>
      <w:i w:val="0"/>
      <w:sz w:val="24"/>
      <w:szCs w:val="24"/>
    </w:rPr>
  </w:style>
  <w:style w:type="character" w:customStyle="1" w:styleId="ListLabel3">
    <w:name w:val="ListLabel 3"/>
    <w:rsid w:val="00815FDE"/>
    <w:rPr>
      <w:rFonts w:cs="Arial"/>
      <w:i w:val="0"/>
      <w:sz w:val="24"/>
    </w:rPr>
  </w:style>
  <w:style w:type="character" w:customStyle="1" w:styleId="ListLabel4">
    <w:name w:val="ListLabel 4"/>
    <w:rsid w:val="00815FDE"/>
    <w:rPr>
      <w:rFonts w:cs="Arial"/>
      <w:b w:val="0"/>
      <w:i w:val="0"/>
      <w:sz w:val="24"/>
    </w:rPr>
  </w:style>
  <w:style w:type="character" w:customStyle="1" w:styleId="ListLabel5">
    <w:name w:val="ListLabel 5"/>
    <w:rsid w:val="00815FDE"/>
    <w:rPr>
      <w:rFonts w:cs="Calibri"/>
    </w:rPr>
  </w:style>
  <w:style w:type="character" w:customStyle="1" w:styleId="ListLabel6">
    <w:name w:val="ListLabel 6"/>
    <w:rsid w:val="00815FDE"/>
    <w:rPr>
      <w:b w:val="0"/>
      <w:i w:val="0"/>
      <w:color w:val="00000A"/>
    </w:rPr>
  </w:style>
  <w:style w:type="character" w:customStyle="1" w:styleId="ListLabel7">
    <w:name w:val="ListLabel 7"/>
    <w:rsid w:val="00815FDE"/>
    <w:rPr>
      <w:rFonts w:eastAsia="TimesNewRomanPSMT" w:cs="Times New Roman"/>
    </w:rPr>
  </w:style>
  <w:style w:type="character" w:customStyle="1" w:styleId="ListLabel8">
    <w:name w:val="ListLabel 8"/>
    <w:rsid w:val="00815FDE"/>
    <w:rPr>
      <w:i w:val="0"/>
    </w:rPr>
  </w:style>
  <w:style w:type="character" w:customStyle="1" w:styleId="NumberingSymbols">
    <w:name w:val="Numbering Symbols"/>
    <w:rsid w:val="00815FDE"/>
  </w:style>
  <w:style w:type="paragraph" w:customStyle="1" w:styleId="Heading">
    <w:name w:val="Heading"/>
    <w:basedOn w:val="Normal"/>
    <w:next w:val="BodyText"/>
    <w:rsid w:val="00815FDE"/>
    <w:pPr>
      <w:keepNext/>
      <w:spacing w:before="240" w:after="120"/>
    </w:pPr>
    <w:rPr>
      <w:rFonts w:ascii="Arial" w:hAnsi="Arial" w:cs="Mangal"/>
      <w:sz w:val="28"/>
      <w:szCs w:val="28"/>
    </w:rPr>
  </w:style>
  <w:style w:type="paragraph" w:styleId="BodyText">
    <w:name w:val="Body Text"/>
    <w:basedOn w:val="Normal"/>
    <w:link w:val="BodyTextChar"/>
    <w:rsid w:val="00815FDE"/>
    <w:pPr>
      <w:spacing w:after="120"/>
    </w:pPr>
  </w:style>
  <w:style w:type="character" w:customStyle="1" w:styleId="BodyTextChar">
    <w:name w:val="Body Text Char"/>
    <w:basedOn w:val="DefaultParagraphFont"/>
    <w:link w:val="BodyText"/>
    <w:rsid w:val="00815FDE"/>
    <w:rPr>
      <w:rFonts w:ascii="Times New Roman" w:eastAsia="Arial Unicode MS" w:hAnsi="Times New Roman" w:cs="Times New Roman"/>
      <w:color w:val="000000"/>
      <w:kern w:val="1"/>
      <w:sz w:val="24"/>
      <w:szCs w:val="24"/>
      <w:lang w:eastAsia="ar-SA"/>
    </w:rPr>
  </w:style>
  <w:style w:type="paragraph" w:styleId="List">
    <w:name w:val="List"/>
    <w:basedOn w:val="BodyText"/>
    <w:rsid w:val="00815FDE"/>
    <w:rPr>
      <w:rFonts w:cs="Mangal"/>
    </w:rPr>
  </w:style>
  <w:style w:type="paragraph" w:styleId="Caption">
    <w:name w:val="caption"/>
    <w:basedOn w:val="Normal"/>
    <w:qFormat/>
    <w:rsid w:val="00815FDE"/>
    <w:pPr>
      <w:suppressLineNumbers/>
      <w:spacing w:before="120" w:after="120"/>
    </w:pPr>
    <w:rPr>
      <w:rFonts w:cs="Mangal"/>
      <w:i/>
      <w:iCs/>
    </w:rPr>
  </w:style>
  <w:style w:type="paragraph" w:customStyle="1" w:styleId="Index">
    <w:name w:val="Index"/>
    <w:basedOn w:val="Normal"/>
    <w:rsid w:val="00815FDE"/>
    <w:pPr>
      <w:suppressLineNumbers/>
    </w:pPr>
    <w:rPr>
      <w:rFonts w:cs="Mangal"/>
    </w:rPr>
  </w:style>
  <w:style w:type="paragraph" w:customStyle="1" w:styleId="Pasussalistom1">
    <w:name w:val="Pasus sa listom1"/>
    <w:basedOn w:val="Normal"/>
    <w:qFormat/>
    <w:rsid w:val="00815FDE"/>
    <w:pPr>
      <w:ind w:left="720"/>
    </w:pPr>
  </w:style>
  <w:style w:type="paragraph" w:customStyle="1" w:styleId="Tekstkomentara1">
    <w:name w:val="Tekst komentara1"/>
    <w:basedOn w:val="Normal"/>
    <w:rsid w:val="00815FDE"/>
    <w:rPr>
      <w:sz w:val="20"/>
      <w:szCs w:val="20"/>
    </w:rPr>
  </w:style>
  <w:style w:type="paragraph" w:customStyle="1" w:styleId="Temakomentara1">
    <w:name w:val="Tema komentara1"/>
    <w:basedOn w:val="Tekstkomentara1"/>
    <w:rsid w:val="00815FDE"/>
    <w:rPr>
      <w:b/>
      <w:bCs/>
    </w:rPr>
  </w:style>
  <w:style w:type="paragraph" w:styleId="BalloonText">
    <w:name w:val="Balloon Text"/>
    <w:basedOn w:val="Normal"/>
    <w:link w:val="BalloonTextChar1"/>
    <w:rsid w:val="00815FDE"/>
    <w:rPr>
      <w:rFonts w:ascii="Tahoma" w:hAnsi="Tahoma" w:cs="Tahoma"/>
      <w:sz w:val="16"/>
      <w:szCs w:val="16"/>
    </w:rPr>
  </w:style>
  <w:style w:type="character" w:customStyle="1" w:styleId="BalloonTextChar1">
    <w:name w:val="Balloon Text Char1"/>
    <w:basedOn w:val="DefaultParagraphFont"/>
    <w:link w:val="BalloonText"/>
    <w:rsid w:val="00815FD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5FDE"/>
    <w:pPr>
      <w:suppressLineNumbers/>
    </w:pPr>
    <w:rPr>
      <w:sz w:val="32"/>
      <w:szCs w:val="32"/>
    </w:rPr>
  </w:style>
  <w:style w:type="paragraph" w:styleId="BodyText2">
    <w:name w:val="Body Text 2"/>
    <w:basedOn w:val="Normal"/>
    <w:link w:val="BodyText2Char2"/>
    <w:rsid w:val="00815FDE"/>
    <w:pPr>
      <w:spacing w:after="120" w:line="480" w:lineRule="auto"/>
    </w:pPr>
  </w:style>
  <w:style w:type="character" w:customStyle="1" w:styleId="BodyText2Char2">
    <w:name w:val="Body Text 2 Char2"/>
    <w:basedOn w:val="DefaultParagraphFont"/>
    <w:link w:val="BodyText2"/>
    <w:rsid w:val="00815FD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15FDE"/>
    <w:pPr>
      <w:spacing w:after="120"/>
    </w:pPr>
    <w:rPr>
      <w:rFonts w:eastAsia="Times New Roman"/>
      <w:sz w:val="16"/>
      <w:szCs w:val="16"/>
    </w:rPr>
  </w:style>
  <w:style w:type="character" w:customStyle="1" w:styleId="BodyText3Char1">
    <w:name w:val="Body Text 3 Char1"/>
    <w:basedOn w:val="DefaultParagraphFont"/>
    <w:link w:val="BodyText3"/>
    <w:rsid w:val="00815FDE"/>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815FD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15FDE"/>
    <w:pPr>
      <w:suppressLineNumbers/>
      <w:tabs>
        <w:tab w:val="center" w:pos="4513"/>
        <w:tab w:val="right" w:pos="9026"/>
      </w:tabs>
    </w:pPr>
  </w:style>
  <w:style w:type="character" w:customStyle="1" w:styleId="HeaderChar1">
    <w:name w:val="Header Char1"/>
    <w:basedOn w:val="DefaultParagraphFont"/>
    <w:link w:val="Header"/>
    <w:rsid w:val="00815FD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15FDE"/>
    <w:pPr>
      <w:suppressLineNumbers/>
      <w:tabs>
        <w:tab w:val="center" w:pos="4513"/>
        <w:tab w:val="right" w:pos="9026"/>
      </w:tabs>
    </w:pPr>
  </w:style>
  <w:style w:type="character" w:customStyle="1" w:styleId="FooterChar1">
    <w:name w:val="Footer Char1"/>
    <w:basedOn w:val="DefaultParagraphFont"/>
    <w:link w:val="Footer"/>
    <w:rsid w:val="00815FD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15FDE"/>
    <w:pPr>
      <w:suppressLineNumbers/>
    </w:pPr>
  </w:style>
  <w:style w:type="paragraph" w:customStyle="1" w:styleId="TableHeading">
    <w:name w:val="Table Heading"/>
    <w:basedOn w:val="TableContents"/>
    <w:rsid w:val="00815FDE"/>
    <w:pPr>
      <w:jc w:val="center"/>
    </w:pPr>
    <w:rPr>
      <w:b/>
      <w:bCs/>
    </w:rPr>
  </w:style>
  <w:style w:type="paragraph" w:customStyle="1" w:styleId="PythagoreanTheorem">
    <w:name w:val="Pythagorean Theorem"/>
    <w:rsid w:val="00815FDE"/>
    <w:pPr>
      <w:suppressAutoHyphens/>
    </w:pPr>
    <w:rPr>
      <w:rFonts w:ascii="Calibri" w:eastAsia="MS Mincho" w:hAnsi="Calibri" w:cs="Arial"/>
      <w:lang w:eastAsia="ar-SA"/>
    </w:rPr>
  </w:style>
  <w:style w:type="table" w:styleId="TableGrid">
    <w:name w:val="Table Grid"/>
    <w:basedOn w:val="TableNormal"/>
    <w:uiPriority w:val="59"/>
    <w:rsid w:val="00815F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FDE"/>
    <w:pPr>
      <w:ind w:left="720"/>
      <w:contextualSpacing/>
    </w:pPr>
  </w:style>
  <w:style w:type="character" w:styleId="Hyperlink">
    <w:name w:val="Hyperlink"/>
    <w:basedOn w:val="DefaultParagraphFont"/>
    <w:uiPriority w:val="99"/>
    <w:unhideWhenUsed/>
    <w:rsid w:val="00A71876"/>
    <w:rPr>
      <w:color w:val="0000FF" w:themeColor="hyperlink"/>
      <w:u w:val="single"/>
    </w:rPr>
  </w:style>
  <w:style w:type="paragraph" w:customStyle="1" w:styleId="Default">
    <w:name w:val="Default"/>
    <w:rsid w:val="00C071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leti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let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letic@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5EA4-98CC-4CF1-B811-FE32FBB9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11328</Words>
  <Characters>64575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Comp</cp:lastModifiedBy>
  <cp:revision>2</cp:revision>
  <dcterms:created xsi:type="dcterms:W3CDTF">2016-12-29T11:45:00Z</dcterms:created>
  <dcterms:modified xsi:type="dcterms:W3CDTF">2016-12-29T11:45:00Z</dcterms:modified>
</cp:coreProperties>
</file>